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63" w:rsidRPr="007761EC" w:rsidRDefault="007E2263" w:rsidP="00DA7C9D">
      <w:pPr>
        <w:spacing w:after="0" w:line="240" w:lineRule="auto"/>
        <w:ind w:left="20" w:hanging="20"/>
        <w:jc w:val="center"/>
        <w:rPr>
          <w:rFonts w:ascii="Times New Roman" w:eastAsia="Times New Roman" w:hAnsi="Times New Roman" w:cs="Times New Roman"/>
          <w:sz w:val="24"/>
          <w:szCs w:val="24"/>
          <w:lang w:eastAsia="uk-UA"/>
        </w:rPr>
      </w:pPr>
      <w:r w:rsidRPr="007761EC">
        <w:rPr>
          <w:rFonts w:ascii="Times New Roman" w:eastAsia="Times New Roman" w:hAnsi="Times New Roman" w:cs="Times New Roman"/>
          <w:b/>
          <w:bCs/>
          <w:color w:val="000000"/>
          <w:sz w:val="28"/>
          <w:szCs w:val="28"/>
          <w:lang w:eastAsia="uk-UA"/>
        </w:rPr>
        <w:t>МІНІСТЕРСТВО ОСВІТИ І НАУКИ УКРАЇНИ</w:t>
      </w:r>
    </w:p>
    <w:p w:rsidR="007E2263" w:rsidRPr="007761EC" w:rsidRDefault="007E2263" w:rsidP="00DA7C9D">
      <w:pPr>
        <w:spacing w:after="0" w:line="240" w:lineRule="auto"/>
        <w:jc w:val="center"/>
        <w:rPr>
          <w:rFonts w:ascii="Times New Roman" w:eastAsia="Times New Roman" w:hAnsi="Times New Roman" w:cs="Times New Roman"/>
          <w:sz w:val="24"/>
          <w:szCs w:val="24"/>
          <w:lang w:eastAsia="uk-UA"/>
        </w:rPr>
      </w:pPr>
      <w:r w:rsidRPr="007761EC">
        <w:rPr>
          <w:rFonts w:ascii="Times New Roman" w:eastAsia="Times New Roman" w:hAnsi="Times New Roman" w:cs="Times New Roman"/>
          <w:b/>
          <w:bCs/>
          <w:color w:val="000000"/>
          <w:sz w:val="28"/>
          <w:szCs w:val="28"/>
          <w:lang w:eastAsia="uk-UA"/>
        </w:rPr>
        <w:t>ВНЗ «УКРАЇНСЬКИЙ КАТОЛИЦЬКИЙ УНІВЕРСИТЕТ»</w:t>
      </w:r>
    </w:p>
    <w:p w:rsidR="007E2263" w:rsidRPr="007761EC" w:rsidRDefault="007E2263" w:rsidP="00DA7C9D">
      <w:pPr>
        <w:spacing w:after="0" w:line="240" w:lineRule="auto"/>
        <w:jc w:val="center"/>
        <w:rPr>
          <w:rFonts w:ascii="Times New Roman" w:eastAsia="Times New Roman" w:hAnsi="Times New Roman" w:cs="Times New Roman"/>
          <w:sz w:val="24"/>
          <w:szCs w:val="24"/>
          <w:lang w:eastAsia="uk-UA"/>
        </w:rPr>
      </w:pPr>
      <w:r w:rsidRPr="007761EC">
        <w:rPr>
          <w:rFonts w:ascii="Times New Roman" w:eastAsia="Times New Roman" w:hAnsi="Times New Roman" w:cs="Times New Roman"/>
          <w:b/>
          <w:bCs/>
          <w:color w:val="000000"/>
          <w:sz w:val="28"/>
          <w:szCs w:val="28"/>
          <w:lang w:eastAsia="uk-UA"/>
        </w:rPr>
        <w:t>ФАКУЛЬТЕТ НАУК ПРО ЗДОРОВ’Я</w:t>
      </w:r>
    </w:p>
    <w:p w:rsidR="007E2263" w:rsidRPr="007761EC" w:rsidRDefault="007E2263" w:rsidP="00DA7C9D">
      <w:pPr>
        <w:spacing w:after="0" w:line="240" w:lineRule="auto"/>
        <w:rPr>
          <w:rFonts w:ascii="Times New Roman" w:eastAsia="Times New Roman" w:hAnsi="Times New Roman" w:cs="Times New Roman"/>
          <w:sz w:val="24"/>
          <w:szCs w:val="24"/>
          <w:lang w:eastAsia="uk-UA"/>
        </w:rPr>
      </w:pPr>
    </w:p>
    <w:p w:rsidR="007E2263" w:rsidRPr="007761EC" w:rsidRDefault="007E2263" w:rsidP="00DA7C9D">
      <w:pPr>
        <w:spacing w:after="0" w:line="240" w:lineRule="auto"/>
        <w:ind w:hanging="4956"/>
        <w:rPr>
          <w:rFonts w:ascii="Times New Roman" w:eastAsia="Times New Roman" w:hAnsi="Times New Roman" w:cs="Times New Roman"/>
          <w:sz w:val="24"/>
          <w:szCs w:val="24"/>
          <w:lang w:eastAsia="uk-UA"/>
        </w:rPr>
      </w:pPr>
      <w:r w:rsidRPr="007761EC">
        <w:rPr>
          <w:rFonts w:ascii="Times New Roman" w:eastAsia="Times New Roman" w:hAnsi="Times New Roman" w:cs="Times New Roman"/>
          <w:b/>
          <w:bCs/>
          <w:color w:val="000000"/>
          <w:sz w:val="28"/>
          <w:szCs w:val="28"/>
          <w:lang w:eastAsia="uk-UA"/>
        </w:rPr>
        <w:t>Затверджую</w:t>
      </w:r>
    </w:p>
    <w:p w:rsidR="007E2263" w:rsidRPr="007761EC" w:rsidRDefault="007E2263" w:rsidP="006C58F9">
      <w:pPr>
        <w:spacing w:after="0" w:line="240" w:lineRule="auto"/>
        <w:jc w:val="right"/>
        <w:rPr>
          <w:rFonts w:ascii="Times New Roman" w:eastAsia="Times New Roman" w:hAnsi="Times New Roman" w:cs="Times New Roman"/>
          <w:sz w:val="24"/>
          <w:szCs w:val="24"/>
          <w:lang w:eastAsia="uk-UA"/>
        </w:rPr>
      </w:pPr>
      <w:r w:rsidRPr="007761EC">
        <w:rPr>
          <w:rFonts w:ascii="Times New Roman" w:eastAsia="Times New Roman" w:hAnsi="Times New Roman" w:cs="Times New Roman"/>
          <w:color w:val="000000"/>
          <w:sz w:val="28"/>
          <w:szCs w:val="28"/>
          <w:lang w:eastAsia="uk-UA"/>
        </w:rPr>
        <w:t>Голова приймальної комісії</w:t>
      </w:r>
    </w:p>
    <w:p w:rsidR="007E2263" w:rsidRPr="007761EC" w:rsidRDefault="007E2263" w:rsidP="006C58F9">
      <w:pPr>
        <w:spacing w:after="0" w:line="240" w:lineRule="auto"/>
        <w:jc w:val="right"/>
        <w:rPr>
          <w:rFonts w:ascii="Times New Roman" w:eastAsia="Times New Roman" w:hAnsi="Times New Roman" w:cs="Times New Roman"/>
          <w:sz w:val="24"/>
          <w:szCs w:val="24"/>
          <w:lang w:eastAsia="uk-UA"/>
        </w:rPr>
      </w:pPr>
      <w:r w:rsidRPr="007761EC">
        <w:rPr>
          <w:rFonts w:ascii="Times New Roman" w:eastAsia="Times New Roman" w:hAnsi="Times New Roman" w:cs="Times New Roman"/>
          <w:color w:val="000000"/>
          <w:sz w:val="28"/>
          <w:szCs w:val="28"/>
          <w:lang w:eastAsia="uk-UA"/>
        </w:rPr>
        <w:t xml:space="preserve">ВНЗ «Український Католицький </w:t>
      </w:r>
    </w:p>
    <w:p w:rsidR="007E2263" w:rsidRPr="007761EC" w:rsidRDefault="007E2263" w:rsidP="006C58F9">
      <w:pPr>
        <w:spacing w:after="0" w:line="240" w:lineRule="auto"/>
        <w:jc w:val="right"/>
        <w:rPr>
          <w:rFonts w:ascii="Times New Roman" w:eastAsia="Times New Roman" w:hAnsi="Times New Roman" w:cs="Times New Roman"/>
          <w:sz w:val="24"/>
          <w:szCs w:val="24"/>
          <w:lang w:eastAsia="uk-UA"/>
        </w:rPr>
      </w:pPr>
      <w:r w:rsidRPr="007761EC">
        <w:rPr>
          <w:rFonts w:ascii="Times New Roman" w:eastAsia="Times New Roman" w:hAnsi="Times New Roman" w:cs="Times New Roman"/>
          <w:color w:val="000000"/>
          <w:sz w:val="28"/>
          <w:szCs w:val="28"/>
          <w:lang w:eastAsia="uk-UA"/>
        </w:rPr>
        <w:t>Університет»</w:t>
      </w:r>
    </w:p>
    <w:p w:rsidR="007E2263" w:rsidRPr="007761EC" w:rsidRDefault="007E2263" w:rsidP="006C58F9">
      <w:pPr>
        <w:spacing w:after="0" w:line="240" w:lineRule="auto"/>
        <w:jc w:val="right"/>
        <w:rPr>
          <w:rFonts w:ascii="Times New Roman" w:eastAsia="Times New Roman" w:hAnsi="Times New Roman" w:cs="Times New Roman"/>
          <w:sz w:val="24"/>
          <w:szCs w:val="24"/>
          <w:lang w:eastAsia="uk-UA"/>
        </w:rPr>
      </w:pPr>
    </w:p>
    <w:p w:rsidR="007E2263" w:rsidRPr="007761EC" w:rsidRDefault="007E2263" w:rsidP="006C58F9">
      <w:pPr>
        <w:spacing w:after="0" w:line="240" w:lineRule="auto"/>
        <w:jc w:val="right"/>
        <w:rPr>
          <w:rFonts w:ascii="Times New Roman" w:eastAsia="Times New Roman" w:hAnsi="Times New Roman" w:cs="Times New Roman"/>
          <w:sz w:val="24"/>
          <w:szCs w:val="24"/>
          <w:lang w:eastAsia="uk-UA"/>
        </w:rPr>
      </w:pPr>
      <w:r w:rsidRPr="007761EC">
        <w:rPr>
          <w:rFonts w:ascii="Times New Roman" w:eastAsia="Times New Roman" w:hAnsi="Times New Roman" w:cs="Times New Roman"/>
          <w:color w:val="000000"/>
          <w:sz w:val="28"/>
          <w:szCs w:val="28"/>
          <w:lang w:eastAsia="uk-UA"/>
        </w:rPr>
        <w:t xml:space="preserve"> Ректор ______________ о. д-р Б. Прах</w:t>
      </w:r>
    </w:p>
    <w:p w:rsidR="007E2263" w:rsidRPr="007761EC" w:rsidRDefault="007E2263" w:rsidP="006C58F9">
      <w:pPr>
        <w:spacing w:after="0" w:line="240" w:lineRule="auto"/>
        <w:jc w:val="right"/>
        <w:rPr>
          <w:rFonts w:ascii="Times New Roman" w:eastAsia="Times New Roman" w:hAnsi="Times New Roman" w:cs="Times New Roman"/>
          <w:sz w:val="24"/>
          <w:szCs w:val="24"/>
          <w:lang w:eastAsia="uk-UA"/>
        </w:rPr>
      </w:pPr>
      <w:r w:rsidRPr="007761EC">
        <w:rPr>
          <w:rFonts w:ascii="Times New Roman" w:eastAsia="Times New Roman" w:hAnsi="Times New Roman" w:cs="Times New Roman"/>
          <w:color w:val="000000"/>
          <w:sz w:val="28"/>
          <w:szCs w:val="28"/>
          <w:lang w:eastAsia="uk-UA"/>
        </w:rPr>
        <w:t>«___» ___________ 2018 р.</w:t>
      </w:r>
    </w:p>
    <w:p w:rsidR="007E2263" w:rsidRDefault="007E2263" w:rsidP="006C58F9">
      <w:pPr>
        <w:spacing w:after="0" w:line="240" w:lineRule="auto"/>
        <w:ind w:right="1"/>
        <w:jc w:val="right"/>
        <w:outlineLvl w:val="0"/>
        <w:rPr>
          <w:rFonts w:ascii="Times New Roman" w:eastAsia="Times New Roman" w:hAnsi="Times New Roman" w:cs="Times New Roman"/>
          <w:b/>
          <w:bCs/>
          <w:color w:val="000000"/>
          <w:kern w:val="36"/>
          <w:sz w:val="28"/>
          <w:szCs w:val="28"/>
          <w:lang w:eastAsia="uk-UA"/>
        </w:rPr>
      </w:pPr>
    </w:p>
    <w:p w:rsidR="007E2263" w:rsidRDefault="007E2263" w:rsidP="00DA7C9D">
      <w:pPr>
        <w:spacing w:after="0" w:line="240" w:lineRule="auto"/>
        <w:ind w:right="1"/>
        <w:jc w:val="center"/>
        <w:outlineLvl w:val="0"/>
        <w:rPr>
          <w:rFonts w:ascii="Times New Roman" w:eastAsia="Times New Roman" w:hAnsi="Times New Roman" w:cs="Times New Roman"/>
          <w:b/>
          <w:bCs/>
          <w:color w:val="000000"/>
          <w:kern w:val="36"/>
          <w:sz w:val="28"/>
          <w:szCs w:val="28"/>
          <w:lang w:eastAsia="uk-UA"/>
        </w:rPr>
      </w:pPr>
    </w:p>
    <w:p w:rsidR="007E2263" w:rsidRDefault="007E2263" w:rsidP="00DA7C9D">
      <w:pPr>
        <w:spacing w:after="0" w:line="240" w:lineRule="auto"/>
        <w:ind w:right="1"/>
        <w:jc w:val="center"/>
        <w:outlineLvl w:val="0"/>
        <w:rPr>
          <w:rFonts w:ascii="Times New Roman" w:eastAsia="Times New Roman" w:hAnsi="Times New Roman" w:cs="Times New Roman"/>
          <w:b/>
          <w:bCs/>
          <w:color w:val="000000"/>
          <w:kern w:val="36"/>
          <w:sz w:val="28"/>
          <w:szCs w:val="28"/>
          <w:lang w:eastAsia="uk-UA"/>
        </w:rPr>
      </w:pPr>
    </w:p>
    <w:p w:rsidR="00C03025" w:rsidRDefault="00C03025" w:rsidP="00DA7C9D">
      <w:pPr>
        <w:spacing w:after="0" w:line="240" w:lineRule="auto"/>
        <w:ind w:right="1"/>
        <w:jc w:val="center"/>
        <w:outlineLvl w:val="0"/>
        <w:rPr>
          <w:rFonts w:ascii="Times New Roman" w:eastAsia="Times New Roman" w:hAnsi="Times New Roman" w:cs="Times New Roman"/>
          <w:b/>
          <w:bCs/>
          <w:color w:val="000000"/>
          <w:kern w:val="36"/>
          <w:sz w:val="28"/>
          <w:szCs w:val="28"/>
          <w:lang w:eastAsia="uk-UA"/>
        </w:rPr>
      </w:pPr>
    </w:p>
    <w:p w:rsidR="00C03025" w:rsidRDefault="00C03025" w:rsidP="00DA7C9D">
      <w:pPr>
        <w:spacing w:after="0" w:line="240" w:lineRule="auto"/>
        <w:ind w:right="1"/>
        <w:jc w:val="center"/>
        <w:outlineLvl w:val="0"/>
        <w:rPr>
          <w:rFonts w:ascii="Times New Roman" w:eastAsia="Times New Roman" w:hAnsi="Times New Roman" w:cs="Times New Roman"/>
          <w:b/>
          <w:bCs/>
          <w:color w:val="000000"/>
          <w:kern w:val="36"/>
          <w:sz w:val="28"/>
          <w:szCs w:val="28"/>
          <w:lang w:eastAsia="uk-UA"/>
        </w:rPr>
      </w:pPr>
    </w:p>
    <w:p w:rsidR="00C03025" w:rsidRDefault="00C03025" w:rsidP="00DA7C9D">
      <w:pPr>
        <w:spacing w:after="0" w:line="240" w:lineRule="auto"/>
        <w:ind w:right="1"/>
        <w:jc w:val="center"/>
        <w:outlineLvl w:val="0"/>
        <w:rPr>
          <w:rFonts w:ascii="Times New Roman" w:eastAsia="Times New Roman" w:hAnsi="Times New Roman" w:cs="Times New Roman"/>
          <w:b/>
          <w:bCs/>
          <w:color w:val="000000"/>
          <w:kern w:val="36"/>
          <w:sz w:val="28"/>
          <w:szCs w:val="28"/>
          <w:lang w:eastAsia="uk-UA"/>
        </w:rPr>
      </w:pPr>
    </w:p>
    <w:p w:rsidR="00C03025" w:rsidRDefault="00C03025" w:rsidP="00DA7C9D">
      <w:pPr>
        <w:spacing w:after="0" w:line="240" w:lineRule="auto"/>
        <w:ind w:right="1"/>
        <w:jc w:val="center"/>
        <w:outlineLvl w:val="0"/>
        <w:rPr>
          <w:rFonts w:ascii="Times New Roman" w:eastAsia="Times New Roman" w:hAnsi="Times New Roman" w:cs="Times New Roman"/>
          <w:b/>
          <w:bCs/>
          <w:color w:val="000000"/>
          <w:kern w:val="36"/>
          <w:sz w:val="28"/>
          <w:szCs w:val="28"/>
          <w:lang w:eastAsia="uk-UA"/>
        </w:rPr>
      </w:pPr>
    </w:p>
    <w:p w:rsidR="00C03025" w:rsidRDefault="00C03025" w:rsidP="00DA7C9D">
      <w:pPr>
        <w:spacing w:after="0" w:line="240" w:lineRule="auto"/>
        <w:ind w:right="1"/>
        <w:jc w:val="center"/>
        <w:outlineLvl w:val="0"/>
        <w:rPr>
          <w:rFonts w:ascii="Times New Roman" w:eastAsia="Times New Roman" w:hAnsi="Times New Roman" w:cs="Times New Roman"/>
          <w:b/>
          <w:bCs/>
          <w:color w:val="000000"/>
          <w:kern w:val="36"/>
          <w:sz w:val="28"/>
          <w:szCs w:val="28"/>
          <w:lang w:eastAsia="uk-UA"/>
        </w:rPr>
      </w:pPr>
    </w:p>
    <w:p w:rsidR="00C03025" w:rsidRDefault="00C03025" w:rsidP="00DA7C9D">
      <w:pPr>
        <w:spacing w:after="0" w:line="240" w:lineRule="auto"/>
        <w:ind w:right="1"/>
        <w:jc w:val="center"/>
        <w:outlineLvl w:val="0"/>
        <w:rPr>
          <w:rFonts w:ascii="Times New Roman" w:eastAsia="Times New Roman" w:hAnsi="Times New Roman" w:cs="Times New Roman"/>
          <w:b/>
          <w:bCs/>
          <w:color w:val="000000"/>
          <w:kern w:val="36"/>
          <w:sz w:val="28"/>
          <w:szCs w:val="28"/>
          <w:lang w:eastAsia="uk-UA"/>
        </w:rPr>
      </w:pPr>
    </w:p>
    <w:p w:rsidR="007E2263" w:rsidRPr="00C55FB7" w:rsidRDefault="007E2263" w:rsidP="00DA7C9D">
      <w:pPr>
        <w:spacing w:after="0" w:line="240" w:lineRule="auto"/>
        <w:ind w:right="1"/>
        <w:jc w:val="center"/>
        <w:outlineLvl w:val="0"/>
        <w:rPr>
          <w:rFonts w:ascii="Times New Roman" w:eastAsia="Times New Roman" w:hAnsi="Times New Roman" w:cs="Times New Roman"/>
          <w:b/>
          <w:bCs/>
          <w:kern w:val="36"/>
          <w:sz w:val="48"/>
          <w:szCs w:val="48"/>
          <w:lang w:eastAsia="uk-UA"/>
        </w:rPr>
      </w:pPr>
      <w:r w:rsidRPr="00C55FB7">
        <w:rPr>
          <w:rFonts w:ascii="Times New Roman" w:eastAsia="Times New Roman" w:hAnsi="Times New Roman" w:cs="Times New Roman"/>
          <w:b/>
          <w:bCs/>
          <w:color w:val="000000"/>
          <w:kern w:val="36"/>
          <w:sz w:val="28"/>
          <w:szCs w:val="28"/>
          <w:lang w:eastAsia="uk-UA"/>
        </w:rPr>
        <w:t>ПРОГРАМА ФАХОВОГО ВСТУПНОГО ЕКЗАМЕНУ</w:t>
      </w:r>
    </w:p>
    <w:p w:rsidR="007E2263" w:rsidRPr="00C55FB7" w:rsidRDefault="007E2263" w:rsidP="00DA7C9D">
      <w:pPr>
        <w:spacing w:after="0" w:line="240" w:lineRule="auto"/>
        <w:rPr>
          <w:rFonts w:ascii="Times New Roman" w:eastAsia="Times New Roman" w:hAnsi="Times New Roman" w:cs="Times New Roman"/>
          <w:sz w:val="24"/>
          <w:szCs w:val="24"/>
          <w:lang w:eastAsia="uk-UA"/>
        </w:rPr>
      </w:pPr>
    </w:p>
    <w:p w:rsidR="007E2263" w:rsidRPr="00C55FB7" w:rsidRDefault="007E2263" w:rsidP="00DA7C9D">
      <w:pPr>
        <w:spacing w:after="0" w:line="240" w:lineRule="auto"/>
        <w:ind w:left="12"/>
        <w:jc w:val="center"/>
        <w:rPr>
          <w:rFonts w:ascii="Times New Roman" w:eastAsia="Times New Roman" w:hAnsi="Times New Roman" w:cs="Times New Roman"/>
          <w:sz w:val="24"/>
          <w:szCs w:val="24"/>
          <w:lang w:eastAsia="uk-UA"/>
        </w:rPr>
      </w:pPr>
      <w:r w:rsidRPr="00C55FB7">
        <w:rPr>
          <w:rFonts w:ascii="Times New Roman" w:eastAsia="Times New Roman" w:hAnsi="Times New Roman" w:cs="Times New Roman"/>
          <w:color w:val="000000"/>
          <w:sz w:val="28"/>
          <w:szCs w:val="28"/>
          <w:lang w:eastAsia="uk-UA"/>
        </w:rPr>
        <w:t>Галузь знань – 22 «Охорона здоров’я»</w:t>
      </w:r>
    </w:p>
    <w:p w:rsidR="007E2263" w:rsidRPr="00C55FB7" w:rsidRDefault="007E2263" w:rsidP="00DA7C9D">
      <w:pPr>
        <w:spacing w:after="0" w:line="240" w:lineRule="auto"/>
        <w:ind w:left="12" w:right="341"/>
        <w:jc w:val="center"/>
        <w:rPr>
          <w:rFonts w:ascii="Times New Roman" w:eastAsia="Times New Roman" w:hAnsi="Times New Roman" w:cs="Times New Roman"/>
          <w:sz w:val="24"/>
          <w:szCs w:val="24"/>
          <w:lang w:eastAsia="uk-UA"/>
        </w:rPr>
      </w:pPr>
      <w:r w:rsidRPr="00C55FB7">
        <w:rPr>
          <w:rFonts w:ascii="Times New Roman" w:eastAsia="Times New Roman" w:hAnsi="Times New Roman" w:cs="Times New Roman"/>
          <w:color w:val="000000"/>
          <w:sz w:val="28"/>
          <w:szCs w:val="28"/>
          <w:lang w:eastAsia="uk-UA"/>
        </w:rPr>
        <w:t xml:space="preserve">Спеціальність – 227 «Фізична </w:t>
      </w:r>
      <w:r w:rsidR="000D3AE1">
        <w:rPr>
          <w:rFonts w:ascii="Times New Roman" w:eastAsia="Times New Roman" w:hAnsi="Times New Roman" w:cs="Times New Roman"/>
          <w:color w:val="000000"/>
          <w:sz w:val="28"/>
          <w:szCs w:val="28"/>
          <w:lang w:eastAsia="uk-UA"/>
        </w:rPr>
        <w:t xml:space="preserve">терапія та </w:t>
      </w:r>
      <w:proofErr w:type="spellStart"/>
      <w:r w:rsidR="000D3AE1">
        <w:rPr>
          <w:rFonts w:ascii="Times New Roman" w:eastAsia="Times New Roman" w:hAnsi="Times New Roman" w:cs="Times New Roman"/>
          <w:color w:val="000000"/>
          <w:sz w:val="28"/>
          <w:szCs w:val="28"/>
          <w:lang w:eastAsia="uk-UA"/>
        </w:rPr>
        <w:t>ерготерапія</w:t>
      </w:r>
      <w:proofErr w:type="spellEnd"/>
      <w:r w:rsidRPr="00C55FB7">
        <w:rPr>
          <w:rFonts w:ascii="Times New Roman" w:eastAsia="Times New Roman" w:hAnsi="Times New Roman" w:cs="Times New Roman"/>
          <w:color w:val="000000"/>
          <w:sz w:val="28"/>
          <w:szCs w:val="28"/>
          <w:lang w:eastAsia="uk-UA"/>
        </w:rPr>
        <w:t>»</w:t>
      </w:r>
    </w:p>
    <w:p w:rsidR="007E2263" w:rsidRPr="00C55FB7" w:rsidRDefault="007E2263" w:rsidP="00DA7C9D">
      <w:pPr>
        <w:spacing w:after="0" w:line="240" w:lineRule="auto"/>
        <w:ind w:left="12"/>
        <w:jc w:val="center"/>
        <w:rPr>
          <w:rFonts w:ascii="Times New Roman" w:eastAsia="Times New Roman" w:hAnsi="Times New Roman" w:cs="Times New Roman"/>
          <w:sz w:val="24"/>
          <w:szCs w:val="24"/>
          <w:lang w:eastAsia="uk-UA"/>
        </w:rPr>
      </w:pPr>
      <w:r w:rsidRPr="00C55FB7">
        <w:rPr>
          <w:rFonts w:ascii="Times New Roman" w:eastAsia="Times New Roman" w:hAnsi="Times New Roman" w:cs="Times New Roman"/>
          <w:color w:val="000000"/>
          <w:sz w:val="28"/>
          <w:szCs w:val="28"/>
          <w:lang w:eastAsia="uk-UA"/>
        </w:rPr>
        <w:t xml:space="preserve">Освітня програма – </w:t>
      </w:r>
      <w:r w:rsidRPr="00C55FB7">
        <w:rPr>
          <w:rFonts w:ascii="Times New Roman" w:eastAsia="Times New Roman" w:hAnsi="Times New Roman" w:cs="Times New Roman"/>
          <w:b/>
          <w:bCs/>
          <w:color w:val="000000"/>
          <w:sz w:val="28"/>
          <w:szCs w:val="28"/>
          <w:lang w:eastAsia="uk-UA"/>
        </w:rPr>
        <w:t>ФІЗИЧНА</w:t>
      </w:r>
      <w:r w:rsidRPr="00C55FB7">
        <w:rPr>
          <w:rFonts w:ascii="Times New Roman" w:eastAsia="Times New Roman" w:hAnsi="Times New Roman" w:cs="Times New Roman"/>
          <w:color w:val="000000"/>
          <w:sz w:val="28"/>
          <w:szCs w:val="28"/>
          <w:lang w:eastAsia="uk-UA"/>
        </w:rPr>
        <w:t xml:space="preserve"> </w:t>
      </w:r>
      <w:r w:rsidRPr="00C55FB7">
        <w:rPr>
          <w:rFonts w:ascii="Times New Roman" w:eastAsia="Times New Roman" w:hAnsi="Times New Roman" w:cs="Times New Roman"/>
          <w:b/>
          <w:bCs/>
          <w:color w:val="000000"/>
          <w:sz w:val="28"/>
          <w:szCs w:val="28"/>
          <w:lang w:eastAsia="uk-UA"/>
        </w:rPr>
        <w:t>ТЕРАПІЯ</w:t>
      </w:r>
      <w:r w:rsidR="000D3AE1">
        <w:rPr>
          <w:rFonts w:ascii="Times New Roman" w:eastAsia="Times New Roman" w:hAnsi="Times New Roman" w:cs="Times New Roman"/>
          <w:b/>
          <w:bCs/>
          <w:color w:val="000000"/>
          <w:sz w:val="28"/>
          <w:szCs w:val="28"/>
          <w:lang w:eastAsia="uk-UA"/>
        </w:rPr>
        <w:t xml:space="preserve"> ТА ЕРГОТЕРАПІЯ</w:t>
      </w:r>
    </w:p>
    <w:p w:rsidR="007E2263" w:rsidRPr="00C55FB7" w:rsidRDefault="007E2263" w:rsidP="00DA7C9D">
      <w:pPr>
        <w:spacing w:after="0" w:line="240" w:lineRule="auto"/>
        <w:ind w:left="12"/>
        <w:jc w:val="center"/>
        <w:rPr>
          <w:rFonts w:ascii="Times New Roman" w:eastAsia="Times New Roman" w:hAnsi="Times New Roman" w:cs="Times New Roman"/>
          <w:sz w:val="24"/>
          <w:szCs w:val="24"/>
          <w:lang w:eastAsia="uk-UA"/>
        </w:rPr>
      </w:pPr>
      <w:r w:rsidRPr="00C55FB7">
        <w:rPr>
          <w:rFonts w:ascii="Times New Roman" w:eastAsia="Times New Roman" w:hAnsi="Times New Roman" w:cs="Times New Roman"/>
          <w:color w:val="000000"/>
          <w:sz w:val="28"/>
          <w:szCs w:val="28"/>
          <w:lang w:eastAsia="uk-UA"/>
        </w:rPr>
        <w:t xml:space="preserve">Освітньо-кваліфікаційний рівень – </w:t>
      </w:r>
      <w:r w:rsidR="000D3AE1">
        <w:rPr>
          <w:rFonts w:ascii="Times New Roman" w:eastAsia="Times New Roman" w:hAnsi="Times New Roman" w:cs="Times New Roman"/>
          <w:color w:val="000000"/>
          <w:sz w:val="28"/>
          <w:szCs w:val="28"/>
          <w:lang w:eastAsia="uk-UA"/>
        </w:rPr>
        <w:t>магістр</w:t>
      </w: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color w:val="000000"/>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color w:val="000000"/>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color w:val="000000"/>
          <w:sz w:val="28"/>
          <w:szCs w:val="28"/>
          <w:lang w:eastAsia="uk-UA"/>
        </w:rPr>
      </w:pPr>
    </w:p>
    <w:p w:rsidR="007E2263" w:rsidRPr="000D3AE1" w:rsidRDefault="007E2263" w:rsidP="000D3AE1">
      <w:pPr>
        <w:spacing w:after="0" w:line="240" w:lineRule="auto"/>
        <w:ind w:left="70"/>
        <w:jc w:val="center"/>
        <w:rPr>
          <w:rFonts w:ascii="Times New Roman" w:eastAsia="Times New Roman" w:hAnsi="Times New Roman" w:cs="Times New Roman"/>
          <w:color w:val="000000"/>
          <w:sz w:val="28"/>
          <w:szCs w:val="28"/>
          <w:lang w:eastAsia="uk-UA"/>
        </w:rPr>
      </w:pPr>
    </w:p>
    <w:p w:rsidR="00DA7C9D" w:rsidRPr="000D3AE1" w:rsidRDefault="00DA7C9D" w:rsidP="000D3AE1">
      <w:pPr>
        <w:spacing w:after="0" w:line="240" w:lineRule="auto"/>
        <w:ind w:left="70"/>
        <w:jc w:val="center"/>
        <w:rPr>
          <w:rFonts w:ascii="Times New Roman" w:eastAsia="Times New Roman" w:hAnsi="Times New Roman" w:cs="Times New Roman"/>
          <w:color w:val="000000"/>
          <w:sz w:val="28"/>
          <w:szCs w:val="28"/>
          <w:lang w:eastAsia="uk-UA"/>
        </w:rPr>
      </w:pPr>
    </w:p>
    <w:p w:rsidR="00DA7C9D" w:rsidRPr="000D3AE1" w:rsidRDefault="00DA7C9D" w:rsidP="000D3AE1">
      <w:pPr>
        <w:spacing w:after="0" w:line="240" w:lineRule="auto"/>
        <w:ind w:left="70"/>
        <w:jc w:val="center"/>
        <w:rPr>
          <w:rFonts w:ascii="Times New Roman" w:eastAsia="Times New Roman" w:hAnsi="Times New Roman" w:cs="Times New Roman"/>
          <w:color w:val="000000"/>
          <w:sz w:val="28"/>
          <w:szCs w:val="28"/>
          <w:lang w:eastAsia="uk-UA"/>
        </w:rPr>
      </w:pPr>
    </w:p>
    <w:p w:rsidR="007E2263" w:rsidRPr="00C55FB7" w:rsidRDefault="007E2263" w:rsidP="00DA7C9D">
      <w:pPr>
        <w:spacing w:after="0" w:line="240" w:lineRule="auto"/>
        <w:jc w:val="center"/>
        <w:rPr>
          <w:rFonts w:ascii="Times New Roman" w:eastAsia="Times New Roman" w:hAnsi="Times New Roman" w:cs="Times New Roman"/>
          <w:sz w:val="24"/>
          <w:szCs w:val="24"/>
          <w:lang w:eastAsia="uk-UA"/>
        </w:rPr>
      </w:pPr>
      <w:r w:rsidRPr="00C55FB7">
        <w:rPr>
          <w:rFonts w:ascii="Times New Roman" w:eastAsia="Times New Roman" w:hAnsi="Times New Roman" w:cs="Times New Roman"/>
          <w:b/>
          <w:bCs/>
          <w:color w:val="000000"/>
          <w:sz w:val="28"/>
          <w:szCs w:val="28"/>
          <w:lang w:eastAsia="uk-UA"/>
        </w:rPr>
        <w:t>Львів - 201</w:t>
      </w:r>
      <w:r>
        <w:rPr>
          <w:rFonts w:ascii="Times New Roman" w:eastAsia="Times New Roman" w:hAnsi="Times New Roman" w:cs="Times New Roman"/>
          <w:b/>
          <w:bCs/>
          <w:color w:val="000000"/>
          <w:sz w:val="28"/>
          <w:szCs w:val="28"/>
          <w:lang w:eastAsia="uk-UA"/>
        </w:rPr>
        <w:t>8</w:t>
      </w:r>
    </w:p>
    <w:p w:rsidR="007E2263" w:rsidRPr="00E9668F" w:rsidRDefault="004B2356" w:rsidP="00DA7C9D">
      <w:pPr>
        <w:spacing w:after="0" w:line="240" w:lineRule="auto"/>
        <w:ind w:firstLine="567"/>
        <w:jc w:val="center"/>
        <w:rPr>
          <w:rFonts w:ascii="Times New Roman" w:hAnsi="Times New Roman" w:cs="Times New Roman"/>
          <w:b/>
          <w:sz w:val="28"/>
          <w:szCs w:val="28"/>
        </w:rPr>
      </w:pPr>
      <w:r>
        <w:rPr>
          <w:rFonts w:ascii="Times New Roman" w:eastAsia="Times New Roman" w:hAnsi="Times New Roman" w:cs="Times New Roman"/>
          <w:b/>
          <w:bCs/>
          <w:color w:val="000000"/>
          <w:sz w:val="28"/>
          <w:szCs w:val="28"/>
          <w:lang w:eastAsia="uk-UA"/>
        </w:rPr>
        <w:lastRenderedPageBreak/>
        <w:t>І</w:t>
      </w:r>
      <w:r w:rsidRPr="00E9668F">
        <w:rPr>
          <w:rFonts w:ascii="Times New Roman" w:hAnsi="Times New Roman" w:cs="Times New Roman"/>
          <w:b/>
          <w:sz w:val="28"/>
          <w:szCs w:val="28"/>
        </w:rPr>
        <w:t xml:space="preserve"> </w:t>
      </w:r>
      <w:r w:rsidR="00E9668F" w:rsidRPr="00E9668F">
        <w:rPr>
          <w:rFonts w:ascii="Times New Roman" w:hAnsi="Times New Roman" w:cs="Times New Roman"/>
          <w:b/>
          <w:sz w:val="28"/>
          <w:szCs w:val="28"/>
        </w:rPr>
        <w:t>ВСТУП</w:t>
      </w:r>
    </w:p>
    <w:p w:rsidR="007E2263" w:rsidRDefault="007E2263" w:rsidP="00DA7C9D">
      <w:pPr>
        <w:spacing w:after="0" w:line="240" w:lineRule="auto"/>
        <w:ind w:firstLine="567"/>
        <w:jc w:val="center"/>
        <w:rPr>
          <w:rFonts w:ascii="Times New Roman" w:hAnsi="Times New Roman" w:cs="Times New Roman"/>
          <w:sz w:val="28"/>
          <w:szCs w:val="28"/>
        </w:rPr>
      </w:pPr>
    </w:p>
    <w:p w:rsidR="00E9668F" w:rsidRDefault="00200666" w:rsidP="00872962">
      <w:pPr>
        <w:spacing w:after="0" w:line="240" w:lineRule="auto"/>
        <w:ind w:firstLine="567"/>
        <w:jc w:val="both"/>
        <w:rPr>
          <w:rFonts w:ascii="Times New Roman" w:eastAsia="Times New Roman" w:hAnsi="Times New Roman" w:cs="Times New Roman"/>
          <w:color w:val="000000"/>
          <w:sz w:val="28"/>
          <w:szCs w:val="28"/>
          <w:lang w:eastAsia="uk-UA"/>
        </w:rPr>
      </w:pPr>
      <w:r w:rsidRPr="001F1626">
        <w:rPr>
          <w:rFonts w:ascii="Times New Roman" w:eastAsia="Times New Roman" w:hAnsi="Times New Roman" w:cs="Times New Roman"/>
          <w:color w:val="000000"/>
          <w:sz w:val="28"/>
          <w:szCs w:val="28"/>
          <w:lang w:eastAsia="uk-UA"/>
        </w:rPr>
        <w:t>Фаховий вступний екзамен</w:t>
      </w:r>
      <w:r w:rsidRPr="00C55FB7">
        <w:rPr>
          <w:rFonts w:ascii="Times New Roman" w:eastAsia="Times New Roman" w:hAnsi="Times New Roman" w:cs="Times New Roman"/>
          <w:color w:val="000000"/>
          <w:sz w:val="28"/>
          <w:szCs w:val="28"/>
          <w:lang w:eastAsia="uk-UA"/>
        </w:rPr>
        <w:t xml:space="preserve"> </w:t>
      </w:r>
      <w:r w:rsidR="00E9668F" w:rsidRPr="00C55FB7">
        <w:rPr>
          <w:rFonts w:ascii="Times New Roman" w:eastAsia="Times New Roman" w:hAnsi="Times New Roman" w:cs="Times New Roman"/>
          <w:color w:val="000000"/>
          <w:sz w:val="28"/>
          <w:szCs w:val="28"/>
          <w:lang w:eastAsia="uk-UA"/>
        </w:rPr>
        <w:t>для абітурієнтів Українського католицького університету за спеціальністю 227 «Фізична реабілітація»</w:t>
      </w:r>
      <w:r w:rsidR="006C58F9">
        <w:rPr>
          <w:rFonts w:ascii="Times New Roman" w:eastAsia="Times New Roman" w:hAnsi="Times New Roman" w:cs="Times New Roman"/>
          <w:color w:val="000000"/>
          <w:sz w:val="28"/>
          <w:szCs w:val="28"/>
          <w:lang w:eastAsia="uk-UA"/>
        </w:rPr>
        <w:t xml:space="preserve">, </w:t>
      </w:r>
      <w:r w:rsidR="00E9668F" w:rsidRPr="00C55FB7">
        <w:rPr>
          <w:rFonts w:ascii="Times New Roman" w:eastAsia="Times New Roman" w:hAnsi="Times New Roman" w:cs="Times New Roman"/>
          <w:color w:val="000000"/>
          <w:sz w:val="28"/>
          <w:szCs w:val="28"/>
          <w:lang w:eastAsia="uk-UA"/>
        </w:rPr>
        <w:t>освітній рівень – другий (магістерський), освітня програма «</w:t>
      </w:r>
      <w:r w:rsidR="006C58F9">
        <w:rPr>
          <w:rFonts w:ascii="Times New Roman" w:eastAsia="Times New Roman" w:hAnsi="Times New Roman" w:cs="Times New Roman"/>
          <w:color w:val="000000"/>
          <w:sz w:val="28"/>
          <w:szCs w:val="28"/>
          <w:lang w:eastAsia="uk-UA"/>
        </w:rPr>
        <w:t>Ф</w:t>
      </w:r>
      <w:r w:rsidR="00E9668F" w:rsidRPr="00C55FB7">
        <w:rPr>
          <w:rFonts w:ascii="Times New Roman" w:eastAsia="Times New Roman" w:hAnsi="Times New Roman" w:cs="Times New Roman"/>
          <w:color w:val="000000"/>
          <w:sz w:val="28"/>
          <w:szCs w:val="28"/>
          <w:lang w:eastAsia="uk-UA"/>
        </w:rPr>
        <w:t>ізична терапія</w:t>
      </w:r>
      <w:r w:rsidR="006C58F9">
        <w:rPr>
          <w:rFonts w:ascii="Times New Roman" w:eastAsia="Times New Roman" w:hAnsi="Times New Roman" w:cs="Times New Roman"/>
          <w:color w:val="000000"/>
          <w:sz w:val="28"/>
          <w:szCs w:val="28"/>
          <w:lang w:eastAsia="uk-UA"/>
        </w:rPr>
        <w:t xml:space="preserve"> та </w:t>
      </w:r>
      <w:proofErr w:type="spellStart"/>
      <w:r w:rsidR="006C58F9">
        <w:rPr>
          <w:rFonts w:ascii="Times New Roman" w:eastAsia="Times New Roman" w:hAnsi="Times New Roman" w:cs="Times New Roman"/>
          <w:color w:val="000000"/>
          <w:sz w:val="28"/>
          <w:szCs w:val="28"/>
          <w:lang w:eastAsia="uk-UA"/>
        </w:rPr>
        <w:t>ерготерапія</w:t>
      </w:r>
      <w:proofErr w:type="spellEnd"/>
      <w:r w:rsidR="00E9668F" w:rsidRPr="00C55FB7">
        <w:rPr>
          <w:rFonts w:ascii="Times New Roman" w:eastAsia="Times New Roman" w:hAnsi="Times New Roman" w:cs="Times New Roman"/>
          <w:color w:val="000000"/>
          <w:sz w:val="28"/>
          <w:szCs w:val="28"/>
          <w:lang w:eastAsia="uk-UA"/>
        </w:rPr>
        <w:t xml:space="preserve">» </w:t>
      </w:r>
      <w:r w:rsidR="000E6511" w:rsidRPr="001F1626">
        <w:rPr>
          <w:rFonts w:ascii="Times New Roman" w:eastAsia="Times New Roman" w:hAnsi="Times New Roman" w:cs="Times New Roman"/>
          <w:color w:val="000000"/>
          <w:sz w:val="28"/>
          <w:szCs w:val="28"/>
          <w:lang w:eastAsia="uk-UA"/>
        </w:rPr>
        <w:t>проводиться</w:t>
      </w:r>
      <w:r w:rsidR="000E6511" w:rsidRPr="00C55FB7">
        <w:rPr>
          <w:rFonts w:ascii="Times New Roman" w:eastAsia="Times New Roman" w:hAnsi="Times New Roman" w:cs="Times New Roman"/>
          <w:color w:val="000000"/>
          <w:sz w:val="28"/>
          <w:szCs w:val="28"/>
          <w:lang w:eastAsia="uk-UA"/>
        </w:rPr>
        <w:t xml:space="preserve"> </w:t>
      </w:r>
      <w:r w:rsidR="000E6511" w:rsidRPr="001F1626">
        <w:rPr>
          <w:rFonts w:ascii="Times New Roman" w:eastAsia="Times New Roman" w:hAnsi="Times New Roman" w:cs="Times New Roman"/>
          <w:color w:val="000000"/>
          <w:sz w:val="28"/>
          <w:szCs w:val="28"/>
          <w:lang w:eastAsia="uk-UA"/>
        </w:rPr>
        <w:t xml:space="preserve">з метою </w:t>
      </w:r>
      <w:r w:rsidR="00E9668F" w:rsidRPr="001662DB">
        <w:rPr>
          <w:rFonts w:ascii="Times New Roman" w:hAnsi="Times New Roman" w:cs="Times New Roman"/>
          <w:sz w:val="28"/>
          <w:szCs w:val="28"/>
        </w:rPr>
        <w:t>виявити рівень теоретичних знань та практичних вмінь</w:t>
      </w:r>
      <w:r w:rsidR="00E9668F" w:rsidRPr="00E9668F">
        <w:rPr>
          <w:rFonts w:ascii="Times New Roman" w:eastAsia="Times New Roman" w:hAnsi="Times New Roman" w:cs="Times New Roman"/>
          <w:color w:val="000000"/>
          <w:sz w:val="28"/>
          <w:szCs w:val="28"/>
          <w:lang w:eastAsia="uk-UA"/>
        </w:rPr>
        <w:t xml:space="preserve"> </w:t>
      </w:r>
      <w:r w:rsidR="00E9668F" w:rsidRPr="00C55FB7">
        <w:rPr>
          <w:rFonts w:ascii="Times New Roman" w:eastAsia="Times New Roman" w:hAnsi="Times New Roman" w:cs="Times New Roman"/>
          <w:color w:val="000000"/>
          <w:sz w:val="28"/>
          <w:szCs w:val="28"/>
          <w:lang w:eastAsia="uk-UA"/>
        </w:rPr>
        <w:t>та фахових компетентностей</w:t>
      </w:r>
      <w:r w:rsidR="00E9668F" w:rsidRPr="001662DB">
        <w:rPr>
          <w:rFonts w:ascii="Times New Roman" w:hAnsi="Times New Roman" w:cs="Times New Roman"/>
          <w:sz w:val="28"/>
          <w:szCs w:val="28"/>
        </w:rPr>
        <w:t xml:space="preserve">, набутих студентами під час навчання за освітньо-кваліфікаційним рівнем </w:t>
      </w:r>
      <w:r w:rsidR="006C58F9">
        <w:rPr>
          <w:rFonts w:ascii="Times New Roman" w:hAnsi="Times New Roman" w:cs="Times New Roman"/>
          <w:sz w:val="28"/>
          <w:szCs w:val="28"/>
        </w:rPr>
        <w:t>«</w:t>
      </w:r>
      <w:r w:rsidR="00E9668F" w:rsidRPr="001662DB">
        <w:rPr>
          <w:rFonts w:ascii="Times New Roman" w:hAnsi="Times New Roman" w:cs="Times New Roman"/>
          <w:sz w:val="28"/>
          <w:szCs w:val="28"/>
        </w:rPr>
        <w:t>бакалавр</w:t>
      </w:r>
      <w:r w:rsidR="006C58F9">
        <w:rPr>
          <w:rFonts w:ascii="Times New Roman" w:hAnsi="Times New Roman" w:cs="Times New Roman"/>
          <w:sz w:val="28"/>
          <w:szCs w:val="28"/>
        </w:rPr>
        <w:t>»</w:t>
      </w:r>
      <w:r w:rsidR="000E6511">
        <w:rPr>
          <w:rFonts w:ascii="Times New Roman" w:hAnsi="Times New Roman" w:cs="Times New Roman"/>
          <w:sz w:val="28"/>
          <w:szCs w:val="28"/>
        </w:rPr>
        <w:t xml:space="preserve"> та</w:t>
      </w:r>
      <w:r w:rsidR="000E6511" w:rsidRPr="001F1626">
        <w:rPr>
          <w:rFonts w:ascii="Times New Roman" w:eastAsia="Times New Roman" w:hAnsi="Times New Roman" w:cs="Times New Roman"/>
          <w:color w:val="000000"/>
          <w:sz w:val="28"/>
          <w:szCs w:val="28"/>
          <w:lang w:eastAsia="uk-UA"/>
        </w:rPr>
        <w:t xml:space="preserve"> його</w:t>
      </w:r>
      <w:bookmarkStart w:id="0" w:name="_GoBack"/>
      <w:bookmarkEnd w:id="0"/>
      <w:r w:rsidR="000E6511" w:rsidRPr="001F1626">
        <w:rPr>
          <w:rFonts w:ascii="Times New Roman" w:eastAsia="Times New Roman" w:hAnsi="Times New Roman" w:cs="Times New Roman"/>
          <w:color w:val="000000"/>
          <w:sz w:val="28"/>
          <w:szCs w:val="28"/>
          <w:lang w:eastAsia="uk-UA"/>
        </w:rPr>
        <w:t xml:space="preserve"> відповідності для вступу на освітньо-кваліфікаційний рівень </w:t>
      </w:r>
      <w:r w:rsidR="006C58F9">
        <w:rPr>
          <w:rFonts w:ascii="Times New Roman" w:hAnsi="Times New Roman" w:cs="Times New Roman"/>
          <w:sz w:val="28"/>
          <w:szCs w:val="28"/>
        </w:rPr>
        <w:t>«</w:t>
      </w:r>
      <w:r w:rsidR="000E6511" w:rsidRPr="001F1626">
        <w:rPr>
          <w:rFonts w:ascii="Times New Roman" w:eastAsia="Times New Roman" w:hAnsi="Times New Roman" w:cs="Times New Roman"/>
          <w:color w:val="000000"/>
          <w:sz w:val="28"/>
          <w:szCs w:val="28"/>
          <w:lang w:eastAsia="uk-UA"/>
        </w:rPr>
        <w:t>магістр</w:t>
      </w:r>
      <w:r w:rsidR="006C58F9">
        <w:rPr>
          <w:rFonts w:ascii="Times New Roman" w:eastAsia="Times New Roman" w:hAnsi="Times New Roman" w:cs="Times New Roman"/>
          <w:color w:val="000000"/>
          <w:sz w:val="28"/>
          <w:szCs w:val="28"/>
          <w:lang w:eastAsia="uk-UA"/>
        </w:rPr>
        <w:t>»</w:t>
      </w:r>
      <w:r w:rsidR="000E6511" w:rsidRPr="001F1626">
        <w:rPr>
          <w:rFonts w:ascii="Times New Roman" w:eastAsia="Times New Roman" w:hAnsi="Times New Roman" w:cs="Times New Roman"/>
          <w:color w:val="000000"/>
          <w:sz w:val="28"/>
          <w:szCs w:val="28"/>
          <w:lang w:eastAsia="uk-UA"/>
        </w:rPr>
        <w:t>.</w:t>
      </w:r>
    </w:p>
    <w:p w:rsidR="006657EA" w:rsidRDefault="00E9668F" w:rsidP="00872962">
      <w:pPr>
        <w:spacing w:after="0" w:line="240" w:lineRule="auto"/>
        <w:ind w:firstLine="567"/>
        <w:jc w:val="both"/>
        <w:rPr>
          <w:rFonts w:ascii="Times New Roman" w:hAnsi="Times New Roman" w:cs="Times New Roman"/>
          <w:sz w:val="28"/>
          <w:szCs w:val="28"/>
        </w:rPr>
      </w:pPr>
      <w:r w:rsidRPr="00C55FB7">
        <w:rPr>
          <w:rFonts w:ascii="Times New Roman" w:eastAsia="Times New Roman" w:hAnsi="Times New Roman" w:cs="Times New Roman"/>
          <w:color w:val="000000"/>
          <w:sz w:val="28"/>
          <w:szCs w:val="28"/>
          <w:lang w:eastAsia="uk-UA"/>
        </w:rPr>
        <w:t>Вступн</w:t>
      </w:r>
      <w:r w:rsidR="006657EA">
        <w:rPr>
          <w:rFonts w:ascii="Times New Roman" w:eastAsia="Times New Roman" w:hAnsi="Times New Roman" w:cs="Times New Roman"/>
          <w:color w:val="000000"/>
          <w:sz w:val="28"/>
          <w:szCs w:val="28"/>
          <w:lang w:eastAsia="uk-UA"/>
        </w:rPr>
        <w:t>ий</w:t>
      </w:r>
      <w:r w:rsidRPr="00C55FB7">
        <w:rPr>
          <w:rFonts w:ascii="Times New Roman" w:eastAsia="Times New Roman" w:hAnsi="Times New Roman" w:cs="Times New Roman"/>
          <w:color w:val="000000"/>
          <w:sz w:val="28"/>
          <w:szCs w:val="28"/>
          <w:lang w:eastAsia="uk-UA"/>
        </w:rPr>
        <w:t xml:space="preserve"> </w:t>
      </w:r>
      <w:r w:rsidR="006657EA">
        <w:rPr>
          <w:rFonts w:ascii="Times New Roman" w:eastAsia="Times New Roman" w:hAnsi="Times New Roman" w:cs="Times New Roman"/>
          <w:color w:val="000000"/>
          <w:sz w:val="28"/>
          <w:szCs w:val="28"/>
          <w:lang w:eastAsia="uk-UA"/>
        </w:rPr>
        <w:t xml:space="preserve">екзамен </w:t>
      </w:r>
      <w:r w:rsidRPr="00C55FB7">
        <w:rPr>
          <w:rFonts w:ascii="Times New Roman" w:eastAsia="Times New Roman" w:hAnsi="Times New Roman" w:cs="Times New Roman"/>
          <w:color w:val="000000"/>
          <w:sz w:val="28"/>
          <w:szCs w:val="28"/>
          <w:lang w:eastAsia="uk-UA"/>
        </w:rPr>
        <w:t>має письмову форму</w:t>
      </w:r>
      <w:r>
        <w:rPr>
          <w:rFonts w:ascii="Times New Roman" w:eastAsia="Times New Roman" w:hAnsi="Times New Roman" w:cs="Times New Roman"/>
          <w:color w:val="000000"/>
          <w:sz w:val="28"/>
          <w:szCs w:val="28"/>
          <w:lang w:eastAsia="uk-UA"/>
        </w:rPr>
        <w:t>.</w:t>
      </w:r>
      <w:r w:rsidRPr="00C55FB7">
        <w:rPr>
          <w:rFonts w:ascii="Times New Roman" w:eastAsia="Times New Roman" w:hAnsi="Times New Roman" w:cs="Times New Roman"/>
          <w:color w:val="000000"/>
          <w:sz w:val="28"/>
          <w:szCs w:val="28"/>
          <w:lang w:eastAsia="uk-UA"/>
        </w:rPr>
        <w:t xml:space="preserve"> </w:t>
      </w:r>
      <w:r w:rsidR="006657EA">
        <w:rPr>
          <w:rFonts w:ascii="Times New Roman" w:hAnsi="Times New Roman" w:cs="Times New Roman"/>
          <w:sz w:val="28"/>
          <w:szCs w:val="28"/>
        </w:rPr>
        <w:t>До екзамену включені питання які мають наметі:</w:t>
      </w:r>
    </w:p>
    <w:p w:rsidR="00E9668F" w:rsidRPr="004444FE" w:rsidRDefault="006657EA" w:rsidP="00872962">
      <w:pPr>
        <w:pStyle w:val="a3"/>
        <w:numPr>
          <w:ilvl w:val="0"/>
          <w:numId w:val="1"/>
        </w:numPr>
        <w:spacing w:after="0" w:line="240" w:lineRule="auto"/>
        <w:ind w:left="567"/>
        <w:jc w:val="both"/>
        <w:rPr>
          <w:rFonts w:ascii="Times New Roman" w:eastAsia="Times New Roman" w:hAnsi="Times New Roman" w:cs="Times New Roman"/>
          <w:sz w:val="24"/>
          <w:szCs w:val="24"/>
          <w:lang w:eastAsia="uk-UA"/>
        </w:rPr>
      </w:pPr>
      <w:r w:rsidRPr="006657EA">
        <w:rPr>
          <w:rFonts w:ascii="Times New Roman" w:eastAsia="Times New Roman" w:hAnsi="Times New Roman" w:cs="Times New Roman"/>
          <w:color w:val="000000"/>
          <w:sz w:val="28"/>
          <w:szCs w:val="28"/>
          <w:lang w:eastAsia="uk-UA"/>
        </w:rPr>
        <w:t xml:space="preserve">Тестування знань з базових уявлень про </w:t>
      </w:r>
      <w:r w:rsidR="004444FE">
        <w:rPr>
          <w:rFonts w:ascii="Times New Roman" w:eastAsia="Times New Roman" w:hAnsi="Times New Roman" w:cs="Times New Roman"/>
          <w:color w:val="000000"/>
          <w:sz w:val="28"/>
          <w:szCs w:val="28"/>
          <w:lang w:eastAsia="uk-UA"/>
        </w:rPr>
        <w:t xml:space="preserve">фізичну </w:t>
      </w:r>
      <w:r w:rsidR="000D0BFD">
        <w:rPr>
          <w:rFonts w:ascii="Times New Roman" w:hAnsi="Times New Roman" w:cs="Times New Roman"/>
          <w:sz w:val="28"/>
          <w:szCs w:val="28"/>
        </w:rPr>
        <w:t>терапію/реабілітацію;</w:t>
      </w:r>
    </w:p>
    <w:p w:rsidR="004444FE" w:rsidRPr="00C55FB7" w:rsidRDefault="004444FE" w:rsidP="00872962">
      <w:pPr>
        <w:numPr>
          <w:ilvl w:val="0"/>
          <w:numId w:val="1"/>
        </w:numPr>
        <w:spacing w:after="0" w:line="240" w:lineRule="auto"/>
        <w:ind w:left="567"/>
        <w:jc w:val="both"/>
        <w:textAlignment w:val="baseline"/>
        <w:rPr>
          <w:rFonts w:ascii="Times New Roman" w:eastAsia="Times New Roman" w:hAnsi="Times New Roman" w:cs="Times New Roman"/>
          <w:color w:val="000000"/>
          <w:sz w:val="28"/>
          <w:szCs w:val="28"/>
          <w:lang w:eastAsia="uk-UA"/>
        </w:rPr>
      </w:pPr>
      <w:r w:rsidRPr="00C55FB7">
        <w:rPr>
          <w:rFonts w:ascii="Times New Roman" w:eastAsia="Times New Roman" w:hAnsi="Times New Roman" w:cs="Times New Roman"/>
          <w:color w:val="000000"/>
          <w:sz w:val="28"/>
          <w:szCs w:val="28"/>
          <w:lang w:eastAsia="uk-UA"/>
        </w:rPr>
        <w:t xml:space="preserve">Тестування фахових компетентностей з фізичної </w:t>
      </w:r>
      <w:r w:rsidR="000D0BFD">
        <w:rPr>
          <w:rFonts w:ascii="Times New Roman" w:hAnsi="Times New Roman" w:cs="Times New Roman"/>
          <w:sz w:val="28"/>
          <w:szCs w:val="28"/>
        </w:rPr>
        <w:t>терапії/реабілітації</w:t>
      </w:r>
      <w:r w:rsidRPr="00C55FB7">
        <w:rPr>
          <w:rFonts w:ascii="Times New Roman" w:eastAsia="Times New Roman" w:hAnsi="Times New Roman" w:cs="Times New Roman"/>
          <w:color w:val="000000"/>
          <w:sz w:val="28"/>
          <w:szCs w:val="28"/>
          <w:lang w:eastAsia="uk-UA"/>
        </w:rPr>
        <w:t>;</w:t>
      </w:r>
    </w:p>
    <w:p w:rsidR="004444FE" w:rsidRPr="00C55FB7" w:rsidRDefault="004444FE" w:rsidP="00872962">
      <w:pPr>
        <w:numPr>
          <w:ilvl w:val="0"/>
          <w:numId w:val="1"/>
        </w:numPr>
        <w:spacing w:after="0" w:line="240" w:lineRule="auto"/>
        <w:ind w:left="567"/>
        <w:jc w:val="both"/>
        <w:textAlignment w:val="baseline"/>
        <w:rPr>
          <w:rFonts w:ascii="Times New Roman" w:eastAsia="Times New Roman" w:hAnsi="Times New Roman" w:cs="Times New Roman"/>
          <w:color w:val="000000"/>
          <w:sz w:val="28"/>
          <w:szCs w:val="28"/>
          <w:lang w:eastAsia="uk-UA"/>
        </w:rPr>
      </w:pPr>
      <w:r w:rsidRPr="00C55FB7">
        <w:rPr>
          <w:rFonts w:ascii="Times New Roman" w:eastAsia="Times New Roman" w:hAnsi="Times New Roman" w:cs="Times New Roman"/>
          <w:color w:val="000000"/>
          <w:sz w:val="28"/>
          <w:szCs w:val="28"/>
          <w:lang w:eastAsia="uk-UA"/>
        </w:rPr>
        <w:t xml:space="preserve">Тестування знань з методів кількісної оцінки </w:t>
      </w:r>
      <w:r>
        <w:rPr>
          <w:rFonts w:ascii="Times New Roman" w:eastAsia="Times New Roman" w:hAnsi="Times New Roman" w:cs="Times New Roman"/>
          <w:color w:val="000000"/>
          <w:sz w:val="28"/>
          <w:szCs w:val="28"/>
          <w:lang w:eastAsia="uk-UA"/>
        </w:rPr>
        <w:t>у</w:t>
      </w:r>
      <w:r w:rsidRPr="00C55FB7">
        <w:rPr>
          <w:rFonts w:ascii="Times New Roman" w:eastAsia="Times New Roman" w:hAnsi="Times New Roman" w:cs="Times New Roman"/>
          <w:color w:val="000000"/>
          <w:sz w:val="28"/>
          <w:szCs w:val="28"/>
          <w:lang w:eastAsia="uk-UA"/>
        </w:rPr>
        <w:t xml:space="preserve"> фізичній </w:t>
      </w:r>
      <w:r w:rsidR="000D0BFD">
        <w:rPr>
          <w:rFonts w:ascii="Times New Roman" w:hAnsi="Times New Roman" w:cs="Times New Roman"/>
          <w:sz w:val="28"/>
          <w:szCs w:val="28"/>
        </w:rPr>
        <w:t>терапії/реабілітації.</w:t>
      </w:r>
    </w:p>
    <w:p w:rsidR="006657EA" w:rsidRPr="00C55FB7" w:rsidRDefault="006657EA" w:rsidP="00DA7C9D">
      <w:pPr>
        <w:spacing w:after="0" w:line="240" w:lineRule="auto"/>
        <w:ind w:firstLine="567"/>
        <w:jc w:val="both"/>
        <w:rPr>
          <w:rFonts w:ascii="Times New Roman" w:eastAsia="Times New Roman" w:hAnsi="Times New Roman" w:cs="Times New Roman"/>
          <w:sz w:val="24"/>
          <w:szCs w:val="24"/>
          <w:lang w:eastAsia="uk-UA"/>
        </w:rPr>
      </w:pPr>
      <w:r w:rsidRPr="00C55FB7">
        <w:rPr>
          <w:rFonts w:ascii="Times New Roman" w:eastAsia="Times New Roman" w:hAnsi="Times New Roman" w:cs="Times New Roman"/>
          <w:color w:val="000000"/>
          <w:sz w:val="28"/>
          <w:szCs w:val="28"/>
          <w:lang w:eastAsia="uk-UA"/>
        </w:rPr>
        <w:t>Абітурієнти, які без поважних причин не з’явилися на вступні випробування у визначений розкладом час, а також особи, які забрали документи після дати закінчення прийому документів, до участі в</w:t>
      </w:r>
      <w:r>
        <w:rPr>
          <w:rFonts w:ascii="Times New Roman" w:eastAsia="Times New Roman" w:hAnsi="Times New Roman" w:cs="Times New Roman"/>
          <w:color w:val="000000"/>
          <w:sz w:val="28"/>
          <w:szCs w:val="28"/>
          <w:lang w:eastAsia="uk-UA"/>
        </w:rPr>
        <w:t xml:space="preserve"> </w:t>
      </w:r>
      <w:r w:rsidRPr="00C55FB7">
        <w:rPr>
          <w:rFonts w:ascii="Times New Roman" w:eastAsia="Times New Roman" w:hAnsi="Times New Roman" w:cs="Times New Roman"/>
          <w:color w:val="000000"/>
          <w:sz w:val="28"/>
          <w:szCs w:val="28"/>
          <w:lang w:eastAsia="uk-UA"/>
        </w:rPr>
        <w:t>наступних вступних випробуваннях та у конкурсному відборі не</w:t>
      </w:r>
      <w:r>
        <w:rPr>
          <w:rFonts w:ascii="Times New Roman" w:eastAsia="Times New Roman" w:hAnsi="Times New Roman" w:cs="Times New Roman"/>
          <w:color w:val="000000"/>
          <w:sz w:val="28"/>
          <w:szCs w:val="28"/>
          <w:lang w:eastAsia="uk-UA"/>
        </w:rPr>
        <w:t xml:space="preserve"> </w:t>
      </w:r>
      <w:r w:rsidRPr="00C55FB7">
        <w:rPr>
          <w:rFonts w:ascii="Times New Roman" w:eastAsia="Times New Roman" w:hAnsi="Times New Roman" w:cs="Times New Roman"/>
          <w:color w:val="000000"/>
          <w:sz w:val="28"/>
          <w:szCs w:val="28"/>
          <w:lang w:eastAsia="uk-UA"/>
        </w:rPr>
        <w:t xml:space="preserve">допускаються. Перескладання вступних випробувань не допускається. </w:t>
      </w:r>
    </w:p>
    <w:p w:rsidR="00E9668F" w:rsidRDefault="00E9668F" w:rsidP="00DA7C9D">
      <w:pPr>
        <w:spacing w:after="0" w:line="240" w:lineRule="auto"/>
        <w:ind w:firstLine="567"/>
        <w:jc w:val="both"/>
        <w:rPr>
          <w:rFonts w:ascii="Times New Roman" w:eastAsia="Times New Roman" w:hAnsi="Times New Roman" w:cs="Times New Roman"/>
          <w:color w:val="000000"/>
          <w:sz w:val="28"/>
          <w:szCs w:val="28"/>
          <w:lang w:eastAsia="uk-UA"/>
        </w:rPr>
      </w:pPr>
    </w:p>
    <w:p w:rsidR="00872962" w:rsidRDefault="00872962" w:rsidP="00DA7C9D">
      <w:pPr>
        <w:spacing w:after="0" w:line="240" w:lineRule="auto"/>
        <w:ind w:firstLine="567"/>
        <w:jc w:val="both"/>
        <w:rPr>
          <w:rFonts w:ascii="Times New Roman" w:eastAsia="Times New Roman" w:hAnsi="Times New Roman" w:cs="Times New Roman"/>
          <w:color w:val="000000"/>
          <w:sz w:val="28"/>
          <w:szCs w:val="28"/>
          <w:lang w:eastAsia="uk-UA"/>
        </w:rPr>
      </w:pPr>
    </w:p>
    <w:p w:rsidR="00200666" w:rsidRDefault="004444FE" w:rsidP="00DA7C9D">
      <w:pPr>
        <w:spacing w:after="0"/>
        <w:jc w:val="center"/>
        <w:rPr>
          <w:rFonts w:ascii="Times New Roman" w:eastAsia="Times New Roman" w:hAnsi="Times New Roman" w:cs="Times New Roman"/>
          <w:b/>
          <w:bCs/>
          <w:color w:val="000000"/>
          <w:sz w:val="28"/>
          <w:szCs w:val="28"/>
          <w:lang w:eastAsia="uk-UA"/>
        </w:rPr>
      </w:pPr>
      <w:r w:rsidRPr="00C55FB7">
        <w:rPr>
          <w:rFonts w:ascii="Times New Roman" w:eastAsia="Times New Roman" w:hAnsi="Times New Roman" w:cs="Times New Roman"/>
          <w:b/>
          <w:bCs/>
          <w:color w:val="000000"/>
          <w:sz w:val="28"/>
          <w:szCs w:val="28"/>
          <w:lang w:eastAsia="uk-UA"/>
        </w:rPr>
        <w:t>ІІ. ЗМІСТ ПРОГРАМИ</w:t>
      </w:r>
    </w:p>
    <w:p w:rsidR="004B2356" w:rsidRPr="004444FE" w:rsidRDefault="004B2356" w:rsidP="00872962">
      <w:pPr>
        <w:pStyle w:val="a3"/>
        <w:numPr>
          <w:ilvl w:val="0"/>
          <w:numId w:val="4"/>
        </w:numPr>
        <w:spacing w:after="0" w:line="240" w:lineRule="auto"/>
        <w:ind w:left="0" w:firstLine="284"/>
        <w:jc w:val="center"/>
        <w:rPr>
          <w:rFonts w:ascii="Times New Roman" w:eastAsia="Times New Roman" w:hAnsi="Times New Roman" w:cs="Times New Roman"/>
          <w:sz w:val="24"/>
          <w:szCs w:val="24"/>
          <w:lang w:eastAsia="uk-UA"/>
        </w:rPr>
      </w:pPr>
      <w:r w:rsidRPr="004B2356">
        <w:rPr>
          <w:rFonts w:ascii="Times New Roman" w:eastAsia="Times New Roman" w:hAnsi="Times New Roman" w:cs="Times New Roman"/>
          <w:b/>
          <w:color w:val="000000"/>
          <w:sz w:val="28"/>
          <w:szCs w:val="28"/>
          <w:lang w:eastAsia="uk-UA"/>
        </w:rPr>
        <w:t>Тестування знань з базових уявлень про фізичну терапію</w:t>
      </w:r>
      <w:r w:rsidR="00BD18F9">
        <w:rPr>
          <w:rFonts w:ascii="Times New Roman" w:eastAsia="Times New Roman" w:hAnsi="Times New Roman" w:cs="Times New Roman"/>
          <w:b/>
          <w:color w:val="000000"/>
          <w:sz w:val="28"/>
          <w:szCs w:val="28"/>
          <w:lang w:eastAsia="uk-UA"/>
        </w:rPr>
        <w:t>/реабілітацію</w:t>
      </w:r>
      <w:r>
        <w:rPr>
          <w:rFonts w:ascii="Times New Roman" w:eastAsia="Times New Roman" w:hAnsi="Times New Roman" w:cs="Times New Roman"/>
          <w:color w:val="000000"/>
          <w:sz w:val="28"/>
          <w:szCs w:val="28"/>
          <w:lang w:eastAsia="uk-UA"/>
        </w:rPr>
        <w:t>.</w:t>
      </w:r>
    </w:p>
    <w:p w:rsidR="004B2356" w:rsidRPr="004B2356" w:rsidRDefault="004B2356" w:rsidP="00872962">
      <w:pPr>
        <w:spacing w:after="0" w:line="240" w:lineRule="auto"/>
        <w:ind w:firstLine="567"/>
        <w:jc w:val="both"/>
        <w:rPr>
          <w:rFonts w:ascii="Times New Roman" w:hAnsi="Times New Roman" w:cs="Times New Roman"/>
          <w:sz w:val="28"/>
          <w:szCs w:val="28"/>
        </w:rPr>
      </w:pPr>
      <w:r w:rsidRPr="004B2356">
        <w:rPr>
          <w:rFonts w:ascii="Times New Roman" w:hAnsi="Times New Roman" w:cs="Times New Roman"/>
          <w:sz w:val="28"/>
          <w:szCs w:val="28"/>
        </w:rPr>
        <w:t xml:space="preserve">1. Загальні відомості про фізичну </w:t>
      </w:r>
      <w:r>
        <w:rPr>
          <w:rFonts w:ascii="Times New Roman" w:hAnsi="Times New Roman" w:cs="Times New Roman"/>
          <w:sz w:val="28"/>
          <w:szCs w:val="28"/>
        </w:rPr>
        <w:t>терапію</w:t>
      </w:r>
      <w:r w:rsidR="00BD18F9">
        <w:rPr>
          <w:rFonts w:ascii="Times New Roman" w:hAnsi="Times New Roman" w:cs="Times New Roman"/>
          <w:sz w:val="28"/>
          <w:szCs w:val="28"/>
        </w:rPr>
        <w:t>/реабілітацію</w:t>
      </w:r>
      <w:r w:rsidRPr="004B2356">
        <w:rPr>
          <w:rFonts w:ascii="Times New Roman" w:hAnsi="Times New Roman" w:cs="Times New Roman"/>
          <w:sz w:val="28"/>
          <w:szCs w:val="28"/>
        </w:rPr>
        <w:t xml:space="preserve">. Реабілітація та її різновиди. Загальні відомості про фізичну </w:t>
      </w:r>
      <w:r w:rsidR="00BD18F9">
        <w:rPr>
          <w:rFonts w:ascii="Times New Roman" w:hAnsi="Times New Roman" w:cs="Times New Roman"/>
          <w:sz w:val="28"/>
          <w:szCs w:val="28"/>
        </w:rPr>
        <w:t>терапію/реабілітацію</w:t>
      </w:r>
      <w:r w:rsidRPr="004B2356">
        <w:rPr>
          <w:rFonts w:ascii="Times New Roman" w:hAnsi="Times New Roman" w:cs="Times New Roman"/>
          <w:sz w:val="28"/>
          <w:szCs w:val="28"/>
        </w:rPr>
        <w:t xml:space="preserve">. Етапи підготовки фахівця з </w:t>
      </w:r>
      <w:r>
        <w:rPr>
          <w:rFonts w:ascii="Times New Roman" w:hAnsi="Times New Roman" w:cs="Times New Roman"/>
          <w:sz w:val="28"/>
          <w:szCs w:val="28"/>
        </w:rPr>
        <w:t xml:space="preserve">фізичної </w:t>
      </w:r>
      <w:r w:rsidR="00BD18F9">
        <w:rPr>
          <w:rFonts w:ascii="Times New Roman" w:hAnsi="Times New Roman" w:cs="Times New Roman"/>
          <w:sz w:val="28"/>
          <w:szCs w:val="28"/>
        </w:rPr>
        <w:t>терапії/реабілітації</w:t>
      </w:r>
      <w:r w:rsidRPr="004B2356">
        <w:rPr>
          <w:rFonts w:ascii="Times New Roman" w:hAnsi="Times New Roman" w:cs="Times New Roman"/>
          <w:sz w:val="28"/>
          <w:szCs w:val="28"/>
        </w:rPr>
        <w:t xml:space="preserve">. Етичний кодекс фахівця з фізичної </w:t>
      </w:r>
      <w:r w:rsidR="00BD18F9">
        <w:rPr>
          <w:rFonts w:ascii="Times New Roman" w:hAnsi="Times New Roman" w:cs="Times New Roman"/>
          <w:sz w:val="28"/>
          <w:szCs w:val="28"/>
        </w:rPr>
        <w:t>терапії/реабілітаці</w:t>
      </w:r>
      <w:r>
        <w:rPr>
          <w:rFonts w:ascii="Times New Roman" w:hAnsi="Times New Roman" w:cs="Times New Roman"/>
          <w:sz w:val="28"/>
          <w:szCs w:val="28"/>
        </w:rPr>
        <w:t>ї</w:t>
      </w:r>
      <w:r w:rsidRPr="004B2356">
        <w:rPr>
          <w:rFonts w:ascii="Times New Roman" w:hAnsi="Times New Roman" w:cs="Times New Roman"/>
          <w:sz w:val="28"/>
          <w:szCs w:val="28"/>
        </w:rPr>
        <w:t xml:space="preserve">. Конфіденційність. Освітньо-кваліфікаційна характеристика фахівця з фізичної </w:t>
      </w:r>
      <w:r>
        <w:rPr>
          <w:rFonts w:ascii="Times New Roman" w:hAnsi="Times New Roman" w:cs="Times New Roman"/>
          <w:sz w:val="28"/>
          <w:szCs w:val="28"/>
        </w:rPr>
        <w:t>терапії</w:t>
      </w:r>
      <w:r w:rsidR="00BD18F9">
        <w:rPr>
          <w:rFonts w:ascii="Times New Roman" w:hAnsi="Times New Roman" w:cs="Times New Roman"/>
          <w:sz w:val="28"/>
          <w:szCs w:val="28"/>
        </w:rPr>
        <w:t>/реабілітації</w:t>
      </w:r>
      <w:r w:rsidRPr="004B2356">
        <w:rPr>
          <w:rFonts w:ascii="Times New Roman" w:hAnsi="Times New Roman" w:cs="Times New Roman"/>
          <w:sz w:val="28"/>
          <w:szCs w:val="28"/>
        </w:rPr>
        <w:t>. Навчання пацієнта і його родини.</w:t>
      </w:r>
    </w:p>
    <w:p w:rsidR="004B2356" w:rsidRPr="004B2356" w:rsidRDefault="004B2356" w:rsidP="00872962">
      <w:pPr>
        <w:spacing w:after="0" w:line="240" w:lineRule="auto"/>
        <w:ind w:firstLine="567"/>
        <w:jc w:val="both"/>
        <w:rPr>
          <w:rFonts w:ascii="Times New Roman" w:hAnsi="Times New Roman" w:cs="Times New Roman"/>
          <w:sz w:val="28"/>
          <w:szCs w:val="28"/>
        </w:rPr>
      </w:pPr>
      <w:r w:rsidRPr="004B2356">
        <w:rPr>
          <w:rFonts w:ascii="Times New Roman" w:hAnsi="Times New Roman" w:cs="Times New Roman"/>
          <w:sz w:val="28"/>
          <w:szCs w:val="28"/>
        </w:rPr>
        <w:t>2. Ведення медичних записів та спілкування з пацієнтом. Види і формати ведення записів. Суб’єктивна і об’єктивна інформація, коротко- і довготермінові цілі. Вимоги до викладу матеріалу. Загальні вимоги до спілкування. Вербальне і невербальне спілкування; вислуховування. Перешкоди спілкуванню.</w:t>
      </w:r>
    </w:p>
    <w:p w:rsidR="004B2356" w:rsidRPr="004B2356" w:rsidRDefault="004B2356" w:rsidP="00872962">
      <w:pPr>
        <w:spacing w:after="0" w:line="240" w:lineRule="auto"/>
        <w:ind w:firstLine="567"/>
        <w:jc w:val="both"/>
        <w:rPr>
          <w:rFonts w:ascii="Times New Roman" w:hAnsi="Times New Roman" w:cs="Times New Roman"/>
          <w:sz w:val="28"/>
          <w:szCs w:val="28"/>
        </w:rPr>
      </w:pPr>
      <w:r w:rsidRPr="004B2356">
        <w:rPr>
          <w:rFonts w:ascii="Times New Roman" w:hAnsi="Times New Roman" w:cs="Times New Roman"/>
          <w:sz w:val="28"/>
          <w:szCs w:val="28"/>
        </w:rPr>
        <w:t xml:space="preserve">3. Принципи розташування та переміщення пацієнта. Основні принципи розташування і драпірування пацієнта. Переміщення пацієнта. Загальні правила пересування пацієнта. Моделі пересування з використанням основних технічних засобів. Методи </w:t>
      </w:r>
      <w:proofErr w:type="spellStart"/>
      <w:r w:rsidRPr="004B2356">
        <w:rPr>
          <w:rFonts w:ascii="Times New Roman" w:hAnsi="Times New Roman" w:cs="Times New Roman"/>
          <w:sz w:val="28"/>
          <w:szCs w:val="28"/>
        </w:rPr>
        <w:t>підстраховки</w:t>
      </w:r>
      <w:proofErr w:type="spellEnd"/>
      <w:r w:rsidRPr="004B2356">
        <w:rPr>
          <w:rFonts w:ascii="Times New Roman" w:hAnsi="Times New Roman" w:cs="Times New Roman"/>
          <w:sz w:val="28"/>
          <w:szCs w:val="28"/>
        </w:rPr>
        <w:t>. Переміщення пацієнта у ліжку (вгору, донизу, обертання). Переміщення з ліжка на візок і у зворотному напрямку. Принципи підбору і підгонки технічних засобів пересування. Оволодіння навичками використання технічних засобів пересування.</w:t>
      </w:r>
    </w:p>
    <w:p w:rsidR="004B2356" w:rsidRPr="004B2356" w:rsidRDefault="004B2356" w:rsidP="00872962">
      <w:pPr>
        <w:spacing w:after="0" w:line="240" w:lineRule="auto"/>
        <w:ind w:firstLine="567"/>
        <w:jc w:val="both"/>
        <w:rPr>
          <w:rFonts w:ascii="Times New Roman" w:hAnsi="Times New Roman" w:cs="Times New Roman"/>
          <w:sz w:val="28"/>
          <w:szCs w:val="28"/>
        </w:rPr>
      </w:pPr>
      <w:r w:rsidRPr="004B2356">
        <w:rPr>
          <w:rFonts w:ascii="Times New Roman" w:hAnsi="Times New Roman" w:cs="Times New Roman"/>
          <w:sz w:val="28"/>
          <w:szCs w:val="28"/>
        </w:rPr>
        <w:t xml:space="preserve">4. </w:t>
      </w:r>
      <w:r>
        <w:rPr>
          <w:rFonts w:ascii="Times New Roman" w:hAnsi="Times New Roman" w:cs="Times New Roman"/>
          <w:sz w:val="28"/>
          <w:szCs w:val="28"/>
        </w:rPr>
        <w:t>Особливості з</w:t>
      </w:r>
      <w:r w:rsidRPr="004B2356">
        <w:rPr>
          <w:rFonts w:ascii="Times New Roman" w:hAnsi="Times New Roman" w:cs="Times New Roman"/>
          <w:sz w:val="28"/>
          <w:szCs w:val="28"/>
        </w:rPr>
        <w:t xml:space="preserve">астосування пасивних і активних вправ. Загальне ознайомлення з активними і пасивними вправами – визначення, мета застосування, вплив на діяльність різних систем організму. Покази і </w:t>
      </w:r>
      <w:proofErr w:type="spellStart"/>
      <w:r w:rsidRPr="004B2356">
        <w:rPr>
          <w:rFonts w:ascii="Times New Roman" w:hAnsi="Times New Roman" w:cs="Times New Roman"/>
          <w:sz w:val="28"/>
          <w:szCs w:val="28"/>
        </w:rPr>
        <w:lastRenderedPageBreak/>
        <w:t>протипокази</w:t>
      </w:r>
      <w:proofErr w:type="spellEnd"/>
      <w:r w:rsidRPr="004B2356">
        <w:rPr>
          <w:rFonts w:ascii="Times New Roman" w:hAnsi="Times New Roman" w:cs="Times New Roman"/>
          <w:sz w:val="28"/>
          <w:szCs w:val="28"/>
        </w:rPr>
        <w:t xml:space="preserve"> до застосування пасивних і активних вправ. Ізометричні вправи. Принципи застосув</w:t>
      </w:r>
      <w:r w:rsidR="000D0BFD">
        <w:rPr>
          <w:rFonts w:ascii="Times New Roman" w:hAnsi="Times New Roman" w:cs="Times New Roman"/>
          <w:sz w:val="28"/>
          <w:szCs w:val="28"/>
        </w:rPr>
        <w:t>ання пасивних і активних вправ.</w:t>
      </w:r>
    </w:p>
    <w:p w:rsidR="004B2356" w:rsidRPr="004B2356" w:rsidRDefault="000D0BFD" w:rsidP="008729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4B2356" w:rsidRPr="004B2356">
        <w:rPr>
          <w:rFonts w:ascii="Times New Roman" w:hAnsi="Times New Roman" w:cs="Times New Roman"/>
          <w:sz w:val="28"/>
          <w:szCs w:val="28"/>
        </w:rPr>
        <w:t xml:space="preserve">. Основи інфекційного контролю та правила надання першої медичної допомоги. Загальні принципи інфекційного контролю. Медична та хірургічна асептика. Інфекційний контроль при різних групах захворювань. Стерильне поле. Принципи надання першої медичної допомоги при нещасних випадках та різних екстрених станах. </w:t>
      </w:r>
    </w:p>
    <w:p w:rsidR="004B2356" w:rsidRDefault="000D0BFD" w:rsidP="008729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B2356" w:rsidRPr="004B2356">
        <w:rPr>
          <w:rFonts w:ascii="Times New Roman" w:hAnsi="Times New Roman" w:cs="Times New Roman"/>
          <w:sz w:val="28"/>
          <w:szCs w:val="28"/>
        </w:rPr>
        <w:t>. Адаптація навколишнього середовища до потреб неповносправних та принципи проведення обстеження умов їх проживання. Загальні положення. Адаптація житлових об’єктів, реабілітаційних центрів, об’єктів загального користування. Принципи збору інформації про умови проживання неповносправного. Системи оцінки.</w:t>
      </w:r>
    </w:p>
    <w:p w:rsidR="00AB3B5D" w:rsidRDefault="00AB3B5D" w:rsidP="00872962">
      <w:pPr>
        <w:spacing w:after="0" w:line="240" w:lineRule="auto"/>
        <w:ind w:firstLine="567"/>
        <w:jc w:val="both"/>
        <w:rPr>
          <w:rFonts w:ascii="Times New Roman" w:hAnsi="Times New Roman" w:cs="Times New Roman"/>
          <w:sz w:val="28"/>
          <w:szCs w:val="28"/>
        </w:rPr>
      </w:pPr>
    </w:p>
    <w:p w:rsidR="00203A32" w:rsidRPr="00DA7C9D" w:rsidRDefault="00203A32" w:rsidP="00872962">
      <w:pPr>
        <w:pStyle w:val="a3"/>
        <w:numPr>
          <w:ilvl w:val="0"/>
          <w:numId w:val="4"/>
        </w:numPr>
        <w:tabs>
          <w:tab w:val="left" w:pos="0"/>
        </w:tabs>
        <w:spacing w:after="0" w:line="240" w:lineRule="auto"/>
        <w:ind w:left="0" w:firstLine="567"/>
        <w:jc w:val="center"/>
        <w:rPr>
          <w:rFonts w:ascii="Times New Roman" w:hAnsi="Times New Roman" w:cs="Times New Roman"/>
          <w:b/>
          <w:sz w:val="28"/>
          <w:szCs w:val="28"/>
        </w:rPr>
      </w:pPr>
      <w:r w:rsidRPr="00DA7C9D">
        <w:rPr>
          <w:rFonts w:ascii="Times New Roman" w:eastAsia="Times New Roman" w:hAnsi="Times New Roman" w:cs="Times New Roman"/>
          <w:b/>
          <w:color w:val="000000"/>
          <w:sz w:val="28"/>
          <w:szCs w:val="28"/>
          <w:lang w:eastAsia="uk-UA"/>
        </w:rPr>
        <w:t xml:space="preserve">Тестування фахових </w:t>
      </w:r>
      <w:proofErr w:type="spellStart"/>
      <w:r w:rsidRPr="00DA7C9D">
        <w:rPr>
          <w:rFonts w:ascii="Times New Roman" w:eastAsia="Times New Roman" w:hAnsi="Times New Roman" w:cs="Times New Roman"/>
          <w:b/>
          <w:color w:val="000000"/>
          <w:sz w:val="28"/>
          <w:szCs w:val="28"/>
          <w:lang w:eastAsia="uk-UA"/>
        </w:rPr>
        <w:t>компетентностей</w:t>
      </w:r>
      <w:proofErr w:type="spellEnd"/>
      <w:r w:rsidRPr="00DA7C9D">
        <w:rPr>
          <w:rFonts w:ascii="Times New Roman" w:eastAsia="Times New Roman" w:hAnsi="Times New Roman" w:cs="Times New Roman"/>
          <w:b/>
          <w:color w:val="000000"/>
          <w:sz w:val="28"/>
          <w:szCs w:val="28"/>
          <w:lang w:eastAsia="uk-UA"/>
        </w:rPr>
        <w:t xml:space="preserve"> з фізичної </w:t>
      </w:r>
      <w:r w:rsidR="000D0BFD" w:rsidRPr="000D0BFD">
        <w:rPr>
          <w:rFonts w:ascii="Times New Roman" w:hAnsi="Times New Roman" w:cs="Times New Roman"/>
          <w:b/>
          <w:sz w:val="28"/>
          <w:szCs w:val="28"/>
        </w:rPr>
        <w:t>терапії</w:t>
      </w:r>
      <w:r w:rsidR="000D0BFD">
        <w:rPr>
          <w:rFonts w:ascii="Times New Roman" w:hAnsi="Times New Roman" w:cs="Times New Roman"/>
          <w:sz w:val="28"/>
          <w:szCs w:val="28"/>
        </w:rPr>
        <w:t>/</w:t>
      </w:r>
      <w:r w:rsidR="000D0BFD" w:rsidRPr="000D0BFD">
        <w:rPr>
          <w:rFonts w:ascii="Times New Roman" w:hAnsi="Times New Roman" w:cs="Times New Roman"/>
          <w:b/>
          <w:sz w:val="28"/>
          <w:szCs w:val="28"/>
        </w:rPr>
        <w:t>реабілітації</w:t>
      </w:r>
    </w:p>
    <w:p w:rsidR="00156D60" w:rsidRDefault="00156D60" w:rsidP="00872962">
      <w:pPr>
        <w:spacing w:after="0" w:line="240" w:lineRule="auto"/>
        <w:ind w:firstLine="567"/>
        <w:jc w:val="both"/>
        <w:rPr>
          <w:rFonts w:ascii="Times New Roman" w:hAnsi="Times New Roman" w:cs="Times New Roman"/>
          <w:sz w:val="28"/>
          <w:szCs w:val="28"/>
        </w:rPr>
      </w:pPr>
      <w:r w:rsidRPr="00C55FB7">
        <w:rPr>
          <w:rFonts w:ascii="Times New Roman" w:eastAsia="Times New Roman" w:hAnsi="Times New Roman" w:cs="Times New Roman"/>
          <w:color w:val="000000"/>
          <w:sz w:val="28"/>
          <w:szCs w:val="28"/>
          <w:lang w:eastAsia="uk-UA"/>
        </w:rPr>
        <w:t xml:space="preserve">Абітурієнтам пропонуються тестові завдання з базових фахових компетентностей з </w:t>
      </w:r>
      <w:r w:rsidR="000D0BFD">
        <w:rPr>
          <w:rFonts w:ascii="Times New Roman" w:hAnsi="Times New Roman" w:cs="Times New Roman"/>
          <w:sz w:val="28"/>
          <w:szCs w:val="28"/>
        </w:rPr>
        <w:t>терапії/реабілітації</w:t>
      </w:r>
      <w:r w:rsidRPr="00C55FB7">
        <w:rPr>
          <w:rFonts w:ascii="Times New Roman" w:eastAsia="Times New Roman" w:hAnsi="Times New Roman" w:cs="Times New Roman"/>
          <w:color w:val="000000"/>
          <w:sz w:val="28"/>
          <w:szCs w:val="28"/>
          <w:lang w:eastAsia="uk-UA"/>
        </w:rPr>
        <w:t xml:space="preserve">:, фізична терапія при м’язово-скелетних розладах, фізична терапія при </w:t>
      </w:r>
      <w:proofErr w:type="spellStart"/>
      <w:r w:rsidRPr="00C55FB7">
        <w:rPr>
          <w:rFonts w:ascii="Times New Roman" w:eastAsia="Times New Roman" w:hAnsi="Times New Roman" w:cs="Times New Roman"/>
          <w:color w:val="000000"/>
          <w:sz w:val="28"/>
          <w:szCs w:val="28"/>
          <w:lang w:eastAsia="uk-UA"/>
        </w:rPr>
        <w:t>пульмонарних</w:t>
      </w:r>
      <w:proofErr w:type="spellEnd"/>
      <w:r w:rsidRPr="00C55FB7">
        <w:rPr>
          <w:rFonts w:ascii="Times New Roman" w:eastAsia="Times New Roman" w:hAnsi="Times New Roman" w:cs="Times New Roman"/>
          <w:color w:val="000000"/>
          <w:sz w:val="28"/>
          <w:szCs w:val="28"/>
          <w:lang w:eastAsia="uk-UA"/>
        </w:rPr>
        <w:t xml:space="preserve"> розладах.</w:t>
      </w:r>
      <w:r w:rsidRPr="00156D60">
        <w:rPr>
          <w:rFonts w:ascii="Times New Roman" w:hAnsi="Times New Roman" w:cs="Times New Roman"/>
          <w:sz w:val="28"/>
          <w:szCs w:val="28"/>
        </w:rPr>
        <w:t xml:space="preserve"> </w:t>
      </w:r>
    </w:p>
    <w:p w:rsidR="00156D60" w:rsidRDefault="00156D60" w:rsidP="008729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1662DB">
        <w:rPr>
          <w:rFonts w:ascii="Times New Roman" w:hAnsi="Times New Roman" w:cs="Times New Roman"/>
          <w:sz w:val="28"/>
          <w:szCs w:val="28"/>
        </w:rPr>
        <w:t xml:space="preserve">Основи анатомії та біомеханіки. </w:t>
      </w:r>
      <w:proofErr w:type="spellStart"/>
      <w:r w:rsidRPr="001662DB">
        <w:rPr>
          <w:rFonts w:ascii="Times New Roman" w:hAnsi="Times New Roman" w:cs="Times New Roman"/>
          <w:sz w:val="28"/>
          <w:szCs w:val="28"/>
        </w:rPr>
        <w:t>Артрокінематика</w:t>
      </w:r>
      <w:proofErr w:type="spellEnd"/>
      <w:r w:rsidRPr="001662DB">
        <w:rPr>
          <w:rFonts w:ascii="Times New Roman" w:hAnsi="Times New Roman" w:cs="Times New Roman"/>
          <w:sz w:val="28"/>
          <w:szCs w:val="28"/>
        </w:rPr>
        <w:t>. Будова та функції м’язово-скелетної системи. Біомеханічні особливості діяльності опорно-рухового апарату. Класифікація суглобів та їх рух. Застосування „суглобової гри” в реабілітації.</w:t>
      </w:r>
    </w:p>
    <w:p w:rsidR="00156D60" w:rsidRPr="001662DB" w:rsidRDefault="00156D60" w:rsidP="00872962">
      <w:pPr>
        <w:spacing w:after="0" w:line="240" w:lineRule="auto"/>
        <w:ind w:firstLine="567"/>
        <w:jc w:val="both"/>
        <w:rPr>
          <w:rFonts w:ascii="Times New Roman" w:hAnsi="Times New Roman" w:cs="Times New Roman"/>
          <w:sz w:val="28"/>
          <w:szCs w:val="28"/>
        </w:rPr>
      </w:pPr>
      <w:r w:rsidRPr="001662DB">
        <w:rPr>
          <w:rFonts w:ascii="Times New Roman" w:hAnsi="Times New Roman" w:cs="Times New Roman"/>
          <w:sz w:val="28"/>
          <w:szCs w:val="28"/>
        </w:rPr>
        <w:t xml:space="preserve"> 2. Біомеханічні властивості тканин. Баланс обмінних процесів у суглобах. Біомеханічні властивості зв'язок і сухожиль. Біомеханіка м’язових скорочень. Підсумковий рух у суглобі та неврологічні і м’язові фактори, що впливають на нього. М‘язова архітектура. Співвідношення сили і довжини м’язів та сили і швидкості скорочення м’язів. М’язовий тонус та синергізм і антагонізм у роботі м’язів.</w:t>
      </w:r>
    </w:p>
    <w:p w:rsidR="00156D60" w:rsidRDefault="00156D60" w:rsidP="00872962">
      <w:pPr>
        <w:spacing w:after="0" w:line="240" w:lineRule="auto"/>
        <w:ind w:firstLine="567"/>
        <w:jc w:val="both"/>
        <w:rPr>
          <w:rFonts w:ascii="Times New Roman" w:hAnsi="Times New Roman" w:cs="Times New Roman"/>
          <w:sz w:val="28"/>
          <w:szCs w:val="28"/>
        </w:rPr>
      </w:pPr>
      <w:r w:rsidRPr="001662DB">
        <w:rPr>
          <w:rFonts w:ascii="Times New Roman" w:hAnsi="Times New Roman" w:cs="Times New Roman"/>
          <w:sz w:val="28"/>
          <w:szCs w:val="28"/>
        </w:rPr>
        <w:t xml:space="preserve">3. Обстеження опорно-рухового апарату. Принципи і методи обстеження опорно-рухового апарату. Основні положення обстеження амплітуди руху. Обстеження м’язової системи. Вимірювання амплітуди руху і мануальне тестування сили м’язів: шиї, тулуба, плечового поясу, кульшового суглобу, колінного та </w:t>
      </w:r>
      <w:proofErr w:type="spellStart"/>
      <w:r w:rsidRPr="001662DB">
        <w:rPr>
          <w:rFonts w:ascii="Times New Roman" w:hAnsi="Times New Roman" w:cs="Times New Roman"/>
          <w:sz w:val="28"/>
          <w:szCs w:val="28"/>
        </w:rPr>
        <w:t>гомілково-стопного</w:t>
      </w:r>
      <w:proofErr w:type="spellEnd"/>
      <w:r w:rsidRPr="001662DB">
        <w:rPr>
          <w:rFonts w:ascii="Times New Roman" w:hAnsi="Times New Roman" w:cs="Times New Roman"/>
          <w:sz w:val="28"/>
          <w:szCs w:val="28"/>
        </w:rPr>
        <w:t xml:space="preserve"> суглобів. Функціональне обстеження постави і ходи. Визначення рухових проблем. </w:t>
      </w:r>
    </w:p>
    <w:p w:rsidR="00156D60" w:rsidRDefault="00156D60" w:rsidP="00872962">
      <w:pPr>
        <w:spacing w:after="0" w:line="240" w:lineRule="auto"/>
        <w:ind w:firstLine="567"/>
        <w:jc w:val="both"/>
        <w:rPr>
          <w:rFonts w:ascii="Times New Roman" w:hAnsi="Times New Roman" w:cs="Times New Roman"/>
          <w:sz w:val="28"/>
          <w:szCs w:val="28"/>
        </w:rPr>
      </w:pPr>
      <w:r w:rsidRPr="001662DB">
        <w:rPr>
          <w:rFonts w:ascii="Times New Roman" w:hAnsi="Times New Roman" w:cs="Times New Roman"/>
          <w:sz w:val="28"/>
          <w:szCs w:val="28"/>
        </w:rPr>
        <w:t xml:space="preserve">4. Засоби і методи фізичної реабілітації при порушеннях діяльності опорно-рухового апарату. Встановлення цілей реабілітації. Планування реабілітаційного процесу. Підбір методів і засобів фізичної реабілітації на різних етапах загоєння чи хвороби. </w:t>
      </w:r>
    </w:p>
    <w:p w:rsidR="00156D60" w:rsidRDefault="00156D60" w:rsidP="00872962">
      <w:pPr>
        <w:spacing w:after="0" w:line="240" w:lineRule="auto"/>
        <w:ind w:firstLine="567"/>
        <w:jc w:val="both"/>
        <w:rPr>
          <w:rFonts w:ascii="Times New Roman" w:hAnsi="Times New Roman" w:cs="Times New Roman"/>
          <w:sz w:val="28"/>
          <w:szCs w:val="28"/>
        </w:rPr>
      </w:pPr>
      <w:r w:rsidRPr="001662DB">
        <w:rPr>
          <w:rFonts w:ascii="Times New Roman" w:hAnsi="Times New Roman" w:cs="Times New Roman"/>
          <w:sz w:val="28"/>
          <w:szCs w:val="28"/>
        </w:rPr>
        <w:t>5. Фізична реабілітація при травматичних пошкодженнях та захворюваннях опорно</w:t>
      </w:r>
      <w:r w:rsidR="00872962">
        <w:rPr>
          <w:rFonts w:ascii="Times New Roman" w:hAnsi="Times New Roman" w:cs="Times New Roman"/>
          <w:sz w:val="28"/>
          <w:szCs w:val="28"/>
        </w:rPr>
        <w:t>-</w:t>
      </w:r>
      <w:r w:rsidRPr="001662DB">
        <w:rPr>
          <w:rFonts w:ascii="Times New Roman" w:hAnsi="Times New Roman" w:cs="Times New Roman"/>
          <w:sz w:val="28"/>
          <w:szCs w:val="28"/>
        </w:rPr>
        <w:t xml:space="preserve">рухового апарату. Класифікація травматичних пошкоджень. Методи лікування в травматології і ортопедії. Регенерація кісткової тканини. Переломи верхніх та нижніх кінцівок: клінічні прояви, лікування, завдання і методи реабілітації. Переломи тазу і хребта. Фізична реабілітація при захворюваннях суглобів. Фізична реабілітація при захворюваннях хребта. </w:t>
      </w:r>
    </w:p>
    <w:p w:rsidR="00156D60" w:rsidRPr="00EF7081" w:rsidRDefault="00156D60" w:rsidP="00872962">
      <w:pPr>
        <w:spacing w:after="0" w:line="240" w:lineRule="auto"/>
        <w:ind w:firstLine="567"/>
        <w:jc w:val="both"/>
        <w:rPr>
          <w:rFonts w:ascii="Times New Roman" w:hAnsi="Times New Roman" w:cs="Times New Roman"/>
          <w:sz w:val="28"/>
          <w:szCs w:val="28"/>
        </w:rPr>
      </w:pPr>
      <w:r w:rsidRPr="001662DB">
        <w:rPr>
          <w:rFonts w:ascii="Times New Roman" w:hAnsi="Times New Roman" w:cs="Times New Roman"/>
          <w:sz w:val="28"/>
          <w:szCs w:val="28"/>
        </w:rPr>
        <w:t xml:space="preserve">6. Фізична реабілітація при ампутаціях та термальних травмах. Медичні та біомеханічні проблеми пов’язані з ампутацією. Етапи реабілітаційної програми </w:t>
      </w:r>
      <w:r w:rsidRPr="001662DB">
        <w:rPr>
          <w:rFonts w:ascii="Times New Roman" w:hAnsi="Times New Roman" w:cs="Times New Roman"/>
          <w:sz w:val="28"/>
          <w:szCs w:val="28"/>
        </w:rPr>
        <w:lastRenderedPageBreak/>
        <w:t xml:space="preserve">при ампутації. Види і ступені опіків. Реабілітація на різних етапах опікової хвороби. Реабілітація при відмороженнях. </w:t>
      </w:r>
    </w:p>
    <w:p w:rsidR="00156D60" w:rsidRDefault="00DA7C9D" w:rsidP="00872962">
      <w:pPr>
        <w:spacing w:after="0" w:line="240" w:lineRule="auto"/>
        <w:ind w:firstLine="567"/>
        <w:jc w:val="both"/>
        <w:rPr>
          <w:rFonts w:ascii="Times New Roman" w:hAnsi="Times New Roman" w:cs="Times New Roman"/>
          <w:sz w:val="28"/>
          <w:szCs w:val="28"/>
        </w:rPr>
      </w:pPr>
      <w:r w:rsidRPr="00EF7081">
        <w:rPr>
          <w:rFonts w:ascii="Times New Roman" w:hAnsi="Times New Roman" w:cs="Times New Roman"/>
          <w:sz w:val="28"/>
          <w:szCs w:val="28"/>
        </w:rPr>
        <w:t>7</w:t>
      </w:r>
      <w:r w:rsidR="00156D60" w:rsidRPr="001662DB">
        <w:rPr>
          <w:rFonts w:ascii="Times New Roman" w:hAnsi="Times New Roman" w:cs="Times New Roman"/>
          <w:sz w:val="28"/>
          <w:szCs w:val="28"/>
        </w:rPr>
        <w:t>. Анатомія органів дихання та фізіологія дихання. Анатомія грудної клітки, бронхіального дерева та легенів. Основні та додаткові дихальні м’язи. Механізм дихання. Фізіологічні механізми дихання. Газообмін у легенях. Система регуляції дихання.</w:t>
      </w:r>
    </w:p>
    <w:p w:rsidR="00156D60" w:rsidRDefault="00156D60" w:rsidP="00872962">
      <w:pPr>
        <w:spacing w:after="0" w:line="240" w:lineRule="auto"/>
        <w:ind w:firstLine="567"/>
        <w:jc w:val="both"/>
        <w:rPr>
          <w:rFonts w:ascii="Times New Roman" w:hAnsi="Times New Roman" w:cs="Times New Roman"/>
          <w:sz w:val="28"/>
          <w:szCs w:val="28"/>
        </w:rPr>
      </w:pPr>
      <w:r w:rsidRPr="001662DB">
        <w:rPr>
          <w:rFonts w:ascii="Times New Roman" w:hAnsi="Times New Roman" w:cs="Times New Roman"/>
          <w:sz w:val="28"/>
          <w:szCs w:val="28"/>
        </w:rPr>
        <w:t xml:space="preserve"> </w:t>
      </w:r>
      <w:r w:rsidR="00DA7C9D" w:rsidRPr="00EF7081">
        <w:rPr>
          <w:rFonts w:ascii="Times New Roman" w:hAnsi="Times New Roman" w:cs="Times New Roman"/>
          <w:sz w:val="28"/>
          <w:szCs w:val="28"/>
          <w:lang w:val="ru-RU"/>
        </w:rPr>
        <w:t>8</w:t>
      </w:r>
      <w:r w:rsidRPr="001662DB">
        <w:rPr>
          <w:rFonts w:ascii="Times New Roman" w:hAnsi="Times New Roman" w:cs="Times New Roman"/>
          <w:sz w:val="28"/>
          <w:szCs w:val="28"/>
        </w:rPr>
        <w:t xml:space="preserve">. Патологічна фізіологія дихання. Дихальна недостатність. Порушення альвеолярної вентиляції. Порушення регуляції зовнішнього дихання, задишка. Вплив недостатності дихання на організм людини. Обструктивні патології. </w:t>
      </w:r>
      <w:proofErr w:type="spellStart"/>
      <w:r w:rsidRPr="001662DB">
        <w:rPr>
          <w:rFonts w:ascii="Times New Roman" w:hAnsi="Times New Roman" w:cs="Times New Roman"/>
          <w:sz w:val="28"/>
          <w:szCs w:val="28"/>
        </w:rPr>
        <w:t>Рестриктивні</w:t>
      </w:r>
      <w:proofErr w:type="spellEnd"/>
      <w:r w:rsidRPr="001662DB">
        <w:rPr>
          <w:rFonts w:ascii="Times New Roman" w:hAnsi="Times New Roman" w:cs="Times New Roman"/>
          <w:sz w:val="28"/>
          <w:szCs w:val="28"/>
        </w:rPr>
        <w:t xml:space="preserve"> патології. Накладання патологій. </w:t>
      </w:r>
    </w:p>
    <w:p w:rsidR="00156D60" w:rsidRDefault="00DA7C9D" w:rsidP="00872962">
      <w:pPr>
        <w:spacing w:after="0" w:line="240" w:lineRule="auto"/>
        <w:ind w:firstLine="567"/>
        <w:jc w:val="both"/>
        <w:rPr>
          <w:rFonts w:ascii="Times New Roman" w:hAnsi="Times New Roman" w:cs="Times New Roman"/>
          <w:sz w:val="28"/>
          <w:szCs w:val="28"/>
        </w:rPr>
      </w:pPr>
      <w:r w:rsidRPr="00DA7C9D">
        <w:rPr>
          <w:rFonts w:ascii="Times New Roman" w:hAnsi="Times New Roman" w:cs="Times New Roman"/>
          <w:sz w:val="28"/>
          <w:szCs w:val="28"/>
          <w:lang w:val="ru-RU"/>
        </w:rPr>
        <w:t>9</w:t>
      </w:r>
      <w:r w:rsidR="00156D60" w:rsidRPr="001662DB">
        <w:rPr>
          <w:rFonts w:ascii="Times New Roman" w:hAnsi="Times New Roman" w:cs="Times New Roman"/>
          <w:sz w:val="28"/>
          <w:szCs w:val="28"/>
        </w:rPr>
        <w:t>. Обстеження хворих з ураженням дихальної системи. Медична історія хвороби. Принципи фізичного обстеження. Функціональ</w:t>
      </w:r>
      <w:r>
        <w:rPr>
          <w:rFonts w:ascii="Times New Roman" w:hAnsi="Times New Roman" w:cs="Times New Roman"/>
          <w:sz w:val="28"/>
          <w:szCs w:val="28"/>
        </w:rPr>
        <w:t>не обстеження дихальної системи</w:t>
      </w:r>
      <w:r w:rsidR="00156D60" w:rsidRPr="001662DB">
        <w:rPr>
          <w:rFonts w:ascii="Times New Roman" w:hAnsi="Times New Roman" w:cs="Times New Roman"/>
          <w:sz w:val="28"/>
          <w:szCs w:val="28"/>
        </w:rPr>
        <w:t xml:space="preserve">. </w:t>
      </w:r>
    </w:p>
    <w:p w:rsidR="00156D60" w:rsidRDefault="00DA7C9D" w:rsidP="00872962">
      <w:pPr>
        <w:spacing w:after="0" w:line="240" w:lineRule="auto"/>
        <w:ind w:firstLine="567"/>
        <w:jc w:val="both"/>
        <w:rPr>
          <w:rFonts w:ascii="Times New Roman" w:hAnsi="Times New Roman" w:cs="Times New Roman"/>
          <w:sz w:val="28"/>
          <w:szCs w:val="28"/>
        </w:rPr>
      </w:pPr>
      <w:r w:rsidRPr="00EF7081">
        <w:rPr>
          <w:rFonts w:ascii="Times New Roman" w:hAnsi="Times New Roman" w:cs="Times New Roman"/>
          <w:sz w:val="28"/>
          <w:szCs w:val="28"/>
        </w:rPr>
        <w:t>10</w:t>
      </w:r>
      <w:r w:rsidR="00156D60" w:rsidRPr="001662DB">
        <w:rPr>
          <w:rFonts w:ascii="Times New Roman" w:hAnsi="Times New Roman" w:cs="Times New Roman"/>
          <w:sz w:val="28"/>
          <w:szCs w:val="28"/>
        </w:rPr>
        <w:t xml:space="preserve">. Фізична реабілітація хворих з ураженням дихальної системи. Цілі та задачі, покази та </w:t>
      </w:r>
      <w:proofErr w:type="spellStart"/>
      <w:r w:rsidR="00156D60" w:rsidRPr="001662DB">
        <w:rPr>
          <w:rFonts w:ascii="Times New Roman" w:hAnsi="Times New Roman" w:cs="Times New Roman"/>
          <w:sz w:val="28"/>
          <w:szCs w:val="28"/>
        </w:rPr>
        <w:t>протипокази</w:t>
      </w:r>
      <w:proofErr w:type="spellEnd"/>
      <w:r w:rsidR="00156D60" w:rsidRPr="001662DB">
        <w:rPr>
          <w:rFonts w:ascii="Times New Roman" w:hAnsi="Times New Roman" w:cs="Times New Roman"/>
          <w:sz w:val="28"/>
          <w:szCs w:val="28"/>
        </w:rPr>
        <w:t xml:space="preserve"> до занять з фізичної реабілітації. Дихальні вправи та ЗРВ. </w:t>
      </w:r>
      <w:proofErr w:type="spellStart"/>
      <w:r w:rsidR="00156D60" w:rsidRPr="001662DB">
        <w:rPr>
          <w:rFonts w:ascii="Times New Roman" w:hAnsi="Times New Roman" w:cs="Times New Roman"/>
          <w:sz w:val="28"/>
          <w:szCs w:val="28"/>
        </w:rPr>
        <w:t>Постуральні</w:t>
      </w:r>
      <w:proofErr w:type="spellEnd"/>
      <w:r w:rsidR="00156D60" w:rsidRPr="001662DB">
        <w:rPr>
          <w:rFonts w:ascii="Times New Roman" w:hAnsi="Times New Roman" w:cs="Times New Roman"/>
          <w:sz w:val="28"/>
          <w:szCs w:val="28"/>
        </w:rPr>
        <w:t xml:space="preserve"> дренажі. Реабілітаційні </w:t>
      </w:r>
      <w:proofErr w:type="spellStart"/>
      <w:r w:rsidR="00156D60" w:rsidRPr="001662DB">
        <w:rPr>
          <w:rFonts w:ascii="Times New Roman" w:hAnsi="Times New Roman" w:cs="Times New Roman"/>
          <w:sz w:val="28"/>
          <w:szCs w:val="28"/>
        </w:rPr>
        <w:t>маніпуляційні</w:t>
      </w:r>
      <w:proofErr w:type="spellEnd"/>
      <w:r w:rsidR="00156D60" w:rsidRPr="001662DB">
        <w:rPr>
          <w:rFonts w:ascii="Times New Roman" w:hAnsi="Times New Roman" w:cs="Times New Roman"/>
          <w:sz w:val="28"/>
          <w:szCs w:val="28"/>
        </w:rPr>
        <w:t xml:space="preserve"> втручання. Загартовування. Складання програми з фізичної реабілітації. </w:t>
      </w:r>
    </w:p>
    <w:p w:rsidR="00200666" w:rsidRDefault="00200666" w:rsidP="00872962">
      <w:pPr>
        <w:spacing w:after="0" w:line="240" w:lineRule="auto"/>
        <w:ind w:firstLine="567"/>
        <w:jc w:val="both"/>
        <w:rPr>
          <w:rFonts w:ascii="Times New Roman" w:eastAsia="Times New Roman" w:hAnsi="Times New Roman" w:cs="Times New Roman"/>
          <w:color w:val="000000"/>
          <w:sz w:val="28"/>
          <w:szCs w:val="28"/>
          <w:lang w:eastAsia="uk-UA"/>
        </w:rPr>
      </w:pPr>
    </w:p>
    <w:p w:rsidR="00DA7C9D" w:rsidRPr="00DA7C9D" w:rsidRDefault="00156D60" w:rsidP="00872962">
      <w:pPr>
        <w:pStyle w:val="a3"/>
        <w:numPr>
          <w:ilvl w:val="0"/>
          <w:numId w:val="4"/>
        </w:numPr>
        <w:spacing w:after="0" w:line="240" w:lineRule="auto"/>
        <w:ind w:left="0" w:firstLine="284"/>
        <w:jc w:val="center"/>
        <w:rPr>
          <w:rFonts w:ascii="Times New Roman" w:hAnsi="Times New Roman" w:cs="Times New Roman"/>
          <w:sz w:val="28"/>
          <w:szCs w:val="28"/>
        </w:rPr>
      </w:pPr>
      <w:r w:rsidRPr="00DA7C9D">
        <w:rPr>
          <w:rFonts w:ascii="Times New Roman" w:eastAsia="Times New Roman" w:hAnsi="Times New Roman" w:cs="Times New Roman"/>
          <w:b/>
          <w:bCs/>
          <w:color w:val="000000"/>
          <w:sz w:val="28"/>
          <w:szCs w:val="28"/>
          <w:lang w:eastAsia="uk-UA"/>
        </w:rPr>
        <w:t>Тестування знань з методів кількісної оцінки у фізичній терапії</w:t>
      </w:r>
      <w:r w:rsidR="00EF7081">
        <w:rPr>
          <w:rFonts w:ascii="Times New Roman" w:eastAsia="Times New Roman" w:hAnsi="Times New Roman" w:cs="Times New Roman"/>
          <w:b/>
          <w:bCs/>
          <w:color w:val="000000"/>
          <w:sz w:val="28"/>
          <w:szCs w:val="28"/>
          <w:lang w:eastAsia="uk-UA"/>
        </w:rPr>
        <w:t>/реабілітації</w:t>
      </w:r>
      <w:r w:rsidRPr="00DA7C9D">
        <w:rPr>
          <w:rFonts w:ascii="Times New Roman" w:eastAsia="Times New Roman" w:hAnsi="Times New Roman" w:cs="Times New Roman"/>
          <w:b/>
          <w:bCs/>
          <w:color w:val="000000"/>
          <w:sz w:val="28"/>
          <w:szCs w:val="28"/>
          <w:lang w:eastAsia="uk-UA"/>
        </w:rPr>
        <w:t>.</w:t>
      </w:r>
    </w:p>
    <w:p w:rsidR="00156D60" w:rsidRDefault="00156D60" w:rsidP="00872962">
      <w:pPr>
        <w:pStyle w:val="a3"/>
        <w:spacing w:after="0" w:line="240" w:lineRule="auto"/>
        <w:ind w:left="0" w:firstLine="567"/>
        <w:jc w:val="both"/>
        <w:rPr>
          <w:rFonts w:ascii="Times New Roman" w:eastAsia="Times New Roman" w:hAnsi="Times New Roman" w:cs="Times New Roman"/>
          <w:color w:val="000000"/>
          <w:sz w:val="28"/>
          <w:szCs w:val="28"/>
          <w:lang w:eastAsia="uk-UA"/>
        </w:rPr>
      </w:pPr>
      <w:r w:rsidRPr="00DA7C9D">
        <w:rPr>
          <w:rFonts w:ascii="Times New Roman" w:eastAsia="Times New Roman" w:hAnsi="Times New Roman" w:cs="Times New Roman"/>
          <w:color w:val="000000"/>
          <w:sz w:val="28"/>
          <w:szCs w:val="28"/>
          <w:lang w:eastAsia="uk-UA"/>
        </w:rPr>
        <w:t>Абітурієнтам пропонуються тестові завдання з методів кількісної функціональних розладів.</w:t>
      </w:r>
    </w:p>
    <w:p w:rsidR="000D0BFD" w:rsidRDefault="000D0BFD" w:rsidP="00872962">
      <w:pPr>
        <w:pStyle w:val="a3"/>
        <w:numPr>
          <w:ilvl w:val="0"/>
          <w:numId w:val="5"/>
        </w:numPr>
        <w:spacing w:after="0" w:line="240" w:lineRule="auto"/>
        <w:jc w:val="both"/>
        <w:rPr>
          <w:rFonts w:ascii="Times New Roman" w:hAnsi="Times New Roman" w:cs="Times New Roman"/>
          <w:sz w:val="28"/>
          <w:szCs w:val="28"/>
        </w:rPr>
      </w:pPr>
      <w:r w:rsidRPr="004B2356">
        <w:rPr>
          <w:rFonts w:ascii="Times New Roman" w:hAnsi="Times New Roman" w:cs="Times New Roman"/>
          <w:sz w:val="28"/>
          <w:szCs w:val="28"/>
        </w:rPr>
        <w:t xml:space="preserve">Контроль за життєвими показниками. Методи вимірювання основних життєвих показників. Фактори, які можуть впливати </w:t>
      </w:r>
      <w:r>
        <w:rPr>
          <w:rFonts w:ascii="Times New Roman" w:hAnsi="Times New Roman" w:cs="Times New Roman"/>
          <w:sz w:val="28"/>
          <w:szCs w:val="28"/>
        </w:rPr>
        <w:t xml:space="preserve">на </w:t>
      </w:r>
      <w:r w:rsidRPr="004B2356">
        <w:rPr>
          <w:rFonts w:ascii="Times New Roman" w:hAnsi="Times New Roman" w:cs="Times New Roman"/>
          <w:sz w:val="28"/>
          <w:szCs w:val="28"/>
        </w:rPr>
        <w:t>життєві показники. Контроль за життєвими показниками.</w:t>
      </w:r>
    </w:p>
    <w:p w:rsidR="00DA7C9D" w:rsidRPr="00DA7C9D" w:rsidRDefault="00DA7C9D" w:rsidP="00872962">
      <w:pPr>
        <w:pStyle w:val="a3"/>
        <w:numPr>
          <w:ilvl w:val="0"/>
          <w:numId w:val="5"/>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xml:space="preserve">Об’єктивні та суб’єктивні методи оцінки </w:t>
      </w:r>
      <w:r w:rsidR="0070384D">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сили м’язів</w:t>
      </w:r>
      <w:r w:rsidR="0070384D">
        <w:rPr>
          <w:rFonts w:ascii="Times New Roman" w:eastAsia="Times New Roman" w:hAnsi="Times New Roman" w:cs="Times New Roman"/>
          <w:color w:val="000000"/>
          <w:sz w:val="28"/>
          <w:szCs w:val="28"/>
          <w:lang w:eastAsia="uk-UA"/>
        </w:rPr>
        <w:t>, болю, самопочуття)</w:t>
      </w:r>
      <w:r>
        <w:rPr>
          <w:rFonts w:ascii="Times New Roman" w:eastAsia="Times New Roman" w:hAnsi="Times New Roman" w:cs="Times New Roman"/>
          <w:color w:val="000000"/>
          <w:sz w:val="28"/>
          <w:szCs w:val="28"/>
          <w:lang w:eastAsia="uk-UA"/>
        </w:rPr>
        <w:t>.</w:t>
      </w:r>
    </w:p>
    <w:p w:rsidR="00DA7C9D" w:rsidRPr="000D0BFD" w:rsidRDefault="00DA7C9D" w:rsidP="00872962">
      <w:pPr>
        <w:pStyle w:val="a3"/>
        <w:numPr>
          <w:ilvl w:val="0"/>
          <w:numId w:val="5"/>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xml:space="preserve"> </w:t>
      </w:r>
      <w:r w:rsidR="000D0BFD">
        <w:rPr>
          <w:rFonts w:ascii="Times New Roman" w:eastAsia="Times New Roman" w:hAnsi="Times New Roman" w:cs="Times New Roman"/>
          <w:color w:val="000000"/>
          <w:sz w:val="28"/>
          <w:szCs w:val="28"/>
          <w:lang w:eastAsia="uk-UA"/>
        </w:rPr>
        <w:t>Методи та способи вимірювання об’єму та амплітуди рухів у суглобах.</w:t>
      </w:r>
    </w:p>
    <w:p w:rsidR="000D0BFD" w:rsidRDefault="000D0BFD" w:rsidP="00872962">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Методи оцінки функціональних можливостей. Оцінка рухових навичок. Оцінка </w:t>
      </w:r>
      <w:r w:rsidR="0070384D">
        <w:rPr>
          <w:rFonts w:ascii="Times New Roman" w:hAnsi="Times New Roman" w:cs="Times New Roman"/>
          <w:sz w:val="28"/>
          <w:szCs w:val="28"/>
        </w:rPr>
        <w:t xml:space="preserve">функціональних навичок. Оцінка ризиків падіння. </w:t>
      </w:r>
    </w:p>
    <w:p w:rsidR="0070384D" w:rsidRPr="000D0BFD" w:rsidRDefault="0070384D" w:rsidP="00872962">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Оцінка якості життя.</w:t>
      </w:r>
    </w:p>
    <w:p w:rsidR="000D0BFD" w:rsidRDefault="000D0BFD" w:rsidP="00872962">
      <w:pPr>
        <w:spacing w:after="0" w:line="240" w:lineRule="auto"/>
        <w:ind w:firstLine="567"/>
        <w:jc w:val="center"/>
        <w:rPr>
          <w:rFonts w:ascii="Times New Roman" w:hAnsi="Times New Roman" w:cs="Times New Roman"/>
          <w:b/>
          <w:sz w:val="28"/>
          <w:szCs w:val="28"/>
        </w:rPr>
      </w:pPr>
    </w:p>
    <w:p w:rsidR="00200666" w:rsidRDefault="0070384D" w:rsidP="00872962">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ІІІ </w:t>
      </w:r>
      <w:r w:rsidR="00200666" w:rsidRPr="00200666">
        <w:rPr>
          <w:rFonts w:ascii="Times New Roman" w:hAnsi="Times New Roman" w:cs="Times New Roman"/>
          <w:b/>
          <w:sz w:val="28"/>
          <w:szCs w:val="28"/>
        </w:rPr>
        <w:t>КРИТЕРІЇ ОЦІНЮВАННЯ</w:t>
      </w:r>
    </w:p>
    <w:p w:rsidR="00C03025" w:rsidRDefault="00200666" w:rsidP="00872962">
      <w:pPr>
        <w:spacing w:after="0" w:line="240" w:lineRule="auto"/>
        <w:ind w:firstLine="567"/>
        <w:jc w:val="both"/>
        <w:rPr>
          <w:rFonts w:ascii="Times New Roman" w:hAnsi="Times New Roman" w:cs="Times New Roman"/>
          <w:b/>
          <w:sz w:val="28"/>
          <w:szCs w:val="28"/>
        </w:rPr>
      </w:pPr>
      <w:r w:rsidRPr="00200666">
        <w:rPr>
          <w:rFonts w:ascii="Times New Roman" w:hAnsi="Times New Roman" w:cs="Times New Roman"/>
          <w:b/>
          <w:sz w:val="28"/>
          <w:szCs w:val="28"/>
        </w:rPr>
        <w:t xml:space="preserve">І. Початковий </w:t>
      </w:r>
    </w:p>
    <w:p w:rsidR="00200666" w:rsidRPr="001662DB" w:rsidRDefault="00200666" w:rsidP="00872962">
      <w:pPr>
        <w:spacing w:after="0" w:line="240" w:lineRule="auto"/>
        <w:ind w:firstLine="567"/>
        <w:jc w:val="both"/>
        <w:rPr>
          <w:rFonts w:ascii="Times New Roman" w:hAnsi="Times New Roman" w:cs="Times New Roman"/>
          <w:sz w:val="28"/>
          <w:szCs w:val="28"/>
        </w:rPr>
      </w:pPr>
      <w:r w:rsidRPr="00200666">
        <w:rPr>
          <w:rFonts w:ascii="Times New Roman" w:hAnsi="Times New Roman" w:cs="Times New Roman"/>
          <w:b/>
          <w:sz w:val="28"/>
          <w:szCs w:val="28"/>
        </w:rPr>
        <w:t>0-</w:t>
      </w:r>
      <w:r w:rsidR="00C03025">
        <w:rPr>
          <w:rFonts w:ascii="Times New Roman" w:hAnsi="Times New Roman" w:cs="Times New Roman"/>
          <w:b/>
          <w:sz w:val="28"/>
          <w:szCs w:val="28"/>
        </w:rPr>
        <w:t>15</w:t>
      </w:r>
      <w:r w:rsidRPr="001662DB">
        <w:rPr>
          <w:rFonts w:ascii="Times New Roman" w:hAnsi="Times New Roman" w:cs="Times New Roman"/>
          <w:sz w:val="28"/>
          <w:szCs w:val="28"/>
        </w:rPr>
        <w:t xml:space="preserve"> У відповіді абітурієнт не продемонстрував знання основного програмного матеріалу; не орієнтується в питаннях програми; не знає основної літератури. У відповіді абітурієнт суттєві  недоліки в знаннях основного програмного матеріалу; недостатньо орієнтується в питаннях програми; допустив принципові помилки; допустив помилки при формуванні основних положень відповіді; частково засвоїв програмний матеріал. </w:t>
      </w:r>
    </w:p>
    <w:p w:rsidR="00C03025" w:rsidRDefault="00200666" w:rsidP="00872962">
      <w:pPr>
        <w:spacing w:after="0" w:line="240" w:lineRule="auto"/>
        <w:ind w:firstLine="567"/>
        <w:jc w:val="both"/>
        <w:rPr>
          <w:rFonts w:ascii="Times New Roman" w:hAnsi="Times New Roman" w:cs="Times New Roman"/>
          <w:b/>
          <w:sz w:val="28"/>
          <w:szCs w:val="28"/>
        </w:rPr>
      </w:pPr>
      <w:r w:rsidRPr="00200666">
        <w:rPr>
          <w:rFonts w:ascii="Times New Roman" w:hAnsi="Times New Roman" w:cs="Times New Roman"/>
          <w:b/>
          <w:sz w:val="28"/>
          <w:szCs w:val="28"/>
        </w:rPr>
        <w:t xml:space="preserve">ІІ. Середній </w:t>
      </w:r>
    </w:p>
    <w:p w:rsidR="00200666" w:rsidRPr="001662DB" w:rsidRDefault="00200666" w:rsidP="00872962">
      <w:pPr>
        <w:spacing w:after="0" w:line="240" w:lineRule="auto"/>
        <w:ind w:firstLine="567"/>
        <w:jc w:val="both"/>
        <w:rPr>
          <w:rFonts w:ascii="Times New Roman" w:hAnsi="Times New Roman" w:cs="Times New Roman"/>
          <w:sz w:val="28"/>
          <w:szCs w:val="28"/>
        </w:rPr>
      </w:pPr>
      <w:r w:rsidRPr="00200666">
        <w:rPr>
          <w:rFonts w:ascii="Times New Roman" w:hAnsi="Times New Roman" w:cs="Times New Roman"/>
          <w:b/>
          <w:sz w:val="28"/>
          <w:szCs w:val="28"/>
        </w:rPr>
        <w:t>1</w:t>
      </w:r>
      <w:r w:rsidR="00C03025">
        <w:rPr>
          <w:rFonts w:ascii="Times New Roman" w:hAnsi="Times New Roman" w:cs="Times New Roman"/>
          <w:b/>
          <w:sz w:val="28"/>
          <w:szCs w:val="28"/>
        </w:rPr>
        <w:t>6</w:t>
      </w:r>
      <w:r w:rsidRPr="00200666">
        <w:rPr>
          <w:rFonts w:ascii="Times New Roman" w:hAnsi="Times New Roman" w:cs="Times New Roman"/>
          <w:b/>
          <w:sz w:val="28"/>
          <w:szCs w:val="28"/>
        </w:rPr>
        <w:t>-</w:t>
      </w:r>
      <w:r w:rsidR="00C03025">
        <w:rPr>
          <w:rFonts w:ascii="Times New Roman" w:hAnsi="Times New Roman" w:cs="Times New Roman"/>
          <w:b/>
          <w:sz w:val="28"/>
          <w:szCs w:val="28"/>
        </w:rPr>
        <w:t>30</w:t>
      </w:r>
      <w:r w:rsidRPr="001662DB">
        <w:rPr>
          <w:rFonts w:ascii="Times New Roman" w:hAnsi="Times New Roman" w:cs="Times New Roman"/>
          <w:sz w:val="28"/>
          <w:szCs w:val="28"/>
        </w:rPr>
        <w:t xml:space="preserve"> У відповіді абітурієнт продемонстрував знання основного програмного матеріалу, але допустив окремі помилки при формуванні основних положень відповіді; не повністю засвоїв програмний матеріал. </w:t>
      </w:r>
    </w:p>
    <w:p w:rsidR="00C03025" w:rsidRDefault="00200666" w:rsidP="00872962">
      <w:pPr>
        <w:spacing w:after="0" w:line="240" w:lineRule="auto"/>
        <w:ind w:firstLine="567"/>
        <w:jc w:val="both"/>
        <w:rPr>
          <w:rFonts w:ascii="Times New Roman" w:hAnsi="Times New Roman" w:cs="Times New Roman"/>
          <w:b/>
          <w:sz w:val="28"/>
          <w:szCs w:val="28"/>
        </w:rPr>
      </w:pPr>
      <w:r w:rsidRPr="00200666">
        <w:rPr>
          <w:rFonts w:ascii="Times New Roman" w:hAnsi="Times New Roman" w:cs="Times New Roman"/>
          <w:b/>
          <w:sz w:val="28"/>
          <w:szCs w:val="28"/>
        </w:rPr>
        <w:t xml:space="preserve">ІІІ. Достатній </w:t>
      </w:r>
    </w:p>
    <w:p w:rsidR="00200666" w:rsidRPr="001662DB" w:rsidRDefault="00C03025" w:rsidP="00872962">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lastRenderedPageBreak/>
        <w:t>31</w:t>
      </w:r>
      <w:r w:rsidR="00200666" w:rsidRPr="00200666">
        <w:rPr>
          <w:rFonts w:ascii="Times New Roman" w:hAnsi="Times New Roman" w:cs="Times New Roman"/>
          <w:b/>
          <w:sz w:val="28"/>
          <w:szCs w:val="28"/>
        </w:rPr>
        <w:t>-</w:t>
      </w:r>
      <w:r>
        <w:rPr>
          <w:rFonts w:ascii="Times New Roman" w:hAnsi="Times New Roman" w:cs="Times New Roman"/>
          <w:b/>
          <w:sz w:val="28"/>
          <w:szCs w:val="28"/>
        </w:rPr>
        <w:t>45</w:t>
      </w:r>
      <w:r w:rsidR="00200666" w:rsidRPr="001662DB">
        <w:rPr>
          <w:rFonts w:ascii="Times New Roman" w:hAnsi="Times New Roman" w:cs="Times New Roman"/>
          <w:sz w:val="28"/>
          <w:szCs w:val="28"/>
        </w:rPr>
        <w:t xml:space="preserve"> Абітурієнт продемонстрував знання програмного матеріалу; засвоїв основну літературу; дещо неправильно побудував</w:t>
      </w:r>
      <w:r>
        <w:rPr>
          <w:rFonts w:ascii="Times New Roman" w:hAnsi="Times New Roman" w:cs="Times New Roman"/>
          <w:sz w:val="28"/>
          <w:szCs w:val="28"/>
        </w:rPr>
        <w:t xml:space="preserve"> відповідь, </w:t>
      </w:r>
      <w:r w:rsidRPr="001662DB">
        <w:rPr>
          <w:rFonts w:ascii="Times New Roman" w:hAnsi="Times New Roman" w:cs="Times New Roman"/>
          <w:sz w:val="28"/>
          <w:szCs w:val="28"/>
        </w:rPr>
        <w:t>допустив логічну непослідовність у викладенні матеріалу</w:t>
      </w:r>
      <w:r>
        <w:rPr>
          <w:rFonts w:ascii="Times New Roman" w:hAnsi="Times New Roman" w:cs="Times New Roman"/>
          <w:sz w:val="28"/>
          <w:szCs w:val="28"/>
        </w:rPr>
        <w:t xml:space="preserve"> чи </w:t>
      </w:r>
      <w:r w:rsidRPr="001662DB">
        <w:rPr>
          <w:rFonts w:ascii="Times New Roman" w:hAnsi="Times New Roman" w:cs="Times New Roman"/>
          <w:sz w:val="28"/>
          <w:szCs w:val="28"/>
        </w:rPr>
        <w:t>не підкреслив ключові моменти</w:t>
      </w:r>
      <w:r w:rsidR="00200666" w:rsidRPr="001662DB">
        <w:rPr>
          <w:rFonts w:ascii="Times New Roman" w:hAnsi="Times New Roman" w:cs="Times New Roman"/>
          <w:sz w:val="28"/>
          <w:szCs w:val="28"/>
        </w:rPr>
        <w:t xml:space="preserve">. </w:t>
      </w:r>
    </w:p>
    <w:p w:rsidR="00C03025" w:rsidRDefault="00200666" w:rsidP="00872962">
      <w:pPr>
        <w:spacing w:after="0" w:line="240" w:lineRule="auto"/>
        <w:ind w:firstLine="567"/>
        <w:jc w:val="both"/>
        <w:rPr>
          <w:rFonts w:ascii="Times New Roman" w:hAnsi="Times New Roman" w:cs="Times New Roman"/>
          <w:b/>
          <w:sz w:val="28"/>
          <w:szCs w:val="28"/>
        </w:rPr>
      </w:pPr>
      <w:r w:rsidRPr="00200666">
        <w:rPr>
          <w:rFonts w:ascii="Times New Roman" w:hAnsi="Times New Roman" w:cs="Times New Roman"/>
          <w:b/>
          <w:sz w:val="28"/>
          <w:szCs w:val="28"/>
        </w:rPr>
        <w:t xml:space="preserve">IV. Високий </w:t>
      </w:r>
    </w:p>
    <w:p w:rsidR="00200666" w:rsidRPr="001662DB" w:rsidRDefault="00C03025" w:rsidP="00872962">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46</w:t>
      </w:r>
      <w:r w:rsidR="00200666" w:rsidRPr="00200666">
        <w:rPr>
          <w:rFonts w:ascii="Times New Roman" w:hAnsi="Times New Roman" w:cs="Times New Roman"/>
          <w:b/>
          <w:sz w:val="28"/>
          <w:szCs w:val="28"/>
        </w:rPr>
        <w:t>-</w:t>
      </w:r>
      <w:r>
        <w:rPr>
          <w:rFonts w:ascii="Times New Roman" w:hAnsi="Times New Roman" w:cs="Times New Roman"/>
          <w:b/>
          <w:sz w:val="28"/>
          <w:szCs w:val="28"/>
        </w:rPr>
        <w:t>60</w:t>
      </w:r>
      <w:r w:rsidR="00200666" w:rsidRPr="00200666">
        <w:rPr>
          <w:rFonts w:ascii="Times New Roman" w:hAnsi="Times New Roman" w:cs="Times New Roman"/>
          <w:b/>
          <w:sz w:val="28"/>
          <w:szCs w:val="28"/>
        </w:rPr>
        <w:t xml:space="preserve"> </w:t>
      </w:r>
      <w:r w:rsidR="00200666" w:rsidRPr="001662DB">
        <w:rPr>
          <w:rFonts w:ascii="Times New Roman" w:hAnsi="Times New Roman" w:cs="Times New Roman"/>
          <w:sz w:val="28"/>
          <w:szCs w:val="28"/>
        </w:rPr>
        <w:t xml:space="preserve">У відповіді абітурієнт продемонстрував всебічні, систематизовані, глибокі знання програмного матеріалу; продемонстрував здатність до творчого аналізу узагальнення ключових положень та знання основної й додаткової літератури. </w:t>
      </w:r>
    </w:p>
    <w:p w:rsidR="00200666" w:rsidRPr="001662DB" w:rsidRDefault="00200666" w:rsidP="00872962">
      <w:pPr>
        <w:spacing w:after="0" w:line="240" w:lineRule="auto"/>
        <w:ind w:firstLine="567"/>
        <w:jc w:val="both"/>
        <w:rPr>
          <w:rFonts w:ascii="Times New Roman" w:hAnsi="Times New Roman" w:cs="Times New Roman"/>
          <w:sz w:val="28"/>
          <w:szCs w:val="28"/>
        </w:rPr>
      </w:pPr>
      <w:r w:rsidRPr="001662DB">
        <w:rPr>
          <w:rFonts w:ascii="Times New Roman" w:hAnsi="Times New Roman" w:cs="Times New Roman"/>
          <w:sz w:val="28"/>
          <w:szCs w:val="28"/>
        </w:rPr>
        <w:t xml:space="preserve"> </w:t>
      </w:r>
    </w:p>
    <w:p w:rsidR="0070384D" w:rsidRPr="00C55FB7" w:rsidRDefault="0070384D" w:rsidP="00872962">
      <w:pPr>
        <w:spacing w:after="0" w:line="240" w:lineRule="auto"/>
        <w:ind w:left="10"/>
        <w:jc w:val="center"/>
        <w:rPr>
          <w:rFonts w:ascii="Times New Roman" w:eastAsia="Times New Roman" w:hAnsi="Times New Roman" w:cs="Times New Roman"/>
          <w:sz w:val="24"/>
          <w:szCs w:val="24"/>
          <w:lang w:eastAsia="uk-UA"/>
        </w:rPr>
      </w:pPr>
      <w:r w:rsidRPr="00C55FB7">
        <w:rPr>
          <w:rFonts w:ascii="Times New Roman" w:eastAsia="Times New Roman" w:hAnsi="Times New Roman" w:cs="Times New Roman"/>
          <w:b/>
          <w:bCs/>
          <w:color w:val="000000"/>
          <w:sz w:val="28"/>
          <w:szCs w:val="28"/>
          <w:lang w:eastAsia="uk-UA"/>
        </w:rPr>
        <w:t>ІV. РЕКОМЕНДОВАНА ЛІТЕРАТУРА</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proofErr w:type="spellStart"/>
      <w:r w:rsidRPr="0070384D">
        <w:rPr>
          <w:rFonts w:ascii="Times New Roman" w:hAnsi="Times New Roman" w:cs="Times New Roman"/>
          <w:sz w:val="28"/>
          <w:szCs w:val="28"/>
        </w:rPr>
        <w:t>Аксельсон</w:t>
      </w:r>
      <w:proofErr w:type="spellEnd"/>
      <w:r w:rsidRPr="0070384D">
        <w:rPr>
          <w:rFonts w:ascii="Times New Roman" w:hAnsi="Times New Roman" w:cs="Times New Roman"/>
          <w:sz w:val="28"/>
          <w:szCs w:val="28"/>
        </w:rPr>
        <w:t xml:space="preserve"> П., Чесни Д.Я., </w:t>
      </w:r>
      <w:proofErr w:type="spellStart"/>
      <w:r w:rsidRPr="0070384D">
        <w:rPr>
          <w:rFonts w:ascii="Times New Roman" w:hAnsi="Times New Roman" w:cs="Times New Roman"/>
          <w:sz w:val="28"/>
          <w:szCs w:val="28"/>
        </w:rPr>
        <w:t>Мінкель</w:t>
      </w:r>
      <w:proofErr w:type="spellEnd"/>
      <w:r w:rsidRPr="0070384D">
        <w:rPr>
          <w:rFonts w:ascii="Times New Roman" w:hAnsi="Times New Roman" w:cs="Times New Roman"/>
          <w:sz w:val="28"/>
          <w:szCs w:val="28"/>
        </w:rPr>
        <w:t xml:space="preserve"> Ж., </w:t>
      </w:r>
      <w:proofErr w:type="spellStart"/>
      <w:r w:rsidRPr="0070384D">
        <w:rPr>
          <w:rFonts w:ascii="Times New Roman" w:hAnsi="Times New Roman" w:cs="Times New Roman"/>
          <w:sz w:val="28"/>
          <w:szCs w:val="28"/>
        </w:rPr>
        <w:t>Перр</w:t>
      </w:r>
      <w:proofErr w:type="spellEnd"/>
      <w:r w:rsidRPr="0070384D">
        <w:rPr>
          <w:rFonts w:ascii="Times New Roman" w:hAnsi="Times New Roman" w:cs="Times New Roman"/>
          <w:sz w:val="28"/>
          <w:szCs w:val="28"/>
        </w:rPr>
        <w:t xml:space="preserve"> А. Посібник для підготовки користувача інвалідним візком з ручним приводом. Львів: Місіонер, 2002. – 172 с.</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Аксельсон</w:t>
      </w:r>
      <w:proofErr w:type="spellEnd"/>
      <w:r w:rsidRPr="0070384D">
        <w:rPr>
          <w:rFonts w:ascii="Times New Roman" w:hAnsi="Times New Roman" w:cs="Times New Roman"/>
          <w:sz w:val="28"/>
          <w:szCs w:val="28"/>
        </w:rPr>
        <w:t xml:space="preserve"> П., Чесни Д.Я., </w:t>
      </w:r>
      <w:proofErr w:type="spellStart"/>
      <w:r w:rsidRPr="0070384D">
        <w:rPr>
          <w:rFonts w:ascii="Times New Roman" w:hAnsi="Times New Roman" w:cs="Times New Roman"/>
          <w:sz w:val="28"/>
          <w:szCs w:val="28"/>
        </w:rPr>
        <w:t>Мінкель</w:t>
      </w:r>
      <w:proofErr w:type="spellEnd"/>
      <w:r w:rsidRPr="0070384D">
        <w:rPr>
          <w:rFonts w:ascii="Times New Roman" w:hAnsi="Times New Roman" w:cs="Times New Roman"/>
          <w:sz w:val="28"/>
          <w:szCs w:val="28"/>
        </w:rPr>
        <w:t xml:space="preserve"> Ж. Керівництво для вибору інвалідного візка. Львів: Місіонер, 2002. – 72 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Березовский</w:t>
      </w:r>
      <w:proofErr w:type="spellEnd"/>
      <w:r w:rsidRPr="0070384D">
        <w:rPr>
          <w:rFonts w:ascii="Times New Roman" w:hAnsi="Times New Roman" w:cs="Times New Roman"/>
          <w:sz w:val="28"/>
          <w:szCs w:val="28"/>
        </w:rPr>
        <w:t xml:space="preserve"> Б.А., </w:t>
      </w:r>
      <w:proofErr w:type="spellStart"/>
      <w:r w:rsidRPr="0070384D">
        <w:rPr>
          <w:rFonts w:ascii="Times New Roman" w:hAnsi="Times New Roman" w:cs="Times New Roman"/>
          <w:sz w:val="28"/>
          <w:szCs w:val="28"/>
        </w:rPr>
        <w:t>Ломинога</w:t>
      </w:r>
      <w:proofErr w:type="spellEnd"/>
      <w:r w:rsidRPr="0070384D">
        <w:rPr>
          <w:rFonts w:ascii="Times New Roman" w:hAnsi="Times New Roman" w:cs="Times New Roman"/>
          <w:sz w:val="28"/>
          <w:szCs w:val="28"/>
        </w:rPr>
        <w:t xml:space="preserve"> С.И. </w:t>
      </w:r>
      <w:proofErr w:type="spellStart"/>
      <w:r w:rsidRPr="0070384D">
        <w:rPr>
          <w:rFonts w:ascii="Times New Roman" w:hAnsi="Times New Roman" w:cs="Times New Roman"/>
          <w:sz w:val="28"/>
          <w:szCs w:val="28"/>
        </w:rPr>
        <w:t>Лечебная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физкультура</w:t>
      </w:r>
      <w:proofErr w:type="spellEnd"/>
      <w:r w:rsidRPr="0070384D">
        <w:rPr>
          <w:rFonts w:ascii="Times New Roman" w:hAnsi="Times New Roman" w:cs="Times New Roman"/>
          <w:sz w:val="28"/>
          <w:szCs w:val="28"/>
        </w:rPr>
        <w:t xml:space="preserve"> при </w:t>
      </w:r>
      <w:proofErr w:type="spellStart"/>
      <w:r w:rsidRPr="0070384D">
        <w:rPr>
          <w:rFonts w:ascii="Times New Roman" w:hAnsi="Times New Roman" w:cs="Times New Roman"/>
          <w:sz w:val="28"/>
          <w:szCs w:val="28"/>
        </w:rPr>
        <w:t>заболеваниях</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органов</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дыхания</w:t>
      </w:r>
      <w:proofErr w:type="spellEnd"/>
      <w:r w:rsidRPr="0070384D">
        <w:rPr>
          <w:rFonts w:ascii="Times New Roman" w:hAnsi="Times New Roman" w:cs="Times New Roman"/>
          <w:sz w:val="28"/>
          <w:szCs w:val="28"/>
        </w:rPr>
        <w:t xml:space="preserve">. К.: Здоров’я, 1990. – 104 с. </w:t>
      </w:r>
    </w:p>
    <w:p w:rsid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Бирюков</w:t>
      </w:r>
      <w:proofErr w:type="spellEnd"/>
      <w:r w:rsidRPr="0070384D">
        <w:rPr>
          <w:rFonts w:ascii="Times New Roman" w:hAnsi="Times New Roman" w:cs="Times New Roman"/>
          <w:sz w:val="28"/>
          <w:szCs w:val="28"/>
        </w:rPr>
        <w:t xml:space="preserve"> А.А. </w:t>
      </w:r>
      <w:proofErr w:type="spellStart"/>
      <w:r w:rsidRPr="0070384D">
        <w:rPr>
          <w:rFonts w:ascii="Times New Roman" w:hAnsi="Times New Roman" w:cs="Times New Roman"/>
          <w:sz w:val="28"/>
          <w:szCs w:val="28"/>
        </w:rPr>
        <w:t>Лечебный</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массаж</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Киев</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Олимпийская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литература</w:t>
      </w:r>
      <w:proofErr w:type="spellEnd"/>
      <w:r w:rsidRPr="0070384D">
        <w:rPr>
          <w:rFonts w:ascii="Times New Roman" w:hAnsi="Times New Roman" w:cs="Times New Roman"/>
          <w:sz w:val="28"/>
          <w:szCs w:val="28"/>
        </w:rPr>
        <w:t>, 1995.</w:t>
      </w:r>
    </w:p>
    <w:p w:rsidR="0070384D" w:rsidRPr="0070384D" w:rsidRDefault="000F5E17"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proofErr w:type="spellStart"/>
      <w:r w:rsidRPr="000F5E17">
        <w:rPr>
          <w:rStyle w:val="a4"/>
          <w:rFonts w:ascii="Times New Roman" w:hAnsi="Times New Roman" w:cs="Times New Roman"/>
          <w:bCs/>
          <w:i w:val="0"/>
          <w:iCs w:val="0"/>
          <w:sz w:val="28"/>
          <w:szCs w:val="28"/>
          <w:shd w:val="clear" w:color="auto" w:fill="FFFFFF"/>
        </w:rPr>
        <w:t>Белова</w:t>
      </w:r>
      <w:proofErr w:type="spellEnd"/>
      <w:r w:rsidRPr="000F5E17">
        <w:rPr>
          <w:rStyle w:val="a4"/>
          <w:rFonts w:ascii="Times New Roman" w:hAnsi="Times New Roman" w:cs="Times New Roman"/>
          <w:bCs/>
          <w:i w:val="0"/>
          <w:iCs w:val="0"/>
          <w:sz w:val="28"/>
          <w:szCs w:val="28"/>
          <w:shd w:val="clear" w:color="auto" w:fill="FFFFFF"/>
        </w:rPr>
        <w:t xml:space="preserve"> </w:t>
      </w:r>
      <w:r w:rsidRPr="000F5E17">
        <w:rPr>
          <w:rFonts w:ascii="Times New Roman" w:hAnsi="Times New Roman" w:cs="Times New Roman"/>
          <w:sz w:val="28"/>
          <w:szCs w:val="28"/>
          <w:shd w:val="clear" w:color="auto" w:fill="FFFFFF"/>
        </w:rPr>
        <w:t>А.Н.</w:t>
      </w:r>
      <w:r w:rsidR="0070384D" w:rsidRPr="000F5E17">
        <w:rPr>
          <w:rFonts w:ascii="Times New Roman" w:hAnsi="Times New Roman" w:cs="Times New Roman"/>
          <w:sz w:val="28"/>
          <w:szCs w:val="28"/>
          <w:shd w:val="clear" w:color="auto" w:fill="FFFFFF"/>
        </w:rPr>
        <w:t xml:space="preserve"> </w:t>
      </w:r>
      <w:proofErr w:type="spellStart"/>
      <w:r w:rsidR="0070384D" w:rsidRPr="000F5E17">
        <w:rPr>
          <w:rFonts w:ascii="Times New Roman" w:hAnsi="Times New Roman" w:cs="Times New Roman"/>
          <w:sz w:val="28"/>
          <w:szCs w:val="28"/>
          <w:shd w:val="clear" w:color="auto" w:fill="FFFFFF"/>
        </w:rPr>
        <w:t>Шкалы</w:t>
      </w:r>
      <w:proofErr w:type="spellEnd"/>
      <w:r w:rsidR="0070384D" w:rsidRPr="000F5E17">
        <w:rPr>
          <w:rFonts w:ascii="Times New Roman" w:hAnsi="Times New Roman" w:cs="Times New Roman"/>
          <w:sz w:val="28"/>
          <w:szCs w:val="28"/>
          <w:shd w:val="clear" w:color="auto" w:fill="FFFFFF"/>
        </w:rPr>
        <w:t>,</w:t>
      </w:r>
      <w:r w:rsidRPr="000F5E17">
        <w:rPr>
          <w:rFonts w:ascii="Times New Roman" w:hAnsi="Times New Roman" w:cs="Times New Roman"/>
          <w:sz w:val="28"/>
          <w:szCs w:val="28"/>
          <w:shd w:val="clear" w:color="auto" w:fill="FFFFFF"/>
        </w:rPr>
        <w:t xml:space="preserve"> </w:t>
      </w:r>
      <w:proofErr w:type="spellStart"/>
      <w:r w:rsidR="0070384D" w:rsidRPr="000F5E17">
        <w:rPr>
          <w:rStyle w:val="a4"/>
          <w:rFonts w:ascii="Times New Roman" w:hAnsi="Times New Roman" w:cs="Times New Roman"/>
          <w:bCs/>
          <w:i w:val="0"/>
          <w:iCs w:val="0"/>
          <w:sz w:val="28"/>
          <w:szCs w:val="28"/>
          <w:shd w:val="clear" w:color="auto" w:fill="FFFFFF"/>
        </w:rPr>
        <w:t>тесты</w:t>
      </w:r>
      <w:proofErr w:type="spellEnd"/>
      <w:r>
        <w:rPr>
          <w:rStyle w:val="a4"/>
          <w:rFonts w:ascii="Times New Roman" w:hAnsi="Times New Roman" w:cs="Times New Roman"/>
          <w:b/>
          <w:bCs/>
          <w:i w:val="0"/>
          <w:iCs w:val="0"/>
          <w:sz w:val="28"/>
          <w:szCs w:val="28"/>
          <w:shd w:val="clear" w:color="auto" w:fill="FFFFFF"/>
        </w:rPr>
        <w:t xml:space="preserve"> </w:t>
      </w:r>
      <w:r w:rsidR="0070384D" w:rsidRPr="0070384D">
        <w:rPr>
          <w:rFonts w:ascii="Times New Roman" w:hAnsi="Times New Roman" w:cs="Times New Roman"/>
          <w:sz w:val="28"/>
          <w:szCs w:val="28"/>
          <w:shd w:val="clear" w:color="auto" w:fill="FFFFFF"/>
        </w:rPr>
        <w:t xml:space="preserve">и </w:t>
      </w:r>
      <w:proofErr w:type="spellStart"/>
      <w:r w:rsidR="0070384D" w:rsidRPr="0070384D">
        <w:rPr>
          <w:rFonts w:ascii="Times New Roman" w:hAnsi="Times New Roman" w:cs="Times New Roman"/>
          <w:sz w:val="28"/>
          <w:szCs w:val="28"/>
          <w:shd w:val="clear" w:color="auto" w:fill="FFFFFF"/>
        </w:rPr>
        <w:t>опросники</w:t>
      </w:r>
      <w:proofErr w:type="spellEnd"/>
      <w:r w:rsidR="0070384D" w:rsidRPr="0070384D">
        <w:rPr>
          <w:rFonts w:ascii="Times New Roman" w:hAnsi="Times New Roman" w:cs="Times New Roman"/>
          <w:sz w:val="28"/>
          <w:szCs w:val="28"/>
          <w:shd w:val="clear" w:color="auto" w:fill="FFFFFF"/>
        </w:rPr>
        <w:t xml:space="preserve"> в </w:t>
      </w:r>
      <w:proofErr w:type="spellStart"/>
      <w:r w:rsidR="0070384D" w:rsidRPr="0070384D">
        <w:rPr>
          <w:rFonts w:ascii="Times New Roman" w:hAnsi="Times New Roman" w:cs="Times New Roman"/>
          <w:sz w:val="28"/>
          <w:szCs w:val="28"/>
          <w:shd w:val="clear" w:color="auto" w:fill="FFFFFF"/>
        </w:rPr>
        <w:t>медицинской</w:t>
      </w:r>
      <w:proofErr w:type="spellEnd"/>
      <w:r w:rsidR="0070384D" w:rsidRPr="0070384D">
        <w:rPr>
          <w:rFonts w:ascii="Times New Roman" w:hAnsi="Times New Roman" w:cs="Times New Roman"/>
          <w:sz w:val="28"/>
          <w:szCs w:val="28"/>
          <w:shd w:val="clear" w:color="auto" w:fill="FFFFFF"/>
        </w:rPr>
        <w:t xml:space="preserve"> </w:t>
      </w:r>
      <w:proofErr w:type="spellStart"/>
      <w:r w:rsidR="0070384D" w:rsidRPr="0070384D">
        <w:rPr>
          <w:rFonts w:ascii="Times New Roman" w:hAnsi="Times New Roman" w:cs="Times New Roman"/>
          <w:sz w:val="28"/>
          <w:szCs w:val="28"/>
          <w:shd w:val="clear" w:color="auto" w:fill="FFFFFF"/>
        </w:rPr>
        <w:t>реабилитации</w:t>
      </w:r>
      <w:proofErr w:type="spellEnd"/>
      <w:r w:rsidR="0070384D" w:rsidRPr="0070384D">
        <w:rPr>
          <w:rFonts w:ascii="Times New Roman" w:hAnsi="Times New Roman" w:cs="Times New Roman"/>
          <w:sz w:val="28"/>
          <w:szCs w:val="28"/>
          <w:shd w:val="clear" w:color="auto" w:fill="FFFFFF"/>
        </w:rPr>
        <w:t xml:space="preserve">. </w:t>
      </w:r>
      <w:r w:rsidRPr="0070384D">
        <w:rPr>
          <w:rFonts w:ascii="Times New Roman" w:hAnsi="Times New Roman" w:cs="Times New Roman"/>
          <w:sz w:val="28"/>
          <w:szCs w:val="28"/>
          <w:shd w:val="clear" w:color="auto" w:fill="FFFFFF"/>
        </w:rPr>
        <w:t xml:space="preserve">М.: </w:t>
      </w:r>
      <w:proofErr w:type="spellStart"/>
      <w:r w:rsidRPr="0070384D">
        <w:rPr>
          <w:rFonts w:ascii="Times New Roman" w:hAnsi="Times New Roman" w:cs="Times New Roman"/>
          <w:sz w:val="28"/>
          <w:szCs w:val="28"/>
          <w:shd w:val="clear" w:color="auto" w:fill="FFFFFF"/>
        </w:rPr>
        <w:t>Антидор</w:t>
      </w:r>
      <w:proofErr w:type="spellEnd"/>
      <w:r w:rsidRPr="0070384D">
        <w:rPr>
          <w:rFonts w:ascii="Times New Roman" w:hAnsi="Times New Roman" w:cs="Times New Roman"/>
          <w:sz w:val="28"/>
          <w:szCs w:val="28"/>
          <w:shd w:val="clear" w:color="auto" w:fill="FFFFFF"/>
        </w:rPr>
        <w:t>, 2002. 440 с</w:t>
      </w:r>
      <w:r w:rsidR="0070384D" w:rsidRPr="0070384D">
        <w:rPr>
          <w:rFonts w:ascii="Times New Roman" w:hAnsi="Times New Roman" w:cs="Times New Roman"/>
          <w:sz w:val="28"/>
          <w:szCs w:val="28"/>
          <w:shd w:val="clear" w:color="auto" w:fill="FFFFFF"/>
        </w:rPr>
        <w:t>.</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Болезни</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органов</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дыхания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Руководство</w:t>
      </w:r>
      <w:proofErr w:type="spellEnd"/>
      <w:r w:rsidRPr="0070384D">
        <w:rPr>
          <w:rFonts w:ascii="Times New Roman" w:hAnsi="Times New Roman" w:cs="Times New Roman"/>
          <w:sz w:val="28"/>
          <w:szCs w:val="28"/>
        </w:rPr>
        <w:t xml:space="preserve"> для </w:t>
      </w:r>
      <w:proofErr w:type="spellStart"/>
      <w:r w:rsidRPr="0070384D">
        <w:rPr>
          <w:rFonts w:ascii="Times New Roman" w:hAnsi="Times New Roman" w:cs="Times New Roman"/>
          <w:sz w:val="28"/>
          <w:szCs w:val="28"/>
        </w:rPr>
        <w:t>врачей</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под</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общей</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редакцией</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академика</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Палеева</w:t>
      </w:r>
      <w:proofErr w:type="spellEnd"/>
      <w:r w:rsidRPr="0070384D">
        <w:rPr>
          <w:rFonts w:ascii="Times New Roman" w:hAnsi="Times New Roman" w:cs="Times New Roman"/>
          <w:sz w:val="28"/>
          <w:szCs w:val="28"/>
        </w:rPr>
        <w:t xml:space="preserve"> Н.Р. М.: Медицина, 1990.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 Вернер Д. </w:t>
      </w:r>
      <w:proofErr w:type="spellStart"/>
      <w:r w:rsidRPr="0070384D">
        <w:rPr>
          <w:rFonts w:ascii="Times New Roman" w:hAnsi="Times New Roman" w:cs="Times New Roman"/>
          <w:sz w:val="28"/>
          <w:szCs w:val="28"/>
        </w:rPr>
        <w:t>Реабилитация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детей-инвалидов</w:t>
      </w:r>
      <w:proofErr w:type="spellEnd"/>
      <w:r w:rsidRPr="0070384D">
        <w:rPr>
          <w:rFonts w:ascii="Times New Roman" w:hAnsi="Times New Roman" w:cs="Times New Roman"/>
          <w:sz w:val="28"/>
          <w:szCs w:val="28"/>
        </w:rPr>
        <w:t xml:space="preserve">. М.: </w:t>
      </w:r>
      <w:proofErr w:type="spellStart"/>
      <w:r w:rsidRPr="0070384D">
        <w:rPr>
          <w:rFonts w:ascii="Times New Roman" w:hAnsi="Times New Roman" w:cs="Times New Roman"/>
          <w:sz w:val="28"/>
          <w:szCs w:val="28"/>
        </w:rPr>
        <w:t>Филантроп</w:t>
      </w:r>
      <w:proofErr w:type="spellEnd"/>
      <w:r w:rsidRPr="0070384D">
        <w:rPr>
          <w:rFonts w:ascii="Times New Roman" w:hAnsi="Times New Roman" w:cs="Times New Roman"/>
          <w:sz w:val="28"/>
          <w:szCs w:val="28"/>
        </w:rPr>
        <w:t xml:space="preserve">, 1995. – 643с.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 Вовканич А.С. Вступ у фізичну реабілітацію. Львів: Українські технології, 2008. – 200 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 Годи Р.Л., </w:t>
      </w:r>
      <w:proofErr w:type="spellStart"/>
      <w:r w:rsidRPr="0070384D">
        <w:rPr>
          <w:rFonts w:ascii="Times New Roman" w:hAnsi="Times New Roman" w:cs="Times New Roman"/>
          <w:sz w:val="28"/>
          <w:szCs w:val="28"/>
        </w:rPr>
        <w:t>Спайт</w:t>
      </w:r>
      <w:proofErr w:type="spellEnd"/>
      <w:r w:rsidRPr="0070384D">
        <w:rPr>
          <w:rFonts w:ascii="Times New Roman" w:hAnsi="Times New Roman" w:cs="Times New Roman"/>
          <w:sz w:val="28"/>
          <w:szCs w:val="28"/>
        </w:rPr>
        <w:t xml:space="preserve"> Д.У., Симон Р.Р. </w:t>
      </w:r>
      <w:proofErr w:type="spellStart"/>
      <w:r w:rsidRPr="0070384D">
        <w:rPr>
          <w:rFonts w:ascii="Times New Roman" w:hAnsi="Times New Roman" w:cs="Times New Roman"/>
          <w:sz w:val="28"/>
          <w:szCs w:val="28"/>
        </w:rPr>
        <w:t>Неотложная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ортопедия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позвоночник</w:t>
      </w:r>
      <w:proofErr w:type="spellEnd"/>
      <w:r w:rsidRPr="0070384D">
        <w:rPr>
          <w:rFonts w:ascii="Times New Roman" w:hAnsi="Times New Roman" w:cs="Times New Roman"/>
          <w:sz w:val="28"/>
          <w:szCs w:val="28"/>
        </w:rPr>
        <w:t xml:space="preserve">). М.: Медицина, 1995.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proofErr w:type="spellStart"/>
      <w:r w:rsidRPr="0070384D">
        <w:rPr>
          <w:rFonts w:ascii="Times New Roman" w:hAnsi="Times New Roman" w:cs="Times New Roman"/>
          <w:sz w:val="28"/>
          <w:szCs w:val="28"/>
        </w:rPr>
        <w:t>Джегер</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ЛяВонн</w:t>
      </w:r>
      <w:proofErr w:type="spellEnd"/>
      <w:r w:rsidRPr="0070384D">
        <w:rPr>
          <w:rFonts w:ascii="Times New Roman" w:hAnsi="Times New Roman" w:cs="Times New Roman"/>
          <w:sz w:val="28"/>
          <w:szCs w:val="28"/>
        </w:rPr>
        <w:t xml:space="preserve"> Перенесення і підйом дітей і підлітків. Львів: </w:t>
      </w:r>
      <w:proofErr w:type="spellStart"/>
      <w:r w:rsidRPr="0070384D">
        <w:rPr>
          <w:rFonts w:ascii="Times New Roman" w:hAnsi="Times New Roman" w:cs="Times New Roman"/>
          <w:sz w:val="28"/>
          <w:szCs w:val="28"/>
        </w:rPr>
        <w:t>Наутілус</w:t>
      </w:r>
      <w:proofErr w:type="spellEnd"/>
      <w:r w:rsidRPr="0070384D">
        <w:rPr>
          <w:rFonts w:ascii="Times New Roman" w:hAnsi="Times New Roman" w:cs="Times New Roman"/>
          <w:sz w:val="28"/>
          <w:szCs w:val="28"/>
        </w:rPr>
        <w:t xml:space="preserve">, 2000. – 27с.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Діамант Р.В. Вправи для занять з дітьми: як діяти вдома батькам малих дітей. Львів: </w:t>
      </w:r>
      <w:proofErr w:type="spellStart"/>
      <w:r w:rsidRPr="0070384D">
        <w:rPr>
          <w:rFonts w:ascii="Times New Roman" w:hAnsi="Times New Roman" w:cs="Times New Roman"/>
          <w:sz w:val="28"/>
          <w:szCs w:val="28"/>
        </w:rPr>
        <w:t>Наутілус</w:t>
      </w:r>
      <w:proofErr w:type="spellEnd"/>
      <w:r w:rsidRPr="0070384D">
        <w:rPr>
          <w:rFonts w:ascii="Times New Roman" w:hAnsi="Times New Roman" w:cs="Times New Roman"/>
          <w:sz w:val="28"/>
          <w:szCs w:val="28"/>
        </w:rPr>
        <w:t xml:space="preserve">, 2000. – 112 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Івасик Н.О. Фізична реабілітація при порушенні діяльності органів дихання. Львів: Українські технології, 2007. – 165 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Краснов А.Ф., Аршин В.М., </w:t>
      </w:r>
      <w:proofErr w:type="spellStart"/>
      <w:r w:rsidRPr="0070384D">
        <w:rPr>
          <w:rFonts w:ascii="Times New Roman" w:hAnsi="Times New Roman" w:cs="Times New Roman"/>
          <w:sz w:val="28"/>
          <w:szCs w:val="28"/>
        </w:rPr>
        <w:t>Аршїю</w:t>
      </w:r>
      <w:proofErr w:type="spellEnd"/>
      <w:r w:rsidRPr="0070384D">
        <w:rPr>
          <w:rFonts w:ascii="Times New Roman" w:hAnsi="Times New Roman" w:cs="Times New Roman"/>
          <w:sz w:val="28"/>
          <w:szCs w:val="28"/>
        </w:rPr>
        <w:t xml:space="preserve"> В.В. </w:t>
      </w:r>
      <w:proofErr w:type="spellStart"/>
      <w:r w:rsidRPr="0070384D">
        <w:rPr>
          <w:rFonts w:ascii="Times New Roman" w:hAnsi="Times New Roman" w:cs="Times New Roman"/>
          <w:sz w:val="28"/>
          <w:szCs w:val="28"/>
        </w:rPr>
        <w:t>Травматологня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Справочник</w:t>
      </w:r>
      <w:proofErr w:type="spellEnd"/>
      <w:r w:rsidRPr="0070384D">
        <w:rPr>
          <w:rFonts w:ascii="Times New Roman" w:hAnsi="Times New Roman" w:cs="Times New Roman"/>
          <w:sz w:val="28"/>
          <w:szCs w:val="28"/>
        </w:rPr>
        <w:t xml:space="preserve">/. Ростов-на-Дону: </w:t>
      </w:r>
      <w:proofErr w:type="spellStart"/>
      <w:r w:rsidRPr="0070384D">
        <w:rPr>
          <w:rFonts w:ascii="Times New Roman" w:hAnsi="Times New Roman" w:cs="Times New Roman"/>
          <w:sz w:val="28"/>
          <w:szCs w:val="28"/>
        </w:rPr>
        <w:t>Феникс</w:t>
      </w:r>
      <w:proofErr w:type="spellEnd"/>
      <w:r w:rsidRPr="0070384D">
        <w:rPr>
          <w:rFonts w:ascii="Times New Roman" w:hAnsi="Times New Roman" w:cs="Times New Roman"/>
          <w:sz w:val="28"/>
          <w:szCs w:val="28"/>
        </w:rPr>
        <w:t>, 1998. – 602 с.</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Лечебная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физкультура</w:t>
      </w:r>
      <w:proofErr w:type="spellEnd"/>
      <w:r w:rsidRPr="0070384D">
        <w:rPr>
          <w:rFonts w:ascii="Times New Roman" w:hAnsi="Times New Roman" w:cs="Times New Roman"/>
          <w:sz w:val="28"/>
          <w:szCs w:val="28"/>
        </w:rPr>
        <w:t xml:space="preserve"> в </w:t>
      </w:r>
      <w:proofErr w:type="spellStart"/>
      <w:r w:rsidRPr="0070384D">
        <w:rPr>
          <w:rFonts w:ascii="Times New Roman" w:hAnsi="Times New Roman" w:cs="Times New Roman"/>
          <w:sz w:val="28"/>
          <w:szCs w:val="28"/>
        </w:rPr>
        <w:t>системе</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медицинской</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реабилитации</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Руководство</w:t>
      </w:r>
      <w:proofErr w:type="spellEnd"/>
      <w:r w:rsidRPr="0070384D">
        <w:rPr>
          <w:rFonts w:ascii="Times New Roman" w:hAnsi="Times New Roman" w:cs="Times New Roman"/>
          <w:sz w:val="28"/>
          <w:szCs w:val="28"/>
        </w:rPr>
        <w:t xml:space="preserve"> для </w:t>
      </w:r>
      <w:proofErr w:type="spellStart"/>
      <w:r w:rsidRPr="0070384D">
        <w:rPr>
          <w:rFonts w:ascii="Times New Roman" w:hAnsi="Times New Roman" w:cs="Times New Roman"/>
          <w:sz w:val="28"/>
          <w:szCs w:val="28"/>
        </w:rPr>
        <w:t>врачей</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Под</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ред.проф</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А.Ф.Каптелина</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к.м.н</w:t>
      </w:r>
      <w:proofErr w:type="spellEnd"/>
      <w:r w:rsidRPr="0070384D">
        <w:rPr>
          <w:rFonts w:ascii="Times New Roman" w:hAnsi="Times New Roman" w:cs="Times New Roman"/>
          <w:sz w:val="28"/>
          <w:szCs w:val="28"/>
        </w:rPr>
        <w:t xml:space="preserve">. И.П. </w:t>
      </w:r>
      <w:proofErr w:type="spellStart"/>
      <w:r w:rsidRPr="0070384D">
        <w:rPr>
          <w:rFonts w:ascii="Times New Roman" w:hAnsi="Times New Roman" w:cs="Times New Roman"/>
          <w:sz w:val="28"/>
          <w:szCs w:val="28"/>
        </w:rPr>
        <w:t>Лебедевой</w:t>
      </w:r>
      <w:proofErr w:type="spellEnd"/>
      <w:r w:rsidRPr="0070384D">
        <w:rPr>
          <w:rFonts w:ascii="Times New Roman" w:hAnsi="Times New Roman" w:cs="Times New Roman"/>
          <w:sz w:val="28"/>
          <w:szCs w:val="28"/>
        </w:rPr>
        <w:t xml:space="preserve">. Москва: Медицина, 1995. </w:t>
      </w:r>
    </w:p>
    <w:p w:rsid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Лікувальна фізкультура та спортивна медицина / За </w:t>
      </w:r>
      <w:proofErr w:type="spellStart"/>
      <w:r w:rsidRPr="0070384D">
        <w:rPr>
          <w:rFonts w:ascii="Times New Roman" w:hAnsi="Times New Roman" w:cs="Times New Roman"/>
          <w:sz w:val="28"/>
          <w:szCs w:val="28"/>
        </w:rPr>
        <w:t>ред.проф</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В.В.Клапчука</w:t>
      </w:r>
      <w:proofErr w:type="spellEnd"/>
      <w:r w:rsidRPr="0070384D">
        <w:rPr>
          <w:rFonts w:ascii="Times New Roman" w:hAnsi="Times New Roman" w:cs="Times New Roman"/>
          <w:sz w:val="28"/>
          <w:szCs w:val="28"/>
        </w:rPr>
        <w:t xml:space="preserve">, проф. </w:t>
      </w:r>
      <w:proofErr w:type="spellStart"/>
      <w:r w:rsidRPr="0070384D">
        <w:rPr>
          <w:rFonts w:ascii="Times New Roman" w:hAnsi="Times New Roman" w:cs="Times New Roman"/>
          <w:sz w:val="28"/>
          <w:szCs w:val="28"/>
        </w:rPr>
        <w:t>Г.В.Дзяка</w:t>
      </w:r>
      <w:proofErr w:type="spellEnd"/>
      <w:r w:rsidRPr="0070384D">
        <w:rPr>
          <w:rFonts w:ascii="Times New Roman" w:hAnsi="Times New Roman" w:cs="Times New Roman"/>
          <w:sz w:val="28"/>
          <w:szCs w:val="28"/>
        </w:rPr>
        <w:t>. Київ: Здоров'я. 1995.</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proofErr w:type="spellStart"/>
      <w:r w:rsidRPr="00C55FB7">
        <w:rPr>
          <w:rFonts w:ascii="Times New Roman" w:eastAsia="Times New Roman" w:hAnsi="Times New Roman" w:cs="Times New Roman"/>
          <w:color w:val="000000"/>
          <w:sz w:val="28"/>
          <w:szCs w:val="28"/>
          <w:lang w:eastAsia="uk-UA"/>
        </w:rPr>
        <w:t>Международная</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классификация</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функционирования</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ограничений</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жизнедеятельности</w:t>
      </w:r>
      <w:proofErr w:type="spellEnd"/>
      <w:r w:rsidRPr="00C55FB7">
        <w:rPr>
          <w:rFonts w:ascii="Times New Roman" w:eastAsia="Times New Roman" w:hAnsi="Times New Roman" w:cs="Times New Roman"/>
          <w:color w:val="000000"/>
          <w:sz w:val="28"/>
          <w:szCs w:val="28"/>
          <w:lang w:eastAsia="uk-UA"/>
        </w:rPr>
        <w:t xml:space="preserve"> и </w:t>
      </w:r>
      <w:proofErr w:type="spellStart"/>
      <w:r w:rsidRPr="00C55FB7">
        <w:rPr>
          <w:rFonts w:ascii="Times New Roman" w:eastAsia="Times New Roman" w:hAnsi="Times New Roman" w:cs="Times New Roman"/>
          <w:color w:val="000000"/>
          <w:sz w:val="28"/>
          <w:szCs w:val="28"/>
          <w:lang w:eastAsia="uk-UA"/>
        </w:rPr>
        <w:t>здоровья</w:t>
      </w:r>
      <w:proofErr w:type="spellEnd"/>
      <w:r w:rsidRPr="00C55FB7">
        <w:rPr>
          <w:rFonts w:ascii="Times New Roman" w:eastAsia="Times New Roman" w:hAnsi="Times New Roman" w:cs="Times New Roman"/>
          <w:color w:val="000000"/>
          <w:sz w:val="28"/>
          <w:szCs w:val="28"/>
          <w:lang w:eastAsia="uk-UA"/>
        </w:rPr>
        <w:t>. - Женева: ВОЗ, 2001. - 342 с.</w:t>
      </w:r>
    </w:p>
    <w:p w:rsid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Мухін В.М. Фізична реабілітація. К.: Олімпійська література, 2000. -424с.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proofErr w:type="spellStart"/>
      <w:r w:rsidRPr="0070384D">
        <w:rPr>
          <w:rFonts w:ascii="Times New Roman" w:hAnsi="Times New Roman" w:cs="Times New Roman"/>
          <w:sz w:val="28"/>
          <w:szCs w:val="28"/>
        </w:rPr>
        <w:t>Окамото</w:t>
      </w:r>
      <w:proofErr w:type="spellEnd"/>
      <w:r w:rsidRPr="0070384D">
        <w:rPr>
          <w:rFonts w:ascii="Times New Roman" w:hAnsi="Times New Roman" w:cs="Times New Roman"/>
          <w:sz w:val="28"/>
          <w:szCs w:val="28"/>
        </w:rPr>
        <w:t xml:space="preserve"> Г. „Основи фізичної реабілітації. Львів: Галицька видавнича спілка, 2002. – 294 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t xml:space="preserve">Олекса А.П. Травматологія і ортопедія. К.: Вища школа, 1993. – 511с.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r w:rsidRPr="0070384D">
        <w:rPr>
          <w:rFonts w:ascii="Times New Roman" w:hAnsi="Times New Roman" w:cs="Times New Roman"/>
          <w:sz w:val="28"/>
          <w:szCs w:val="28"/>
        </w:rPr>
        <w:lastRenderedPageBreak/>
        <w:t xml:space="preserve">Патологічна фізіологія. </w:t>
      </w:r>
      <w:proofErr w:type="spellStart"/>
      <w:r w:rsidRPr="0070384D">
        <w:rPr>
          <w:rFonts w:ascii="Times New Roman" w:hAnsi="Times New Roman" w:cs="Times New Roman"/>
          <w:sz w:val="28"/>
          <w:szCs w:val="28"/>
        </w:rPr>
        <w:t>Заред</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проф.Зайка</w:t>
      </w:r>
      <w:proofErr w:type="spellEnd"/>
      <w:r w:rsidRPr="0070384D">
        <w:rPr>
          <w:rFonts w:ascii="Times New Roman" w:hAnsi="Times New Roman" w:cs="Times New Roman"/>
          <w:sz w:val="28"/>
          <w:szCs w:val="28"/>
        </w:rPr>
        <w:t xml:space="preserve"> М.Н. і Биця Ю.В. К.: Вища школа, 1995.-348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proofErr w:type="spellStart"/>
      <w:r w:rsidRPr="0070384D">
        <w:rPr>
          <w:rFonts w:ascii="Times New Roman" w:hAnsi="Times New Roman" w:cs="Times New Roman"/>
          <w:sz w:val="28"/>
          <w:szCs w:val="28"/>
        </w:rPr>
        <w:t>Перхурова</w:t>
      </w:r>
      <w:proofErr w:type="spellEnd"/>
      <w:r w:rsidRPr="0070384D">
        <w:rPr>
          <w:rFonts w:ascii="Times New Roman" w:hAnsi="Times New Roman" w:cs="Times New Roman"/>
          <w:sz w:val="28"/>
          <w:szCs w:val="28"/>
        </w:rPr>
        <w:t xml:space="preserve"> И.С., </w:t>
      </w:r>
      <w:proofErr w:type="spellStart"/>
      <w:r w:rsidRPr="0070384D">
        <w:rPr>
          <w:rFonts w:ascii="Times New Roman" w:hAnsi="Times New Roman" w:cs="Times New Roman"/>
          <w:sz w:val="28"/>
          <w:szCs w:val="28"/>
        </w:rPr>
        <w:t>Лузинович</w:t>
      </w:r>
      <w:proofErr w:type="spellEnd"/>
      <w:r w:rsidRPr="0070384D">
        <w:rPr>
          <w:rFonts w:ascii="Times New Roman" w:hAnsi="Times New Roman" w:cs="Times New Roman"/>
          <w:sz w:val="28"/>
          <w:szCs w:val="28"/>
        </w:rPr>
        <w:t xml:space="preserve"> В.М., </w:t>
      </w:r>
      <w:proofErr w:type="spellStart"/>
      <w:r w:rsidRPr="0070384D">
        <w:rPr>
          <w:rFonts w:ascii="Times New Roman" w:hAnsi="Times New Roman" w:cs="Times New Roman"/>
          <w:sz w:val="28"/>
          <w:szCs w:val="28"/>
        </w:rPr>
        <w:t>Сологубов</w:t>
      </w:r>
      <w:proofErr w:type="spellEnd"/>
      <w:r w:rsidRPr="0070384D">
        <w:rPr>
          <w:rFonts w:ascii="Times New Roman" w:hAnsi="Times New Roman" w:cs="Times New Roman"/>
          <w:sz w:val="28"/>
          <w:szCs w:val="28"/>
        </w:rPr>
        <w:t xml:space="preserve"> Е.Г. </w:t>
      </w:r>
      <w:proofErr w:type="spellStart"/>
      <w:r w:rsidRPr="0070384D">
        <w:rPr>
          <w:rFonts w:ascii="Times New Roman" w:hAnsi="Times New Roman" w:cs="Times New Roman"/>
          <w:sz w:val="28"/>
          <w:szCs w:val="28"/>
        </w:rPr>
        <w:t>Регуляция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позы</w:t>
      </w:r>
      <w:proofErr w:type="spellEnd"/>
      <w:r w:rsidRPr="0070384D">
        <w:rPr>
          <w:rFonts w:ascii="Times New Roman" w:hAnsi="Times New Roman" w:cs="Times New Roman"/>
          <w:sz w:val="28"/>
          <w:szCs w:val="28"/>
        </w:rPr>
        <w:t xml:space="preserve"> й </w:t>
      </w:r>
      <w:proofErr w:type="spellStart"/>
      <w:r w:rsidRPr="0070384D">
        <w:rPr>
          <w:rFonts w:ascii="Times New Roman" w:hAnsi="Times New Roman" w:cs="Times New Roman"/>
          <w:sz w:val="28"/>
          <w:szCs w:val="28"/>
        </w:rPr>
        <w:t>ходьбы</w:t>
      </w:r>
      <w:proofErr w:type="spellEnd"/>
      <w:r w:rsidRPr="0070384D">
        <w:rPr>
          <w:rFonts w:ascii="Times New Roman" w:hAnsi="Times New Roman" w:cs="Times New Roman"/>
          <w:sz w:val="28"/>
          <w:szCs w:val="28"/>
        </w:rPr>
        <w:t xml:space="preserve"> и </w:t>
      </w:r>
      <w:proofErr w:type="spellStart"/>
      <w:r w:rsidRPr="0070384D">
        <w:rPr>
          <w:rFonts w:ascii="Times New Roman" w:hAnsi="Times New Roman" w:cs="Times New Roman"/>
          <w:sz w:val="28"/>
          <w:szCs w:val="28"/>
        </w:rPr>
        <w:t>некоторые</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способы</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коррекции</w:t>
      </w:r>
      <w:proofErr w:type="spellEnd"/>
      <w:r w:rsidRPr="0070384D">
        <w:rPr>
          <w:rFonts w:ascii="Times New Roman" w:hAnsi="Times New Roman" w:cs="Times New Roman"/>
          <w:sz w:val="28"/>
          <w:szCs w:val="28"/>
        </w:rPr>
        <w:t xml:space="preserve">. М.: </w:t>
      </w:r>
      <w:proofErr w:type="spellStart"/>
      <w:r w:rsidRPr="0070384D">
        <w:rPr>
          <w:rFonts w:ascii="Times New Roman" w:hAnsi="Times New Roman" w:cs="Times New Roman"/>
          <w:sz w:val="28"/>
          <w:szCs w:val="28"/>
        </w:rPr>
        <w:t>Книжная</w:t>
      </w:r>
      <w:proofErr w:type="spellEnd"/>
      <w:r w:rsidRPr="0070384D">
        <w:rPr>
          <w:rFonts w:ascii="Times New Roman" w:hAnsi="Times New Roman" w:cs="Times New Roman"/>
          <w:sz w:val="28"/>
          <w:szCs w:val="28"/>
        </w:rPr>
        <w:t xml:space="preserve"> палата, 1996. – 291 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proofErr w:type="spellStart"/>
      <w:r w:rsidRPr="0070384D">
        <w:rPr>
          <w:rFonts w:ascii="Times New Roman" w:hAnsi="Times New Roman" w:cs="Times New Roman"/>
          <w:sz w:val="28"/>
          <w:szCs w:val="28"/>
        </w:rPr>
        <w:t>Пфау</w:t>
      </w:r>
      <w:proofErr w:type="spellEnd"/>
      <w:r w:rsidRPr="0070384D">
        <w:rPr>
          <w:rFonts w:ascii="Times New Roman" w:hAnsi="Times New Roman" w:cs="Times New Roman"/>
          <w:sz w:val="28"/>
          <w:szCs w:val="28"/>
        </w:rPr>
        <w:t xml:space="preserve"> Д. Домашні вправи для реабілітації дорослих. Львів: </w:t>
      </w:r>
      <w:proofErr w:type="spellStart"/>
      <w:r w:rsidRPr="0070384D">
        <w:rPr>
          <w:rFonts w:ascii="Times New Roman" w:hAnsi="Times New Roman" w:cs="Times New Roman"/>
          <w:sz w:val="28"/>
          <w:szCs w:val="28"/>
        </w:rPr>
        <w:t>Наутілус</w:t>
      </w:r>
      <w:proofErr w:type="spellEnd"/>
      <w:r w:rsidRPr="0070384D">
        <w:rPr>
          <w:rFonts w:ascii="Times New Roman" w:hAnsi="Times New Roman" w:cs="Times New Roman"/>
          <w:sz w:val="28"/>
          <w:szCs w:val="28"/>
        </w:rPr>
        <w:t xml:space="preserve">, 2000. – 46 с. </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proofErr w:type="spellStart"/>
      <w:r w:rsidRPr="0070384D">
        <w:rPr>
          <w:rFonts w:ascii="Times New Roman" w:hAnsi="Times New Roman" w:cs="Times New Roman"/>
          <w:sz w:val="28"/>
          <w:szCs w:val="28"/>
        </w:rPr>
        <w:t>Физическая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реабилитация</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Учебник</w:t>
      </w:r>
      <w:proofErr w:type="spellEnd"/>
      <w:r w:rsidRPr="0070384D">
        <w:rPr>
          <w:rFonts w:ascii="Times New Roman" w:hAnsi="Times New Roman" w:cs="Times New Roman"/>
          <w:sz w:val="28"/>
          <w:szCs w:val="28"/>
        </w:rPr>
        <w:t xml:space="preserve"> для </w:t>
      </w:r>
      <w:proofErr w:type="spellStart"/>
      <w:r w:rsidRPr="0070384D">
        <w:rPr>
          <w:rFonts w:ascii="Times New Roman" w:hAnsi="Times New Roman" w:cs="Times New Roman"/>
          <w:sz w:val="28"/>
          <w:szCs w:val="28"/>
        </w:rPr>
        <w:t>академий</w:t>
      </w:r>
      <w:proofErr w:type="spellEnd"/>
      <w:r w:rsidRPr="0070384D">
        <w:rPr>
          <w:rFonts w:ascii="Times New Roman" w:hAnsi="Times New Roman" w:cs="Times New Roman"/>
          <w:sz w:val="28"/>
          <w:szCs w:val="28"/>
        </w:rPr>
        <w:t xml:space="preserve"> и </w:t>
      </w:r>
      <w:proofErr w:type="spellStart"/>
      <w:r w:rsidRPr="0070384D">
        <w:rPr>
          <w:rFonts w:ascii="Times New Roman" w:hAnsi="Times New Roman" w:cs="Times New Roman"/>
          <w:sz w:val="28"/>
          <w:szCs w:val="28"/>
        </w:rPr>
        <w:t>институтов</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физической</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культуры</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Под</w:t>
      </w:r>
      <w:proofErr w:type="spellEnd"/>
      <w:r w:rsidRPr="0070384D">
        <w:rPr>
          <w:rFonts w:ascii="Times New Roman" w:hAnsi="Times New Roman" w:cs="Times New Roman"/>
          <w:sz w:val="28"/>
          <w:szCs w:val="28"/>
        </w:rPr>
        <w:t xml:space="preserve"> </w:t>
      </w:r>
      <w:proofErr w:type="spellStart"/>
      <w:r w:rsidRPr="0070384D">
        <w:rPr>
          <w:rFonts w:ascii="Times New Roman" w:hAnsi="Times New Roman" w:cs="Times New Roman"/>
          <w:sz w:val="28"/>
          <w:szCs w:val="28"/>
        </w:rPr>
        <w:t>ред.проф.С.Н.Попова</w:t>
      </w:r>
      <w:proofErr w:type="spellEnd"/>
      <w:r w:rsidRPr="0070384D">
        <w:rPr>
          <w:rFonts w:ascii="Times New Roman" w:hAnsi="Times New Roman" w:cs="Times New Roman"/>
          <w:sz w:val="28"/>
          <w:szCs w:val="28"/>
        </w:rPr>
        <w:t xml:space="preserve">. Ростов-на-Дону: </w:t>
      </w:r>
      <w:proofErr w:type="spellStart"/>
      <w:r w:rsidRPr="0070384D">
        <w:rPr>
          <w:rFonts w:ascii="Times New Roman" w:hAnsi="Times New Roman" w:cs="Times New Roman"/>
          <w:sz w:val="28"/>
          <w:szCs w:val="28"/>
        </w:rPr>
        <w:t>Феникс</w:t>
      </w:r>
      <w:proofErr w:type="spellEnd"/>
      <w:r w:rsidRPr="0070384D">
        <w:rPr>
          <w:rFonts w:ascii="Times New Roman" w:hAnsi="Times New Roman" w:cs="Times New Roman"/>
          <w:sz w:val="28"/>
          <w:szCs w:val="28"/>
        </w:rPr>
        <w:t>, 1999.</w:t>
      </w:r>
    </w:p>
    <w:p w:rsidR="0070384D" w:rsidRPr="0070384D" w:rsidRDefault="0070384D" w:rsidP="00872962">
      <w:pPr>
        <w:pStyle w:val="a3"/>
        <w:numPr>
          <w:ilvl w:val="0"/>
          <w:numId w:val="6"/>
        </w:numPr>
        <w:tabs>
          <w:tab w:val="clear" w:pos="720"/>
          <w:tab w:val="num" w:pos="142"/>
        </w:tabs>
        <w:spacing w:after="0" w:line="240" w:lineRule="auto"/>
        <w:ind w:left="0" w:firstLine="0"/>
        <w:jc w:val="both"/>
        <w:rPr>
          <w:rFonts w:ascii="Times New Roman" w:hAnsi="Times New Roman" w:cs="Times New Roman"/>
          <w:sz w:val="28"/>
          <w:szCs w:val="28"/>
        </w:rPr>
      </w:pPr>
      <w:proofErr w:type="spellStart"/>
      <w:r w:rsidRPr="0070384D">
        <w:rPr>
          <w:rFonts w:ascii="Times New Roman" w:hAnsi="Times New Roman" w:cs="Times New Roman"/>
          <w:sz w:val="28"/>
          <w:szCs w:val="28"/>
        </w:rPr>
        <w:t>Юмашев</w:t>
      </w:r>
      <w:proofErr w:type="spellEnd"/>
      <w:r w:rsidRPr="0070384D">
        <w:rPr>
          <w:rFonts w:ascii="Times New Roman" w:hAnsi="Times New Roman" w:cs="Times New Roman"/>
          <w:sz w:val="28"/>
          <w:szCs w:val="28"/>
        </w:rPr>
        <w:t xml:space="preserve"> Г.С. </w:t>
      </w:r>
      <w:proofErr w:type="spellStart"/>
      <w:r w:rsidRPr="0070384D">
        <w:rPr>
          <w:rFonts w:ascii="Times New Roman" w:hAnsi="Times New Roman" w:cs="Times New Roman"/>
          <w:sz w:val="28"/>
          <w:szCs w:val="28"/>
        </w:rPr>
        <w:t>Травматология</w:t>
      </w:r>
      <w:proofErr w:type="spellEnd"/>
      <w:r w:rsidRPr="0070384D">
        <w:rPr>
          <w:rFonts w:ascii="Times New Roman" w:hAnsi="Times New Roman" w:cs="Times New Roman"/>
          <w:sz w:val="28"/>
          <w:szCs w:val="28"/>
        </w:rPr>
        <w:t xml:space="preserve"> й </w:t>
      </w:r>
      <w:proofErr w:type="spellStart"/>
      <w:r w:rsidRPr="0070384D">
        <w:rPr>
          <w:rFonts w:ascii="Times New Roman" w:hAnsi="Times New Roman" w:cs="Times New Roman"/>
          <w:sz w:val="28"/>
          <w:szCs w:val="28"/>
        </w:rPr>
        <w:t>ортопедия</w:t>
      </w:r>
      <w:proofErr w:type="spellEnd"/>
      <w:r w:rsidRPr="0070384D">
        <w:rPr>
          <w:rFonts w:ascii="Times New Roman" w:hAnsi="Times New Roman" w:cs="Times New Roman"/>
          <w:sz w:val="28"/>
          <w:szCs w:val="28"/>
        </w:rPr>
        <w:t xml:space="preserve">. М.: Медицина, 1990. – 576с. </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C55FB7">
        <w:rPr>
          <w:rFonts w:ascii="Times New Roman" w:eastAsia="Times New Roman" w:hAnsi="Times New Roman" w:cs="Times New Roman"/>
          <w:color w:val="000000"/>
          <w:sz w:val="28"/>
          <w:szCs w:val="28"/>
          <w:lang w:eastAsia="uk-UA"/>
        </w:rPr>
        <w:t>Камаева</w:t>
      </w:r>
      <w:proofErr w:type="spellEnd"/>
      <w:r w:rsidRPr="00C55FB7">
        <w:rPr>
          <w:rFonts w:ascii="Times New Roman" w:eastAsia="Times New Roman" w:hAnsi="Times New Roman" w:cs="Times New Roman"/>
          <w:color w:val="000000"/>
          <w:sz w:val="28"/>
          <w:szCs w:val="28"/>
          <w:lang w:eastAsia="uk-UA"/>
        </w:rPr>
        <w:t xml:space="preserve"> О.В., Полина Монро, </w:t>
      </w:r>
      <w:proofErr w:type="spellStart"/>
      <w:r w:rsidRPr="00C55FB7">
        <w:rPr>
          <w:rFonts w:ascii="Times New Roman" w:eastAsia="Times New Roman" w:hAnsi="Times New Roman" w:cs="Times New Roman"/>
          <w:color w:val="000000"/>
          <w:sz w:val="28"/>
          <w:szCs w:val="28"/>
          <w:lang w:eastAsia="uk-UA"/>
        </w:rPr>
        <w:t>Буракова</w:t>
      </w:r>
      <w:proofErr w:type="spellEnd"/>
      <w:r w:rsidRPr="00C55FB7">
        <w:rPr>
          <w:rFonts w:ascii="Times New Roman" w:eastAsia="Times New Roman" w:hAnsi="Times New Roman" w:cs="Times New Roman"/>
          <w:color w:val="000000"/>
          <w:sz w:val="28"/>
          <w:szCs w:val="28"/>
          <w:lang w:eastAsia="uk-UA"/>
        </w:rPr>
        <w:t xml:space="preserve"> З.Ф., </w:t>
      </w:r>
      <w:proofErr w:type="spellStart"/>
      <w:r w:rsidRPr="00C55FB7">
        <w:rPr>
          <w:rFonts w:ascii="Times New Roman" w:eastAsia="Times New Roman" w:hAnsi="Times New Roman" w:cs="Times New Roman"/>
          <w:color w:val="000000"/>
          <w:sz w:val="28"/>
          <w:szCs w:val="28"/>
          <w:lang w:eastAsia="uk-UA"/>
        </w:rPr>
        <w:t>Зычкова</w:t>
      </w:r>
      <w:proofErr w:type="spellEnd"/>
      <w:r w:rsidRPr="00C55FB7">
        <w:rPr>
          <w:rFonts w:ascii="Times New Roman" w:eastAsia="Times New Roman" w:hAnsi="Times New Roman" w:cs="Times New Roman"/>
          <w:color w:val="000000"/>
          <w:sz w:val="28"/>
          <w:szCs w:val="28"/>
          <w:lang w:eastAsia="uk-UA"/>
        </w:rPr>
        <w:t xml:space="preserve"> О.Б., </w:t>
      </w:r>
      <w:proofErr w:type="spellStart"/>
      <w:r w:rsidRPr="00C55FB7">
        <w:rPr>
          <w:rFonts w:ascii="Times New Roman" w:eastAsia="Times New Roman" w:hAnsi="Times New Roman" w:cs="Times New Roman"/>
          <w:color w:val="000000"/>
          <w:sz w:val="28"/>
          <w:szCs w:val="28"/>
          <w:lang w:eastAsia="uk-UA"/>
        </w:rPr>
        <w:t>Иванова</w:t>
      </w:r>
      <w:proofErr w:type="spellEnd"/>
      <w:r w:rsidRPr="00C55FB7">
        <w:rPr>
          <w:rFonts w:ascii="Times New Roman" w:eastAsia="Times New Roman" w:hAnsi="Times New Roman" w:cs="Times New Roman"/>
          <w:color w:val="000000"/>
          <w:sz w:val="28"/>
          <w:szCs w:val="28"/>
          <w:lang w:eastAsia="uk-UA"/>
        </w:rPr>
        <w:t xml:space="preserve"> А.А., </w:t>
      </w:r>
      <w:proofErr w:type="spellStart"/>
      <w:r w:rsidRPr="00C55FB7">
        <w:rPr>
          <w:rFonts w:ascii="Times New Roman" w:eastAsia="Times New Roman" w:hAnsi="Times New Roman" w:cs="Times New Roman"/>
          <w:color w:val="000000"/>
          <w:sz w:val="28"/>
          <w:szCs w:val="28"/>
          <w:lang w:eastAsia="uk-UA"/>
        </w:rPr>
        <w:t>Сорокоумов</w:t>
      </w:r>
      <w:proofErr w:type="spellEnd"/>
      <w:r w:rsidRPr="00C55FB7">
        <w:rPr>
          <w:rFonts w:ascii="Times New Roman" w:eastAsia="Times New Roman" w:hAnsi="Times New Roman" w:cs="Times New Roman"/>
          <w:color w:val="000000"/>
          <w:sz w:val="28"/>
          <w:szCs w:val="28"/>
          <w:lang w:eastAsia="uk-UA"/>
        </w:rPr>
        <w:t xml:space="preserve"> В.А., Тищенко М.Е. </w:t>
      </w:r>
      <w:proofErr w:type="spellStart"/>
      <w:r w:rsidRPr="00C55FB7">
        <w:rPr>
          <w:rFonts w:ascii="Times New Roman" w:eastAsia="Times New Roman" w:hAnsi="Times New Roman" w:cs="Times New Roman"/>
          <w:color w:val="000000"/>
          <w:sz w:val="28"/>
          <w:szCs w:val="28"/>
          <w:lang w:eastAsia="uk-UA"/>
        </w:rPr>
        <w:t>Мультидисциплинарный</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подход</w:t>
      </w:r>
      <w:proofErr w:type="spellEnd"/>
      <w:r w:rsidRPr="00C55FB7">
        <w:rPr>
          <w:rFonts w:ascii="Times New Roman" w:eastAsia="Times New Roman" w:hAnsi="Times New Roman" w:cs="Times New Roman"/>
          <w:color w:val="000000"/>
          <w:sz w:val="28"/>
          <w:szCs w:val="28"/>
          <w:lang w:eastAsia="uk-UA"/>
        </w:rPr>
        <w:t xml:space="preserve"> в </w:t>
      </w:r>
      <w:proofErr w:type="spellStart"/>
      <w:r w:rsidRPr="00C55FB7">
        <w:rPr>
          <w:rFonts w:ascii="Times New Roman" w:eastAsia="Times New Roman" w:hAnsi="Times New Roman" w:cs="Times New Roman"/>
          <w:color w:val="000000"/>
          <w:sz w:val="28"/>
          <w:szCs w:val="28"/>
          <w:lang w:eastAsia="uk-UA"/>
        </w:rPr>
        <w:t>ведении</w:t>
      </w:r>
      <w:proofErr w:type="spellEnd"/>
      <w:r w:rsidRPr="00C55FB7">
        <w:rPr>
          <w:rFonts w:ascii="Times New Roman" w:eastAsia="Times New Roman" w:hAnsi="Times New Roman" w:cs="Times New Roman"/>
          <w:color w:val="000000"/>
          <w:sz w:val="28"/>
          <w:szCs w:val="28"/>
          <w:lang w:eastAsia="uk-UA"/>
        </w:rPr>
        <w:t xml:space="preserve"> и </w:t>
      </w:r>
      <w:proofErr w:type="spellStart"/>
      <w:r w:rsidRPr="00C55FB7">
        <w:rPr>
          <w:rFonts w:ascii="Times New Roman" w:eastAsia="Times New Roman" w:hAnsi="Times New Roman" w:cs="Times New Roman"/>
          <w:color w:val="000000"/>
          <w:sz w:val="28"/>
          <w:szCs w:val="28"/>
          <w:lang w:eastAsia="uk-UA"/>
        </w:rPr>
        <w:t>ранней</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реабилитации</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неврологических</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больных</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Методическое</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пособие</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Часть</w:t>
      </w:r>
      <w:proofErr w:type="spellEnd"/>
      <w:r w:rsidRPr="00C55FB7">
        <w:rPr>
          <w:rFonts w:ascii="Times New Roman" w:eastAsia="Times New Roman" w:hAnsi="Times New Roman" w:cs="Times New Roman"/>
          <w:color w:val="000000"/>
          <w:sz w:val="28"/>
          <w:szCs w:val="28"/>
          <w:lang w:eastAsia="uk-UA"/>
        </w:rPr>
        <w:t xml:space="preserve"> 5. </w:t>
      </w:r>
      <w:proofErr w:type="spellStart"/>
      <w:r w:rsidRPr="00C55FB7">
        <w:rPr>
          <w:rFonts w:ascii="Times New Roman" w:eastAsia="Times New Roman" w:hAnsi="Times New Roman" w:cs="Times New Roman"/>
          <w:color w:val="000000"/>
          <w:sz w:val="28"/>
          <w:szCs w:val="28"/>
          <w:lang w:eastAsia="uk-UA"/>
        </w:rPr>
        <w:t>Физическая</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терапия</w:t>
      </w:r>
      <w:proofErr w:type="spellEnd"/>
      <w:r w:rsidRPr="00C55FB7">
        <w:rPr>
          <w:rFonts w:ascii="Times New Roman" w:eastAsia="Times New Roman" w:hAnsi="Times New Roman" w:cs="Times New Roman"/>
          <w:color w:val="000000"/>
          <w:sz w:val="28"/>
          <w:szCs w:val="28"/>
          <w:lang w:eastAsia="uk-UA"/>
        </w:rPr>
        <w:t>. - Санкт-Петербург, 2003. - 42 с.</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C55FB7">
        <w:rPr>
          <w:rFonts w:ascii="Times New Roman" w:eastAsia="Times New Roman" w:hAnsi="Times New Roman" w:cs="Times New Roman"/>
          <w:color w:val="000000"/>
          <w:sz w:val="28"/>
          <w:szCs w:val="28"/>
          <w:lang w:eastAsia="uk-UA"/>
        </w:rPr>
        <w:t>Netter</w:t>
      </w:r>
      <w:proofErr w:type="spellEnd"/>
      <w:r w:rsidRPr="00C55FB7">
        <w:rPr>
          <w:rFonts w:ascii="Times New Roman" w:eastAsia="Times New Roman" w:hAnsi="Times New Roman" w:cs="Times New Roman"/>
          <w:color w:val="000000"/>
          <w:sz w:val="28"/>
          <w:szCs w:val="28"/>
          <w:lang w:eastAsia="uk-UA"/>
        </w:rPr>
        <w:t xml:space="preserve">, F. H., </w:t>
      </w:r>
      <w:proofErr w:type="spellStart"/>
      <w:r w:rsidRPr="00C55FB7">
        <w:rPr>
          <w:rFonts w:ascii="Times New Roman" w:eastAsia="Times New Roman" w:hAnsi="Times New Roman" w:cs="Times New Roman"/>
          <w:color w:val="000000"/>
          <w:sz w:val="28"/>
          <w:szCs w:val="28"/>
          <w:lang w:eastAsia="uk-UA"/>
        </w:rPr>
        <w:t>Hansen</w:t>
      </w:r>
      <w:proofErr w:type="spellEnd"/>
      <w:r w:rsidRPr="00C55FB7">
        <w:rPr>
          <w:rFonts w:ascii="Times New Roman" w:eastAsia="Times New Roman" w:hAnsi="Times New Roman" w:cs="Times New Roman"/>
          <w:color w:val="000000"/>
          <w:sz w:val="28"/>
          <w:szCs w:val="28"/>
          <w:lang w:eastAsia="uk-UA"/>
        </w:rPr>
        <w:t xml:space="preserve">, J. T., &amp; </w:t>
      </w:r>
      <w:proofErr w:type="spellStart"/>
      <w:r w:rsidRPr="00C55FB7">
        <w:rPr>
          <w:rFonts w:ascii="Times New Roman" w:eastAsia="Times New Roman" w:hAnsi="Times New Roman" w:cs="Times New Roman"/>
          <w:color w:val="000000"/>
          <w:sz w:val="28"/>
          <w:szCs w:val="28"/>
          <w:lang w:eastAsia="uk-UA"/>
        </w:rPr>
        <w:t>Lambert</w:t>
      </w:r>
      <w:proofErr w:type="spellEnd"/>
      <w:r w:rsidRPr="00C55FB7">
        <w:rPr>
          <w:rFonts w:ascii="Times New Roman" w:eastAsia="Times New Roman" w:hAnsi="Times New Roman" w:cs="Times New Roman"/>
          <w:color w:val="000000"/>
          <w:sz w:val="28"/>
          <w:szCs w:val="28"/>
          <w:lang w:eastAsia="uk-UA"/>
        </w:rPr>
        <w:t xml:space="preserve">, D. R. (2005). </w:t>
      </w:r>
      <w:proofErr w:type="spellStart"/>
      <w:r w:rsidRPr="00C55FB7">
        <w:rPr>
          <w:rFonts w:ascii="Times New Roman" w:eastAsia="Times New Roman" w:hAnsi="Times New Roman" w:cs="Times New Roman"/>
          <w:color w:val="000000"/>
          <w:sz w:val="28"/>
          <w:szCs w:val="28"/>
          <w:lang w:eastAsia="uk-UA"/>
        </w:rPr>
        <w:t>Netter's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clinical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anatomy</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Carlstadt</w:t>
      </w:r>
      <w:proofErr w:type="spellEnd"/>
      <w:r w:rsidRPr="00C55FB7">
        <w:rPr>
          <w:rFonts w:ascii="Times New Roman" w:eastAsia="Times New Roman" w:hAnsi="Times New Roman" w:cs="Times New Roman"/>
          <w:color w:val="000000"/>
          <w:sz w:val="28"/>
          <w:szCs w:val="28"/>
          <w:lang w:eastAsia="uk-UA"/>
        </w:rPr>
        <w:t xml:space="preserve">, N.J., </w:t>
      </w:r>
      <w:proofErr w:type="spellStart"/>
      <w:r w:rsidRPr="00C55FB7">
        <w:rPr>
          <w:rFonts w:ascii="Times New Roman" w:eastAsia="Times New Roman" w:hAnsi="Times New Roman" w:cs="Times New Roman"/>
          <w:color w:val="000000"/>
          <w:sz w:val="28"/>
          <w:szCs w:val="28"/>
          <w:lang w:eastAsia="uk-UA"/>
        </w:rPr>
        <w:t>Icon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Learning</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Systems</w:t>
      </w:r>
      <w:proofErr w:type="spellEnd"/>
      <w:r w:rsidRPr="00C55FB7">
        <w:rPr>
          <w:rFonts w:ascii="Times New Roman" w:eastAsia="Times New Roman" w:hAnsi="Times New Roman" w:cs="Times New Roman"/>
          <w:color w:val="000000"/>
          <w:sz w:val="28"/>
          <w:szCs w:val="28"/>
          <w:lang w:eastAsia="uk-UA"/>
        </w:rPr>
        <w:t>.</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C55FB7">
        <w:rPr>
          <w:rFonts w:ascii="Times New Roman" w:eastAsia="Times New Roman" w:hAnsi="Times New Roman" w:cs="Times New Roman"/>
          <w:color w:val="000000"/>
          <w:sz w:val="28"/>
          <w:szCs w:val="28"/>
          <w:lang w:eastAsia="uk-UA"/>
        </w:rPr>
        <w:t>Hochschild</w:t>
      </w:r>
      <w:proofErr w:type="spellEnd"/>
      <w:r w:rsidRPr="00C55FB7">
        <w:rPr>
          <w:rFonts w:ascii="Times New Roman" w:eastAsia="Times New Roman" w:hAnsi="Times New Roman" w:cs="Times New Roman"/>
          <w:color w:val="000000"/>
          <w:sz w:val="28"/>
          <w:szCs w:val="28"/>
          <w:lang w:eastAsia="uk-UA"/>
        </w:rPr>
        <w:t xml:space="preserve"> J. </w:t>
      </w:r>
      <w:proofErr w:type="spellStart"/>
      <w:r w:rsidRPr="00C55FB7">
        <w:rPr>
          <w:rFonts w:ascii="Times New Roman" w:eastAsia="Times New Roman" w:hAnsi="Times New Roman" w:cs="Times New Roman"/>
          <w:color w:val="000000"/>
          <w:sz w:val="28"/>
          <w:szCs w:val="28"/>
          <w:lang w:eastAsia="uk-UA"/>
        </w:rPr>
        <w:t>Functional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Anatomy</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for</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Physical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Therapists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Thieme</w:t>
      </w:r>
      <w:proofErr w:type="spellEnd"/>
      <w:r w:rsidRPr="00C55FB7">
        <w:rPr>
          <w:rFonts w:ascii="Times New Roman" w:eastAsia="Times New Roman" w:hAnsi="Times New Roman" w:cs="Times New Roman"/>
          <w:color w:val="000000"/>
          <w:sz w:val="28"/>
          <w:szCs w:val="28"/>
          <w:lang w:eastAsia="uk-UA"/>
        </w:rPr>
        <w:t>, 2015. - 592p.</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C55FB7">
        <w:rPr>
          <w:rFonts w:ascii="Times New Roman" w:eastAsia="Times New Roman" w:hAnsi="Times New Roman" w:cs="Times New Roman"/>
          <w:color w:val="000000"/>
          <w:sz w:val="28"/>
          <w:szCs w:val="28"/>
          <w:lang w:eastAsia="uk-UA"/>
        </w:rPr>
        <w:t>Christy</w:t>
      </w:r>
      <w:proofErr w:type="spellEnd"/>
      <w:r w:rsidRPr="00C55FB7">
        <w:rPr>
          <w:rFonts w:ascii="Times New Roman" w:eastAsia="Times New Roman" w:hAnsi="Times New Roman" w:cs="Times New Roman"/>
          <w:color w:val="000000"/>
          <w:sz w:val="28"/>
          <w:szCs w:val="28"/>
          <w:lang w:eastAsia="uk-UA"/>
        </w:rPr>
        <w:t xml:space="preserve"> J.C. </w:t>
      </w:r>
      <w:proofErr w:type="spellStart"/>
      <w:r w:rsidRPr="00C55FB7">
        <w:rPr>
          <w:rFonts w:ascii="Times New Roman" w:eastAsia="Times New Roman" w:hAnsi="Times New Roman" w:cs="Times New Roman"/>
          <w:color w:val="000000"/>
          <w:sz w:val="28"/>
          <w:szCs w:val="28"/>
          <w:lang w:eastAsia="uk-UA"/>
        </w:rPr>
        <w:t>Functional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Anatomy</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Musculoskeletal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Anatomy</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Kinesiology</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and</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Palpation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for</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Manual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Therapists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Lippincott</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Williams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and</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Wilkins</w:t>
      </w:r>
      <w:proofErr w:type="spellEnd"/>
      <w:r w:rsidRPr="00C55FB7">
        <w:rPr>
          <w:rFonts w:ascii="Times New Roman" w:eastAsia="Times New Roman" w:hAnsi="Times New Roman" w:cs="Times New Roman"/>
          <w:color w:val="000000"/>
          <w:sz w:val="28"/>
          <w:szCs w:val="28"/>
          <w:lang w:eastAsia="uk-UA"/>
        </w:rPr>
        <w:t>, 2011, 434p.</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C55FB7">
        <w:rPr>
          <w:rFonts w:ascii="Times New Roman" w:eastAsia="Times New Roman" w:hAnsi="Times New Roman" w:cs="Times New Roman"/>
          <w:color w:val="000000"/>
          <w:sz w:val="28"/>
          <w:szCs w:val="28"/>
          <w:lang w:eastAsia="uk-UA"/>
        </w:rPr>
        <w:t>Batavia</w:t>
      </w:r>
      <w:proofErr w:type="spellEnd"/>
      <w:r w:rsidRPr="00C55FB7">
        <w:rPr>
          <w:rFonts w:ascii="Times New Roman" w:eastAsia="Times New Roman" w:hAnsi="Times New Roman" w:cs="Times New Roman"/>
          <w:color w:val="000000"/>
          <w:sz w:val="28"/>
          <w:szCs w:val="28"/>
          <w:lang w:eastAsia="uk-UA"/>
        </w:rPr>
        <w:t xml:space="preserve"> M. </w:t>
      </w:r>
      <w:proofErr w:type="spellStart"/>
      <w:r w:rsidRPr="00C55FB7">
        <w:rPr>
          <w:rFonts w:ascii="Times New Roman" w:eastAsia="Times New Roman" w:hAnsi="Times New Roman" w:cs="Times New Roman"/>
          <w:color w:val="000000"/>
          <w:sz w:val="28"/>
          <w:szCs w:val="28"/>
          <w:lang w:eastAsia="uk-UA"/>
        </w:rPr>
        <w:t>Contraindications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in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physical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rehabilitation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Doing</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no</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harm</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St</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Louis</w:t>
      </w:r>
      <w:proofErr w:type="spellEnd"/>
      <w:r w:rsidRPr="00C55FB7">
        <w:rPr>
          <w:rFonts w:ascii="Times New Roman" w:eastAsia="Times New Roman" w:hAnsi="Times New Roman" w:cs="Times New Roman"/>
          <w:color w:val="000000"/>
          <w:sz w:val="28"/>
          <w:szCs w:val="28"/>
          <w:lang w:eastAsia="uk-UA"/>
        </w:rPr>
        <w:t xml:space="preserve">, MO: </w:t>
      </w:r>
      <w:proofErr w:type="spellStart"/>
      <w:r w:rsidRPr="00C55FB7">
        <w:rPr>
          <w:rFonts w:ascii="Times New Roman" w:eastAsia="Times New Roman" w:hAnsi="Times New Roman" w:cs="Times New Roman"/>
          <w:color w:val="000000"/>
          <w:sz w:val="28"/>
          <w:szCs w:val="28"/>
          <w:lang w:eastAsia="uk-UA"/>
        </w:rPr>
        <w:t>Saunders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Elsevier</w:t>
      </w:r>
      <w:proofErr w:type="spellEnd"/>
      <w:r w:rsidRPr="00C55FB7">
        <w:rPr>
          <w:rFonts w:ascii="Times New Roman" w:eastAsia="Times New Roman" w:hAnsi="Times New Roman" w:cs="Times New Roman"/>
          <w:color w:val="000000"/>
          <w:sz w:val="28"/>
          <w:szCs w:val="28"/>
          <w:lang w:eastAsia="uk-UA"/>
        </w:rPr>
        <w:t>; 2006.</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C55FB7">
        <w:rPr>
          <w:rFonts w:ascii="Times New Roman" w:eastAsia="Times New Roman" w:hAnsi="Times New Roman" w:cs="Times New Roman"/>
          <w:color w:val="000000"/>
          <w:sz w:val="28"/>
          <w:szCs w:val="28"/>
          <w:lang w:eastAsia="uk-UA"/>
        </w:rPr>
        <w:t xml:space="preserve">Essentials </w:t>
      </w:r>
      <w:proofErr w:type="spellStart"/>
      <w:r w:rsidRPr="00C55FB7">
        <w:rPr>
          <w:rFonts w:ascii="Times New Roman" w:eastAsia="Times New Roman" w:hAnsi="Times New Roman" w:cs="Times New Roman"/>
          <w:color w:val="000000"/>
          <w:sz w:val="28"/>
          <w:szCs w:val="28"/>
          <w:lang w:eastAsia="uk-UA"/>
        </w:rPr>
        <w:t>of</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kinesiology</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for</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the</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physical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therapist</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assistant</w:t>
      </w:r>
      <w:proofErr w:type="spellEnd"/>
      <w:r w:rsidRPr="00C55FB7">
        <w:rPr>
          <w:rFonts w:ascii="Times New Roman" w:eastAsia="Times New Roman" w:hAnsi="Times New Roman" w:cs="Times New Roman"/>
          <w:color w:val="000000"/>
          <w:sz w:val="28"/>
          <w:szCs w:val="28"/>
          <w:lang w:eastAsia="uk-UA"/>
        </w:rPr>
        <w:t xml:space="preserve"> / </w:t>
      </w:r>
      <w:proofErr w:type="spellStart"/>
      <w:r w:rsidRPr="00C55FB7">
        <w:rPr>
          <w:rFonts w:ascii="Times New Roman" w:eastAsia="Times New Roman" w:hAnsi="Times New Roman" w:cs="Times New Roman"/>
          <w:color w:val="000000"/>
          <w:sz w:val="28"/>
          <w:szCs w:val="28"/>
          <w:lang w:eastAsia="uk-UA"/>
        </w:rPr>
        <w:t>by</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Paul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Jackson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Mansfield</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Donald</w:t>
      </w:r>
      <w:proofErr w:type="spellEnd"/>
      <w:r w:rsidRPr="00C55FB7">
        <w:rPr>
          <w:rFonts w:ascii="Times New Roman" w:eastAsia="Times New Roman" w:hAnsi="Times New Roman" w:cs="Times New Roman"/>
          <w:color w:val="000000"/>
          <w:sz w:val="28"/>
          <w:szCs w:val="28"/>
          <w:lang w:eastAsia="uk-UA"/>
        </w:rPr>
        <w:t xml:space="preserve"> A. </w:t>
      </w:r>
      <w:proofErr w:type="spellStart"/>
      <w:r w:rsidRPr="00C55FB7">
        <w:rPr>
          <w:rFonts w:ascii="Times New Roman" w:eastAsia="Times New Roman" w:hAnsi="Times New Roman" w:cs="Times New Roman"/>
          <w:color w:val="000000"/>
          <w:sz w:val="28"/>
          <w:szCs w:val="28"/>
          <w:lang w:eastAsia="uk-UA"/>
        </w:rPr>
        <w:t>Neumann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St</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Louis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Mo</w:t>
      </w:r>
      <w:proofErr w:type="spellEnd"/>
      <w:r w:rsidRPr="00C55FB7">
        <w:rPr>
          <w:rFonts w:ascii="Times New Roman" w:eastAsia="Times New Roman" w:hAnsi="Times New Roman" w:cs="Times New Roman"/>
          <w:color w:val="000000"/>
          <w:sz w:val="28"/>
          <w:szCs w:val="28"/>
          <w:lang w:eastAsia="uk-UA"/>
        </w:rPr>
        <w:t xml:space="preserve">. ; </w:t>
      </w:r>
      <w:proofErr w:type="spellStart"/>
      <w:r w:rsidRPr="00C55FB7">
        <w:rPr>
          <w:rFonts w:ascii="Times New Roman" w:eastAsia="Times New Roman" w:hAnsi="Times New Roman" w:cs="Times New Roman"/>
          <w:color w:val="000000"/>
          <w:sz w:val="28"/>
          <w:szCs w:val="28"/>
          <w:lang w:eastAsia="uk-UA"/>
        </w:rPr>
        <w:t>London</w:t>
      </w:r>
      <w:proofErr w:type="spellEnd"/>
      <w:r w:rsidRPr="00C55FB7">
        <w:rPr>
          <w:rFonts w:ascii="Times New Roman" w:eastAsia="Times New Roman" w:hAnsi="Times New Roman" w:cs="Times New Roman"/>
          <w:color w:val="000000"/>
          <w:sz w:val="28"/>
          <w:szCs w:val="28"/>
          <w:lang w:eastAsia="uk-UA"/>
        </w:rPr>
        <w:t xml:space="preserve"> : </w:t>
      </w:r>
      <w:proofErr w:type="spellStart"/>
      <w:r w:rsidRPr="00C55FB7">
        <w:rPr>
          <w:rFonts w:ascii="Times New Roman" w:eastAsia="Times New Roman" w:hAnsi="Times New Roman" w:cs="Times New Roman"/>
          <w:color w:val="000000"/>
          <w:sz w:val="28"/>
          <w:szCs w:val="28"/>
          <w:lang w:eastAsia="uk-UA"/>
        </w:rPr>
        <w:t>Mosby</w:t>
      </w:r>
      <w:proofErr w:type="spellEnd"/>
      <w:r w:rsidRPr="00C55FB7">
        <w:rPr>
          <w:rFonts w:ascii="Times New Roman" w:eastAsia="Times New Roman" w:hAnsi="Times New Roman" w:cs="Times New Roman"/>
          <w:color w:val="000000"/>
          <w:sz w:val="28"/>
          <w:szCs w:val="28"/>
          <w:lang w:eastAsia="uk-UA"/>
        </w:rPr>
        <w:t>, 2009, 394p.</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C55FB7">
        <w:rPr>
          <w:rFonts w:ascii="Times New Roman" w:eastAsia="Times New Roman" w:hAnsi="Times New Roman" w:cs="Times New Roman"/>
          <w:color w:val="000000"/>
          <w:sz w:val="28"/>
          <w:szCs w:val="28"/>
          <w:lang w:eastAsia="uk-UA"/>
        </w:rPr>
        <w:t>Clinical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decision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making</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for</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the</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physical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therapist</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assistant</w:t>
      </w:r>
      <w:proofErr w:type="spellEnd"/>
      <w:r w:rsidRPr="00C55FB7">
        <w:rPr>
          <w:rFonts w:ascii="Times New Roman" w:eastAsia="Times New Roman" w:hAnsi="Times New Roman" w:cs="Times New Roman"/>
          <w:color w:val="000000"/>
          <w:sz w:val="28"/>
          <w:szCs w:val="28"/>
          <w:lang w:eastAsia="uk-UA"/>
        </w:rPr>
        <w:t xml:space="preserve"> / </w:t>
      </w:r>
      <w:proofErr w:type="spellStart"/>
      <w:r w:rsidRPr="00C55FB7">
        <w:rPr>
          <w:rFonts w:ascii="Times New Roman" w:eastAsia="Times New Roman" w:hAnsi="Times New Roman" w:cs="Times New Roman"/>
          <w:color w:val="000000"/>
          <w:sz w:val="28"/>
          <w:szCs w:val="28"/>
          <w:lang w:eastAsia="uk-UA"/>
        </w:rPr>
        <w:t>Steven</w:t>
      </w:r>
      <w:proofErr w:type="spellEnd"/>
      <w:r w:rsidRPr="00C55FB7">
        <w:rPr>
          <w:rFonts w:ascii="Times New Roman" w:eastAsia="Times New Roman" w:hAnsi="Times New Roman" w:cs="Times New Roman"/>
          <w:color w:val="000000"/>
          <w:sz w:val="28"/>
          <w:szCs w:val="28"/>
          <w:lang w:eastAsia="uk-UA"/>
        </w:rPr>
        <w:t xml:space="preserve"> B. </w:t>
      </w:r>
      <w:proofErr w:type="spellStart"/>
      <w:r w:rsidRPr="00C55FB7">
        <w:rPr>
          <w:rFonts w:ascii="Times New Roman" w:eastAsia="Times New Roman" w:hAnsi="Times New Roman" w:cs="Times New Roman"/>
          <w:color w:val="000000"/>
          <w:sz w:val="28"/>
          <w:szCs w:val="28"/>
          <w:lang w:eastAsia="uk-UA"/>
        </w:rPr>
        <w:t>Skinner</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Christina</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McVey</w:t>
      </w:r>
      <w:proofErr w:type="spellEnd"/>
      <w:r w:rsidRPr="00C55FB7">
        <w:rPr>
          <w:rFonts w:ascii="Times New Roman" w:eastAsia="Times New Roman" w:hAnsi="Times New Roman" w:cs="Times New Roman"/>
          <w:color w:val="000000"/>
          <w:sz w:val="28"/>
          <w:szCs w:val="28"/>
          <w:lang w:eastAsia="uk-UA"/>
        </w:rPr>
        <w:t xml:space="preserve">. - </w:t>
      </w:r>
      <w:proofErr w:type="spellStart"/>
      <w:r w:rsidRPr="00C55FB7">
        <w:rPr>
          <w:rFonts w:ascii="Times New Roman" w:eastAsia="Times New Roman" w:hAnsi="Times New Roman" w:cs="Times New Roman"/>
          <w:color w:val="000000"/>
          <w:sz w:val="28"/>
          <w:szCs w:val="28"/>
          <w:lang w:eastAsia="uk-UA"/>
        </w:rPr>
        <w:t>Sudbury</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Mass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Jones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and</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Bartlett</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Publishers</w:t>
      </w:r>
      <w:proofErr w:type="spellEnd"/>
      <w:r w:rsidRPr="00C55FB7">
        <w:rPr>
          <w:rFonts w:ascii="Times New Roman" w:eastAsia="Times New Roman" w:hAnsi="Times New Roman" w:cs="Times New Roman"/>
          <w:color w:val="000000"/>
          <w:sz w:val="28"/>
          <w:szCs w:val="28"/>
          <w:lang w:eastAsia="uk-UA"/>
        </w:rPr>
        <w:t>, 2011, 189 p.</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C55FB7">
        <w:rPr>
          <w:rFonts w:ascii="Times New Roman" w:eastAsia="Times New Roman" w:hAnsi="Times New Roman" w:cs="Times New Roman"/>
          <w:color w:val="000000"/>
          <w:sz w:val="28"/>
          <w:szCs w:val="28"/>
          <w:lang w:eastAsia="uk-UA"/>
        </w:rPr>
        <w:t>The</w:t>
      </w:r>
      <w:proofErr w:type="spellEnd"/>
      <w:r w:rsidRPr="00C55FB7">
        <w:rPr>
          <w:rFonts w:ascii="Times New Roman" w:eastAsia="Times New Roman" w:hAnsi="Times New Roman" w:cs="Times New Roman"/>
          <w:color w:val="000000"/>
          <w:sz w:val="28"/>
          <w:szCs w:val="28"/>
          <w:lang w:eastAsia="uk-UA"/>
        </w:rPr>
        <w:t xml:space="preserve"> PTA </w:t>
      </w:r>
      <w:proofErr w:type="spellStart"/>
      <w:r w:rsidRPr="00C55FB7">
        <w:rPr>
          <w:rFonts w:ascii="Times New Roman" w:eastAsia="Times New Roman" w:hAnsi="Times New Roman" w:cs="Times New Roman"/>
          <w:color w:val="000000"/>
          <w:sz w:val="28"/>
          <w:szCs w:val="28"/>
          <w:lang w:eastAsia="uk-UA"/>
        </w:rPr>
        <w:t>handbook</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keys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to</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success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in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school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and</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career</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for</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the</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physical</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therapist</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assistant</w:t>
      </w:r>
      <w:proofErr w:type="spellEnd"/>
      <w:r w:rsidRPr="00C55FB7">
        <w:rPr>
          <w:rFonts w:ascii="Times New Roman" w:eastAsia="Times New Roman" w:hAnsi="Times New Roman" w:cs="Times New Roman"/>
          <w:color w:val="000000"/>
          <w:sz w:val="28"/>
          <w:szCs w:val="28"/>
          <w:lang w:eastAsia="uk-UA"/>
        </w:rPr>
        <w:t xml:space="preserve"> / </w:t>
      </w:r>
      <w:proofErr w:type="spellStart"/>
      <w:r w:rsidRPr="00C55FB7">
        <w:rPr>
          <w:rFonts w:ascii="Times New Roman" w:eastAsia="Times New Roman" w:hAnsi="Times New Roman" w:cs="Times New Roman"/>
          <w:color w:val="000000"/>
          <w:sz w:val="28"/>
          <w:szCs w:val="28"/>
          <w:lang w:eastAsia="uk-UA"/>
        </w:rPr>
        <w:t>Kathleen</w:t>
      </w:r>
      <w:proofErr w:type="spellEnd"/>
      <w:r w:rsidRPr="00C55FB7">
        <w:rPr>
          <w:rFonts w:ascii="Times New Roman" w:eastAsia="Times New Roman" w:hAnsi="Times New Roman" w:cs="Times New Roman"/>
          <w:color w:val="000000"/>
          <w:sz w:val="28"/>
          <w:szCs w:val="28"/>
          <w:lang w:eastAsia="uk-UA"/>
        </w:rPr>
        <w:t xml:space="preserve"> A. </w:t>
      </w:r>
      <w:proofErr w:type="spellStart"/>
      <w:r w:rsidRPr="00C55FB7">
        <w:rPr>
          <w:rFonts w:ascii="Times New Roman" w:eastAsia="Times New Roman" w:hAnsi="Times New Roman" w:cs="Times New Roman"/>
          <w:color w:val="000000"/>
          <w:sz w:val="28"/>
          <w:szCs w:val="28"/>
          <w:lang w:eastAsia="uk-UA"/>
        </w:rPr>
        <w:t>Curtis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Peggy</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DeCelle</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Newman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Thorofare</w:t>
      </w:r>
      <w:proofErr w:type="spellEnd"/>
      <w:r w:rsidRPr="00C55FB7">
        <w:rPr>
          <w:rFonts w:ascii="Times New Roman" w:eastAsia="Times New Roman" w:hAnsi="Times New Roman" w:cs="Times New Roman"/>
          <w:color w:val="000000"/>
          <w:sz w:val="28"/>
          <w:szCs w:val="28"/>
          <w:lang w:eastAsia="uk-UA"/>
        </w:rPr>
        <w:t>, NJ: SLACK, 2005, 306 p.</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C55FB7">
        <w:rPr>
          <w:rFonts w:ascii="Times New Roman" w:eastAsia="Times New Roman" w:hAnsi="Times New Roman" w:cs="Times New Roman"/>
          <w:color w:val="000000"/>
          <w:sz w:val="28"/>
          <w:szCs w:val="28"/>
          <w:lang w:eastAsia="uk-UA"/>
        </w:rPr>
        <w:t>Whaley</w:t>
      </w:r>
      <w:proofErr w:type="spellEnd"/>
      <w:r w:rsidRPr="00C55FB7">
        <w:rPr>
          <w:rFonts w:ascii="Times New Roman" w:eastAsia="Times New Roman" w:hAnsi="Times New Roman" w:cs="Times New Roman"/>
          <w:color w:val="000000"/>
          <w:sz w:val="28"/>
          <w:szCs w:val="28"/>
          <w:lang w:eastAsia="uk-UA"/>
        </w:rPr>
        <w:t xml:space="preserve">, M., </w:t>
      </w:r>
      <w:proofErr w:type="spellStart"/>
      <w:r w:rsidRPr="00C55FB7">
        <w:rPr>
          <w:rFonts w:ascii="Times New Roman" w:eastAsia="Times New Roman" w:hAnsi="Times New Roman" w:cs="Times New Roman"/>
          <w:color w:val="000000"/>
          <w:sz w:val="28"/>
          <w:szCs w:val="28"/>
          <w:lang w:eastAsia="uk-UA"/>
        </w:rPr>
        <w:t>Brubaker</w:t>
      </w:r>
      <w:proofErr w:type="spellEnd"/>
      <w:r w:rsidRPr="00C55FB7">
        <w:rPr>
          <w:rFonts w:ascii="Times New Roman" w:eastAsia="Times New Roman" w:hAnsi="Times New Roman" w:cs="Times New Roman"/>
          <w:color w:val="000000"/>
          <w:sz w:val="28"/>
          <w:szCs w:val="28"/>
          <w:lang w:eastAsia="uk-UA"/>
        </w:rPr>
        <w:t xml:space="preserve">, P., </w:t>
      </w:r>
      <w:proofErr w:type="spellStart"/>
      <w:r w:rsidRPr="00C55FB7">
        <w:rPr>
          <w:rFonts w:ascii="Times New Roman" w:eastAsia="Times New Roman" w:hAnsi="Times New Roman" w:cs="Times New Roman"/>
          <w:color w:val="000000"/>
          <w:sz w:val="28"/>
          <w:szCs w:val="28"/>
          <w:lang w:eastAsia="uk-UA"/>
        </w:rPr>
        <w:t>Otto</w:t>
      </w:r>
      <w:proofErr w:type="spellEnd"/>
      <w:r w:rsidRPr="00C55FB7">
        <w:rPr>
          <w:rFonts w:ascii="Times New Roman" w:eastAsia="Times New Roman" w:hAnsi="Times New Roman" w:cs="Times New Roman"/>
          <w:color w:val="000000"/>
          <w:sz w:val="28"/>
          <w:szCs w:val="28"/>
          <w:lang w:eastAsia="uk-UA"/>
        </w:rPr>
        <w:t xml:space="preserve">, R., &amp; </w:t>
      </w:r>
      <w:proofErr w:type="spellStart"/>
      <w:r w:rsidRPr="00C55FB7">
        <w:rPr>
          <w:rFonts w:ascii="Times New Roman" w:eastAsia="Times New Roman" w:hAnsi="Times New Roman" w:cs="Times New Roman"/>
          <w:color w:val="000000"/>
          <w:sz w:val="28"/>
          <w:szCs w:val="28"/>
          <w:lang w:eastAsia="uk-UA"/>
        </w:rPr>
        <w:t>Armstrong</w:t>
      </w:r>
      <w:proofErr w:type="spellEnd"/>
      <w:r w:rsidRPr="00C55FB7">
        <w:rPr>
          <w:rFonts w:ascii="Times New Roman" w:eastAsia="Times New Roman" w:hAnsi="Times New Roman" w:cs="Times New Roman"/>
          <w:color w:val="000000"/>
          <w:sz w:val="28"/>
          <w:szCs w:val="28"/>
          <w:lang w:eastAsia="uk-UA"/>
        </w:rPr>
        <w:t xml:space="preserve">, L. (2006). </w:t>
      </w:r>
      <w:proofErr w:type="spellStart"/>
      <w:r w:rsidRPr="00C55FB7">
        <w:rPr>
          <w:rFonts w:ascii="Times New Roman" w:eastAsia="Times New Roman" w:hAnsi="Times New Roman" w:cs="Times New Roman"/>
          <w:color w:val="000000"/>
          <w:sz w:val="28"/>
          <w:szCs w:val="28"/>
          <w:lang w:eastAsia="uk-UA"/>
        </w:rPr>
        <w:t>ACSM's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guidelines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for</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exercise</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testing</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and</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prescription</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Seventh</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ed</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Philadelphia</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Pa</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Lippincott</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Williams</w:t>
      </w:r>
      <w:proofErr w:type="spellEnd"/>
      <w:r w:rsidRPr="00C55FB7">
        <w:rPr>
          <w:rFonts w:ascii="Times New Roman" w:eastAsia="Times New Roman" w:hAnsi="Times New Roman" w:cs="Times New Roman"/>
          <w:color w:val="000000"/>
          <w:sz w:val="28"/>
          <w:szCs w:val="28"/>
          <w:lang w:eastAsia="uk-UA"/>
        </w:rPr>
        <w:t xml:space="preserve"> &amp; </w:t>
      </w:r>
      <w:proofErr w:type="spellStart"/>
      <w:r w:rsidRPr="00C55FB7">
        <w:rPr>
          <w:rFonts w:ascii="Times New Roman" w:eastAsia="Times New Roman" w:hAnsi="Times New Roman" w:cs="Times New Roman"/>
          <w:color w:val="000000"/>
          <w:sz w:val="28"/>
          <w:szCs w:val="28"/>
          <w:lang w:eastAsia="uk-UA"/>
        </w:rPr>
        <w:t>Wilkins</w:t>
      </w:r>
      <w:proofErr w:type="spellEnd"/>
      <w:r w:rsidRPr="00C55FB7">
        <w:rPr>
          <w:rFonts w:ascii="Times New Roman" w:eastAsia="Times New Roman" w:hAnsi="Times New Roman" w:cs="Times New Roman"/>
          <w:color w:val="000000"/>
          <w:sz w:val="28"/>
          <w:szCs w:val="28"/>
          <w:lang w:eastAsia="uk-UA"/>
        </w:rPr>
        <w:t>.</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C55FB7">
        <w:rPr>
          <w:rFonts w:ascii="Times New Roman" w:eastAsia="Times New Roman" w:hAnsi="Times New Roman" w:cs="Times New Roman"/>
          <w:color w:val="000000"/>
          <w:sz w:val="28"/>
          <w:szCs w:val="28"/>
          <w:lang w:eastAsia="uk-UA"/>
        </w:rPr>
        <w:t>Kisner</w:t>
      </w:r>
      <w:proofErr w:type="spellEnd"/>
      <w:r w:rsidRPr="00C55FB7">
        <w:rPr>
          <w:rFonts w:ascii="Times New Roman" w:eastAsia="Times New Roman" w:hAnsi="Times New Roman" w:cs="Times New Roman"/>
          <w:color w:val="000000"/>
          <w:sz w:val="28"/>
          <w:szCs w:val="28"/>
          <w:lang w:eastAsia="uk-UA"/>
        </w:rPr>
        <w:t xml:space="preserve">, C., </w:t>
      </w:r>
      <w:proofErr w:type="spellStart"/>
      <w:r w:rsidRPr="00C55FB7">
        <w:rPr>
          <w:rFonts w:ascii="Times New Roman" w:eastAsia="Times New Roman" w:hAnsi="Times New Roman" w:cs="Times New Roman"/>
          <w:color w:val="000000"/>
          <w:sz w:val="28"/>
          <w:szCs w:val="28"/>
          <w:lang w:eastAsia="uk-UA"/>
        </w:rPr>
        <w:t>Colby</w:t>
      </w:r>
      <w:proofErr w:type="spellEnd"/>
      <w:r w:rsidRPr="00C55FB7">
        <w:rPr>
          <w:rFonts w:ascii="Times New Roman" w:eastAsia="Times New Roman" w:hAnsi="Times New Roman" w:cs="Times New Roman"/>
          <w:color w:val="000000"/>
          <w:sz w:val="28"/>
          <w:szCs w:val="28"/>
          <w:lang w:eastAsia="uk-UA"/>
        </w:rPr>
        <w:t xml:space="preserve">, L. A. (2012). </w:t>
      </w:r>
      <w:proofErr w:type="spellStart"/>
      <w:r w:rsidRPr="00C55FB7">
        <w:rPr>
          <w:rFonts w:ascii="Times New Roman" w:eastAsia="Times New Roman" w:hAnsi="Times New Roman" w:cs="Times New Roman"/>
          <w:color w:val="000000"/>
          <w:sz w:val="28"/>
          <w:szCs w:val="28"/>
          <w:lang w:eastAsia="uk-UA"/>
        </w:rPr>
        <w:t>Therapeutic</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exercise</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foundations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and</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techniques</w:t>
      </w:r>
      <w:proofErr w:type="spellEnd"/>
      <w:r w:rsidRPr="00C55FB7">
        <w:rPr>
          <w:rFonts w:ascii="Times New Roman" w:eastAsia="Times New Roman" w:hAnsi="Times New Roman" w:cs="Times New Roman"/>
          <w:color w:val="000000"/>
          <w:sz w:val="28"/>
          <w:szCs w:val="28"/>
          <w:lang w:eastAsia="uk-UA"/>
        </w:rPr>
        <w:t xml:space="preserve">. </w:t>
      </w:r>
      <w:proofErr w:type="spellStart"/>
      <w:r w:rsidRPr="00C55FB7">
        <w:rPr>
          <w:rFonts w:ascii="Times New Roman" w:eastAsia="Times New Roman" w:hAnsi="Times New Roman" w:cs="Times New Roman"/>
          <w:color w:val="000000"/>
          <w:sz w:val="28"/>
          <w:szCs w:val="28"/>
          <w:lang w:eastAsia="uk-UA"/>
        </w:rPr>
        <w:t>Philadelphia</w:t>
      </w:r>
      <w:proofErr w:type="spellEnd"/>
      <w:r w:rsidRPr="00C55FB7">
        <w:rPr>
          <w:rFonts w:ascii="Times New Roman" w:eastAsia="Times New Roman" w:hAnsi="Times New Roman" w:cs="Times New Roman"/>
          <w:color w:val="000000"/>
          <w:sz w:val="28"/>
          <w:szCs w:val="28"/>
          <w:lang w:eastAsia="uk-UA"/>
        </w:rPr>
        <w:t xml:space="preserve">, PA, F.A. </w:t>
      </w:r>
      <w:proofErr w:type="spellStart"/>
      <w:r w:rsidRPr="00C55FB7">
        <w:rPr>
          <w:rFonts w:ascii="Times New Roman" w:eastAsia="Times New Roman" w:hAnsi="Times New Roman" w:cs="Times New Roman"/>
          <w:color w:val="000000"/>
          <w:sz w:val="28"/>
          <w:szCs w:val="28"/>
          <w:lang w:eastAsia="uk-UA"/>
        </w:rPr>
        <w:t>Davis</w:t>
      </w:r>
      <w:proofErr w:type="spellEnd"/>
      <w:r w:rsidRPr="00C55FB7">
        <w:rPr>
          <w:rFonts w:ascii="Times New Roman" w:eastAsia="Times New Roman" w:hAnsi="Times New Roman" w:cs="Times New Roman"/>
          <w:color w:val="000000"/>
          <w:sz w:val="28"/>
          <w:szCs w:val="28"/>
          <w:lang w:eastAsia="uk-UA"/>
        </w:rPr>
        <w:t>.</w:t>
      </w:r>
    </w:p>
    <w:p w:rsidR="0070384D" w:rsidRPr="00C55FB7" w:rsidRDefault="0070384D" w:rsidP="00872962">
      <w:pPr>
        <w:numPr>
          <w:ilvl w:val="0"/>
          <w:numId w:val="6"/>
        </w:numPr>
        <w:tabs>
          <w:tab w:val="clear" w:pos="720"/>
          <w:tab w:val="num" w:pos="142"/>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0F5E17">
        <w:rPr>
          <w:rFonts w:ascii="Times New Roman" w:eastAsia="Times New Roman" w:hAnsi="Times New Roman" w:cs="Times New Roman"/>
          <w:color w:val="000000"/>
          <w:sz w:val="28"/>
          <w:szCs w:val="28"/>
          <w:lang w:eastAsia="uk-UA"/>
        </w:rPr>
        <w:t>Pagliarulo</w:t>
      </w:r>
      <w:proofErr w:type="spellEnd"/>
      <w:r w:rsidRPr="000F5E17">
        <w:rPr>
          <w:rFonts w:ascii="Times New Roman" w:eastAsia="Times New Roman" w:hAnsi="Times New Roman" w:cs="Times New Roman"/>
          <w:color w:val="000000"/>
          <w:sz w:val="28"/>
          <w:szCs w:val="28"/>
          <w:lang w:eastAsia="uk-UA"/>
        </w:rPr>
        <w:t xml:space="preserve"> AM, </w:t>
      </w:r>
      <w:proofErr w:type="spellStart"/>
      <w:r w:rsidRPr="000F5E17">
        <w:rPr>
          <w:rFonts w:ascii="Times New Roman" w:eastAsia="Times New Roman" w:hAnsi="Times New Roman" w:cs="Times New Roman"/>
          <w:color w:val="000000"/>
          <w:sz w:val="28"/>
          <w:szCs w:val="28"/>
          <w:lang w:eastAsia="uk-UA"/>
        </w:rPr>
        <w:t>Introduction</w:t>
      </w:r>
      <w:proofErr w:type="spellEnd"/>
      <w:r w:rsidRPr="000F5E17">
        <w:rPr>
          <w:rFonts w:ascii="Times New Roman" w:eastAsia="Times New Roman" w:hAnsi="Times New Roman" w:cs="Times New Roman"/>
          <w:color w:val="000000"/>
          <w:sz w:val="28"/>
          <w:szCs w:val="28"/>
          <w:lang w:eastAsia="uk-UA"/>
        </w:rPr>
        <w:t xml:space="preserve"> </w:t>
      </w:r>
      <w:proofErr w:type="spellStart"/>
      <w:r w:rsidRPr="000F5E17">
        <w:rPr>
          <w:rFonts w:ascii="Times New Roman" w:eastAsia="Times New Roman" w:hAnsi="Times New Roman" w:cs="Times New Roman"/>
          <w:color w:val="000000"/>
          <w:sz w:val="28"/>
          <w:szCs w:val="28"/>
          <w:lang w:eastAsia="uk-UA"/>
        </w:rPr>
        <w:t>to</w:t>
      </w:r>
      <w:proofErr w:type="spellEnd"/>
      <w:r w:rsidRPr="000F5E17">
        <w:rPr>
          <w:rFonts w:ascii="Times New Roman" w:eastAsia="Times New Roman" w:hAnsi="Times New Roman" w:cs="Times New Roman"/>
          <w:color w:val="000000"/>
          <w:sz w:val="28"/>
          <w:szCs w:val="28"/>
          <w:lang w:eastAsia="uk-UA"/>
        </w:rPr>
        <w:t xml:space="preserve"> </w:t>
      </w:r>
      <w:proofErr w:type="spellStart"/>
      <w:r w:rsidRPr="000F5E17">
        <w:rPr>
          <w:rFonts w:ascii="Times New Roman" w:eastAsia="Times New Roman" w:hAnsi="Times New Roman" w:cs="Times New Roman"/>
          <w:color w:val="000000"/>
          <w:sz w:val="28"/>
          <w:szCs w:val="28"/>
          <w:lang w:eastAsia="uk-UA"/>
        </w:rPr>
        <w:t>Physical</w:t>
      </w:r>
      <w:proofErr w:type="spellEnd"/>
      <w:r w:rsidRPr="000F5E17">
        <w:rPr>
          <w:rFonts w:ascii="Times New Roman" w:eastAsia="Times New Roman" w:hAnsi="Times New Roman" w:cs="Times New Roman"/>
          <w:color w:val="000000"/>
          <w:sz w:val="28"/>
          <w:szCs w:val="28"/>
          <w:lang w:eastAsia="uk-UA"/>
        </w:rPr>
        <w:t xml:space="preserve"> </w:t>
      </w:r>
      <w:proofErr w:type="spellStart"/>
      <w:r w:rsidRPr="000F5E17">
        <w:rPr>
          <w:rFonts w:ascii="Times New Roman" w:eastAsia="Times New Roman" w:hAnsi="Times New Roman" w:cs="Times New Roman"/>
          <w:color w:val="000000"/>
          <w:sz w:val="28"/>
          <w:szCs w:val="28"/>
          <w:lang w:eastAsia="uk-UA"/>
        </w:rPr>
        <w:t>Therapy</w:t>
      </w:r>
      <w:proofErr w:type="spellEnd"/>
      <w:r w:rsidRPr="000F5E17">
        <w:rPr>
          <w:rFonts w:ascii="Times New Roman" w:eastAsia="Times New Roman" w:hAnsi="Times New Roman" w:cs="Times New Roman"/>
          <w:color w:val="000000"/>
          <w:sz w:val="28"/>
          <w:szCs w:val="28"/>
          <w:lang w:eastAsia="uk-UA"/>
        </w:rPr>
        <w:t xml:space="preserve">. 2013 - </w:t>
      </w:r>
      <w:proofErr w:type="spellStart"/>
      <w:r w:rsidRPr="000F5E17">
        <w:rPr>
          <w:rFonts w:ascii="Times New Roman" w:eastAsia="Times New Roman" w:hAnsi="Times New Roman" w:cs="Times New Roman"/>
          <w:color w:val="000000"/>
          <w:sz w:val="28"/>
          <w:szCs w:val="28"/>
          <w:lang w:eastAsia="uk-UA"/>
        </w:rPr>
        <w:t>Elsevier</w:t>
      </w:r>
      <w:proofErr w:type="spellEnd"/>
      <w:r w:rsidRPr="000F5E17">
        <w:rPr>
          <w:rFonts w:ascii="Times New Roman" w:eastAsia="Times New Roman" w:hAnsi="Times New Roman" w:cs="Times New Roman"/>
          <w:color w:val="000000"/>
          <w:sz w:val="28"/>
          <w:szCs w:val="28"/>
          <w:lang w:eastAsia="uk-UA"/>
        </w:rPr>
        <w:t xml:space="preserve"> </w:t>
      </w:r>
      <w:proofErr w:type="spellStart"/>
      <w:r w:rsidRPr="000F5E17">
        <w:rPr>
          <w:rFonts w:ascii="Times New Roman" w:eastAsia="Times New Roman" w:hAnsi="Times New Roman" w:cs="Times New Roman"/>
          <w:color w:val="000000"/>
          <w:sz w:val="28"/>
          <w:szCs w:val="28"/>
          <w:lang w:eastAsia="uk-UA"/>
        </w:rPr>
        <w:t>Health</w:t>
      </w:r>
      <w:proofErr w:type="spellEnd"/>
      <w:r w:rsidRPr="000F5E17">
        <w:rPr>
          <w:rFonts w:ascii="Times New Roman" w:eastAsia="Times New Roman" w:hAnsi="Times New Roman" w:cs="Times New Roman"/>
          <w:color w:val="000000"/>
          <w:sz w:val="28"/>
          <w:szCs w:val="28"/>
          <w:lang w:eastAsia="uk-UA"/>
        </w:rPr>
        <w:t xml:space="preserve"> </w:t>
      </w:r>
      <w:proofErr w:type="spellStart"/>
      <w:r w:rsidRPr="000F5E17">
        <w:rPr>
          <w:rFonts w:ascii="Times New Roman" w:eastAsia="Times New Roman" w:hAnsi="Times New Roman" w:cs="Times New Roman"/>
          <w:color w:val="000000"/>
          <w:sz w:val="28"/>
          <w:szCs w:val="28"/>
          <w:lang w:eastAsia="uk-UA"/>
        </w:rPr>
        <w:t>Sciences</w:t>
      </w:r>
      <w:proofErr w:type="spellEnd"/>
      <w:r w:rsidRPr="000F5E17">
        <w:rPr>
          <w:rFonts w:ascii="Times New Roman" w:eastAsia="Times New Roman" w:hAnsi="Times New Roman" w:cs="Times New Roman"/>
          <w:color w:val="000000"/>
          <w:sz w:val="28"/>
          <w:szCs w:val="28"/>
          <w:lang w:eastAsia="uk-UA"/>
        </w:rPr>
        <w:t>, 2013 - 400 p.</w:t>
      </w:r>
    </w:p>
    <w:sectPr w:rsidR="0070384D" w:rsidRPr="00C55FB7" w:rsidSect="00156D60">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E93"/>
    <w:multiLevelType w:val="hybridMultilevel"/>
    <w:tmpl w:val="A4C46196"/>
    <w:lvl w:ilvl="0" w:tplc="EC58817A">
      <w:start w:val="1"/>
      <w:numFmt w:val="decimal"/>
      <w:lvlText w:val="%1."/>
      <w:lvlJc w:val="left"/>
      <w:pPr>
        <w:ind w:left="927" w:hanging="360"/>
      </w:pPr>
      <w:rPr>
        <w:rFonts w:eastAsia="Times New Roman"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4B23411"/>
    <w:multiLevelType w:val="multilevel"/>
    <w:tmpl w:val="734E0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A003A"/>
    <w:multiLevelType w:val="multilevel"/>
    <w:tmpl w:val="9D5E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77B1A"/>
    <w:multiLevelType w:val="hybridMultilevel"/>
    <w:tmpl w:val="FA4E405C"/>
    <w:lvl w:ilvl="0" w:tplc="FC2A9008">
      <w:start w:val="1"/>
      <w:numFmt w:val="decimal"/>
      <w:lvlText w:val="%1."/>
      <w:lvlJc w:val="left"/>
      <w:pPr>
        <w:ind w:left="1080" w:hanging="360"/>
      </w:pPr>
      <w:rPr>
        <w:rFonts w:hint="default"/>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A0F7496"/>
    <w:multiLevelType w:val="hybridMultilevel"/>
    <w:tmpl w:val="18862080"/>
    <w:lvl w:ilvl="0" w:tplc="448E6514">
      <w:start w:val="1"/>
      <w:numFmt w:val="decimal"/>
      <w:lvlText w:val="%1."/>
      <w:lvlJc w:val="left"/>
      <w:pPr>
        <w:ind w:left="1440" w:hanging="360"/>
      </w:pPr>
      <w:rPr>
        <w:rFonts w:hint="default"/>
        <w:b/>
        <w:color w:val="000000"/>
        <w:sz w:val="28"/>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7D3F1CCA"/>
    <w:multiLevelType w:val="hybridMultilevel"/>
    <w:tmpl w:val="8F2ADE5C"/>
    <w:lvl w:ilvl="0" w:tplc="FD3C79BE">
      <w:start w:val="1"/>
      <w:numFmt w:val="decimal"/>
      <w:lvlText w:val="%1."/>
      <w:lvlJc w:val="left"/>
      <w:pPr>
        <w:ind w:left="1080" w:hanging="360"/>
      </w:pPr>
      <w:rPr>
        <w:rFonts w:hint="default"/>
        <w:b/>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263"/>
    <w:rsid w:val="000D0BFD"/>
    <w:rsid w:val="000D3AE1"/>
    <w:rsid w:val="000E6511"/>
    <w:rsid w:val="000F2685"/>
    <w:rsid w:val="000F5E17"/>
    <w:rsid w:val="00135B7F"/>
    <w:rsid w:val="00156D60"/>
    <w:rsid w:val="00200666"/>
    <w:rsid w:val="00203A32"/>
    <w:rsid w:val="002B0155"/>
    <w:rsid w:val="004410CD"/>
    <w:rsid w:val="004444FE"/>
    <w:rsid w:val="004B2356"/>
    <w:rsid w:val="006657EA"/>
    <w:rsid w:val="006C58F9"/>
    <w:rsid w:val="0070384D"/>
    <w:rsid w:val="007E2263"/>
    <w:rsid w:val="00872962"/>
    <w:rsid w:val="00AB3B5D"/>
    <w:rsid w:val="00B91F29"/>
    <w:rsid w:val="00BD18F9"/>
    <w:rsid w:val="00C03025"/>
    <w:rsid w:val="00DA7C9D"/>
    <w:rsid w:val="00E8015B"/>
    <w:rsid w:val="00E9668F"/>
    <w:rsid w:val="00EF7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E7BC"/>
  <w15:docId w15:val="{57782707-8097-4574-8A80-F1BFF2AD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22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7EA"/>
    <w:pPr>
      <w:ind w:left="720"/>
      <w:contextualSpacing/>
    </w:pPr>
  </w:style>
  <w:style w:type="character" w:styleId="a4">
    <w:name w:val="Emphasis"/>
    <w:basedOn w:val="a0"/>
    <w:uiPriority w:val="20"/>
    <w:qFormat/>
    <w:rsid w:val="007038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8194</Words>
  <Characters>4671</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Svitlana Stelmakh</cp:lastModifiedBy>
  <cp:revision>9</cp:revision>
  <dcterms:created xsi:type="dcterms:W3CDTF">2018-04-30T19:40:00Z</dcterms:created>
  <dcterms:modified xsi:type="dcterms:W3CDTF">2018-05-11T19:41:00Z</dcterms:modified>
</cp:coreProperties>
</file>