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D850" w14:textId="77777777" w:rsidR="0006159F" w:rsidRPr="00C61C29" w:rsidRDefault="0006159F" w:rsidP="0006159F">
      <w:pPr>
        <w:ind w:firstLine="708"/>
        <w:jc w:val="center"/>
        <w:outlineLvl w:val="0"/>
        <w:rPr>
          <w:rFonts w:ascii="Calibri" w:hAnsi="Calibri" w:cs="Calibri"/>
          <w:iCs/>
          <w:color w:val="4F81BD"/>
        </w:rPr>
      </w:pPr>
      <w:r w:rsidRPr="00C61C29">
        <w:rPr>
          <w:rFonts w:ascii="Calibri" w:hAnsi="Calibri" w:cs="Calibri"/>
          <w:b/>
          <w:iCs/>
          <w:color w:val="4F81BD"/>
          <w:sz w:val="36"/>
          <w:szCs w:val="36"/>
        </w:rPr>
        <w:t>Zápis do 1. tříd pro školní rok 2026/2027</w:t>
      </w:r>
    </w:p>
    <w:p w14:paraId="3B2A2986" w14:textId="4F14FF18" w:rsidR="0006159F" w:rsidRPr="00C61C29" w:rsidRDefault="0006159F" w:rsidP="0006159F">
      <w:pPr>
        <w:ind w:firstLine="708"/>
        <w:jc w:val="center"/>
        <w:outlineLvl w:val="0"/>
        <w:rPr>
          <w:rFonts w:ascii="Calibri" w:hAnsi="Calibri" w:cs="Calibri"/>
          <w:b/>
          <w:iCs/>
          <w:color w:val="4F81BD"/>
          <w:sz w:val="28"/>
          <w:szCs w:val="28"/>
        </w:rPr>
      </w:pPr>
      <w:r w:rsidRPr="00C61C29">
        <w:rPr>
          <w:rFonts w:ascii="Calibri" w:hAnsi="Calibri" w:cs="Calibri"/>
          <w:b/>
          <w:iCs/>
          <w:color w:val="4F81BD"/>
          <w:sz w:val="28"/>
          <w:szCs w:val="28"/>
        </w:rPr>
        <w:t>Informace k zápisu</w:t>
      </w:r>
    </w:p>
    <w:p w14:paraId="211C3C9A" w14:textId="6FD4360B" w:rsidR="004526AC" w:rsidRPr="00C61C29" w:rsidRDefault="004526AC" w:rsidP="004526AC">
      <w:pPr>
        <w:spacing w:line="360" w:lineRule="auto"/>
        <w:jc w:val="center"/>
        <w:rPr>
          <w:rFonts w:ascii="Calibri" w:hAnsi="Calibri" w:cs="Calibri"/>
          <w:b/>
          <w:iCs/>
          <w:sz w:val="24"/>
          <w:szCs w:val="24"/>
        </w:rPr>
      </w:pPr>
      <w:r w:rsidRPr="00C61C29">
        <w:rPr>
          <w:rFonts w:ascii="Calibri" w:hAnsi="Calibri" w:cs="Calibri"/>
          <w:iCs/>
          <w:sz w:val="24"/>
          <w:szCs w:val="24"/>
        </w:rPr>
        <w:t xml:space="preserve">V tomto školním roce proběhnou zápisy ve středu </w:t>
      </w:r>
      <w:r w:rsidRPr="00C61C29">
        <w:rPr>
          <w:rFonts w:ascii="Calibri" w:hAnsi="Calibri" w:cs="Calibri"/>
          <w:b/>
          <w:iCs/>
          <w:color w:val="0070C0"/>
          <w:sz w:val="24"/>
          <w:szCs w:val="24"/>
        </w:rPr>
        <w:t>4</w:t>
      </w:r>
      <w:r w:rsidRPr="00C61C29">
        <w:rPr>
          <w:rFonts w:ascii="Calibri" w:hAnsi="Calibri" w:cs="Calibri"/>
          <w:b/>
          <w:iCs/>
          <w:color w:val="4F81BD"/>
          <w:sz w:val="24"/>
          <w:szCs w:val="24"/>
        </w:rPr>
        <w:t>. 2</w:t>
      </w:r>
      <w:r w:rsidRPr="00C61C29">
        <w:rPr>
          <w:rFonts w:ascii="Calibri" w:hAnsi="Calibri" w:cs="Calibri"/>
          <w:iCs/>
          <w:color w:val="4F81BD"/>
          <w:sz w:val="24"/>
          <w:szCs w:val="24"/>
        </w:rPr>
        <w:t xml:space="preserve">. </w:t>
      </w:r>
      <w:r w:rsidRPr="00C61C29">
        <w:rPr>
          <w:rFonts w:ascii="Calibri" w:hAnsi="Calibri" w:cs="Calibri"/>
          <w:b/>
          <w:iCs/>
          <w:color w:val="4F81BD"/>
          <w:sz w:val="24"/>
          <w:szCs w:val="24"/>
        </w:rPr>
        <w:t>2026 od 13.00 do 18.00 hod.</w:t>
      </w:r>
      <w:r w:rsidRPr="00C61C29">
        <w:rPr>
          <w:rFonts w:ascii="Calibri" w:hAnsi="Calibri" w:cs="Calibri"/>
          <w:b/>
          <w:iCs/>
          <w:sz w:val="24"/>
          <w:szCs w:val="24"/>
        </w:rPr>
        <w:t xml:space="preserve"> </w:t>
      </w:r>
    </w:p>
    <w:p w14:paraId="534DB4B0" w14:textId="77777777" w:rsidR="004526AC" w:rsidRPr="00C61C29" w:rsidRDefault="004526AC" w:rsidP="004526AC">
      <w:pPr>
        <w:spacing w:line="360" w:lineRule="auto"/>
        <w:ind w:firstLine="360"/>
        <w:jc w:val="center"/>
        <w:rPr>
          <w:rFonts w:ascii="Calibri" w:hAnsi="Calibri" w:cs="Calibri"/>
          <w:iCs/>
          <w:sz w:val="24"/>
          <w:szCs w:val="24"/>
        </w:rPr>
      </w:pPr>
      <w:r w:rsidRPr="00C61C29">
        <w:rPr>
          <w:rFonts w:ascii="Calibri" w:hAnsi="Calibri" w:cs="Calibri"/>
          <w:iCs/>
          <w:sz w:val="24"/>
          <w:szCs w:val="24"/>
        </w:rPr>
        <w:t xml:space="preserve">a ve čtvrtek </w:t>
      </w:r>
      <w:r w:rsidRPr="00C61C29">
        <w:rPr>
          <w:rFonts w:ascii="Calibri" w:hAnsi="Calibri" w:cs="Calibri"/>
          <w:b/>
          <w:iCs/>
          <w:color w:val="4F81BD"/>
          <w:sz w:val="24"/>
          <w:szCs w:val="24"/>
        </w:rPr>
        <w:t>5.</w:t>
      </w:r>
      <w:r w:rsidRPr="00C61C29">
        <w:rPr>
          <w:rFonts w:ascii="Calibri" w:hAnsi="Calibri" w:cs="Calibri"/>
          <w:iCs/>
          <w:color w:val="4F81BD"/>
          <w:sz w:val="24"/>
          <w:szCs w:val="24"/>
        </w:rPr>
        <w:t xml:space="preserve"> </w:t>
      </w:r>
      <w:r w:rsidRPr="00C61C29">
        <w:rPr>
          <w:rFonts w:ascii="Calibri" w:hAnsi="Calibri" w:cs="Calibri"/>
          <w:b/>
          <w:iCs/>
          <w:color w:val="4F81BD"/>
          <w:sz w:val="24"/>
          <w:szCs w:val="24"/>
        </w:rPr>
        <w:t>2.</w:t>
      </w:r>
      <w:r w:rsidRPr="00C61C29">
        <w:rPr>
          <w:rFonts w:ascii="Calibri" w:hAnsi="Calibri" w:cs="Calibri"/>
          <w:iCs/>
          <w:color w:val="4F81BD"/>
          <w:sz w:val="24"/>
          <w:szCs w:val="24"/>
        </w:rPr>
        <w:t xml:space="preserve"> </w:t>
      </w:r>
      <w:r w:rsidRPr="00C61C29">
        <w:rPr>
          <w:rFonts w:ascii="Calibri" w:hAnsi="Calibri" w:cs="Calibri"/>
          <w:b/>
          <w:iCs/>
          <w:color w:val="4F81BD"/>
          <w:sz w:val="24"/>
          <w:szCs w:val="24"/>
        </w:rPr>
        <w:t>2026 od 13.00 do 17.00 hodin</w:t>
      </w:r>
      <w:r w:rsidRPr="00C61C29">
        <w:rPr>
          <w:rFonts w:ascii="Calibri" w:hAnsi="Calibri" w:cs="Calibri"/>
          <w:iCs/>
          <w:sz w:val="24"/>
          <w:szCs w:val="24"/>
        </w:rPr>
        <w:t xml:space="preserve"> ve třech třídách </w:t>
      </w:r>
    </w:p>
    <w:p w14:paraId="5F47B020" w14:textId="33FA3D0B" w:rsidR="004526AC" w:rsidRPr="00C61C29" w:rsidRDefault="004526AC" w:rsidP="0006159F">
      <w:pPr>
        <w:spacing w:line="360" w:lineRule="auto"/>
        <w:ind w:firstLine="360"/>
        <w:jc w:val="center"/>
        <w:rPr>
          <w:rFonts w:ascii="Calibri" w:hAnsi="Calibri" w:cs="Calibri"/>
          <w:iCs/>
          <w:sz w:val="24"/>
          <w:szCs w:val="24"/>
        </w:rPr>
      </w:pPr>
      <w:r w:rsidRPr="00C61C29">
        <w:rPr>
          <w:rFonts w:ascii="Calibri" w:hAnsi="Calibri" w:cs="Calibri"/>
          <w:iCs/>
          <w:sz w:val="24"/>
          <w:szCs w:val="24"/>
        </w:rPr>
        <w:t xml:space="preserve">(č. dv. 5, č. dv. 6 a č. dv. 7) umístěných v přízemí budovy školy. </w:t>
      </w:r>
    </w:p>
    <w:p w14:paraId="1B6FA5B5" w14:textId="3D2D3382" w:rsidR="004526AC" w:rsidRPr="00C61C29" w:rsidRDefault="004526AC" w:rsidP="0006159F">
      <w:pPr>
        <w:spacing w:line="360" w:lineRule="auto"/>
        <w:ind w:firstLine="360"/>
        <w:jc w:val="center"/>
        <w:rPr>
          <w:rFonts w:ascii="Calibri" w:hAnsi="Calibri" w:cs="Calibri"/>
          <w:iCs/>
          <w:sz w:val="24"/>
          <w:szCs w:val="24"/>
        </w:rPr>
      </w:pPr>
      <w:r w:rsidRPr="00C61C29">
        <w:rPr>
          <w:rFonts w:ascii="Calibri" w:hAnsi="Calibri" w:cs="Calibri"/>
          <w:iCs/>
          <w:sz w:val="24"/>
          <w:szCs w:val="24"/>
        </w:rPr>
        <w:t>Počet prvních tříd bude otevřen podle počtu přijatých k povinné školní docházce.</w:t>
      </w:r>
    </w:p>
    <w:p w14:paraId="7547725E" w14:textId="77777777" w:rsidR="004526AC" w:rsidRPr="00C61C29" w:rsidRDefault="004526AC" w:rsidP="0006159F">
      <w:pPr>
        <w:jc w:val="both"/>
        <w:rPr>
          <w:rFonts w:ascii="Calibri" w:hAnsi="Calibri" w:cs="Calibri"/>
          <w:iCs/>
          <w:sz w:val="24"/>
          <w:szCs w:val="24"/>
        </w:rPr>
      </w:pPr>
      <w:r w:rsidRPr="00C61C29">
        <w:rPr>
          <w:rFonts w:ascii="Calibri" w:hAnsi="Calibri" w:cs="Calibri"/>
          <w:iCs/>
          <w:sz w:val="24"/>
          <w:szCs w:val="24"/>
        </w:rPr>
        <w:t xml:space="preserve">Rodiče se mohou registrovat na stránkách školy. Elektronickou registraci lze provést z domova a z jakéhokoliv počítače nebo mobilního zařízení s připojením k internetu. Pořadí přijetí přihlášky (čas registrace) není kritériem pro přijetí k základnímu vzdělávání. </w:t>
      </w:r>
    </w:p>
    <w:p w14:paraId="3D68D878" w14:textId="28EC3340" w:rsidR="004526AC" w:rsidRPr="00C61C29" w:rsidRDefault="004526AC" w:rsidP="0006159F">
      <w:pPr>
        <w:jc w:val="both"/>
        <w:rPr>
          <w:rFonts w:ascii="Calibri" w:hAnsi="Calibri" w:cs="Calibri"/>
          <w:iCs/>
          <w:sz w:val="24"/>
          <w:szCs w:val="24"/>
        </w:rPr>
      </w:pPr>
      <w:r w:rsidRPr="00C61C29">
        <w:rPr>
          <w:rFonts w:ascii="Calibri" w:hAnsi="Calibri" w:cs="Calibri"/>
          <w:iCs/>
          <w:sz w:val="24"/>
          <w:szCs w:val="24"/>
        </w:rPr>
        <w:t xml:space="preserve">Odkaz na elektronickou registraci je na webu školy, kde je také nápověda pro vyplnění elektronické registrace. Elektronická registrace bude spuštěna dne </w:t>
      </w:r>
      <w:r w:rsidRPr="00C61C29">
        <w:rPr>
          <w:rFonts w:ascii="Calibri" w:hAnsi="Calibri" w:cs="Calibri"/>
          <w:b/>
          <w:bCs/>
          <w:iCs/>
          <w:sz w:val="24"/>
          <w:szCs w:val="24"/>
        </w:rPr>
        <w:t>21. 1. 2026 v 8.00 h.</w:t>
      </w:r>
      <w:r w:rsidRPr="00C61C29">
        <w:rPr>
          <w:rFonts w:ascii="Calibri" w:hAnsi="Calibri" w:cs="Calibri"/>
          <w:iCs/>
          <w:sz w:val="24"/>
          <w:szCs w:val="24"/>
        </w:rPr>
        <w:fldChar w:fldCharType="begin"/>
      </w:r>
      <w:r w:rsidRPr="00C61C29">
        <w:rPr>
          <w:rFonts w:ascii="Calibri" w:hAnsi="Calibri" w:cs="Calibri"/>
          <w:iCs/>
          <w:sz w:val="24"/>
          <w:szCs w:val="24"/>
        </w:rPr>
        <w:instrText>HYPERLINK "</w:instrText>
      </w:r>
    </w:p>
    <w:p w14:paraId="7A45548C" w14:textId="77777777" w:rsidR="004526AC" w:rsidRPr="00C61C29" w:rsidRDefault="004526AC" w:rsidP="004526AC">
      <w:pPr>
        <w:jc w:val="center"/>
        <w:rPr>
          <w:rFonts w:ascii="Calibri" w:hAnsi="Calibri" w:cs="Calibri"/>
          <w:b/>
          <w:iCs/>
          <w:sz w:val="20"/>
          <w:szCs w:val="20"/>
        </w:rPr>
      </w:pPr>
      <w:r w:rsidRPr="00C61C29">
        <w:rPr>
          <w:rFonts w:ascii="Calibri" w:hAnsi="Calibri" w:cs="Calibri"/>
          <w:b/>
          <w:iCs/>
          <w:sz w:val="20"/>
          <w:szCs w:val="20"/>
        </w:rPr>
        <w:instrText>https://zs20.plzen.eu/aktuality/lang_27/zapisy-do-prvnich-trid-pro-skolni-rok-2026-2027.aspx</w:instrText>
      </w:r>
    </w:p>
    <w:p w14:paraId="50C980B6" w14:textId="77777777" w:rsidR="004526AC" w:rsidRPr="00C61C29" w:rsidRDefault="004526AC" w:rsidP="004526AC">
      <w:pPr>
        <w:pStyle w:val="Odstavecseseznamem"/>
        <w:jc w:val="both"/>
        <w:rPr>
          <w:rStyle w:val="Hypertextovodkaz"/>
          <w:rFonts w:ascii="Calibri" w:hAnsi="Calibri" w:cs="Calibri"/>
          <w:iCs/>
          <w:sz w:val="24"/>
          <w:szCs w:val="24"/>
        </w:rPr>
      </w:pPr>
      <w:r w:rsidRPr="00C61C29">
        <w:rPr>
          <w:rFonts w:ascii="Calibri" w:hAnsi="Calibri" w:cs="Calibri"/>
          <w:iCs/>
          <w:sz w:val="24"/>
          <w:szCs w:val="24"/>
        </w:rPr>
        <w:instrText>"</w:instrText>
      </w:r>
      <w:r w:rsidRPr="00C61C29">
        <w:rPr>
          <w:rFonts w:ascii="Calibri" w:hAnsi="Calibri" w:cs="Calibri"/>
          <w:iCs/>
          <w:sz w:val="24"/>
          <w:szCs w:val="24"/>
        </w:rPr>
      </w:r>
      <w:r w:rsidRPr="00C61C29">
        <w:rPr>
          <w:rFonts w:ascii="Calibri" w:hAnsi="Calibri" w:cs="Calibri"/>
          <w:iCs/>
          <w:sz w:val="24"/>
          <w:szCs w:val="24"/>
        </w:rPr>
        <w:fldChar w:fldCharType="separate"/>
      </w:r>
    </w:p>
    <w:p w14:paraId="5D5B97B6" w14:textId="77777777" w:rsidR="004526AC" w:rsidRPr="00C61C29" w:rsidRDefault="004526AC" w:rsidP="004526AC">
      <w:pPr>
        <w:jc w:val="center"/>
        <w:rPr>
          <w:rStyle w:val="Hypertextovodkaz"/>
          <w:rFonts w:ascii="Calibri" w:hAnsi="Calibri" w:cs="Calibri"/>
          <w:b/>
          <w:iCs/>
          <w:sz w:val="20"/>
          <w:szCs w:val="20"/>
        </w:rPr>
      </w:pPr>
      <w:r w:rsidRPr="00C61C29">
        <w:rPr>
          <w:rStyle w:val="Hypertextovodkaz"/>
          <w:rFonts w:ascii="Calibri" w:hAnsi="Calibri" w:cs="Calibri"/>
          <w:b/>
          <w:iCs/>
          <w:sz w:val="20"/>
          <w:szCs w:val="20"/>
        </w:rPr>
        <w:t>https://zs20.plzen.eu/aktuality/lang_27/zapisy-do-prvnich-trid-pro-skolni-rok-2026-2027.aspx</w:t>
      </w:r>
    </w:p>
    <w:p w14:paraId="0933551B" w14:textId="77777777" w:rsidR="007C2D40" w:rsidRDefault="004526AC" w:rsidP="003C35BE">
      <w:pPr>
        <w:pStyle w:val="Odstavecseseznamem"/>
        <w:ind w:left="0"/>
        <w:rPr>
          <w:rFonts w:ascii="Calibri" w:hAnsi="Calibri" w:cs="Calibri"/>
          <w:b/>
          <w:bCs/>
          <w:iCs/>
          <w:sz w:val="24"/>
          <w:szCs w:val="24"/>
        </w:rPr>
      </w:pPr>
      <w:r w:rsidRPr="00C61C29">
        <w:rPr>
          <w:rFonts w:ascii="Calibri" w:hAnsi="Calibri" w:cs="Calibri"/>
          <w:iCs/>
          <w:sz w:val="24"/>
          <w:szCs w:val="24"/>
        </w:rPr>
        <w:fldChar w:fldCharType="end"/>
      </w:r>
      <w:r w:rsidR="003B2082" w:rsidRPr="003B2082">
        <w:rPr>
          <w:rFonts w:ascii="Calibri" w:hAnsi="Calibri" w:cs="Calibri"/>
          <w:b/>
          <w:bCs/>
          <w:iCs/>
          <w:sz w:val="24"/>
          <w:szCs w:val="24"/>
        </w:rPr>
        <w:t>Kritéria přijetí</w:t>
      </w:r>
    </w:p>
    <w:p w14:paraId="6BFAD28B" w14:textId="78E8E76B" w:rsidR="00FB7676" w:rsidRPr="003C35BE" w:rsidRDefault="007C2D40" w:rsidP="003C35BE">
      <w:pPr>
        <w:pStyle w:val="Odstavecseseznamem"/>
        <w:ind w:left="0"/>
        <w:rPr>
          <w:rFonts w:ascii="Calibri" w:hAnsi="Calibri" w:cs="Calibri"/>
          <w:bCs/>
          <w:iCs/>
          <w:sz w:val="24"/>
          <w:szCs w:val="24"/>
        </w:rPr>
      </w:pPr>
      <w:r>
        <w:rPr>
          <w:rFonts w:ascii="Calibri" w:hAnsi="Calibri" w:cs="Calibri"/>
          <w:bCs/>
          <w:iCs/>
          <w:sz w:val="24"/>
          <w:szCs w:val="24"/>
        </w:rPr>
        <w:t>K</w:t>
      </w:r>
      <w:r w:rsidR="004526AC" w:rsidRPr="003C35BE">
        <w:rPr>
          <w:rFonts w:ascii="Calibri" w:hAnsi="Calibri" w:cs="Calibri"/>
          <w:bCs/>
          <w:iCs/>
          <w:sz w:val="24"/>
          <w:szCs w:val="24"/>
        </w:rPr>
        <w:t> základnímu vzdělávání budou přednostně přijímáni žáci</w:t>
      </w:r>
      <w:r w:rsidR="00FB7676" w:rsidRPr="003C35BE">
        <w:rPr>
          <w:rFonts w:ascii="Calibri" w:hAnsi="Calibri" w:cs="Calibri"/>
          <w:bCs/>
          <w:iCs/>
          <w:sz w:val="24"/>
          <w:szCs w:val="24"/>
        </w:rPr>
        <w:t>:</w:t>
      </w:r>
    </w:p>
    <w:p w14:paraId="1D6D76C1" w14:textId="36DB9317" w:rsidR="004526AC" w:rsidRPr="003C35BE" w:rsidRDefault="003C35BE" w:rsidP="003C35BE">
      <w:pPr>
        <w:pStyle w:val="Odstavecseseznamem"/>
        <w:numPr>
          <w:ilvl w:val="0"/>
          <w:numId w:val="7"/>
        </w:numPr>
        <w:jc w:val="both"/>
        <w:rPr>
          <w:rFonts w:ascii="Calibri" w:hAnsi="Calibri" w:cs="Calibri"/>
          <w:bCs/>
          <w:iCs/>
          <w:sz w:val="24"/>
          <w:szCs w:val="24"/>
        </w:rPr>
      </w:pPr>
      <w:r w:rsidRPr="003C35BE">
        <w:rPr>
          <w:rFonts w:ascii="Calibri" w:hAnsi="Calibri" w:cs="Calibri"/>
          <w:bCs/>
          <w:iCs/>
          <w:sz w:val="24"/>
          <w:szCs w:val="24"/>
        </w:rPr>
        <w:t>s místem trvalého pobytu ve školském obvodu</w:t>
      </w:r>
      <w:r w:rsidR="004526AC" w:rsidRPr="003C35BE">
        <w:rPr>
          <w:rFonts w:ascii="Calibri" w:hAnsi="Calibri" w:cs="Calibri"/>
          <w:bCs/>
          <w:iCs/>
          <w:sz w:val="24"/>
          <w:szCs w:val="24"/>
        </w:rPr>
        <w:t xml:space="preserve"> Plzeň </w:t>
      </w:r>
      <w:r w:rsidRPr="003C35BE">
        <w:rPr>
          <w:rFonts w:ascii="Calibri" w:hAnsi="Calibri" w:cs="Calibri"/>
          <w:bCs/>
          <w:iCs/>
          <w:sz w:val="24"/>
          <w:szCs w:val="24"/>
        </w:rPr>
        <w:t xml:space="preserve">2 </w:t>
      </w:r>
      <w:r w:rsidR="004526AC" w:rsidRPr="003C35BE">
        <w:rPr>
          <w:rFonts w:ascii="Calibri" w:hAnsi="Calibri" w:cs="Calibri"/>
          <w:bCs/>
          <w:iCs/>
          <w:sz w:val="24"/>
          <w:szCs w:val="24"/>
        </w:rPr>
        <w:t>– Slovany</w:t>
      </w:r>
      <w:r w:rsidRPr="003C35BE">
        <w:rPr>
          <w:rFonts w:ascii="Calibri" w:hAnsi="Calibri" w:cs="Calibri"/>
          <w:bCs/>
          <w:iCs/>
          <w:sz w:val="24"/>
          <w:szCs w:val="24"/>
        </w:rPr>
        <w:t xml:space="preserve">, kteří mají </w:t>
      </w:r>
      <w:r w:rsidR="004858AE">
        <w:rPr>
          <w:rFonts w:ascii="Calibri" w:hAnsi="Calibri" w:cs="Calibri"/>
          <w:bCs/>
          <w:iCs/>
          <w:sz w:val="24"/>
          <w:szCs w:val="24"/>
        </w:rPr>
        <w:t>ve</w:t>
      </w:r>
      <w:r w:rsidRPr="003C35BE">
        <w:rPr>
          <w:rFonts w:ascii="Calibri" w:hAnsi="Calibri" w:cs="Calibri"/>
          <w:bCs/>
          <w:iCs/>
          <w:sz w:val="24"/>
          <w:szCs w:val="24"/>
        </w:rPr>
        <w:t xml:space="preserve"> škole sourozence</w:t>
      </w:r>
    </w:p>
    <w:p w14:paraId="3D6485A0" w14:textId="0BFCFFB8" w:rsidR="003C35BE" w:rsidRPr="003C35BE" w:rsidRDefault="003C35BE" w:rsidP="003C35BE">
      <w:pPr>
        <w:pStyle w:val="Odstavecseseznamem"/>
        <w:numPr>
          <w:ilvl w:val="0"/>
          <w:numId w:val="7"/>
        </w:numPr>
        <w:jc w:val="both"/>
        <w:rPr>
          <w:rFonts w:ascii="Calibri" w:hAnsi="Calibri" w:cs="Calibri"/>
          <w:bCs/>
          <w:iCs/>
          <w:sz w:val="24"/>
          <w:szCs w:val="24"/>
        </w:rPr>
      </w:pPr>
      <w:r w:rsidRPr="003C35BE">
        <w:rPr>
          <w:rFonts w:ascii="Calibri" w:hAnsi="Calibri" w:cs="Calibri"/>
          <w:bCs/>
          <w:iCs/>
          <w:sz w:val="24"/>
          <w:szCs w:val="24"/>
        </w:rPr>
        <w:t>ostatní žáci s místem trvalého pobytu ve školském obvodu Plzeň 2 – Slovany</w:t>
      </w:r>
    </w:p>
    <w:p w14:paraId="67106775" w14:textId="434472A6" w:rsidR="00FB7676" w:rsidRPr="003C35BE" w:rsidRDefault="003C35BE" w:rsidP="003C35BE">
      <w:pPr>
        <w:pStyle w:val="Odstavecseseznamem"/>
        <w:numPr>
          <w:ilvl w:val="0"/>
          <w:numId w:val="7"/>
        </w:numPr>
        <w:jc w:val="both"/>
        <w:rPr>
          <w:rFonts w:ascii="Calibri" w:hAnsi="Calibri" w:cs="Calibri"/>
          <w:bCs/>
          <w:iCs/>
          <w:sz w:val="24"/>
          <w:szCs w:val="24"/>
        </w:rPr>
      </w:pPr>
      <w:r w:rsidRPr="003C35BE">
        <w:rPr>
          <w:rFonts w:ascii="Calibri" w:hAnsi="Calibri" w:cs="Calibri"/>
          <w:bCs/>
          <w:iCs/>
          <w:sz w:val="24"/>
          <w:szCs w:val="24"/>
        </w:rPr>
        <w:t>žáci s místem trvalého obvodu mimo obvod Plzeň 2 – Slovany</w:t>
      </w:r>
      <w:r w:rsidR="008A12B8">
        <w:rPr>
          <w:rFonts w:ascii="Calibri" w:hAnsi="Calibri" w:cs="Calibri"/>
          <w:bCs/>
          <w:iCs/>
          <w:sz w:val="24"/>
          <w:szCs w:val="24"/>
        </w:rPr>
        <w:t>,</w:t>
      </w:r>
      <w:r w:rsidRPr="003C35BE">
        <w:rPr>
          <w:rFonts w:ascii="Calibri" w:hAnsi="Calibri" w:cs="Calibri"/>
          <w:bCs/>
          <w:iCs/>
          <w:sz w:val="24"/>
          <w:szCs w:val="24"/>
        </w:rPr>
        <w:t xml:space="preserve"> kteří mají </w:t>
      </w:r>
      <w:r w:rsidR="004858AE">
        <w:rPr>
          <w:rFonts w:ascii="Calibri" w:hAnsi="Calibri" w:cs="Calibri"/>
          <w:bCs/>
          <w:iCs/>
          <w:sz w:val="24"/>
          <w:szCs w:val="24"/>
        </w:rPr>
        <w:t>ve</w:t>
      </w:r>
      <w:r w:rsidRPr="003C35BE">
        <w:rPr>
          <w:rFonts w:ascii="Calibri" w:hAnsi="Calibri" w:cs="Calibri"/>
          <w:bCs/>
          <w:iCs/>
          <w:sz w:val="24"/>
          <w:szCs w:val="24"/>
        </w:rPr>
        <w:t xml:space="preserve"> škole sourozence</w:t>
      </w:r>
    </w:p>
    <w:p w14:paraId="02396164" w14:textId="4E84369B" w:rsidR="003C35BE" w:rsidRDefault="003C35BE" w:rsidP="003C35BE">
      <w:pPr>
        <w:pStyle w:val="Odstavecseseznamem"/>
        <w:numPr>
          <w:ilvl w:val="0"/>
          <w:numId w:val="7"/>
        </w:numPr>
        <w:jc w:val="both"/>
        <w:rPr>
          <w:rFonts w:ascii="Calibri" w:hAnsi="Calibri" w:cs="Calibri"/>
          <w:bCs/>
          <w:iCs/>
          <w:sz w:val="24"/>
          <w:szCs w:val="24"/>
        </w:rPr>
      </w:pPr>
      <w:r w:rsidRPr="003C35BE">
        <w:rPr>
          <w:rFonts w:ascii="Calibri" w:hAnsi="Calibri" w:cs="Calibri"/>
          <w:bCs/>
          <w:iCs/>
          <w:sz w:val="24"/>
          <w:szCs w:val="24"/>
        </w:rPr>
        <w:t xml:space="preserve">ostatní žáci </w:t>
      </w:r>
      <w:r>
        <w:rPr>
          <w:rFonts w:ascii="Calibri" w:hAnsi="Calibri" w:cs="Calibri"/>
          <w:bCs/>
          <w:iCs/>
          <w:sz w:val="24"/>
          <w:szCs w:val="24"/>
        </w:rPr>
        <w:t xml:space="preserve">s místem trvalého pobytu </w:t>
      </w:r>
      <w:r w:rsidR="003B2082">
        <w:rPr>
          <w:rFonts w:ascii="Calibri" w:hAnsi="Calibri" w:cs="Calibri"/>
          <w:bCs/>
          <w:iCs/>
          <w:sz w:val="24"/>
          <w:szCs w:val="24"/>
        </w:rPr>
        <w:t>v jiných školských obvodech města Plzně</w:t>
      </w:r>
    </w:p>
    <w:p w14:paraId="5E78E5F9" w14:textId="111DF73A" w:rsidR="003B2082" w:rsidRPr="003C35BE" w:rsidRDefault="003B2082" w:rsidP="003C35BE">
      <w:pPr>
        <w:pStyle w:val="Odstavecseseznamem"/>
        <w:numPr>
          <w:ilvl w:val="0"/>
          <w:numId w:val="7"/>
        </w:numPr>
        <w:jc w:val="both"/>
        <w:rPr>
          <w:rFonts w:ascii="Calibri" w:hAnsi="Calibri" w:cs="Calibri"/>
          <w:bCs/>
          <w:iCs/>
          <w:sz w:val="24"/>
          <w:szCs w:val="24"/>
        </w:rPr>
      </w:pPr>
      <w:r>
        <w:rPr>
          <w:rFonts w:ascii="Calibri" w:hAnsi="Calibri" w:cs="Calibri"/>
          <w:bCs/>
          <w:iCs/>
          <w:sz w:val="24"/>
          <w:szCs w:val="24"/>
        </w:rPr>
        <w:t>žáci s místem trvalého pobytu mimo školské obvody</w:t>
      </w:r>
    </w:p>
    <w:p w14:paraId="135E80EE" w14:textId="1F64B6E4" w:rsidR="007C2D40" w:rsidRDefault="007C2D40" w:rsidP="007C2D40">
      <w:pPr>
        <w:pStyle w:val="Odstavecseseznamem"/>
        <w:numPr>
          <w:ilvl w:val="0"/>
          <w:numId w:val="8"/>
        </w:numPr>
        <w:jc w:val="both"/>
        <w:rPr>
          <w:rFonts w:ascii="Calibri" w:hAnsi="Calibri" w:cs="Calibri"/>
          <w:iCs/>
          <w:sz w:val="24"/>
          <w:szCs w:val="24"/>
        </w:rPr>
      </w:pPr>
      <w:r w:rsidRPr="007C2D40">
        <w:rPr>
          <w:rFonts w:ascii="Calibri" w:hAnsi="Calibri" w:cs="Calibri"/>
          <w:iCs/>
          <w:sz w:val="24"/>
          <w:szCs w:val="24"/>
        </w:rPr>
        <w:t>Pokud dojde k situaci, kdy počet zájemců o přijetí do 1. třídy s trvalým bydlištěm ve spádovém obvodu školy, kteří se dostavili k zápisu v řádném termínu, převýší kapacitu školy, a situaci nebude možné řešit dohodou, bude přikročeno k losování bez přítomnosti zákonných zástupců, kterých se toto opatření bude týkat. Losování proběhne mezi spádovými žáky, kteří nemají na škole sourozence. Takto vylosovanými žáky bude doplněna volná kapacita školy. Nevylosovaní spádoví žáci a žáci mimo spádový obvod školy pak nebudou přijati. Regulérnost losování bude zajištěna přítomností delegovaných zástupců Magistrátu města Plzně, zástupců rodičů a pedagogů ze Školské rady 2</w:t>
      </w:r>
      <w:r>
        <w:rPr>
          <w:rFonts w:ascii="Calibri" w:hAnsi="Calibri" w:cs="Calibri"/>
          <w:iCs/>
          <w:sz w:val="24"/>
          <w:szCs w:val="24"/>
        </w:rPr>
        <w:t>0</w:t>
      </w:r>
      <w:r w:rsidRPr="007C2D40">
        <w:rPr>
          <w:rFonts w:ascii="Calibri" w:hAnsi="Calibri" w:cs="Calibri"/>
          <w:iCs/>
          <w:sz w:val="24"/>
          <w:szCs w:val="24"/>
        </w:rPr>
        <w:t>. ZŠ.</w:t>
      </w:r>
    </w:p>
    <w:p w14:paraId="117E57D3" w14:textId="3D444E53" w:rsidR="007C2D40" w:rsidRPr="007C2D40" w:rsidRDefault="007C2D40" w:rsidP="007C2D40">
      <w:pPr>
        <w:pStyle w:val="Odstavecseseznamem"/>
        <w:numPr>
          <w:ilvl w:val="0"/>
          <w:numId w:val="8"/>
        </w:numPr>
        <w:jc w:val="both"/>
        <w:rPr>
          <w:rFonts w:ascii="Calibri" w:hAnsi="Calibri" w:cs="Calibri"/>
          <w:iCs/>
          <w:sz w:val="24"/>
          <w:szCs w:val="24"/>
        </w:rPr>
      </w:pPr>
      <w:r w:rsidRPr="007C2D40">
        <w:rPr>
          <w:rFonts w:ascii="Calibri" w:hAnsi="Calibri" w:cs="Calibri"/>
          <w:iCs/>
          <w:sz w:val="24"/>
          <w:szCs w:val="24"/>
        </w:rPr>
        <w:t xml:space="preserve">Pokud dojde k situaci, kdy počet zájemců o přijetí do 1. třídy s trvalým bydlištěm mimo spádový obvod školy, kteří se dostavili k zápisu v řádném termínu, převýší kapacitu školy, a situaci nebude možné řešit dohodou, bude rovněž přikročeno k losování bez přítomnosti zákonných zástupců, kterých se toto opatření bude týkat. Losování proběhne mezi </w:t>
      </w:r>
      <w:r w:rsidRPr="007C2D40">
        <w:rPr>
          <w:rFonts w:ascii="Calibri" w:hAnsi="Calibri" w:cs="Calibri"/>
          <w:iCs/>
          <w:sz w:val="24"/>
          <w:szCs w:val="24"/>
        </w:rPr>
        <w:lastRenderedPageBreak/>
        <w:t>nespádovými žáky, kteří nemají na škole sourozence. Regulérnost losování bude opět zajištěna přítomností delegovaných zástupců Magistrátu města Plzně, zástupců rodičů a pedagogů ze Školské rady 2</w:t>
      </w:r>
      <w:r>
        <w:rPr>
          <w:rFonts w:ascii="Calibri" w:hAnsi="Calibri" w:cs="Calibri"/>
          <w:iCs/>
          <w:sz w:val="24"/>
          <w:szCs w:val="24"/>
        </w:rPr>
        <w:t>0</w:t>
      </w:r>
      <w:r w:rsidRPr="007C2D40">
        <w:rPr>
          <w:rFonts w:ascii="Calibri" w:hAnsi="Calibri" w:cs="Calibri"/>
          <w:iCs/>
          <w:sz w:val="24"/>
          <w:szCs w:val="24"/>
        </w:rPr>
        <w:t>. ZŠ.</w:t>
      </w:r>
    </w:p>
    <w:p w14:paraId="0B7178F2" w14:textId="29EA02E8" w:rsidR="004526AC" w:rsidRPr="00C61C29" w:rsidRDefault="004526AC" w:rsidP="0006159F">
      <w:pPr>
        <w:jc w:val="both"/>
        <w:rPr>
          <w:rFonts w:ascii="Calibri" w:hAnsi="Calibri" w:cs="Calibri"/>
          <w:iCs/>
          <w:sz w:val="24"/>
          <w:szCs w:val="24"/>
        </w:rPr>
      </w:pPr>
      <w:r w:rsidRPr="00C61C29">
        <w:rPr>
          <w:rFonts w:ascii="Calibri" w:hAnsi="Calibri" w:cs="Calibri"/>
          <w:iCs/>
          <w:sz w:val="24"/>
          <w:szCs w:val="24"/>
        </w:rPr>
        <w:t>Zákonný zástupce je povinen přihlásit k zápisu k povinné školní docházce dítě, které do 31. srpna 2026 dovrší šestý rok věku (§ 36 odst. 4, Školský zákon).</w:t>
      </w:r>
    </w:p>
    <w:p w14:paraId="575A790D" w14:textId="77777777" w:rsidR="0006159F" w:rsidRPr="00C61C29" w:rsidRDefault="004526AC" w:rsidP="0006159F">
      <w:pPr>
        <w:jc w:val="both"/>
        <w:rPr>
          <w:rFonts w:ascii="Calibri" w:hAnsi="Calibri" w:cs="Calibri"/>
          <w:iCs/>
          <w:sz w:val="24"/>
          <w:szCs w:val="24"/>
        </w:rPr>
      </w:pPr>
      <w:r w:rsidRPr="00C61C29">
        <w:rPr>
          <w:rFonts w:ascii="Calibri" w:hAnsi="Calibri" w:cs="Calibri"/>
          <w:iCs/>
          <w:sz w:val="24"/>
          <w:szCs w:val="24"/>
        </w:rPr>
        <w:t xml:space="preserve">Dále se k zápisu dostaví také rodiče s dětmi, kterým byl pro školní rok 2025/2026 povolen odklad školní docházky. </w:t>
      </w:r>
    </w:p>
    <w:p w14:paraId="0D43FE37" w14:textId="361973F7" w:rsidR="004526AC" w:rsidRPr="00C61C29" w:rsidRDefault="004526AC" w:rsidP="0006159F">
      <w:pPr>
        <w:jc w:val="both"/>
        <w:rPr>
          <w:rFonts w:ascii="Calibri" w:hAnsi="Calibri" w:cs="Calibri"/>
          <w:iCs/>
          <w:sz w:val="24"/>
          <w:szCs w:val="24"/>
        </w:rPr>
      </w:pPr>
      <w:r w:rsidRPr="00C61C29">
        <w:rPr>
          <w:rFonts w:ascii="Calibri" w:hAnsi="Calibri" w:cs="Calibri"/>
          <w:iCs/>
          <w:sz w:val="24"/>
          <w:szCs w:val="24"/>
        </w:rPr>
        <w:t>Žádost o odklad lze udělit, pokud zdravotní stav dítěte dlouhodobě neumožňuje jeh</w:t>
      </w:r>
      <w:r w:rsidR="0006159F" w:rsidRPr="00C61C29">
        <w:rPr>
          <w:rFonts w:ascii="Calibri" w:hAnsi="Calibri" w:cs="Calibri"/>
          <w:iCs/>
          <w:sz w:val="24"/>
          <w:szCs w:val="24"/>
        </w:rPr>
        <w:t>o</w:t>
      </w:r>
      <w:r w:rsidRPr="00C61C29">
        <w:rPr>
          <w:rFonts w:ascii="Calibri" w:hAnsi="Calibri" w:cs="Calibri"/>
          <w:iCs/>
          <w:sz w:val="24"/>
          <w:szCs w:val="24"/>
        </w:rPr>
        <w:t xml:space="preserve"> účast ve vyučování. Pro děti narozené v období od 1. 9. 2019 do 31. 3. 2020 musí být žádost doložena posouzením pedagogicko-psychologické poradny nebo speciálně pedagogického centra, odborného lékaře nebo klinického psychologa. Posouzení nemůže vydat praktický lékař pro děti a dorost ani pediatr.</w:t>
      </w:r>
    </w:p>
    <w:p w14:paraId="047C3AFB" w14:textId="77777777" w:rsidR="004526AC" w:rsidRPr="00C61C29" w:rsidRDefault="004526AC" w:rsidP="0006159F">
      <w:pPr>
        <w:pStyle w:val="Odstavecseseznamem"/>
        <w:ind w:left="0"/>
        <w:jc w:val="both"/>
        <w:rPr>
          <w:rFonts w:ascii="Calibri" w:hAnsi="Calibri" w:cs="Calibri"/>
          <w:iCs/>
          <w:sz w:val="24"/>
          <w:szCs w:val="24"/>
        </w:rPr>
      </w:pPr>
      <w:r w:rsidRPr="00C61C29">
        <w:rPr>
          <w:rFonts w:ascii="Calibri" w:hAnsi="Calibri" w:cs="Calibri"/>
          <w:iCs/>
          <w:sz w:val="24"/>
          <w:szCs w:val="24"/>
        </w:rPr>
        <w:t>Žádost o odklad lze udělit, když dítě není tělesně nebo duševně přiměřeně vyspělé. Pro děti narozené v období od 1. 4. 2020 do 31. 8. 2020 musí být žádost rovněž doložena posouzením pedagogicko-psychologické poradny nebo speciálně pedagogického centra, posouzením lékaře nebo klinického psychologa.</w:t>
      </w:r>
    </w:p>
    <w:p w14:paraId="2CEF6F19" w14:textId="77777777" w:rsidR="004526AC" w:rsidRPr="00C61C29" w:rsidRDefault="004526AC" w:rsidP="0006159F">
      <w:pPr>
        <w:jc w:val="both"/>
        <w:rPr>
          <w:rFonts w:ascii="Calibri" w:hAnsi="Calibri" w:cs="Calibri"/>
          <w:b/>
          <w:bCs/>
          <w:iCs/>
          <w:sz w:val="24"/>
          <w:szCs w:val="24"/>
        </w:rPr>
      </w:pPr>
      <w:r w:rsidRPr="00C61C29">
        <w:rPr>
          <w:rFonts w:ascii="Calibri" w:hAnsi="Calibri" w:cs="Calibri"/>
          <w:b/>
          <w:bCs/>
          <w:iCs/>
          <w:sz w:val="24"/>
          <w:szCs w:val="24"/>
        </w:rPr>
        <w:t>Písemnou žádost o odklad a posouzení přinese rodič k zápisu.</w:t>
      </w:r>
    </w:p>
    <w:p w14:paraId="7885E998" w14:textId="77777777" w:rsidR="004526AC" w:rsidRPr="00C61C29" w:rsidRDefault="004526AC" w:rsidP="0006159F">
      <w:pPr>
        <w:jc w:val="both"/>
        <w:rPr>
          <w:rFonts w:ascii="Calibri" w:hAnsi="Calibri" w:cs="Calibri"/>
          <w:iCs/>
          <w:sz w:val="24"/>
          <w:szCs w:val="24"/>
        </w:rPr>
      </w:pPr>
      <w:r w:rsidRPr="00C61C29">
        <w:rPr>
          <w:rFonts w:ascii="Calibri" w:hAnsi="Calibri" w:cs="Calibri"/>
          <w:iCs/>
          <w:sz w:val="24"/>
          <w:szCs w:val="24"/>
        </w:rPr>
        <w:t xml:space="preserve">O odkladu rozhoduje ředitel ZŠ na základě žádosti zákonných zástupců (nejpozději do 13. 3. 2026). </w:t>
      </w:r>
    </w:p>
    <w:p w14:paraId="015344C0" w14:textId="1D2F1D62" w:rsidR="004526AC" w:rsidRPr="00C61C29" w:rsidRDefault="004526AC" w:rsidP="004526AC">
      <w:pPr>
        <w:ind w:firstLine="360"/>
        <w:jc w:val="both"/>
        <w:rPr>
          <w:rFonts w:ascii="Calibri" w:hAnsi="Calibri" w:cs="Calibri"/>
          <w:iCs/>
          <w:color w:val="4F81BD"/>
          <w:sz w:val="24"/>
          <w:szCs w:val="24"/>
        </w:rPr>
      </w:pPr>
      <w:r w:rsidRPr="00C61C29">
        <w:rPr>
          <w:rFonts w:ascii="Calibri" w:hAnsi="Calibri" w:cs="Calibri"/>
          <w:b/>
          <w:iCs/>
          <w:color w:val="4F81BD"/>
          <w:sz w:val="24"/>
          <w:szCs w:val="24"/>
        </w:rPr>
        <w:t>U zápisu je nutné předložit rodný list dítěte</w:t>
      </w:r>
      <w:r w:rsidRPr="00C61C29">
        <w:rPr>
          <w:rFonts w:ascii="Calibri" w:hAnsi="Calibri" w:cs="Calibri"/>
          <w:iCs/>
          <w:color w:val="4F81BD"/>
          <w:sz w:val="24"/>
          <w:szCs w:val="24"/>
        </w:rPr>
        <w:t xml:space="preserve"> </w:t>
      </w:r>
      <w:r w:rsidRPr="00C61C29">
        <w:rPr>
          <w:rFonts w:ascii="Calibri" w:hAnsi="Calibri" w:cs="Calibri"/>
          <w:b/>
          <w:iCs/>
          <w:color w:val="4F81BD"/>
          <w:sz w:val="24"/>
          <w:szCs w:val="24"/>
        </w:rPr>
        <w:t>a doklad o trvalém bydlišti</w:t>
      </w:r>
      <w:r w:rsidRPr="00C61C29">
        <w:rPr>
          <w:rFonts w:ascii="Calibri" w:hAnsi="Calibri" w:cs="Calibri"/>
          <w:iCs/>
          <w:color w:val="4F81BD"/>
          <w:sz w:val="24"/>
          <w:szCs w:val="24"/>
        </w:rPr>
        <w:t xml:space="preserve">. </w:t>
      </w:r>
    </w:p>
    <w:p w14:paraId="5D808078" w14:textId="051D0CD3" w:rsidR="004526AC" w:rsidRPr="00C61C29" w:rsidRDefault="004526AC" w:rsidP="004526AC">
      <w:pPr>
        <w:ind w:left="705" w:hanging="345"/>
        <w:jc w:val="both"/>
        <w:rPr>
          <w:rFonts w:ascii="Calibri" w:hAnsi="Calibri" w:cs="Calibri"/>
          <w:iCs/>
          <w:sz w:val="24"/>
          <w:szCs w:val="24"/>
        </w:rPr>
      </w:pPr>
      <w:r w:rsidRPr="00C61C29">
        <w:rPr>
          <w:rFonts w:ascii="Calibri" w:hAnsi="Calibri" w:cs="Calibri"/>
          <w:iCs/>
          <w:noProof/>
          <w:color w:val="4F81BD"/>
          <w:sz w:val="24"/>
          <w:szCs w:val="24"/>
        </w:rPr>
        <w:drawing>
          <wp:inline distT="0" distB="0" distL="0" distR="0" wp14:anchorId="535ECBF0" wp14:editId="2D1A869C">
            <wp:extent cx="133350" cy="13335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61C29">
        <w:rPr>
          <w:rFonts w:ascii="Calibri" w:hAnsi="Calibri" w:cs="Calibri"/>
          <w:iCs/>
          <w:sz w:val="24"/>
          <w:szCs w:val="24"/>
        </w:rPr>
        <w:tab/>
        <w:t xml:space="preserve">Výuka v 1. ročnících probíhá podle Školního vzdělávacího programu pro základní vzdělávání Škola </w:t>
      </w:r>
      <w:r w:rsidRPr="00C61C29">
        <w:rPr>
          <w:rFonts w:ascii="Calibri" w:hAnsi="Calibri" w:cs="Calibri"/>
          <w:b/>
          <w:iCs/>
          <w:color w:val="4D4D4D"/>
          <w:sz w:val="24"/>
          <w:szCs w:val="24"/>
        </w:rPr>
        <w:t>JIS</w:t>
      </w:r>
      <w:r w:rsidRPr="00C61C29">
        <w:rPr>
          <w:rFonts w:ascii="Calibri" w:hAnsi="Calibri" w:cs="Calibri"/>
          <w:iCs/>
          <w:sz w:val="24"/>
          <w:szCs w:val="24"/>
        </w:rPr>
        <w:t xml:space="preserve">toty – </w:t>
      </w:r>
      <w:r w:rsidRPr="00C61C29">
        <w:rPr>
          <w:rFonts w:ascii="Calibri" w:hAnsi="Calibri" w:cs="Calibri"/>
          <w:b/>
          <w:iCs/>
          <w:color w:val="4D4D4D"/>
          <w:sz w:val="24"/>
          <w:szCs w:val="24"/>
        </w:rPr>
        <w:t>J</w:t>
      </w:r>
      <w:r w:rsidRPr="00C61C29">
        <w:rPr>
          <w:rFonts w:ascii="Calibri" w:hAnsi="Calibri" w:cs="Calibri"/>
          <w:iCs/>
          <w:sz w:val="24"/>
          <w:szCs w:val="24"/>
        </w:rPr>
        <w:t xml:space="preserve">azyk, </w:t>
      </w:r>
      <w:r w:rsidRPr="00C61C29">
        <w:rPr>
          <w:rFonts w:ascii="Calibri" w:hAnsi="Calibri" w:cs="Calibri"/>
          <w:b/>
          <w:iCs/>
          <w:color w:val="4D4D4D"/>
          <w:sz w:val="24"/>
          <w:szCs w:val="24"/>
        </w:rPr>
        <w:t>I</w:t>
      </w:r>
      <w:r w:rsidRPr="00C61C29">
        <w:rPr>
          <w:rFonts w:ascii="Calibri" w:hAnsi="Calibri" w:cs="Calibri"/>
          <w:iCs/>
          <w:sz w:val="24"/>
          <w:szCs w:val="24"/>
        </w:rPr>
        <w:t xml:space="preserve">nformatika, </w:t>
      </w:r>
      <w:r w:rsidRPr="00C61C29">
        <w:rPr>
          <w:rFonts w:ascii="Calibri" w:hAnsi="Calibri" w:cs="Calibri"/>
          <w:b/>
          <w:iCs/>
          <w:color w:val="4D4D4D"/>
          <w:sz w:val="24"/>
          <w:szCs w:val="24"/>
        </w:rPr>
        <w:t>S</w:t>
      </w:r>
      <w:r w:rsidRPr="00C61C29">
        <w:rPr>
          <w:rFonts w:ascii="Calibri" w:hAnsi="Calibri" w:cs="Calibri"/>
          <w:iCs/>
          <w:sz w:val="24"/>
          <w:szCs w:val="24"/>
        </w:rPr>
        <w:t>port.</w:t>
      </w:r>
    </w:p>
    <w:p w14:paraId="55E8203B" w14:textId="62A23D78" w:rsidR="004526AC" w:rsidRPr="00C61C29" w:rsidRDefault="004526AC" w:rsidP="004526AC">
      <w:pPr>
        <w:numPr>
          <w:ilvl w:val="0"/>
          <w:numId w:val="4"/>
        </w:numPr>
        <w:spacing w:after="0" w:line="240" w:lineRule="auto"/>
        <w:jc w:val="both"/>
        <w:outlineLvl w:val="0"/>
        <w:rPr>
          <w:rFonts w:ascii="Calibri" w:hAnsi="Calibri" w:cs="Calibri"/>
          <w:iCs/>
          <w:sz w:val="24"/>
          <w:szCs w:val="24"/>
        </w:rPr>
      </w:pPr>
      <w:r w:rsidRPr="00C61C29">
        <w:rPr>
          <w:rFonts w:ascii="Calibri" w:hAnsi="Calibri" w:cs="Calibri"/>
          <w:iCs/>
          <w:sz w:val="24"/>
          <w:szCs w:val="24"/>
        </w:rPr>
        <w:t>Žákům od 1. ročníku nabízíme pestrý výběr kroužků v odpoledních hodinách. Ve spolupráci s FC Viktoria Plzeň kroužek fotbalu, s TJ Lokomotiva Plzeň kroužek basketbalu, dále kroužky pod sportovním klubem Narama a Rugby clubu Plzeň. Ve spolupráci se ZUŠ Jagellonská ulice nabízíme jako kroužek specializovanou výtvarnou výchovu.</w:t>
      </w:r>
    </w:p>
    <w:p w14:paraId="5E0B717F" w14:textId="19E0EC8A" w:rsidR="004526AC" w:rsidRPr="00C61C29" w:rsidRDefault="004526AC" w:rsidP="004526AC">
      <w:pPr>
        <w:numPr>
          <w:ilvl w:val="0"/>
          <w:numId w:val="4"/>
        </w:numPr>
        <w:spacing w:after="0" w:line="240" w:lineRule="auto"/>
        <w:jc w:val="both"/>
        <w:outlineLvl w:val="0"/>
        <w:rPr>
          <w:rFonts w:ascii="Calibri" w:hAnsi="Calibri" w:cs="Calibri"/>
          <w:iCs/>
          <w:sz w:val="24"/>
          <w:szCs w:val="24"/>
        </w:rPr>
      </w:pPr>
      <w:r w:rsidRPr="00C61C29">
        <w:rPr>
          <w:rFonts w:ascii="Calibri" w:hAnsi="Calibri" w:cs="Calibri"/>
          <w:iCs/>
          <w:sz w:val="24"/>
          <w:szCs w:val="24"/>
        </w:rPr>
        <w:t xml:space="preserve"> Tréninky, stejně jako specializovaná výtvarná výchova probíhají v areálu školy a jsou pod vedením odborných trenérů a učitelů ze ZUŠ. Škola tím naplňuje svoji vizi, aby vzdělání, sport a estetická výchova byly pod jednou střechou. </w:t>
      </w:r>
    </w:p>
    <w:p w14:paraId="780DF5DE" w14:textId="77777777" w:rsidR="004526AC" w:rsidRPr="00C61C29" w:rsidRDefault="004526AC" w:rsidP="004526AC">
      <w:pPr>
        <w:numPr>
          <w:ilvl w:val="0"/>
          <w:numId w:val="5"/>
        </w:numPr>
        <w:spacing w:after="0" w:line="240" w:lineRule="auto"/>
        <w:jc w:val="both"/>
        <w:outlineLvl w:val="0"/>
        <w:rPr>
          <w:rFonts w:ascii="Calibri" w:hAnsi="Calibri" w:cs="Calibri"/>
          <w:iCs/>
          <w:sz w:val="24"/>
          <w:szCs w:val="24"/>
        </w:rPr>
      </w:pPr>
      <w:r w:rsidRPr="00C61C29">
        <w:rPr>
          <w:rFonts w:ascii="Calibri" w:hAnsi="Calibri" w:cs="Calibri"/>
          <w:iCs/>
          <w:sz w:val="24"/>
          <w:szCs w:val="24"/>
        </w:rPr>
        <w:t>Od 1. třídy probíhá výuka anglického jazyka.</w:t>
      </w:r>
    </w:p>
    <w:p w14:paraId="4A9E3298" w14:textId="77777777" w:rsidR="004526AC" w:rsidRPr="00C61C29" w:rsidRDefault="004526AC" w:rsidP="004526AC">
      <w:pPr>
        <w:spacing w:line="360" w:lineRule="auto"/>
        <w:jc w:val="both"/>
        <w:outlineLvl w:val="0"/>
        <w:rPr>
          <w:rFonts w:ascii="Calibri" w:hAnsi="Calibri" w:cs="Calibri"/>
          <w:iCs/>
          <w:sz w:val="24"/>
          <w:szCs w:val="24"/>
        </w:rPr>
      </w:pPr>
    </w:p>
    <w:p w14:paraId="7CED3EFF" w14:textId="77777777" w:rsidR="007C2D40" w:rsidRDefault="007C2D40" w:rsidP="004526AC">
      <w:pPr>
        <w:spacing w:line="360" w:lineRule="auto"/>
        <w:jc w:val="both"/>
        <w:outlineLvl w:val="0"/>
        <w:rPr>
          <w:rFonts w:ascii="Calibri" w:hAnsi="Calibri" w:cs="Calibri"/>
          <w:iCs/>
          <w:sz w:val="24"/>
          <w:szCs w:val="24"/>
        </w:rPr>
      </w:pPr>
    </w:p>
    <w:p w14:paraId="13B80E5F" w14:textId="77777777" w:rsidR="007C2D40" w:rsidRDefault="007C2D40" w:rsidP="004526AC">
      <w:pPr>
        <w:spacing w:line="360" w:lineRule="auto"/>
        <w:jc w:val="both"/>
        <w:outlineLvl w:val="0"/>
        <w:rPr>
          <w:rFonts w:ascii="Calibri" w:hAnsi="Calibri" w:cs="Calibri"/>
          <w:iCs/>
          <w:sz w:val="24"/>
          <w:szCs w:val="24"/>
        </w:rPr>
      </w:pPr>
    </w:p>
    <w:p w14:paraId="3207CF41" w14:textId="3496AEAE" w:rsidR="004526AC" w:rsidRPr="00C61C29" w:rsidRDefault="004526AC" w:rsidP="004526AC">
      <w:pPr>
        <w:spacing w:line="360" w:lineRule="auto"/>
        <w:jc w:val="both"/>
        <w:outlineLvl w:val="0"/>
        <w:rPr>
          <w:rFonts w:ascii="Calibri" w:hAnsi="Calibri" w:cs="Calibri"/>
          <w:b/>
          <w:iCs/>
          <w:color w:val="4D4D4D"/>
          <w:sz w:val="24"/>
          <w:szCs w:val="24"/>
        </w:rPr>
      </w:pPr>
      <w:r w:rsidRPr="00C61C29">
        <w:rPr>
          <w:rFonts w:ascii="Calibri" w:hAnsi="Calibri" w:cs="Calibri"/>
          <w:iCs/>
          <w:sz w:val="24"/>
          <w:szCs w:val="24"/>
        </w:rPr>
        <w:lastRenderedPageBreak/>
        <w:t xml:space="preserve">Pokud máte nějaké otázky, rádi Vám je zodpovíme i telefonicky: </w:t>
      </w:r>
      <w:r w:rsidRPr="00C61C29">
        <w:rPr>
          <w:rFonts w:ascii="Calibri" w:hAnsi="Calibri" w:cs="Calibri"/>
          <w:b/>
          <w:iCs/>
          <w:color w:val="4D4D4D"/>
          <w:sz w:val="24"/>
          <w:szCs w:val="24"/>
        </w:rPr>
        <w:t>378 028 545</w:t>
      </w:r>
    </w:p>
    <w:p w14:paraId="49753887" w14:textId="7610B008" w:rsidR="004526AC" w:rsidRPr="00C61C29" w:rsidRDefault="004526AC" w:rsidP="004526AC">
      <w:pPr>
        <w:spacing w:line="360" w:lineRule="auto"/>
        <w:jc w:val="both"/>
        <w:outlineLvl w:val="0"/>
        <w:rPr>
          <w:rFonts w:ascii="Calibri" w:hAnsi="Calibri" w:cs="Calibri"/>
          <w:iCs/>
          <w:sz w:val="24"/>
          <w:szCs w:val="24"/>
        </w:rPr>
      </w:pPr>
      <w:r w:rsidRPr="00C61C29">
        <w:rPr>
          <w:rFonts w:ascii="Calibri" w:hAnsi="Calibri" w:cs="Calibri"/>
          <w:iCs/>
          <w:sz w:val="24"/>
          <w:szCs w:val="24"/>
        </w:rPr>
        <w:t>Vážení rodiče, před zápisem do 1. třídy si doma vyplňte předtištěné formuláře, které najdete na webových stránkách školy:</w:t>
      </w:r>
    </w:p>
    <w:p w14:paraId="31067653" w14:textId="77777777" w:rsidR="004526AC" w:rsidRPr="00C61C29" w:rsidRDefault="004526AC" w:rsidP="004526AC">
      <w:pPr>
        <w:numPr>
          <w:ilvl w:val="0"/>
          <w:numId w:val="3"/>
        </w:numPr>
        <w:spacing w:after="0" w:line="360" w:lineRule="auto"/>
        <w:jc w:val="both"/>
        <w:rPr>
          <w:rFonts w:ascii="Calibri" w:hAnsi="Calibri" w:cs="Calibri"/>
          <w:b/>
          <w:iCs/>
          <w:color w:val="4D4D4D"/>
          <w:sz w:val="24"/>
          <w:szCs w:val="24"/>
        </w:rPr>
      </w:pPr>
      <w:r w:rsidRPr="00C61C29">
        <w:rPr>
          <w:rFonts w:ascii="Calibri" w:hAnsi="Calibri" w:cs="Calibri"/>
          <w:b/>
          <w:iCs/>
          <w:color w:val="4D4D4D"/>
          <w:sz w:val="24"/>
          <w:szCs w:val="24"/>
        </w:rPr>
        <w:t xml:space="preserve">Žádost o přijetí k základnímu vzdělávání </w:t>
      </w:r>
    </w:p>
    <w:p w14:paraId="5FF61B7A" w14:textId="77777777" w:rsidR="004526AC" w:rsidRPr="00C61C29" w:rsidRDefault="004526AC" w:rsidP="004526AC">
      <w:pPr>
        <w:spacing w:line="360" w:lineRule="auto"/>
        <w:ind w:left="360"/>
        <w:jc w:val="both"/>
        <w:rPr>
          <w:rFonts w:ascii="Calibri" w:hAnsi="Calibri" w:cs="Calibri"/>
          <w:b/>
          <w:iCs/>
          <w:color w:val="4D4D4D"/>
          <w:sz w:val="24"/>
          <w:szCs w:val="24"/>
        </w:rPr>
      </w:pPr>
      <w:r w:rsidRPr="00C61C29">
        <w:rPr>
          <w:rFonts w:ascii="Calibri" w:hAnsi="Calibri" w:cs="Calibri"/>
          <w:b/>
          <w:iCs/>
          <w:color w:val="4D4D4D"/>
          <w:sz w:val="24"/>
          <w:szCs w:val="24"/>
        </w:rPr>
        <w:t xml:space="preserve">      Zápisní list</w:t>
      </w:r>
    </w:p>
    <w:p w14:paraId="7F89028A" w14:textId="77777777" w:rsidR="004526AC" w:rsidRPr="00C61C29" w:rsidRDefault="004526AC" w:rsidP="004526AC">
      <w:pPr>
        <w:numPr>
          <w:ilvl w:val="0"/>
          <w:numId w:val="3"/>
        </w:numPr>
        <w:spacing w:after="0" w:line="360" w:lineRule="auto"/>
        <w:ind w:left="714" w:hanging="357"/>
        <w:jc w:val="both"/>
        <w:rPr>
          <w:rFonts w:ascii="Calibri" w:hAnsi="Calibri" w:cs="Calibri"/>
          <w:b/>
          <w:iCs/>
          <w:color w:val="4D4D4D"/>
          <w:sz w:val="24"/>
          <w:szCs w:val="24"/>
        </w:rPr>
      </w:pPr>
      <w:r w:rsidRPr="00C61C29">
        <w:rPr>
          <w:rFonts w:ascii="Calibri" w:hAnsi="Calibri" w:cs="Calibri"/>
          <w:b/>
          <w:iCs/>
          <w:color w:val="4D4D4D"/>
          <w:sz w:val="24"/>
          <w:szCs w:val="24"/>
        </w:rPr>
        <w:t xml:space="preserve">Žádost o odklad povinné školní docházky </w:t>
      </w:r>
    </w:p>
    <w:p w14:paraId="46336590" w14:textId="77777777" w:rsidR="004526AC" w:rsidRPr="00C61C29" w:rsidRDefault="004526AC" w:rsidP="004526AC">
      <w:pPr>
        <w:numPr>
          <w:ilvl w:val="0"/>
          <w:numId w:val="3"/>
        </w:numPr>
        <w:spacing w:after="0" w:line="360" w:lineRule="auto"/>
        <w:ind w:left="714" w:hanging="357"/>
        <w:jc w:val="both"/>
        <w:rPr>
          <w:rFonts w:ascii="Calibri" w:hAnsi="Calibri" w:cs="Calibri"/>
          <w:b/>
          <w:iCs/>
          <w:color w:val="4D4D4D"/>
          <w:sz w:val="24"/>
          <w:szCs w:val="24"/>
        </w:rPr>
      </w:pPr>
      <w:r w:rsidRPr="00C61C29">
        <w:rPr>
          <w:rFonts w:ascii="Calibri" w:hAnsi="Calibri" w:cs="Calibri"/>
          <w:b/>
          <w:iCs/>
          <w:color w:val="4D4D4D"/>
          <w:sz w:val="24"/>
          <w:szCs w:val="24"/>
        </w:rPr>
        <w:t>Žádost o předčasný nástup školní docházky</w:t>
      </w:r>
    </w:p>
    <w:p w14:paraId="7E3B682E" w14:textId="6D3B48A1" w:rsidR="004526AC" w:rsidRPr="00C61C29" w:rsidRDefault="004526AC" w:rsidP="004526AC">
      <w:pPr>
        <w:jc w:val="both"/>
        <w:rPr>
          <w:rFonts w:ascii="Calibri" w:hAnsi="Calibri" w:cs="Calibri"/>
          <w:iCs/>
          <w:sz w:val="20"/>
          <w:szCs w:val="20"/>
        </w:rPr>
      </w:pPr>
      <w:r w:rsidRPr="00C61C29">
        <w:rPr>
          <w:rFonts w:ascii="Calibri" w:hAnsi="Calibri" w:cs="Calibri"/>
          <w:b/>
          <w:iCs/>
          <w:noProof/>
          <w:color w:val="4D4D4D"/>
          <w:sz w:val="28"/>
          <w:szCs w:val="28"/>
        </w:rPr>
        <w:drawing>
          <wp:inline distT="0" distB="0" distL="0" distR="0" wp14:anchorId="76C29006" wp14:editId="43DE27F3">
            <wp:extent cx="5759450" cy="113030"/>
            <wp:effectExtent l="0" t="0" r="0" b="1270"/>
            <wp:docPr id="7" name="Obráze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13030"/>
                    </a:xfrm>
                    <a:prstGeom prst="rect">
                      <a:avLst/>
                    </a:prstGeom>
                    <a:noFill/>
                    <a:ln>
                      <a:noFill/>
                    </a:ln>
                  </pic:spPr>
                </pic:pic>
              </a:graphicData>
            </a:graphic>
          </wp:inline>
        </w:drawing>
      </w:r>
    </w:p>
    <w:p w14:paraId="4818B18F" w14:textId="5FBC6128" w:rsidR="004526AC" w:rsidRPr="007C2D40" w:rsidRDefault="004526AC" w:rsidP="007C2D40">
      <w:pPr>
        <w:jc w:val="center"/>
        <w:rPr>
          <w:rFonts w:ascii="Calibri" w:hAnsi="Calibri" w:cs="Calibri"/>
          <w:b/>
          <w:iCs/>
          <w:color w:val="4F81BD"/>
        </w:rPr>
      </w:pPr>
      <w:r w:rsidRPr="007C2D40">
        <w:rPr>
          <w:rFonts w:ascii="Calibri" w:hAnsi="Calibri" w:cs="Calibri"/>
          <w:b/>
          <w:iCs/>
          <w:color w:val="4F81BD"/>
        </w:rPr>
        <w:t>V úterý dne 9. 6. 2026 v 16.00 hodin je plánov</w:t>
      </w:r>
      <w:r w:rsidR="003C35BE" w:rsidRPr="007C2D40">
        <w:rPr>
          <w:rFonts w:ascii="Calibri" w:hAnsi="Calibri" w:cs="Calibri"/>
          <w:b/>
          <w:iCs/>
          <w:color w:val="4F81BD"/>
        </w:rPr>
        <w:t>á</w:t>
      </w:r>
      <w:r w:rsidRPr="007C2D40">
        <w:rPr>
          <w:rFonts w:ascii="Calibri" w:hAnsi="Calibri" w:cs="Calibri"/>
          <w:b/>
          <w:iCs/>
          <w:color w:val="4F81BD"/>
        </w:rPr>
        <w:t>n</w:t>
      </w:r>
      <w:r w:rsidR="003C35BE" w:rsidRPr="007C2D40">
        <w:rPr>
          <w:rFonts w:ascii="Calibri" w:hAnsi="Calibri" w:cs="Calibri"/>
          <w:b/>
          <w:iCs/>
          <w:color w:val="4F81BD"/>
        </w:rPr>
        <w:t>a</w:t>
      </w:r>
      <w:r w:rsidRPr="007C2D40">
        <w:rPr>
          <w:rFonts w:ascii="Calibri" w:hAnsi="Calibri" w:cs="Calibri"/>
          <w:b/>
          <w:iCs/>
          <w:color w:val="4F81BD"/>
        </w:rPr>
        <w:t xml:space="preserve"> první schůzka rodičů prvňáčků v budově školy. </w:t>
      </w:r>
    </w:p>
    <w:p w14:paraId="25043476" w14:textId="3DB847DE" w:rsidR="00A45BC3" w:rsidRPr="00A45BC3" w:rsidRDefault="00A45BC3" w:rsidP="00A45BC3">
      <w:pPr>
        <w:spacing w:after="0"/>
        <w:ind w:firstLine="360"/>
        <w:jc w:val="both"/>
        <w:rPr>
          <w:rFonts w:cstheme="minorHAnsi"/>
          <w:sz w:val="20"/>
          <w:szCs w:val="20"/>
        </w:rPr>
      </w:pPr>
    </w:p>
    <w:sectPr w:rsidR="00A45BC3" w:rsidRPr="00A45BC3" w:rsidSect="00A45BC3">
      <w:headerReference w:type="default" r:id="rId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FAC4" w14:textId="77777777" w:rsidR="00A45BC3" w:rsidRDefault="00A45BC3" w:rsidP="00A45BC3">
      <w:pPr>
        <w:spacing w:after="0" w:line="240" w:lineRule="auto"/>
      </w:pPr>
      <w:r>
        <w:separator/>
      </w:r>
    </w:p>
  </w:endnote>
  <w:endnote w:type="continuationSeparator" w:id="0">
    <w:p w14:paraId="03C8560B" w14:textId="77777777" w:rsidR="00A45BC3" w:rsidRDefault="00A45BC3" w:rsidP="00A4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985C" w14:textId="77777777" w:rsidR="00A45BC3" w:rsidRDefault="00A45BC3" w:rsidP="00A45BC3">
      <w:pPr>
        <w:spacing w:after="0" w:line="240" w:lineRule="auto"/>
      </w:pPr>
      <w:r>
        <w:separator/>
      </w:r>
    </w:p>
  </w:footnote>
  <w:footnote w:type="continuationSeparator" w:id="0">
    <w:p w14:paraId="6A7F4AC6" w14:textId="77777777" w:rsidR="00A45BC3" w:rsidRDefault="00A45BC3" w:rsidP="00A45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FC89" w14:textId="77777777" w:rsidR="00A45BC3" w:rsidRDefault="00A45BC3" w:rsidP="00A45BC3">
    <w:pPr>
      <w:spacing w:after="0" w:line="240" w:lineRule="auto"/>
      <w:jc w:val="center"/>
      <w:rPr>
        <w:b/>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B56A9ED" wp14:editId="06C1B84D">
          <wp:simplePos x="0" y="0"/>
          <wp:positionH relativeFrom="margin">
            <wp:posOffset>-85725</wp:posOffset>
          </wp:positionH>
          <wp:positionV relativeFrom="paragraph">
            <wp:posOffset>-213204</wp:posOffset>
          </wp:positionV>
          <wp:extent cx="1535502" cy="1044142"/>
          <wp:effectExtent l="0" t="0" r="7620" b="381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563" r="6639" b="17612"/>
                  <a:stretch/>
                </pic:blipFill>
                <pic:spPr bwMode="auto">
                  <a:xfrm>
                    <a:off x="0" y="0"/>
                    <a:ext cx="1535502" cy="1044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25F4E1" w14:textId="77777777" w:rsidR="00A45BC3" w:rsidRDefault="00A45BC3" w:rsidP="00A45BC3">
    <w:pPr>
      <w:spacing w:after="0" w:line="240" w:lineRule="auto"/>
      <w:jc w:val="center"/>
      <w:rPr>
        <w:b/>
        <w:sz w:val="24"/>
        <w:szCs w:val="24"/>
      </w:rPr>
    </w:pPr>
  </w:p>
  <w:p w14:paraId="1C301ECD" w14:textId="77777777" w:rsidR="00A45BC3" w:rsidRPr="0026025F" w:rsidRDefault="00A45BC3" w:rsidP="00A45BC3">
    <w:pPr>
      <w:spacing w:after="0" w:line="240" w:lineRule="auto"/>
      <w:jc w:val="right"/>
      <w:rPr>
        <w:b/>
        <w:sz w:val="24"/>
        <w:szCs w:val="24"/>
      </w:rPr>
    </w:pPr>
    <w:bookmarkStart w:id="0" w:name="_Hlk216874233"/>
    <w:r>
      <w:rPr>
        <w:b/>
        <w:sz w:val="24"/>
        <w:szCs w:val="24"/>
      </w:rPr>
      <w:t xml:space="preserve">20. </w:t>
    </w:r>
    <w:r w:rsidRPr="0026025F">
      <w:rPr>
        <w:b/>
        <w:sz w:val="24"/>
        <w:szCs w:val="24"/>
      </w:rPr>
      <w:t>základní škola Plzeň, Brojova 13, příspěvková organizace</w:t>
    </w:r>
  </w:p>
  <w:p w14:paraId="7D1A67C0" w14:textId="77777777" w:rsidR="00A45BC3" w:rsidRPr="001C10B7" w:rsidRDefault="00A45BC3" w:rsidP="00A45BC3">
    <w:pPr>
      <w:spacing w:after="0" w:line="360" w:lineRule="auto"/>
      <w:jc w:val="right"/>
      <w:rPr>
        <w:sz w:val="20"/>
        <w:szCs w:val="20"/>
      </w:rPr>
    </w:pPr>
    <w:r w:rsidRPr="0026025F">
      <w:t>se sídlem Brojova 13, 326 00 Plzeň</w:t>
    </w:r>
  </w:p>
  <w:bookmarkEnd w:id="0"/>
  <w:p w14:paraId="790B2350" w14:textId="77777777" w:rsidR="00A45BC3" w:rsidRDefault="00A45BC3" w:rsidP="00A45BC3">
    <w:pPr>
      <w:pStyle w:val="Zhlav"/>
    </w:pPr>
  </w:p>
  <w:p w14:paraId="1F4BC387" w14:textId="77777777" w:rsidR="00A45BC3" w:rsidRDefault="00A45B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35_"/>
      </v:shape>
    </w:pict>
  </w:numPicBullet>
  <w:abstractNum w:abstractNumId="0" w15:restartNumberingAfterBreak="0">
    <w:nsid w:val="03EE7B16"/>
    <w:multiLevelType w:val="hybridMultilevel"/>
    <w:tmpl w:val="4B1CDF5E"/>
    <w:lvl w:ilvl="0" w:tplc="C10ED812">
      <w:start w:val="1"/>
      <w:numFmt w:val="bullet"/>
      <w:lvlText w:val=""/>
      <w:lvlJc w:val="left"/>
      <w:pPr>
        <w:ind w:left="1211" w:hanging="360"/>
      </w:pPr>
      <w:rPr>
        <w:rFonts w:ascii="Wingdings" w:hAnsi="Wingdings" w:hint="default"/>
        <w:color w:val="BF4E14" w:themeColor="accent2" w:themeShade="BF"/>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 w15:restartNumberingAfterBreak="0">
    <w:nsid w:val="35304214"/>
    <w:multiLevelType w:val="hybridMultilevel"/>
    <w:tmpl w:val="7E949874"/>
    <w:lvl w:ilvl="0" w:tplc="05E20726">
      <w:start w:val="1"/>
      <w:numFmt w:val="bullet"/>
      <w:lvlText w:val=""/>
      <w:lvlPicBulletId w:val="0"/>
      <w:lvlJc w:val="left"/>
      <w:pPr>
        <w:tabs>
          <w:tab w:val="num" w:pos="720"/>
        </w:tabs>
        <w:ind w:left="720" w:hanging="360"/>
      </w:pPr>
      <w:rPr>
        <w:rFonts w:ascii="Symbol" w:hAnsi="Symbol" w:hint="default"/>
        <w:sz w:val="22"/>
        <w:szCs w:val="22"/>
      </w:rPr>
    </w:lvl>
    <w:lvl w:ilvl="1" w:tplc="D112184A" w:tentative="1">
      <w:start w:val="1"/>
      <w:numFmt w:val="bullet"/>
      <w:lvlText w:val=""/>
      <w:lvlJc w:val="left"/>
      <w:pPr>
        <w:tabs>
          <w:tab w:val="num" w:pos="1440"/>
        </w:tabs>
        <w:ind w:left="1440" w:hanging="360"/>
      </w:pPr>
      <w:rPr>
        <w:rFonts w:ascii="Symbol" w:hAnsi="Symbol" w:hint="default"/>
      </w:rPr>
    </w:lvl>
    <w:lvl w:ilvl="2" w:tplc="1FAA0006" w:tentative="1">
      <w:start w:val="1"/>
      <w:numFmt w:val="bullet"/>
      <w:lvlText w:val=""/>
      <w:lvlJc w:val="left"/>
      <w:pPr>
        <w:tabs>
          <w:tab w:val="num" w:pos="2160"/>
        </w:tabs>
        <w:ind w:left="2160" w:hanging="360"/>
      </w:pPr>
      <w:rPr>
        <w:rFonts w:ascii="Symbol" w:hAnsi="Symbol" w:hint="default"/>
      </w:rPr>
    </w:lvl>
    <w:lvl w:ilvl="3" w:tplc="59163C32" w:tentative="1">
      <w:start w:val="1"/>
      <w:numFmt w:val="bullet"/>
      <w:lvlText w:val=""/>
      <w:lvlJc w:val="left"/>
      <w:pPr>
        <w:tabs>
          <w:tab w:val="num" w:pos="2880"/>
        </w:tabs>
        <w:ind w:left="2880" w:hanging="360"/>
      </w:pPr>
      <w:rPr>
        <w:rFonts w:ascii="Symbol" w:hAnsi="Symbol" w:hint="default"/>
      </w:rPr>
    </w:lvl>
    <w:lvl w:ilvl="4" w:tplc="A0403788" w:tentative="1">
      <w:start w:val="1"/>
      <w:numFmt w:val="bullet"/>
      <w:lvlText w:val=""/>
      <w:lvlJc w:val="left"/>
      <w:pPr>
        <w:tabs>
          <w:tab w:val="num" w:pos="3600"/>
        </w:tabs>
        <w:ind w:left="3600" w:hanging="360"/>
      </w:pPr>
      <w:rPr>
        <w:rFonts w:ascii="Symbol" w:hAnsi="Symbol" w:hint="default"/>
      </w:rPr>
    </w:lvl>
    <w:lvl w:ilvl="5" w:tplc="B1B6214A" w:tentative="1">
      <w:start w:val="1"/>
      <w:numFmt w:val="bullet"/>
      <w:lvlText w:val=""/>
      <w:lvlJc w:val="left"/>
      <w:pPr>
        <w:tabs>
          <w:tab w:val="num" w:pos="4320"/>
        </w:tabs>
        <w:ind w:left="4320" w:hanging="360"/>
      </w:pPr>
      <w:rPr>
        <w:rFonts w:ascii="Symbol" w:hAnsi="Symbol" w:hint="default"/>
      </w:rPr>
    </w:lvl>
    <w:lvl w:ilvl="6" w:tplc="673C035E" w:tentative="1">
      <w:start w:val="1"/>
      <w:numFmt w:val="bullet"/>
      <w:lvlText w:val=""/>
      <w:lvlJc w:val="left"/>
      <w:pPr>
        <w:tabs>
          <w:tab w:val="num" w:pos="5040"/>
        </w:tabs>
        <w:ind w:left="5040" w:hanging="360"/>
      </w:pPr>
      <w:rPr>
        <w:rFonts w:ascii="Symbol" w:hAnsi="Symbol" w:hint="default"/>
      </w:rPr>
    </w:lvl>
    <w:lvl w:ilvl="7" w:tplc="7E32C3AC" w:tentative="1">
      <w:start w:val="1"/>
      <w:numFmt w:val="bullet"/>
      <w:lvlText w:val=""/>
      <w:lvlJc w:val="left"/>
      <w:pPr>
        <w:tabs>
          <w:tab w:val="num" w:pos="5760"/>
        </w:tabs>
        <w:ind w:left="5760" w:hanging="360"/>
      </w:pPr>
      <w:rPr>
        <w:rFonts w:ascii="Symbol" w:hAnsi="Symbol" w:hint="default"/>
      </w:rPr>
    </w:lvl>
    <w:lvl w:ilvl="8" w:tplc="16FE7CB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55D6FDB"/>
    <w:multiLevelType w:val="hybridMultilevel"/>
    <w:tmpl w:val="F2CAE1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49E21B71"/>
    <w:multiLevelType w:val="hybridMultilevel"/>
    <w:tmpl w:val="421ED24E"/>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8976417"/>
    <w:multiLevelType w:val="hybridMultilevel"/>
    <w:tmpl w:val="11A421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F43531E"/>
    <w:multiLevelType w:val="hybridMultilevel"/>
    <w:tmpl w:val="892E25CA"/>
    <w:lvl w:ilvl="0" w:tplc="FB1E6EC8">
      <w:start w:val="1"/>
      <w:numFmt w:val="bullet"/>
      <w:lvlText w:val=""/>
      <w:lvlPicBulletId w:val="0"/>
      <w:lvlJc w:val="left"/>
      <w:pPr>
        <w:tabs>
          <w:tab w:val="num" w:pos="720"/>
        </w:tabs>
        <w:ind w:left="720" w:hanging="360"/>
      </w:pPr>
      <w:rPr>
        <w:rFonts w:ascii="Symbol" w:hAnsi="Symbol" w:hint="default"/>
        <w:sz w:val="22"/>
        <w:szCs w:val="22"/>
      </w:rPr>
    </w:lvl>
    <w:lvl w:ilvl="1" w:tplc="21481DF4" w:tentative="1">
      <w:start w:val="1"/>
      <w:numFmt w:val="bullet"/>
      <w:lvlText w:val=""/>
      <w:lvlJc w:val="left"/>
      <w:pPr>
        <w:tabs>
          <w:tab w:val="num" w:pos="1440"/>
        </w:tabs>
        <w:ind w:left="1440" w:hanging="360"/>
      </w:pPr>
      <w:rPr>
        <w:rFonts w:ascii="Symbol" w:hAnsi="Symbol" w:hint="default"/>
      </w:rPr>
    </w:lvl>
    <w:lvl w:ilvl="2" w:tplc="98C43AFC" w:tentative="1">
      <w:start w:val="1"/>
      <w:numFmt w:val="bullet"/>
      <w:lvlText w:val=""/>
      <w:lvlJc w:val="left"/>
      <w:pPr>
        <w:tabs>
          <w:tab w:val="num" w:pos="2160"/>
        </w:tabs>
        <w:ind w:left="2160" w:hanging="360"/>
      </w:pPr>
      <w:rPr>
        <w:rFonts w:ascii="Symbol" w:hAnsi="Symbol" w:hint="default"/>
      </w:rPr>
    </w:lvl>
    <w:lvl w:ilvl="3" w:tplc="3CEC99D6" w:tentative="1">
      <w:start w:val="1"/>
      <w:numFmt w:val="bullet"/>
      <w:lvlText w:val=""/>
      <w:lvlJc w:val="left"/>
      <w:pPr>
        <w:tabs>
          <w:tab w:val="num" w:pos="2880"/>
        </w:tabs>
        <w:ind w:left="2880" w:hanging="360"/>
      </w:pPr>
      <w:rPr>
        <w:rFonts w:ascii="Symbol" w:hAnsi="Symbol" w:hint="default"/>
      </w:rPr>
    </w:lvl>
    <w:lvl w:ilvl="4" w:tplc="561A7414" w:tentative="1">
      <w:start w:val="1"/>
      <w:numFmt w:val="bullet"/>
      <w:lvlText w:val=""/>
      <w:lvlJc w:val="left"/>
      <w:pPr>
        <w:tabs>
          <w:tab w:val="num" w:pos="3600"/>
        </w:tabs>
        <w:ind w:left="3600" w:hanging="360"/>
      </w:pPr>
      <w:rPr>
        <w:rFonts w:ascii="Symbol" w:hAnsi="Symbol" w:hint="default"/>
      </w:rPr>
    </w:lvl>
    <w:lvl w:ilvl="5" w:tplc="906CF9EE" w:tentative="1">
      <w:start w:val="1"/>
      <w:numFmt w:val="bullet"/>
      <w:lvlText w:val=""/>
      <w:lvlJc w:val="left"/>
      <w:pPr>
        <w:tabs>
          <w:tab w:val="num" w:pos="4320"/>
        </w:tabs>
        <w:ind w:left="4320" w:hanging="360"/>
      </w:pPr>
      <w:rPr>
        <w:rFonts w:ascii="Symbol" w:hAnsi="Symbol" w:hint="default"/>
      </w:rPr>
    </w:lvl>
    <w:lvl w:ilvl="6" w:tplc="D0BEA6EA" w:tentative="1">
      <w:start w:val="1"/>
      <w:numFmt w:val="bullet"/>
      <w:lvlText w:val=""/>
      <w:lvlJc w:val="left"/>
      <w:pPr>
        <w:tabs>
          <w:tab w:val="num" w:pos="5040"/>
        </w:tabs>
        <w:ind w:left="5040" w:hanging="360"/>
      </w:pPr>
      <w:rPr>
        <w:rFonts w:ascii="Symbol" w:hAnsi="Symbol" w:hint="default"/>
      </w:rPr>
    </w:lvl>
    <w:lvl w:ilvl="7" w:tplc="D8FCF6FC" w:tentative="1">
      <w:start w:val="1"/>
      <w:numFmt w:val="bullet"/>
      <w:lvlText w:val=""/>
      <w:lvlJc w:val="left"/>
      <w:pPr>
        <w:tabs>
          <w:tab w:val="num" w:pos="5760"/>
        </w:tabs>
        <w:ind w:left="5760" w:hanging="360"/>
      </w:pPr>
      <w:rPr>
        <w:rFonts w:ascii="Symbol" w:hAnsi="Symbol" w:hint="default"/>
      </w:rPr>
    </w:lvl>
    <w:lvl w:ilvl="8" w:tplc="BAB07A5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2DA57D1"/>
    <w:multiLevelType w:val="hybridMultilevel"/>
    <w:tmpl w:val="2C10A81E"/>
    <w:lvl w:ilvl="0" w:tplc="F154BFAE">
      <w:numFmt w:val="bullet"/>
      <w:lvlText w:val="-"/>
      <w:lvlJc w:val="left"/>
      <w:pPr>
        <w:ind w:left="720" w:hanging="360"/>
      </w:pPr>
      <w:rPr>
        <w:rFonts w:ascii="Calibri" w:eastAsiaTheme="minorHAns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125152"/>
    <w:multiLevelType w:val="hybridMultilevel"/>
    <w:tmpl w:val="6DC2429C"/>
    <w:lvl w:ilvl="0" w:tplc="C8C2463C">
      <w:start w:val="1"/>
      <w:numFmt w:val="bullet"/>
      <w:lvlText w:val=""/>
      <w:lvlPicBulletId w:val="0"/>
      <w:lvlJc w:val="left"/>
      <w:pPr>
        <w:tabs>
          <w:tab w:val="num" w:pos="720"/>
        </w:tabs>
        <w:ind w:left="720" w:hanging="360"/>
      </w:pPr>
      <w:rPr>
        <w:rFonts w:ascii="Symbol" w:hAnsi="Symbol" w:hint="default"/>
        <w:sz w:val="22"/>
        <w:szCs w:val="22"/>
      </w:rPr>
    </w:lvl>
    <w:lvl w:ilvl="1" w:tplc="8C701720" w:tentative="1">
      <w:start w:val="1"/>
      <w:numFmt w:val="bullet"/>
      <w:lvlText w:val=""/>
      <w:lvlJc w:val="left"/>
      <w:pPr>
        <w:tabs>
          <w:tab w:val="num" w:pos="1440"/>
        </w:tabs>
        <w:ind w:left="1440" w:hanging="360"/>
      </w:pPr>
      <w:rPr>
        <w:rFonts w:ascii="Symbol" w:hAnsi="Symbol" w:hint="default"/>
      </w:rPr>
    </w:lvl>
    <w:lvl w:ilvl="2" w:tplc="92B0E602" w:tentative="1">
      <w:start w:val="1"/>
      <w:numFmt w:val="bullet"/>
      <w:lvlText w:val=""/>
      <w:lvlJc w:val="left"/>
      <w:pPr>
        <w:tabs>
          <w:tab w:val="num" w:pos="2160"/>
        </w:tabs>
        <w:ind w:left="2160" w:hanging="360"/>
      </w:pPr>
      <w:rPr>
        <w:rFonts w:ascii="Symbol" w:hAnsi="Symbol" w:hint="default"/>
      </w:rPr>
    </w:lvl>
    <w:lvl w:ilvl="3" w:tplc="64627A76" w:tentative="1">
      <w:start w:val="1"/>
      <w:numFmt w:val="bullet"/>
      <w:lvlText w:val=""/>
      <w:lvlJc w:val="left"/>
      <w:pPr>
        <w:tabs>
          <w:tab w:val="num" w:pos="2880"/>
        </w:tabs>
        <w:ind w:left="2880" w:hanging="360"/>
      </w:pPr>
      <w:rPr>
        <w:rFonts w:ascii="Symbol" w:hAnsi="Symbol" w:hint="default"/>
      </w:rPr>
    </w:lvl>
    <w:lvl w:ilvl="4" w:tplc="7AF8035C" w:tentative="1">
      <w:start w:val="1"/>
      <w:numFmt w:val="bullet"/>
      <w:lvlText w:val=""/>
      <w:lvlJc w:val="left"/>
      <w:pPr>
        <w:tabs>
          <w:tab w:val="num" w:pos="3600"/>
        </w:tabs>
        <w:ind w:left="3600" w:hanging="360"/>
      </w:pPr>
      <w:rPr>
        <w:rFonts w:ascii="Symbol" w:hAnsi="Symbol" w:hint="default"/>
      </w:rPr>
    </w:lvl>
    <w:lvl w:ilvl="5" w:tplc="1E1A2DD0" w:tentative="1">
      <w:start w:val="1"/>
      <w:numFmt w:val="bullet"/>
      <w:lvlText w:val=""/>
      <w:lvlJc w:val="left"/>
      <w:pPr>
        <w:tabs>
          <w:tab w:val="num" w:pos="4320"/>
        </w:tabs>
        <w:ind w:left="4320" w:hanging="360"/>
      </w:pPr>
      <w:rPr>
        <w:rFonts w:ascii="Symbol" w:hAnsi="Symbol" w:hint="default"/>
      </w:rPr>
    </w:lvl>
    <w:lvl w:ilvl="6" w:tplc="E30E3D72" w:tentative="1">
      <w:start w:val="1"/>
      <w:numFmt w:val="bullet"/>
      <w:lvlText w:val=""/>
      <w:lvlJc w:val="left"/>
      <w:pPr>
        <w:tabs>
          <w:tab w:val="num" w:pos="5040"/>
        </w:tabs>
        <w:ind w:left="5040" w:hanging="360"/>
      </w:pPr>
      <w:rPr>
        <w:rFonts w:ascii="Symbol" w:hAnsi="Symbol" w:hint="default"/>
      </w:rPr>
    </w:lvl>
    <w:lvl w:ilvl="7" w:tplc="C3DA35BE" w:tentative="1">
      <w:start w:val="1"/>
      <w:numFmt w:val="bullet"/>
      <w:lvlText w:val=""/>
      <w:lvlJc w:val="left"/>
      <w:pPr>
        <w:tabs>
          <w:tab w:val="num" w:pos="5760"/>
        </w:tabs>
        <w:ind w:left="5760" w:hanging="360"/>
      </w:pPr>
      <w:rPr>
        <w:rFonts w:ascii="Symbol" w:hAnsi="Symbol" w:hint="default"/>
      </w:rPr>
    </w:lvl>
    <w:lvl w:ilvl="8" w:tplc="07CA2512" w:tentative="1">
      <w:start w:val="1"/>
      <w:numFmt w:val="bullet"/>
      <w:lvlText w:val=""/>
      <w:lvlJc w:val="left"/>
      <w:pPr>
        <w:tabs>
          <w:tab w:val="num" w:pos="6480"/>
        </w:tabs>
        <w:ind w:left="6480" w:hanging="360"/>
      </w:pPr>
      <w:rPr>
        <w:rFonts w:ascii="Symbol" w:hAnsi="Symbol" w:hint="default"/>
      </w:rPr>
    </w:lvl>
  </w:abstractNum>
  <w:num w:numId="1" w16cid:durableId="491681062">
    <w:abstractNumId w:val="0"/>
  </w:num>
  <w:num w:numId="2" w16cid:durableId="1731802778">
    <w:abstractNumId w:val="6"/>
  </w:num>
  <w:num w:numId="3" w16cid:durableId="593560614">
    <w:abstractNumId w:val="7"/>
  </w:num>
  <w:num w:numId="4" w16cid:durableId="1439178817">
    <w:abstractNumId w:val="1"/>
  </w:num>
  <w:num w:numId="5" w16cid:durableId="518351385">
    <w:abstractNumId w:val="5"/>
  </w:num>
  <w:num w:numId="6" w16cid:durableId="1775586918">
    <w:abstractNumId w:val="4"/>
  </w:num>
  <w:num w:numId="7" w16cid:durableId="111676210">
    <w:abstractNumId w:val="3"/>
  </w:num>
  <w:num w:numId="8" w16cid:durableId="86975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C3"/>
    <w:rsid w:val="0006159F"/>
    <w:rsid w:val="002364DD"/>
    <w:rsid w:val="002B1547"/>
    <w:rsid w:val="003B2082"/>
    <w:rsid w:val="003C35BE"/>
    <w:rsid w:val="003E1137"/>
    <w:rsid w:val="004526AC"/>
    <w:rsid w:val="004858AE"/>
    <w:rsid w:val="005E1CC0"/>
    <w:rsid w:val="007C2D40"/>
    <w:rsid w:val="008A12B8"/>
    <w:rsid w:val="00A45BC3"/>
    <w:rsid w:val="00B10463"/>
    <w:rsid w:val="00BB7C98"/>
    <w:rsid w:val="00C61C29"/>
    <w:rsid w:val="00E3646F"/>
    <w:rsid w:val="00F2302A"/>
    <w:rsid w:val="00FB7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FB422C"/>
  <w15:chartTrackingRefBased/>
  <w15:docId w15:val="{54587316-1942-45F0-B125-29E56BC1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5BC3"/>
    <w:pPr>
      <w:spacing w:after="200" w:line="276" w:lineRule="auto"/>
    </w:pPr>
    <w:rPr>
      <w:kern w:val="0"/>
      <w:sz w:val="22"/>
      <w:szCs w:val="22"/>
      <w14:ligatures w14:val="none"/>
    </w:rPr>
  </w:style>
  <w:style w:type="paragraph" w:styleId="Nadpis1">
    <w:name w:val="heading 1"/>
    <w:basedOn w:val="Normln"/>
    <w:next w:val="Normln"/>
    <w:link w:val="Nadpis1Char"/>
    <w:uiPriority w:val="9"/>
    <w:qFormat/>
    <w:rsid w:val="00A4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4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45B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45B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45BC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45BC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45BC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45BC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45BC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5BC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45B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45BC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45BC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45BC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45BC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45BC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45BC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45BC3"/>
    <w:rPr>
      <w:rFonts w:eastAsiaTheme="majorEastAsia" w:cstheme="majorBidi"/>
      <w:color w:val="272727" w:themeColor="text1" w:themeTint="D8"/>
    </w:rPr>
  </w:style>
  <w:style w:type="paragraph" w:styleId="Nzev">
    <w:name w:val="Title"/>
    <w:basedOn w:val="Normln"/>
    <w:next w:val="Normln"/>
    <w:link w:val="NzevChar"/>
    <w:uiPriority w:val="10"/>
    <w:qFormat/>
    <w:rsid w:val="00A4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45BC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45BC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45BC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45BC3"/>
    <w:pPr>
      <w:spacing w:before="160"/>
      <w:jc w:val="center"/>
    </w:pPr>
    <w:rPr>
      <w:i/>
      <w:iCs/>
      <w:color w:val="404040" w:themeColor="text1" w:themeTint="BF"/>
    </w:rPr>
  </w:style>
  <w:style w:type="character" w:customStyle="1" w:styleId="CittChar">
    <w:name w:val="Citát Char"/>
    <w:basedOn w:val="Standardnpsmoodstavce"/>
    <w:link w:val="Citt"/>
    <w:uiPriority w:val="29"/>
    <w:rsid w:val="00A45BC3"/>
    <w:rPr>
      <w:i/>
      <w:iCs/>
      <w:color w:val="404040" w:themeColor="text1" w:themeTint="BF"/>
    </w:rPr>
  </w:style>
  <w:style w:type="paragraph" w:styleId="Odstavecseseznamem">
    <w:name w:val="List Paragraph"/>
    <w:basedOn w:val="Normln"/>
    <w:uiPriority w:val="34"/>
    <w:qFormat/>
    <w:rsid w:val="00A45BC3"/>
    <w:pPr>
      <w:ind w:left="720"/>
      <w:contextualSpacing/>
    </w:pPr>
  </w:style>
  <w:style w:type="character" w:styleId="Zdraznnintenzivn">
    <w:name w:val="Intense Emphasis"/>
    <w:basedOn w:val="Standardnpsmoodstavce"/>
    <w:uiPriority w:val="21"/>
    <w:qFormat/>
    <w:rsid w:val="00A45BC3"/>
    <w:rPr>
      <w:i/>
      <w:iCs/>
      <w:color w:val="0F4761" w:themeColor="accent1" w:themeShade="BF"/>
    </w:rPr>
  </w:style>
  <w:style w:type="paragraph" w:styleId="Vrazncitt">
    <w:name w:val="Intense Quote"/>
    <w:basedOn w:val="Normln"/>
    <w:next w:val="Normln"/>
    <w:link w:val="VrazncittChar"/>
    <w:uiPriority w:val="30"/>
    <w:qFormat/>
    <w:rsid w:val="00A4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45BC3"/>
    <w:rPr>
      <w:i/>
      <w:iCs/>
      <w:color w:val="0F4761" w:themeColor="accent1" w:themeShade="BF"/>
    </w:rPr>
  </w:style>
  <w:style w:type="character" w:styleId="Odkazintenzivn">
    <w:name w:val="Intense Reference"/>
    <w:basedOn w:val="Standardnpsmoodstavce"/>
    <w:uiPriority w:val="32"/>
    <w:qFormat/>
    <w:rsid w:val="00A45BC3"/>
    <w:rPr>
      <w:b/>
      <w:bCs/>
      <w:smallCaps/>
      <w:color w:val="0F4761" w:themeColor="accent1" w:themeShade="BF"/>
      <w:spacing w:val="5"/>
    </w:rPr>
  </w:style>
  <w:style w:type="paragraph" w:styleId="Zhlav">
    <w:name w:val="header"/>
    <w:basedOn w:val="Normln"/>
    <w:link w:val="ZhlavChar"/>
    <w:uiPriority w:val="99"/>
    <w:unhideWhenUsed/>
    <w:rsid w:val="00A45B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5BC3"/>
  </w:style>
  <w:style w:type="paragraph" w:styleId="Zpat">
    <w:name w:val="footer"/>
    <w:basedOn w:val="Normln"/>
    <w:link w:val="ZpatChar"/>
    <w:uiPriority w:val="99"/>
    <w:unhideWhenUsed/>
    <w:rsid w:val="00A45BC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5BC3"/>
  </w:style>
  <w:style w:type="character" w:styleId="Hypertextovodkaz">
    <w:name w:val="Hyperlink"/>
    <w:rsid w:val="004526AC"/>
    <w:rPr>
      <w:color w:val="0000FF"/>
      <w:u w:val="single"/>
    </w:rPr>
  </w:style>
  <w:style w:type="character" w:styleId="Nevyeenzmnka">
    <w:name w:val="Unresolved Mention"/>
    <w:basedOn w:val="Standardnpsmoodstavce"/>
    <w:uiPriority w:val="99"/>
    <w:semiHidden/>
    <w:unhideWhenUsed/>
    <w:rsid w:val="0045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4324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ChuQuang Hieu</dc:creator>
  <cp:keywords/>
  <dc:description/>
  <cp:lastModifiedBy>Kreidl Zdeněk</cp:lastModifiedBy>
  <cp:revision>2</cp:revision>
  <dcterms:created xsi:type="dcterms:W3CDTF">2026-01-15T06:40:00Z</dcterms:created>
  <dcterms:modified xsi:type="dcterms:W3CDTF">2026-01-15T06:40:00Z</dcterms:modified>
</cp:coreProperties>
</file>