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C81A" w14:textId="77777777" w:rsidR="007B75C3" w:rsidRDefault="007B75C3" w:rsidP="00BC1FA2">
      <w:pPr>
        <w:jc w:val="center"/>
        <w:rPr>
          <w:b/>
          <w:bCs/>
          <w:iCs/>
          <w:sz w:val="56"/>
          <w:szCs w:val="56"/>
          <w:u w:val="single"/>
        </w:rPr>
      </w:pPr>
      <w:proofErr w:type="spellStart"/>
      <w:r w:rsidRPr="00BC1FA2">
        <w:rPr>
          <w:b/>
          <w:bCs/>
          <w:iCs/>
          <w:sz w:val="56"/>
          <w:szCs w:val="56"/>
          <w:u w:val="single"/>
        </w:rPr>
        <w:t>Školní</w:t>
      </w:r>
      <w:proofErr w:type="spellEnd"/>
      <w:r w:rsidRPr="00BC1FA2">
        <w:rPr>
          <w:b/>
          <w:bCs/>
          <w:iCs/>
          <w:sz w:val="56"/>
          <w:szCs w:val="56"/>
          <w:u w:val="single"/>
        </w:rPr>
        <w:t xml:space="preserve"> </w:t>
      </w:r>
      <w:proofErr w:type="spellStart"/>
      <w:r w:rsidRPr="00BC1FA2">
        <w:rPr>
          <w:b/>
          <w:bCs/>
          <w:iCs/>
          <w:sz w:val="56"/>
          <w:szCs w:val="56"/>
          <w:u w:val="single"/>
        </w:rPr>
        <w:t>řád</w:t>
      </w:r>
      <w:proofErr w:type="spellEnd"/>
      <w:r w:rsidRPr="00BC1FA2">
        <w:rPr>
          <w:b/>
          <w:bCs/>
          <w:iCs/>
          <w:sz w:val="56"/>
          <w:szCs w:val="56"/>
          <w:u w:val="single"/>
        </w:rPr>
        <w:t xml:space="preserve"> </w:t>
      </w:r>
    </w:p>
    <w:p w14:paraId="4FB871C6" w14:textId="77777777" w:rsidR="00334942" w:rsidRDefault="007B75C3" w:rsidP="00BC1FA2">
      <w:pPr>
        <w:jc w:val="center"/>
        <w:rPr>
          <w:b/>
          <w:bCs/>
          <w:iCs/>
          <w:sz w:val="56"/>
          <w:szCs w:val="56"/>
          <w:u w:val="single"/>
        </w:rPr>
      </w:pPr>
      <w:r w:rsidRPr="00BC1FA2">
        <w:rPr>
          <w:b/>
          <w:bCs/>
          <w:iCs/>
          <w:sz w:val="56"/>
          <w:szCs w:val="56"/>
          <w:u w:val="single"/>
        </w:rPr>
        <w:t xml:space="preserve">15. </w:t>
      </w:r>
      <w:proofErr w:type="spellStart"/>
      <w:r w:rsidRPr="00BC1FA2">
        <w:rPr>
          <w:b/>
          <w:bCs/>
          <w:iCs/>
          <w:sz w:val="56"/>
          <w:szCs w:val="56"/>
          <w:u w:val="single"/>
        </w:rPr>
        <w:t>základní</w:t>
      </w:r>
      <w:proofErr w:type="spellEnd"/>
      <w:r w:rsidRPr="00BC1FA2">
        <w:rPr>
          <w:b/>
          <w:bCs/>
          <w:iCs/>
          <w:sz w:val="56"/>
          <w:szCs w:val="56"/>
          <w:u w:val="single"/>
        </w:rPr>
        <w:t xml:space="preserve"> </w:t>
      </w:r>
      <w:proofErr w:type="spellStart"/>
      <w:r w:rsidRPr="00BC1FA2">
        <w:rPr>
          <w:b/>
          <w:bCs/>
          <w:iCs/>
          <w:sz w:val="56"/>
          <w:szCs w:val="56"/>
          <w:u w:val="single"/>
        </w:rPr>
        <w:t>školy</w:t>
      </w:r>
      <w:proofErr w:type="spellEnd"/>
      <w:r w:rsidRPr="00BC1FA2">
        <w:rPr>
          <w:b/>
          <w:bCs/>
          <w:iCs/>
          <w:sz w:val="56"/>
          <w:szCs w:val="56"/>
          <w:u w:val="single"/>
        </w:rPr>
        <w:t xml:space="preserve"> </w:t>
      </w:r>
      <w:proofErr w:type="spellStart"/>
      <w:r w:rsidRPr="00BC1FA2">
        <w:rPr>
          <w:b/>
          <w:bCs/>
          <w:iCs/>
          <w:sz w:val="56"/>
          <w:szCs w:val="56"/>
          <w:u w:val="single"/>
        </w:rPr>
        <w:t>Plzeň</w:t>
      </w:r>
      <w:proofErr w:type="spellEnd"/>
      <w:r w:rsidRPr="00BC1FA2">
        <w:rPr>
          <w:b/>
          <w:bCs/>
          <w:iCs/>
          <w:sz w:val="56"/>
          <w:szCs w:val="56"/>
          <w:u w:val="single"/>
        </w:rPr>
        <w:t xml:space="preserve"> </w:t>
      </w:r>
    </w:p>
    <w:p w14:paraId="71F19B15" w14:textId="77777777" w:rsidR="001E5E3A" w:rsidRPr="00360498" w:rsidRDefault="001E5E3A" w:rsidP="00BC1FA2">
      <w:pPr>
        <w:jc w:val="center"/>
        <w:rPr>
          <w:bCs/>
          <w:iCs/>
          <w:sz w:val="20"/>
          <w:szCs w:val="20"/>
          <w:u w:val="single"/>
        </w:rPr>
      </w:pPr>
    </w:p>
    <w:p w14:paraId="5CD772E2" w14:textId="2F821723" w:rsidR="00334942" w:rsidRPr="00360498" w:rsidRDefault="00360498" w:rsidP="00BC1FA2">
      <w:pPr>
        <w:jc w:val="center"/>
        <w:rPr>
          <w:b/>
          <w:bCs/>
          <w:iCs/>
          <w:sz w:val="28"/>
          <w:szCs w:val="28"/>
        </w:rPr>
      </w:pPr>
      <w:proofErr w:type="spellStart"/>
      <w:r>
        <w:rPr>
          <w:b/>
          <w:bCs/>
          <w:iCs/>
          <w:sz w:val="28"/>
          <w:szCs w:val="28"/>
        </w:rPr>
        <w:t>p</w:t>
      </w:r>
      <w:r w:rsidRPr="00360498">
        <w:rPr>
          <w:b/>
          <w:bCs/>
          <w:iCs/>
          <w:sz w:val="28"/>
          <w:szCs w:val="28"/>
        </w:rPr>
        <w:t>latný</w:t>
      </w:r>
      <w:proofErr w:type="spellEnd"/>
      <w:r w:rsidRPr="00360498">
        <w:rPr>
          <w:b/>
          <w:bCs/>
          <w:iCs/>
          <w:sz w:val="28"/>
          <w:szCs w:val="28"/>
        </w:rPr>
        <w:t xml:space="preserve"> od 1.9. 20</w:t>
      </w:r>
      <w:r w:rsidR="00862EF5">
        <w:rPr>
          <w:b/>
          <w:bCs/>
          <w:iCs/>
          <w:sz w:val="28"/>
          <w:szCs w:val="28"/>
        </w:rPr>
        <w:t>2</w:t>
      </w:r>
      <w:r w:rsidR="009E0A8E">
        <w:rPr>
          <w:b/>
          <w:bCs/>
          <w:iCs/>
          <w:sz w:val="28"/>
          <w:szCs w:val="28"/>
        </w:rPr>
        <w:t>5</w:t>
      </w:r>
    </w:p>
    <w:p w14:paraId="505F247D" w14:textId="77777777" w:rsidR="007B75C3" w:rsidRDefault="007B75C3" w:rsidP="00E24C5A">
      <w:pPr>
        <w:rPr>
          <w:b/>
          <w:bCs/>
          <w:iCs/>
          <w:sz w:val="32"/>
          <w:szCs w:val="32"/>
        </w:rPr>
      </w:pPr>
    </w:p>
    <w:p w14:paraId="6D07A7D3" w14:textId="77777777" w:rsidR="007B75C3" w:rsidRDefault="007B75C3" w:rsidP="00E24C5A">
      <w:pPr>
        <w:rPr>
          <w:b/>
          <w:bCs/>
          <w:iCs/>
          <w:sz w:val="32"/>
          <w:szCs w:val="32"/>
        </w:rPr>
      </w:pPr>
    </w:p>
    <w:p w14:paraId="59BE3061" w14:textId="77777777" w:rsidR="007B75C3" w:rsidRDefault="007B75C3" w:rsidP="00E24C5A">
      <w:pPr>
        <w:rPr>
          <w:b/>
          <w:bCs/>
          <w:iCs/>
          <w:sz w:val="32"/>
          <w:szCs w:val="32"/>
        </w:rPr>
      </w:pPr>
      <w:r>
        <w:rPr>
          <w:b/>
          <w:bCs/>
          <w:iCs/>
          <w:sz w:val="32"/>
          <w:szCs w:val="32"/>
        </w:rPr>
        <w:t>OBSAH</w:t>
      </w:r>
    </w:p>
    <w:p w14:paraId="7052D446" w14:textId="77777777" w:rsidR="007B75C3" w:rsidRDefault="007B75C3" w:rsidP="00E24C5A">
      <w:pPr>
        <w:rPr>
          <w:b/>
          <w:bCs/>
          <w:iCs/>
          <w:sz w:val="32"/>
          <w:szCs w:val="32"/>
        </w:rPr>
      </w:pPr>
    </w:p>
    <w:p w14:paraId="34A675DF" w14:textId="77777777" w:rsidR="007B75C3" w:rsidRDefault="007B75C3" w:rsidP="00E24C5A">
      <w:pPr>
        <w:rPr>
          <w:b/>
          <w:bCs/>
          <w:iCs/>
          <w:sz w:val="32"/>
          <w:szCs w:val="32"/>
        </w:rPr>
      </w:pPr>
      <w:proofErr w:type="spellStart"/>
      <w:r>
        <w:rPr>
          <w:b/>
          <w:bCs/>
          <w:iCs/>
          <w:sz w:val="32"/>
          <w:szCs w:val="32"/>
        </w:rPr>
        <w:t>Část</w:t>
      </w:r>
      <w:proofErr w:type="spellEnd"/>
      <w:r>
        <w:rPr>
          <w:b/>
          <w:bCs/>
          <w:iCs/>
          <w:sz w:val="32"/>
          <w:szCs w:val="32"/>
        </w:rPr>
        <w:t xml:space="preserve"> A</w:t>
      </w:r>
    </w:p>
    <w:p w14:paraId="7104A9FA" w14:textId="77777777" w:rsidR="007B75C3" w:rsidRPr="00183689" w:rsidRDefault="007B75C3" w:rsidP="00A16DDE">
      <w:pPr>
        <w:rPr>
          <w:bCs/>
        </w:rPr>
      </w:pPr>
      <w:r>
        <w:rPr>
          <w:bCs/>
        </w:rPr>
        <w:t xml:space="preserve">       1. </w:t>
      </w:r>
      <w:proofErr w:type="spellStart"/>
      <w:r w:rsidRPr="00183689">
        <w:rPr>
          <w:bCs/>
        </w:rPr>
        <w:t>Úvodní</w:t>
      </w:r>
      <w:proofErr w:type="spellEnd"/>
      <w:r w:rsidRPr="00183689">
        <w:rPr>
          <w:bCs/>
        </w:rPr>
        <w:t xml:space="preserve"> </w:t>
      </w:r>
      <w:proofErr w:type="spellStart"/>
      <w:r w:rsidRPr="00183689">
        <w:rPr>
          <w:bCs/>
        </w:rPr>
        <w:t>ustanovení</w:t>
      </w:r>
      <w:proofErr w:type="spellEnd"/>
      <w:r>
        <w:rPr>
          <w:bCs/>
        </w:rPr>
        <w:t xml:space="preserve">……………………………………………………………    </w:t>
      </w:r>
      <w:r w:rsidR="002513E4">
        <w:rPr>
          <w:bCs/>
        </w:rPr>
        <w:tab/>
      </w:r>
      <w:r>
        <w:rPr>
          <w:bCs/>
        </w:rPr>
        <w:t>2</w:t>
      </w:r>
    </w:p>
    <w:p w14:paraId="5AF9BDFA" w14:textId="77777777" w:rsidR="007B75C3" w:rsidRPr="00B0305C" w:rsidRDefault="007B75C3" w:rsidP="00183689">
      <w:pPr>
        <w:rPr>
          <w:bCs/>
          <w:lang w:val="cs-CZ"/>
        </w:rPr>
      </w:pPr>
      <w:r>
        <w:rPr>
          <w:bCs/>
          <w:lang w:val="cs-CZ"/>
        </w:rPr>
        <w:t xml:space="preserve">       2. </w:t>
      </w:r>
      <w:r w:rsidRPr="00183689">
        <w:rPr>
          <w:bCs/>
          <w:lang w:val="cs-CZ"/>
        </w:rPr>
        <w:t>Práva</w:t>
      </w:r>
      <w:r w:rsidRPr="00183689">
        <w:rPr>
          <w:bCs/>
        </w:rPr>
        <w:t xml:space="preserve"> a </w:t>
      </w:r>
      <w:proofErr w:type="spellStart"/>
      <w:r w:rsidRPr="00183689">
        <w:rPr>
          <w:bCs/>
        </w:rPr>
        <w:t>povinnosti</w:t>
      </w:r>
      <w:proofErr w:type="spellEnd"/>
      <w:r w:rsidRPr="00183689">
        <w:rPr>
          <w:bCs/>
        </w:rPr>
        <w:t xml:space="preserve"> </w:t>
      </w:r>
      <w:r w:rsidRPr="00183689">
        <w:rPr>
          <w:bCs/>
          <w:lang w:val="cs-CZ"/>
        </w:rPr>
        <w:t>žáků</w:t>
      </w:r>
      <w:r w:rsidR="002513E4">
        <w:rPr>
          <w:bCs/>
          <w:lang w:val="cs-CZ"/>
        </w:rPr>
        <w:t>………………………………………………………</w:t>
      </w:r>
      <w:r>
        <w:rPr>
          <w:bCs/>
          <w:lang w:val="cs-CZ"/>
        </w:rPr>
        <w:t xml:space="preserve"> </w:t>
      </w:r>
      <w:r w:rsidR="002513E4">
        <w:rPr>
          <w:bCs/>
          <w:lang w:val="cs-CZ"/>
        </w:rPr>
        <w:tab/>
      </w:r>
      <w:r>
        <w:rPr>
          <w:bCs/>
          <w:lang w:val="cs-CZ"/>
        </w:rPr>
        <w:t>2</w:t>
      </w:r>
    </w:p>
    <w:p w14:paraId="39F9F7DD" w14:textId="77777777" w:rsidR="007B75C3" w:rsidRPr="00B0305C" w:rsidRDefault="007B75C3" w:rsidP="00183689">
      <w:pPr>
        <w:rPr>
          <w:bCs/>
          <w:lang w:val="cs-CZ"/>
        </w:rPr>
      </w:pPr>
      <w:r w:rsidRPr="00B0305C">
        <w:rPr>
          <w:bCs/>
          <w:lang w:val="cs-CZ"/>
        </w:rPr>
        <w:t xml:space="preserve">       3. Práva a povinnosti zákonných zástupců.........................................................</w:t>
      </w:r>
      <w:r>
        <w:rPr>
          <w:bCs/>
          <w:lang w:val="cs-CZ"/>
        </w:rPr>
        <w:t>..</w:t>
      </w:r>
      <w:r w:rsidR="002513E4">
        <w:rPr>
          <w:bCs/>
          <w:lang w:val="cs-CZ"/>
        </w:rPr>
        <w:tab/>
      </w:r>
      <w:r w:rsidRPr="00B0305C">
        <w:rPr>
          <w:bCs/>
          <w:lang w:val="cs-CZ"/>
        </w:rPr>
        <w:t>3</w:t>
      </w:r>
    </w:p>
    <w:p w14:paraId="45A69D2C" w14:textId="77777777" w:rsidR="007B75C3" w:rsidRPr="00B0305C" w:rsidRDefault="007B75C3" w:rsidP="00183689">
      <w:pPr>
        <w:rPr>
          <w:bCs/>
          <w:lang w:val="cs-CZ"/>
        </w:rPr>
      </w:pPr>
      <w:r w:rsidRPr="00B0305C">
        <w:rPr>
          <w:bCs/>
          <w:lang w:val="cs-CZ"/>
        </w:rPr>
        <w:t xml:space="preserve">       4. Pravidla vzájemných vztahů s pedagogickými pracovníky a ostatními </w:t>
      </w:r>
    </w:p>
    <w:p w14:paraId="23E86A31" w14:textId="77777777" w:rsidR="007B75C3" w:rsidRPr="00B0305C" w:rsidRDefault="007B75C3" w:rsidP="00A16DDE">
      <w:pPr>
        <w:ind w:firstLine="1134"/>
        <w:rPr>
          <w:bCs/>
          <w:lang w:val="cs-CZ"/>
        </w:rPr>
      </w:pPr>
      <w:r w:rsidRPr="00B0305C">
        <w:rPr>
          <w:bCs/>
          <w:lang w:val="cs-CZ"/>
        </w:rPr>
        <w:t>zaměstnanci školy……………………………………………………….</w:t>
      </w:r>
      <w:r w:rsidR="002513E4">
        <w:rPr>
          <w:bCs/>
          <w:lang w:val="cs-CZ"/>
        </w:rPr>
        <w:tab/>
      </w:r>
      <w:r w:rsidRPr="00B0305C">
        <w:rPr>
          <w:bCs/>
          <w:lang w:val="cs-CZ"/>
        </w:rPr>
        <w:t xml:space="preserve">3       </w:t>
      </w:r>
    </w:p>
    <w:p w14:paraId="263E9F09" w14:textId="77777777" w:rsidR="007B75C3" w:rsidRPr="00B0305C" w:rsidRDefault="007B75C3" w:rsidP="00A16DDE">
      <w:pPr>
        <w:rPr>
          <w:bCs/>
          <w:lang w:val="cs-CZ"/>
        </w:rPr>
      </w:pPr>
      <w:r w:rsidRPr="00B0305C">
        <w:rPr>
          <w:bCs/>
          <w:lang w:val="cs-CZ"/>
        </w:rPr>
        <w:t xml:space="preserve">       5. Provoz a vnitřní režim školy</w:t>
      </w:r>
      <w:r w:rsidRPr="00B0305C">
        <w:rPr>
          <w:bCs/>
          <w:lang w:val="cs-CZ"/>
        </w:rPr>
        <w:tab/>
        <w:t>............................................................................</w:t>
      </w:r>
      <w:r w:rsidR="002513E4">
        <w:rPr>
          <w:bCs/>
          <w:lang w:val="cs-CZ"/>
        </w:rPr>
        <w:tab/>
      </w:r>
      <w:r w:rsidRPr="00B0305C">
        <w:rPr>
          <w:bCs/>
          <w:lang w:val="cs-CZ"/>
        </w:rPr>
        <w:t>4</w:t>
      </w:r>
    </w:p>
    <w:p w14:paraId="4B67EFD0" w14:textId="77777777" w:rsidR="007B75C3" w:rsidRPr="00B0305C" w:rsidRDefault="007B75C3" w:rsidP="00183689">
      <w:pPr>
        <w:rPr>
          <w:bCs/>
          <w:lang w:val="cs-CZ"/>
        </w:rPr>
      </w:pPr>
      <w:r w:rsidRPr="00B0305C">
        <w:rPr>
          <w:bCs/>
          <w:lang w:val="cs-CZ"/>
        </w:rPr>
        <w:t xml:space="preserve">       6. Podmínky pro zajištění bezpečnosti a ochrany žáků…………………………</w:t>
      </w:r>
      <w:r w:rsidR="002513E4">
        <w:rPr>
          <w:bCs/>
          <w:lang w:val="cs-CZ"/>
        </w:rPr>
        <w:tab/>
      </w:r>
      <w:r w:rsidRPr="00B0305C">
        <w:rPr>
          <w:bCs/>
          <w:lang w:val="cs-CZ"/>
        </w:rPr>
        <w:t>6</w:t>
      </w:r>
    </w:p>
    <w:p w14:paraId="6D67ECB4" w14:textId="7A71E950" w:rsidR="007B75C3" w:rsidRPr="00B0305C" w:rsidRDefault="007B75C3" w:rsidP="00183689">
      <w:pPr>
        <w:rPr>
          <w:bCs/>
          <w:lang w:val="cs-CZ"/>
        </w:rPr>
      </w:pPr>
      <w:r w:rsidRPr="00B0305C">
        <w:rPr>
          <w:bCs/>
          <w:lang w:val="cs-CZ"/>
        </w:rPr>
        <w:t xml:space="preserve">       7. Ochrana před rizikovým chováním, před projevy diskriminace, </w:t>
      </w:r>
    </w:p>
    <w:p w14:paraId="46F0B60B" w14:textId="77777777" w:rsidR="007B75C3" w:rsidRPr="00B0305C" w:rsidRDefault="007B75C3" w:rsidP="00A16DDE">
      <w:pPr>
        <w:ind w:firstLine="1134"/>
        <w:rPr>
          <w:bCs/>
          <w:lang w:val="cs-CZ"/>
        </w:rPr>
      </w:pPr>
      <w:r w:rsidRPr="00B0305C">
        <w:rPr>
          <w:bCs/>
          <w:lang w:val="cs-CZ"/>
        </w:rPr>
        <w:t>nepřátelství nebo násilí..............................................................................</w:t>
      </w:r>
      <w:r w:rsidR="002513E4">
        <w:rPr>
          <w:bCs/>
          <w:lang w:val="cs-CZ"/>
        </w:rPr>
        <w:tab/>
      </w:r>
      <w:r w:rsidRPr="00B0305C">
        <w:rPr>
          <w:bCs/>
          <w:lang w:val="cs-CZ"/>
        </w:rPr>
        <w:t xml:space="preserve">6          </w:t>
      </w:r>
    </w:p>
    <w:p w14:paraId="1B849931" w14:textId="77777777" w:rsidR="007B75C3" w:rsidRPr="00B0305C" w:rsidRDefault="007B75C3" w:rsidP="00A16DDE">
      <w:pPr>
        <w:rPr>
          <w:bCs/>
          <w:lang w:val="cs-CZ"/>
        </w:rPr>
      </w:pPr>
      <w:r w:rsidRPr="00B0305C">
        <w:rPr>
          <w:bCs/>
          <w:lang w:val="cs-CZ"/>
        </w:rPr>
        <w:t xml:space="preserve">       8. Podmínky zacházení s majetkem školy ze strany žáků.....................................</w:t>
      </w:r>
      <w:r w:rsidR="002513E4">
        <w:rPr>
          <w:bCs/>
          <w:lang w:val="cs-CZ"/>
        </w:rPr>
        <w:tab/>
      </w:r>
      <w:r w:rsidRPr="00B0305C">
        <w:rPr>
          <w:bCs/>
          <w:lang w:val="cs-CZ"/>
        </w:rPr>
        <w:t xml:space="preserve">8          </w:t>
      </w:r>
    </w:p>
    <w:p w14:paraId="48F5B46F" w14:textId="77777777" w:rsidR="007B75C3" w:rsidRPr="00B0305C" w:rsidRDefault="007B75C3" w:rsidP="00183689">
      <w:pPr>
        <w:rPr>
          <w:b/>
          <w:lang w:val="cs-CZ"/>
        </w:rPr>
      </w:pPr>
    </w:p>
    <w:p w14:paraId="1517D2AE" w14:textId="77777777" w:rsidR="007B75C3" w:rsidRPr="00B0305C" w:rsidRDefault="007B75C3" w:rsidP="00183689">
      <w:pPr>
        <w:rPr>
          <w:b/>
          <w:sz w:val="32"/>
          <w:szCs w:val="32"/>
          <w:lang w:val="cs-CZ"/>
        </w:rPr>
      </w:pPr>
      <w:r w:rsidRPr="00B0305C">
        <w:rPr>
          <w:b/>
          <w:sz w:val="32"/>
          <w:szCs w:val="32"/>
          <w:lang w:val="cs-CZ"/>
        </w:rPr>
        <w:t>Část B</w:t>
      </w:r>
      <w:r w:rsidRPr="00B0305C">
        <w:rPr>
          <w:b/>
          <w:sz w:val="32"/>
          <w:szCs w:val="32"/>
          <w:lang w:val="cs-CZ"/>
        </w:rPr>
        <w:tab/>
      </w:r>
      <w:r w:rsidRPr="00B0305C">
        <w:rPr>
          <w:b/>
          <w:sz w:val="28"/>
          <w:szCs w:val="28"/>
          <w:lang w:val="cs-CZ"/>
        </w:rPr>
        <w:t>Pravidla pro hodnocení výsledků vzdělávání</w:t>
      </w:r>
    </w:p>
    <w:p w14:paraId="4DFA1435" w14:textId="77777777" w:rsidR="007B75C3" w:rsidRPr="00C70CAB" w:rsidRDefault="007B75C3" w:rsidP="00183689">
      <w:pPr>
        <w:pStyle w:val="Obsah1"/>
      </w:pPr>
      <w:proofErr w:type="gramStart"/>
      <w:r w:rsidRPr="00C70CAB">
        <w:t>Úvod :</w:t>
      </w:r>
      <w:proofErr w:type="gramEnd"/>
      <w:r w:rsidRPr="00C70CAB">
        <w:t xml:space="preserve"> Hodnocení ž</w:t>
      </w:r>
      <w:r>
        <w:t>áků…………………...…………………………………………</w:t>
      </w:r>
      <w:r w:rsidR="002513E4">
        <w:t xml:space="preserve">                  </w:t>
      </w:r>
      <w:r>
        <w:t>9</w:t>
      </w:r>
    </w:p>
    <w:p w14:paraId="0DE61B89" w14:textId="51DAEF24" w:rsidR="007B75C3" w:rsidRPr="00C70CAB" w:rsidRDefault="007B75C3" w:rsidP="00A16DDE">
      <w:pPr>
        <w:widowControl/>
        <w:numPr>
          <w:ilvl w:val="0"/>
          <w:numId w:val="17"/>
        </w:numPr>
        <w:tabs>
          <w:tab w:val="clear" w:pos="720"/>
          <w:tab w:val="num" w:pos="709"/>
        </w:tabs>
        <w:suppressAutoHyphens w:val="0"/>
        <w:ind w:left="284" w:firstLine="76"/>
      </w:pPr>
      <w:proofErr w:type="spellStart"/>
      <w:r w:rsidRPr="00C70CAB">
        <w:t>Hodnocení</w:t>
      </w:r>
      <w:proofErr w:type="spellEnd"/>
      <w:r w:rsidRPr="00C70CAB">
        <w:t xml:space="preserve"> a </w:t>
      </w:r>
      <w:proofErr w:type="spellStart"/>
      <w:r w:rsidRPr="00C70CAB">
        <w:t>klasi</w:t>
      </w:r>
      <w:r>
        <w:t>fikace</w:t>
      </w:r>
      <w:proofErr w:type="spellEnd"/>
      <w:r>
        <w:t>………………………………………………………</w:t>
      </w:r>
      <w:r w:rsidR="002513E4">
        <w:t xml:space="preserve">                </w:t>
      </w:r>
      <w:r w:rsidR="00862EF5">
        <w:t xml:space="preserve"> </w:t>
      </w:r>
      <w:r>
        <w:t>10</w:t>
      </w:r>
    </w:p>
    <w:p w14:paraId="4FBB07EC" w14:textId="6697350C" w:rsidR="007B75C3" w:rsidRPr="00C70CAB" w:rsidRDefault="007B75C3" w:rsidP="00183689">
      <w:pPr>
        <w:widowControl/>
        <w:numPr>
          <w:ilvl w:val="0"/>
          <w:numId w:val="17"/>
        </w:numPr>
        <w:suppressAutoHyphens w:val="0"/>
      </w:pPr>
      <w:proofErr w:type="spellStart"/>
      <w:r w:rsidRPr="00C70CAB">
        <w:t>Pravidla</w:t>
      </w:r>
      <w:proofErr w:type="spellEnd"/>
      <w:r w:rsidRPr="00C70CAB">
        <w:t xml:space="preserve"> </w:t>
      </w:r>
      <w:proofErr w:type="spellStart"/>
      <w:r w:rsidRPr="00C70CAB">
        <w:t>hodnocení</w:t>
      </w:r>
      <w:proofErr w:type="spellEnd"/>
      <w:r w:rsidRPr="00C70CAB">
        <w:t xml:space="preserve"> a </w:t>
      </w:r>
      <w:proofErr w:type="spellStart"/>
      <w:r>
        <w:t>klasifikace</w:t>
      </w:r>
      <w:proofErr w:type="spellEnd"/>
      <w:r>
        <w:t xml:space="preserve">…………………………………………….     </w:t>
      </w:r>
      <w:r w:rsidR="002513E4">
        <w:tab/>
      </w:r>
      <w:r w:rsidR="00862EF5">
        <w:t>1</w:t>
      </w:r>
      <w:r>
        <w:t>2</w:t>
      </w:r>
    </w:p>
    <w:p w14:paraId="552BC891" w14:textId="77777777" w:rsidR="007B75C3" w:rsidRPr="00C70CAB" w:rsidRDefault="007B75C3" w:rsidP="00183689">
      <w:pPr>
        <w:widowControl/>
        <w:numPr>
          <w:ilvl w:val="0"/>
          <w:numId w:val="17"/>
        </w:numPr>
        <w:suppressAutoHyphens w:val="0"/>
      </w:pPr>
      <w:proofErr w:type="spellStart"/>
      <w:r w:rsidRPr="00C70CAB">
        <w:t>Komisionální</w:t>
      </w:r>
      <w:proofErr w:type="spellEnd"/>
      <w:r w:rsidRPr="00C70CAB">
        <w:t xml:space="preserve"> </w:t>
      </w:r>
      <w:proofErr w:type="spellStart"/>
      <w:r w:rsidRPr="00C70CAB">
        <w:t>zkoušky</w:t>
      </w:r>
      <w:proofErr w:type="spellEnd"/>
      <w:r w:rsidRPr="00C70CAB">
        <w:t>………………………………</w:t>
      </w:r>
      <w:r>
        <w:t xml:space="preserve">……………………….     </w:t>
      </w:r>
      <w:r w:rsidR="002513E4">
        <w:tab/>
      </w:r>
      <w:r>
        <w:t>1</w:t>
      </w:r>
      <w:r w:rsidR="0015042C">
        <w:t>8</w:t>
      </w:r>
    </w:p>
    <w:p w14:paraId="0BBA48BB" w14:textId="77777777" w:rsidR="007B75C3" w:rsidRPr="00C70CAB" w:rsidRDefault="007B75C3" w:rsidP="00183689">
      <w:pPr>
        <w:widowControl/>
        <w:numPr>
          <w:ilvl w:val="0"/>
          <w:numId w:val="17"/>
        </w:numPr>
        <w:suppressAutoHyphens w:val="0"/>
      </w:pPr>
      <w:r w:rsidRPr="00B0305C">
        <w:rPr>
          <w:lang w:val="pl-PL"/>
        </w:rPr>
        <w:t>Hodnocení a klasifikace chování žáků………………………………………</w:t>
      </w:r>
      <w:r w:rsidR="002513E4">
        <w:rPr>
          <w:lang w:val="pl-PL"/>
        </w:rPr>
        <w:tab/>
      </w:r>
      <w:r w:rsidR="0015042C">
        <w:rPr>
          <w:lang w:val="pl-PL"/>
        </w:rPr>
        <w:t>19</w:t>
      </w:r>
    </w:p>
    <w:p w14:paraId="0484F08C" w14:textId="5E999353" w:rsidR="007B75C3" w:rsidRPr="00C70CAB" w:rsidRDefault="007B75C3" w:rsidP="00183689">
      <w:pPr>
        <w:widowControl/>
        <w:numPr>
          <w:ilvl w:val="0"/>
          <w:numId w:val="17"/>
        </w:numPr>
        <w:suppressAutoHyphens w:val="0"/>
      </w:pPr>
      <w:r w:rsidRPr="00B0305C">
        <w:rPr>
          <w:lang w:val="pl-PL"/>
        </w:rPr>
        <w:t>Zásady a pravidla sebehodnocení žáka……………………………………</w:t>
      </w:r>
      <w:r w:rsidR="002513E4">
        <w:rPr>
          <w:lang w:val="pl-PL"/>
        </w:rPr>
        <w:tab/>
      </w:r>
      <w:r w:rsidR="002513E4">
        <w:rPr>
          <w:lang w:val="pl-PL"/>
        </w:rPr>
        <w:tab/>
      </w:r>
      <w:r w:rsidR="00862EF5">
        <w:rPr>
          <w:lang w:val="pl-PL"/>
        </w:rPr>
        <w:t xml:space="preserve"> </w:t>
      </w:r>
      <w:r>
        <w:t>2</w:t>
      </w:r>
      <w:r w:rsidR="0015042C">
        <w:t>1</w:t>
      </w:r>
    </w:p>
    <w:p w14:paraId="7B0CF0B0" w14:textId="77777777" w:rsidR="007B75C3" w:rsidRPr="00C70CAB" w:rsidRDefault="007B75C3" w:rsidP="00183689">
      <w:pPr>
        <w:widowControl/>
        <w:numPr>
          <w:ilvl w:val="0"/>
          <w:numId w:val="17"/>
        </w:numPr>
        <w:suppressAutoHyphens w:val="0"/>
      </w:pPr>
      <w:proofErr w:type="spellStart"/>
      <w:r w:rsidRPr="00C70CAB">
        <w:t>Žáci</w:t>
      </w:r>
      <w:proofErr w:type="spellEnd"/>
      <w:r w:rsidRPr="00C70CAB">
        <w:t xml:space="preserve"> se </w:t>
      </w:r>
      <w:proofErr w:type="spellStart"/>
      <w:r w:rsidRPr="00C70CAB">
        <w:t>speciálními</w:t>
      </w:r>
      <w:proofErr w:type="spellEnd"/>
      <w:r w:rsidRPr="00C70CAB">
        <w:t xml:space="preserve"> </w:t>
      </w:r>
      <w:proofErr w:type="spellStart"/>
      <w:r w:rsidRPr="00C70CAB">
        <w:t>vzděláva</w:t>
      </w:r>
      <w:r>
        <w:t>cími</w:t>
      </w:r>
      <w:proofErr w:type="spellEnd"/>
      <w:r>
        <w:t xml:space="preserve"> </w:t>
      </w:r>
      <w:proofErr w:type="spellStart"/>
      <w:r>
        <w:t>potřebami</w:t>
      </w:r>
      <w:proofErr w:type="spellEnd"/>
      <w:r>
        <w:t xml:space="preserve">………………………………      </w:t>
      </w:r>
      <w:r w:rsidR="002513E4">
        <w:tab/>
      </w:r>
      <w:r>
        <w:t xml:space="preserve"> 2</w:t>
      </w:r>
      <w:r w:rsidR="0015042C">
        <w:t>1</w:t>
      </w:r>
    </w:p>
    <w:p w14:paraId="3A7A9B3B" w14:textId="77777777" w:rsidR="007B75C3" w:rsidRPr="00C70CAB" w:rsidRDefault="007B75C3" w:rsidP="00414F50">
      <w:pPr>
        <w:widowControl/>
        <w:numPr>
          <w:ilvl w:val="0"/>
          <w:numId w:val="17"/>
        </w:numPr>
        <w:tabs>
          <w:tab w:val="left" w:pos="9639"/>
        </w:tabs>
        <w:suppressAutoHyphens w:val="0"/>
        <w:ind w:right="-2"/>
      </w:pPr>
      <w:proofErr w:type="spellStart"/>
      <w:r w:rsidRPr="00C70CAB">
        <w:t>Klasifikace</w:t>
      </w:r>
      <w:proofErr w:type="spellEnd"/>
      <w:r w:rsidRPr="00C70CAB">
        <w:t xml:space="preserve"> </w:t>
      </w:r>
      <w:proofErr w:type="spellStart"/>
      <w:r w:rsidRPr="00C70CAB">
        <w:t>žáka</w:t>
      </w:r>
      <w:proofErr w:type="spellEnd"/>
      <w:r w:rsidRPr="00C70CAB">
        <w:t xml:space="preserve"> </w:t>
      </w:r>
      <w:r>
        <w:t xml:space="preserve">– </w:t>
      </w:r>
      <w:proofErr w:type="spellStart"/>
      <w:r>
        <w:t>obtíže</w:t>
      </w:r>
      <w:proofErr w:type="spellEnd"/>
      <w:r>
        <w:t>………………………………………………</w:t>
      </w:r>
      <w:r w:rsidR="002513E4">
        <w:t xml:space="preserve">                            </w:t>
      </w:r>
      <w:r>
        <w:t>2</w:t>
      </w:r>
      <w:r w:rsidR="0015042C">
        <w:t>2</w:t>
      </w:r>
    </w:p>
    <w:p w14:paraId="0CA1F3B0" w14:textId="77777777" w:rsidR="007B75C3" w:rsidRPr="00C70CAB" w:rsidRDefault="007B75C3" w:rsidP="00183689">
      <w:pPr>
        <w:widowControl/>
        <w:numPr>
          <w:ilvl w:val="0"/>
          <w:numId w:val="17"/>
        </w:numPr>
        <w:suppressAutoHyphens w:val="0"/>
      </w:pPr>
      <w:r w:rsidRPr="00B0305C">
        <w:rPr>
          <w:lang w:val="pl-PL"/>
        </w:rPr>
        <w:t xml:space="preserve">Klasifikace žáka – pochybnosti o správnosti………………………………. </w:t>
      </w:r>
      <w:r w:rsidR="002513E4">
        <w:rPr>
          <w:lang w:val="pl-PL"/>
        </w:rPr>
        <w:tab/>
        <w:t xml:space="preserve"> </w:t>
      </w:r>
      <w:r>
        <w:t>2</w:t>
      </w:r>
      <w:r w:rsidR="0015042C">
        <w:t>3</w:t>
      </w:r>
    </w:p>
    <w:p w14:paraId="3C0E64D4" w14:textId="77777777" w:rsidR="007B75C3" w:rsidRPr="0097262D" w:rsidRDefault="007B75C3" w:rsidP="00E24C5A">
      <w:pPr>
        <w:widowControl/>
        <w:numPr>
          <w:ilvl w:val="0"/>
          <w:numId w:val="17"/>
        </w:numPr>
        <w:suppressAutoHyphens w:val="0"/>
      </w:pPr>
      <w:proofErr w:type="spellStart"/>
      <w:r w:rsidRPr="00C70CAB">
        <w:t>Alternativní</w:t>
      </w:r>
      <w:proofErr w:type="spellEnd"/>
      <w:r w:rsidRPr="00C70CAB">
        <w:t xml:space="preserve"> </w:t>
      </w:r>
      <w:proofErr w:type="spellStart"/>
      <w:r w:rsidRPr="00C70CAB">
        <w:t>formy</w:t>
      </w:r>
      <w:proofErr w:type="spellEnd"/>
      <w:r w:rsidRPr="00C70CAB">
        <w:t xml:space="preserve"> </w:t>
      </w:r>
      <w:proofErr w:type="spellStart"/>
      <w:r>
        <w:t>hodnocení</w:t>
      </w:r>
      <w:proofErr w:type="spellEnd"/>
      <w:r>
        <w:t xml:space="preserve">………………………………………………      </w:t>
      </w:r>
      <w:r w:rsidR="002513E4">
        <w:tab/>
        <w:t xml:space="preserve"> </w:t>
      </w:r>
      <w:r>
        <w:t>2</w:t>
      </w:r>
      <w:r w:rsidR="0015042C">
        <w:t>3</w:t>
      </w:r>
    </w:p>
    <w:p w14:paraId="0F3EF435" w14:textId="77777777" w:rsidR="007B75C3" w:rsidRDefault="007B75C3" w:rsidP="00E24C5A">
      <w:pPr>
        <w:rPr>
          <w:b/>
          <w:bCs/>
          <w:iCs/>
          <w:sz w:val="32"/>
          <w:szCs w:val="32"/>
        </w:rPr>
      </w:pPr>
    </w:p>
    <w:p w14:paraId="7D2B4AE6" w14:textId="77777777" w:rsidR="007B75C3" w:rsidRDefault="007B75C3" w:rsidP="00E24C5A">
      <w:pPr>
        <w:rPr>
          <w:b/>
          <w:bCs/>
          <w:iCs/>
          <w:sz w:val="32"/>
          <w:szCs w:val="32"/>
        </w:rPr>
      </w:pPr>
    </w:p>
    <w:p w14:paraId="00E55BDC" w14:textId="77777777" w:rsidR="007B75C3" w:rsidRDefault="007B75C3" w:rsidP="00E24C5A">
      <w:pPr>
        <w:rPr>
          <w:b/>
          <w:bCs/>
          <w:iCs/>
          <w:sz w:val="32"/>
          <w:szCs w:val="32"/>
        </w:rPr>
      </w:pPr>
    </w:p>
    <w:p w14:paraId="7A01B599" w14:textId="77777777" w:rsidR="00334942" w:rsidRDefault="00334942" w:rsidP="00E24C5A">
      <w:pPr>
        <w:rPr>
          <w:b/>
          <w:bCs/>
          <w:iCs/>
          <w:sz w:val="32"/>
          <w:szCs w:val="32"/>
        </w:rPr>
      </w:pPr>
    </w:p>
    <w:p w14:paraId="2EA0B502" w14:textId="77777777" w:rsidR="00334942" w:rsidRDefault="00334942" w:rsidP="00E24C5A">
      <w:pPr>
        <w:rPr>
          <w:b/>
          <w:bCs/>
          <w:iCs/>
          <w:sz w:val="32"/>
          <w:szCs w:val="32"/>
        </w:rPr>
      </w:pPr>
    </w:p>
    <w:p w14:paraId="664CC77F" w14:textId="77777777" w:rsidR="00360498" w:rsidRDefault="00360498" w:rsidP="00E24C5A">
      <w:pPr>
        <w:rPr>
          <w:b/>
          <w:bCs/>
          <w:iCs/>
          <w:sz w:val="32"/>
          <w:szCs w:val="32"/>
        </w:rPr>
      </w:pPr>
    </w:p>
    <w:p w14:paraId="2A8E2EB3" w14:textId="77777777" w:rsidR="00360498" w:rsidRDefault="00360498" w:rsidP="00E24C5A">
      <w:pPr>
        <w:rPr>
          <w:b/>
          <w:bCs/>
          <w:iCs/>
          <w:sz w:val="32"/>
          <w:szCs w:val="32"/>
        </w:rPr>
      </w:pPr>
    </w:p>
    <w:p w14:paraId="2BA26185" w14:textId="77777777" w:rsidR="00334942" w:rsidRDefault="00334942" w:rsidP="00E24C5A">
      <w:pPr>
        <w:rPr>
          <w:b/>
          <w:bCs/>
          <w:iCs/>
          <w:sz w:val="32"/>
          <w:szCs w:val="32"/>
        </w:rPr>
      </w:pPr>
    </w:p>
    <w:p w14:paraId="0F83F2A7" w14:textId="77777777" w:rsidR="00334942" w:rsidRDefault="00334942" w:rsidP="00E24C5A">
      <w:pPr>
        <w:rPr>
          <w:b/>
          <w:bCs/>
          <w:iCs/>
          <w:sz w:val="32"/>
          <w:szCs w:val="32"/>
        </w:rPr>
      </w:pPr>
    </w:p>
    <w:p w14:paraId="5400A125" w14:textId="77777777" w:rsidR="001E5E3A" w:rsidRDefault="001E5E3A" w:rsidP="00E24C5A">
      <w:pPr>
        <w:rPr>
          <w:b/>
          <w:bCs/>
          <w:iCs/>
          <w:sz w:val="32"/>
          <w:szCs w:val="32"/>
        </w:rPr>
      </w:pPr>
    </w:p>
    <w:p w14:paraId="3732F64A" w14:textId="77777777" w:rsidR="007B75C3" w:rsidRDefault="007B75C3" w:rsidP="00E24C5A">
      <w:pPr>
        <w:rPr>
          <w:b/>
          <w:bCs/>
          <w:iCs/>
          <w:sz w:val="32"/>
          <w:szCs w:val="32"/>
        </w:rPr>
      </w:pPr>
    </w:p>
    <w:p w14:paraId="391F334D" w14:textId="77777777" w:rsidR="007B75C3" w:rsidRDefault="007B75C3" w:rsidP="005319F0">
      <w:pPr>
        <w:rPr>
          <w:b/>
          <w:bCs/>
          <w:iCs/>
          <w:sz w:val="32"/>
          <w:szCs w:val="32"/>
        </w:rPr>
      </w:pPr>
      <w:proofErr w:type="spellStart"/>
      <w:proofErr w:type="gramStart"/>
      <w:r>
        <w:rPr>
          <w:b/>
          <w:bCs/>
          <w:iCs/>
          <w:sz w:val="32"/>
          <w:szCs w:val="32"/>
        </w:rPr>
        <w:lastRenderedPageBreak/>
        <w:t>Část</w:t>
      </w:r>
      <w:proofErr w:type="spellEnd"/>
      <w:r>
        <w:rPr>
          <w:b/>
          <w:bCs/>
          <w:iCs/>
          <w:sz w:val="32"/>
          <w:szCs w:val="32"/>
        </w:rPr>
        <w:t xml:space="preserve">  A</w:t>
      </w:r>
      <w:proofErr w:type="gramEnd"/>
      <w:r>
        <w:rPr>
          <w:b/>
          <w:bCs/>
          <w:iCs/>
          <w:sz w:val="32"/>
          <w:szCs w:val="32"/>
        </w:rPr>
        <w:tab/>
      </w:r>
    </w:p>
    <w:p w14:paraId="7CFFD035" w14:textId="77777777" w:rsidR="007B75C3" w:rsidRPr="005319F0" w:rsidRDefault="007B75C3" w:rsidP="005319F0">
      <w:pPr>
        <w:rPr>
          <w:b/>
          <w:bCs/>
          <w:i/>
          <w:iCs/>
          <w:sz w:val="16"/>
          <w:szCs w:val="16"/>
        </w:rPr>
      </w:pPr>
    </w:p>
    <w:p w14:paraId="7CE38D24" w14:textId="77777777" w:rsidR="007B75C3" w:rsidRDefault="007B75C3" w:rsidP="006B1E65">
      <w:pPr>
        <w:jc w:val="both"/>
        <w:rPr>
          <w:b/>
          <w:bCs/>
          <w:sz w:val="28"/>
          <w:szCs w:val="28"/>
          <w:u w:val="single"/>
        </w:rPr>
      </w:pPr>
      <w:proofErr w:type="spellStart"/>
      <w:r>
        <w:rPr>
          <w:b/>
          <w:bCs/>
          <w:sz w:val="28"/>
          <w:szCs w:val="28"/>
          <w:u w:val="single"/>
        </w:rPr>
        <w:t>Článek</w:t>
      </w:r>
      <w:proofErr w:type="spellEnd"/>
      <w:r>
        <w:rPr>
          <w:b/>
          <w:bCs/>
          <w:sz w:val="28"/>
          <w:szCs w:val="28"/>
          <w:u w:val="single"/>
        </w:rPr>
        <w:t xml:space="preserve"> 1</w:t>
      </w:r>
    </w:p>
    <w:p w14:paraId="40AAA313" w14:textId="77777777" w:rsidR="007B75C3" w:rsidRPr="005319F0" w:rsidRDefault="007B75C3" w:rsidP="006B1E65">
      <w:pPr>
        <w:jc w:val="both"/>
        <w:rPr>
          <w:b/>
          <w:bCs/>
          <w:sz w:val="16"/>
          <w:szCs w:val="16"/>
          <w:u w:val="single"/>
        </w:rPr>
      </w:pPr>
    </w:p>
    <w:p w14:paraId="6D3EF9A0" w14:textId="77777777" w:rsidR="007B75C3" w:rsidRDefault="007B75C3" w:rsidP="006B1E65">
      <w:pPr>
        <w:jc w:val="both"/>
        <w:rPr>
          <w:b/>
          <w:bCs/>
          <w:sz w:val="26"/>
          <w:szCs w:val="26"/>
          <w:u w:val="single"/>
        </w:rPr>
      </w:pPr>
      <w:proofErr w:type="spellStart"/>
      <w:r>
        <w:rPr>
          <w:b/>
          <w:bCs/>
          <w:sz w:val="26"/>
          <w:szCs w:val="26"/>
          <w:u w:val="single"/>
        </w:rPr>
        <w:t>Úvodní</w:t>
      </w:r>
      <w:proofErr w:type="spellEnd"/>
      <w:r>
        <w:rPr>
          <w:b/>
          <w:bCs/>
          <w:sz w:val="26"/>
          <w:szCs w:val="26"/>
          <w:u w:val="single"/>
        </w:rPr>
        <w:t xml:space="preserve"> </w:t>
      </w:r>
      <w:proofErr w:type="spellStart"/>
      <w:r>
        <w:rPr>
          <w:b/>
          <w:bCs/>
          <w:sz w:val="26"/>
          <w:szCs w:val="26"/>
          <w:u w:val="single"/>
        </w:rPr>
        <w:t>ustanovení</w:t>
      </w:r>
      <w:proofErr w:type="spellEnd"/>
    </w:p>
    <w:p w14:paraId="23FB5448" w14:textId="77777777" w:rsidR="007B75C3" w:rsidRDefault="007B75C3" w:rsidP="002513E4">
      <w:pPr>
        <w:jc w:val="both"/>
      </w:pPr>
      <w:proofErr w:type="spellStart"/>
      <w:r>
        <w:t>Školní</w:t>
      </w:r>
      <w:proofErr w:type="spellEnd"/>
      <w:r>
        <w:t xml:space="preserve"> </w:t>
      </w:r>
      <w:proofErr w:type="spellStart"/>
      <w:r>
        <w:t>řád</w:t>
      </w:r>
      <w:proofErr w:type="spellEnd"/>
      <w:r>
        <w:t xml:space="preserve"> je </w:t>
      </w:r>
      <w:proofErr w:type="spellStart"/>
      <w:r>
        <w:t>vydán</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ustanovení</w:t>
      </w:r>
      <w:proofErr w:type="spellEnd"/>
      <w:r>
        <w:t xml:space="preserve"> § 30 </w:t>
      </w:r>
      <w:proofErr w:type="spellStart"/>
      <w:r>
        <w:t>zákona</w:t>
      </w:r>
      <w:proofErr w:type="spellEnd"/>
      <w:r>
        <w:t xml:space="preserve"> č. 561/2004 Sb., o </w:t>
      </w:r>
      <w:proofErr w:type="spellStart"/>
      <w:r>
        <w:t>předškolním</w:t>
      </w:r>
      <w:proofErr w:type="spellEnd"/>
      <w:r>
        <w:t xml:space="preserve">, </w:t>
      </w:r>
      <w:proofErr w:type="spellStart"/>
      <w:r>
        <w:t>základním</w:t>
      </w:r>
      <w:proofErr w:type="spellEnd"/>
      <w:r>
        <w:t xml:space="preserve">, </w:t>
      </w:r>
      <w:proofErr w:type="spellStart"/>
      <w:r>
        <w:t>středním</w:t>
      </w:r>
      <w:proofErr w:type="spellEnd"/>
      <w:r>
        <w:t xml:space="preserve">, </w:t>
      </w:r>
      <w:proofErr w:type="spellStart"/>
      <w:r>
        <w:t>vyšším</w:t>
      </w:r>
      <w:proofErr w:type="spellEnd"/>
      <w:r>
        <w:t xml:space="preserve"> </w:t>
      </w:r>
      <w:proofErr w:type="spellStart"/>
      <w:r>
        <w:t>odborném</w:t>
      </w:r>
      <w:proofErr w:type="spellEnd"/>
      <w:r>
        <w:t xml:space="preserve"> a </w:t>
      </w:r>
      <w:proofErr w:type="spellStart"/>
      <w:r>
        <w:t>jiném</w:t>
      </w:r>
      <w:proofErr w:type="spellEnd"/>
      <w:r>
        <w:t xml:space="preserve"> </w:t>
      </w:r>
      <w:proofErr w:type="spellStart"/>
      <w:r>
        <w:t>vzdělávání</w:t>
      </w:r>
      <w:proofErr w:type="spellEnd"/>
      <w:r>
        <w:t xml:space="preserve"> (</w:t>
      </w:r>
      <w:proofErr w:type="spellStart"/>
      <w:r>
        <w:t>školský</w:t>
      </w:r>
      <w:proofErr w:type="spellEnd"/>
      <w:r>
        <w:t xml:space="preserve"> </w:t>
      </w:r>
      <w:proofErr w:type="spellStart"/>
      <w:r>
        <w:t>zákon</w:t>
      </w:r>
      <w:proofErr w:type="spellEnd"/>
      <w:r>
        <w:t xml:space="preserve">) </w:t>
      </w:r>
      <w:proofErr w:type="spellStart"/>
      <w:r>
        <w:t>ve</w:t>
      </w:r>
      <w:proofErr w:type="spellEnd"/>
      <w:r>
        <w:t xml:space="preserve"> </w:t>
      </w:r>
      <w:proofErr w:type="spellStart"/>
      <w:r>
        <w:t>znění</w:t>
      </w:r>
      <w:proofErr w:type="spellEnd"/>
      <w:r>
        <w:t xml:space="preserve"> </w:t>
      </w:r>
      <w:proofErr w:type="spellStart"/>
      <w:r>
        <w:t>pozdějších</w:t>
      </w:r>
      <w:proofErr w:type="spellEnd"/>
      <w:r>
        <w:t xml:space="preserve"> </w:t>
      </w:r>
      <w:proofErr w:type="spellStart"/>
      <w:r>
        <w:t>předpisů</w:t>
      </w:r>
      <w:proofErr w:type="spellEnd"/>
      <w:r>
        <w:t xml:space="preserve"> </w:t>
      </w:r>
      <w:r w:rsidR="00F5263F">
        <w:t xml:space="preserve">po </w:t>
      </w:r>
      <w:proofErr w:type="spellStart"/>
      <w:r w:rsidR="00F5263F">
        <w:t>projednání</w:t>
      </w:r>
      <w:proofErr w:type="spellEnd"/>
      <w:r w:rsidR="00F5263F">
        <w:t xml:space="preserve"> </w:t>
      </w:r>
      <w:proofErr w:type="spellStart"/>
      <w:r w:rsidR="00F5263F">
        <w:t>pedagogickou</w:t>
      </w:r>
      <w:proofErr w:type="spellEnd"/>
      <w:r w:rsidR="00F5263F">
        <w:t xml:space="preserve"> </w:t>
      </w:r>
      <w:proofErr w:type="spellStart"/>
      <w:r w:rsidR="00F5263F">
        <w:t>radou</w:t>
      </w:r>
      <w:proofErr w:type="spellEnd"/>
      <w:r w:rsidR="00F5263F">
        <w:t xml:space="preserve"> a </w:t>
      </w:r>
      <w:proofErr w:type="spellStart"/>
      <w:r w:rsidR="00F5263F">
        <w:t>schválení</w:t>
      </w:r>
      <w:proofErr w:type="spellEnd"/>
      <w:r w:rsidR="00F5263F">
        <w:t xml:space="preserve"> </w:t>
      </w:r>
      <w:proofErr w:type="spellStart"/>
      <w:r w:rsidR="00F5263F">
        <w:t>školskou</w:t>
      </w:r>
      <w:proofErr w:type="spellEnd"/>
      <w:r w:rsidR="00F5263F">
        <w:t xml:space="preserve"> </w:t>
      </w:r>
      <w:proofErr w:type="spellStart"/>
      <w:r w:rsidR="00F5263F">
        <w:t>radou</w:t>
      </w:r>
      <w:proofErr w:type="spellEnd"/>
      <w:r w:rsidR="00F5263F">
        <w:t xml:space="preserve">. </w:t>
      </w:r>
    </w:p>
    <w:p w14:paraId="7BDD0A05" w14:textId="77777777" w:rsidR="00F5263F" w:rsidRDefault="00F5263F" w:rsidP="002513E4">
      <w:pPr>
        <w:jc w:val="both"/>
      </w:pPr>
    </w:p>
    <w:p w14:paraId="69D66709" w14:textId="77777777" w:rsidR="00F5263F" w:rsidRDefault="00F5263F" w:rsidP="002513E4">
      <w:pPr>
        <w:jc w:val="both"/>
      </w:pPr>
      <w:proofErr w:type="spellStart"/>
      <w:r>
        <w:t>Školní</w:t>
      </w:r>
      <w:proofErr w:type="spellEnd"/>
      <w:r>
        <w:t xml:space="preserve"> </w:t>
      </w:r>
      <w:proofErr w:type="spellStart"/>
      <w:r>
        <w:t>řád</w:t>
      </w:r>
      <w:proofErr w:type="spellEnd"/>
      <w:r>
        <w:t xml:space="preserve"> </w:t>
      </w:r>
      <w:proofErr w:type="spellStart"/>
      <w:r>
        <w:t>upravuje</w:t>
      </w:r>
      <w:proofErr w:type="spellEnd"/>
      <w:r w:rsidR="002932B5">
        <w:t>:</w:t>
      </w:r>
      <w:r>
        <w:t xml:space="preserve"> </w:t>
      </w:r>
      <w:proofErr w:type="spellStart"/>
      <w:r>
        <w:t>práva</w:t>
      </w:r>
      <w:proofErr w:type="spellEnd"/>
      <w:r>
        <w:t xml:space="preserve"> a </w:t>
      </w:r>
      <w:proofErr w:type="spellStart"/>
      <w:r>
        <w:t>povinnosti</w:t>
      </w:r>
      <w:proofErr w:type="spellEnd"/>
      <w:r>
        <w:t xml:space="preserve"> </w:t>
      </w:r>
      <w:proofErr w:type="spellStart"/>
      <w:r>
        <w:t>žáků</w:t>
      </w:r>
      <w:proofErr w:type="spellEnd"/>
      <w:r>
        <w:t xml:space="preserve"> a </w:t>
      </w:r>
      <w:proofErr w:type="spellStart"/>
      <w:r>
        <w:t>jejich</w:t>
      </w:r>
      <w:proofErr w:type="spellEnd"/>
      <w:r>
        <w:t xml:space="preserve"> </w:t>
      </w:r>
      <w:proofErr w:type="spellStart"/>
      <w:r>
        <w:t>zákonných</w:t>
      </w:r>
      <w:proofErr w:type="spellEnd"/>
      <w:r>
        <w:t xml:space="preserve"> </w:t>
      </w:r>
      <w:proofErr w:type="spellStart"/>
      <w:r>
        <w:t>zástupců</w:t>
      </w:r>
      <w:proofErr w:type="spellEnd"/>
      <w:r w:rsidR="002932B5">
        <w:t xml:space="preserve">, </w:t>
      </w:r>
      <w:proofErr w:type="spellStart"/>
      <w:r w:rsidR="002932B5">
        <w:t>pravidla</w:t>
      </w:r>
      <w:proofErr w:type="spellEnd"/>
      <w:r w:rsidR="002932B5">
        <w:t xml:space="preserve"> </w:t>
      </w:r>
      <w:proofErr w:type="spellStart"/>
      <w:r w:rsidR="002932B5">
        <w:t>vzájemných</w:t>
      </w:r>
      <w:proofErr w:type="spellEnd"/>
      <w:r w:rsidR="002932B5">
        <w:t xml:space="preserve"> </w:t>
      </w:r>
      <w:proofErr w:type="spellStart"/>
      <w:r w:rsidR="002932B5">
        <w:t>vztahů</w:t>
      </w:r>
      <w:proofErr w:type="spellEnd"/>
      <w:r w:rsidR="002932B5">
        <w:t xml:space="preserve"> se </w:t>
      </w:r>
      <w:proofErr w:type="spellStart"/>
      <w:r w:rsidR="002932B5">
        <w:t>zaměstnanci</w:t>
      </w:r>
      <w:proofErr w:type="spellEnd"/>
      <w:r w:rsidR="002932B5">
        <w:t xml:space="preserve"> </w:t>
      </w:r>
      <w:proofErr w:type="spellStart"/>
      <w:r w:rsidR="002932B5">
        <w:t>ve</w:t>
      </w:r>
      <w:proofErr w:type="spellEnd"/>
      <w:r w:rsidR="002932B5">
        <w:t xml:space="preserve"> </w:t>
      </w:r>
      <w:proofErr w:type="spellStart"/>
      <w:r w:rsidR="002932B5">
        <w:t>škole</w:t>
      </w:r>
      <w:proofErr w:type="spellEnd"/>
      <w:r w:rsidR="002932B5">
        <w:t xml:space="preserve">, </w:t>
      </w:r>
      <w:proofErr w:type="spellStart"/>
      <w:r w:rsidR="002932B5">
        <w:t>provoz</w:t>
      </w:r>
      <w:proofErr w:type="spellEnd"/>
      <w:r w:rsidR="002932B5">
        <w:t xml:space="preserve"> a </w:t>
      </w:r>
      <w:proofErr w:type="spellStart"/>
      <w:r w:rsidR="002932B5">
        <w:t>vnitřní</w:t>
      </w:r>
      <w:proofErr w:type="spellEnd"/>
      <w:r w:rsidR="002932B5">
        <w:t xml:space="preserve"> </w:t>
      </w:r>
      <w:proofErr w:type="spellStart"/>
      <w:r w:rsidR="002932B5">
        <w:t>režim</w:t>
      </w:r>
      <w:proofErr w:type="spellEnd"/>
      <w:r w:rsidR="002932B5">
        <w:t xml:space="preserve"> </w:t>
      </w:r>
      <w:proofErr w:type="spellStart"/>
      <w:r w:rsidR="002932B5">
        <w:t>školy</w:t>
      </w:r>
      <w:proofErr w:type="spellEnd"/>
      <w:r w:rsidR="002932B5">
        <w:t xml:space="preserve">, </w:t>
      </w:r>
      <w:proofErr w:type="spellStart"/>
      <w:r w:rsidR="002932B5">
        <w:t>podmínky</w:t>
      </w:r>
      <w:proofErr w:type="spellEnd"/>
      <w:r w:rsidR="002932B5">
        <w:t xml:space="preserve"> </w:t>
      </w:r>
      <w:proofErr w:type="spellStart"/>
      <w:r w:rsidR="002932B5">
        <w:t>zajištění</w:t>
      </w:r>
      <w:proofErr w:type="spellEnd"/>
      <w:r w:rsidR="002932B5">
        <w:t xml:space="preserve"> </w:t>
      </w:r>
      <w:proofErr w:type="spellStart"/>
      <w:r w:rsidR="002932B5">
        <w:t>bezpečnosti</w:t>
      </w:r>
      <w:proofErr w:type="spellEnd"/>
      <w:r w:rsidR="002932B5">
        <w:t xml:space="preserve"> </w:t>
      </w:r>
      <w:proofErr w:type="gramStart"/>
      <w:r w:rsidR="002932B5">
        <w:t>a</w:t>
      </w:r>
      <w:proofErr w:type="gramEnd"/>
      <w:r w:rsidR="002932B5">
        <w:t xml:space="preserve"> </w:t>
      </w:r>
      <w:proofErr w:type="spellStart"/>
      <w:r w:rsidR="002932B5">
        <w:t>ochrany</w:t>
      </w:r>
      <w:proofErr w:type="spellEnd"/>
      <w:r w:rsidR="002932B5">
        <w:t xml:space="preserve"> </w:t>
      </w:r>
      <w:proofErr w:type="spellStart"/>
      <w:r w:rsidR="002932B5">
        <w:t>zdraví</w:t>
      </w:r>
      <w:proofErr w:type="spellEnd"/>
      <w:r w:rsidR="002932B5">
        <w:t xml:space="preserve"> </w:t>
      </w:r>
      <w:proofErr w:type="spellStart"/>
      <w:r w:rsidR="002932B5">
        <w:t>žáků</w:t>
      </w:r>
      <w:proofErr w:type="spellEnd"/>
      <w:r w:rsidR="002932B5">
        <w:t xml:space="preserve"> a </w:t>
      </w:r>
      <w:proofErr w:type="spellStart"/>
      <w:r w:rsidR="002932B5">
        <w:t>jejich</w:t>
      </w:r>
      <w:proofErr w:type="spellEnd"/>
      <w:r w:rsidR="002932B5">
        <w:t xml:space="preserve"> </w:t>
      </w:r>
      <w:proofErr w:type="spellStart"/>
      <w:r w:rsidR="002932B5">
        <w:t>ochrany</w:t>
      </w:r>
      <w:proofErr w:type="spellEnd"/>
      <w:r w:rsidR="002932B5">
        <w:t xml:space="preserve"> </w:t>
      </w:r>
      <w:proofErr w:type="spellStart"/>
      <w:r w:rsidR="002932B5">
        <w:t>před</w:t>
      </w:r>
      <w:proofErr w:type="spellEnd"/>
      <w:r w:rsidR="002932B5">
        <w:t xml:space="preserve"> </w:t>
      </w:r>
      <w:proofErr w:type="spellStart"/>
      <w:r w:rsidR="002932B5">
        <w:t>sociálně</w:t>
      </w:r>
      <w:proofErr w:type="spellEnd"/>
      <w:r w:rsidR="002932B5">
        <w:t xml:space="preserve"> </w:t>
      </w:r>
      <w:proofErr w:type="spellStart"/>
      <w:r w:rsidR="002932B5">
        <w:t>patologickými</w:t>
      </w:r>
      <w:proofErr w:type="spellEnd"/>
      <w:r w:rsidR="002932B5">
        <w:t xml:space="preserve"> </w:t>
      </w:r>
      <w:proofErr w:type="spellStart"/>
      <w:r w:rsidR="002932B5">
        <w:t>jevy</w:t>
      </w:r>
      <w:proofErr w:type="spellEnd"/>
      <w:r w:rsidR="002932B5">
        <w:t xml:space="preserve"> a </w:t>
      </w:r>
      <w:proofErr w:type="spellStart"/>
      <w:r w:rsidR="002932B5">
        <w:t>před</w:t>
      </w:r>
      <w:proofErr w:type="spellEnd"/>
      <w:r w:rsidR="002932B5">
        <w:t xml:space="preserve"> </w:t>
      </w:r>
      <w:proofErr w:type="spellStart"/>
      <w:r w:rsidR="002932B5">
        <w:t>projevy</w:t>
      </w:r>
      <w:proofErr w:type="spellEnd"/>
      <w:r w:rsidR="002932B5">
        <w:t xml:space="preserve"> </w:t>
      </w:r>
      <w:proofErr w:type="spellStart"/>
      <w:r w:rsidR="002932B5">
        <w:t>diskriminace</w:t>
      </w:r>
      <w:proofErr w:type="spellEnd"/>
      <w:r w:rsidR="002932B5">
        <w:t xml:space="preserve">, </w:t>
      </w:r>
      <w:proofErr w:type="spellStart"/>
      <w:r w:rsidR="002932B5">
        <w:t>nepřátelství</w:t>
      </w:r>
      <w:proofErr w:type="spellEnd"/>
      <w:r w:rsidR="002932B5">
        <w:t xml:space="preserve"> </w:t>
      </w:r>
      <w:proofErr w:type="spellStart"/>
      <w:r w:rsidR="002932B5">
        <w:t>nebo</w:t>
      </w:r>
      <w:proofErr w:type="spellEnd"/>
      <w:r w:rsidR="002932B5">
        <w:t xml:space="preserve"> </w:t>
      </w:r>
      <w:proofErr w:type="spellStart"/>
      <w:r w:rsidR="002932B5">
        <w:t>násilí</w:t>
      </w:r>
      <w:proofErr w:type="spellEnd"/>
      <w:r w:rsidR="002932B5">
        <w:t xml:space="preserve">, </w:t>
      </w:r>
      <w:proofErr w:type="spellStart"/>
      <w:r w:rsidR="002932B5">
        <w:t>podmínky</w:t>
      </w:r>
      <w:proofErr w:type="spellEnd"/>
      <w:r w:rsidR="002932B5">
        <w:t xml:space="preserve"> </w:t>
      </w:r>
      <w:proofErr w:type="spellStart"/>
      <w:r w:rsidR="002932B5">
        <w:t>zacházení</w:t>
      </w:r>
      <w:proofErr w:type="spellEnd"/>
      <w:r w:rsidR="002932B5">
        <w:t xml:space="preserve"> s </w:t>
      </w:r>
      <w:proofErr w:type="spellStart"/>
      <w:r w:rsidR="002932B5">
        <w:t>majetkem</w:t>
      </w:r>
      <w:proofErr w:type="spellEnd"/>
      <w:r w:rsidR="002932B5">
        <w:t xml:space="preserve"> </w:t>
      </w:r>
      <w:proofErr w:type="spellStart"/>
      <w:r w:rsidR="002932B5">
        <w:t>školy</w:t>
      </w:r>
      <w:proofErr w:type="spellEnd"/>
      <w:r w:rsidR="002932B5">
        <w:t xml:space="preserve">, </w:t>
      </w:r>
      <w:proofErr w:type="spellStart"/>
      <w:r w:rsidR="002932B5">
        <w:t>pravidla</w:t>
      </w:r>
      <w:proofErr w:type="spellEnd"/>
      <w:r w:rsidR="002932B5">
        <w:t xml:space="preserve"> pro </w:t>
      </w:r>
      <w:proofErr w:type="spellStart"/>
      <w:r w:rsidR="002932B5">
        <w:t>hodnocení</w:t>
      </w:r>
      <w:proofErr w:type="spellEnd"/>
      <w:r w:rsidR="002932B5">
        <w:t xml:space="preserve"> </w:t>
      </w:r>
      <w:proofErr w:type="spellStart"/>
      <w:r w:rsidR="002932B5">
        <w:t>výsledků</w:t>
      </w:r>
      <w:proofErr w:type="spellEnd"/>
      <w:r w:rsidR="002932B5">
        <w:t xml:space="preserve"> </w:t>
      </w:r>
      <w:proofErr w:type="spellStart"/>
      <w:r w:rsidR="002932B5">
        <w:t>vzdělávání</w:t>
      </w:r>
      <w:proofErr w:type="spellEnd"/>
      <w:r w:rsidR="002932B5">
        <w:t xml:space="preserve"> </w:t>
      </w:r>
      <w:proofErr w:type="spellStart"/>
      <w:r w:rsidR="002932B5">
        <w:t>žáků</w:t>
      </w:r>
      <w:proofErr w:type="spellEnd"/>
      <w:r w:rsidR="002932B5">
        <w:t xml:space="preserve"> a </w:t>
      </w:r>
      <w:proofErr w:type="spellStart"/>
      <w:r w:rsidR="002932B5">
        <w:t>podmínky</w:t>
      </w:r>
      <w:proofErr w:type="spellEnd"/>
      <w:r w:rsidR="002932B5">
        <w:t xml:space="preserve"> </w:t>
      </w:r>
      <w:proofErr w:type="spellStart"/>
      <w:r w:rsidR="002932B5">
        <w:t>ukládání</w:t>
      </w:r>
      <w:proofErr w:type="spellEnd"/>
      <w:r w:rsidR="002932B5">
        <w:t xml:space="preserve"> </w:t>
      </w:r>
      <w:proofErr w:type="spellStart"/>
      <w:r w:rsidR="002932B5">
        <w:t>výchovných</w:t>
      </w:r>
      <w:proofErr w:type="spellEnd"/>
      <w:r w:rsidR="002932B5">
        <w:t xml:space="preserve"> </w:t>
      </w:r>
      <w:proofErr w:type="spellStart"/>
      <w:r w:rsidR="002932B5">
        <w:t>opatření</w:t>
      </w:r>
      <w:proofErr w:type="spellEnd"/>
      <w:r w:rsidR="002932B5">
        <w:t xml:space="preserve">. </w:t>
      </w:r>
    </w:p>
    <w:p w14:paraId="613BC2F9" w14:textId="77777777" w:rsidR="002932B5" w:rsidRDefault="002932B5" w:rsidP="002513E4">
      <w:pPr>
        <w:jc w:val="both"/>
      </w:pPr>
    </w:p>
    <w:p w14:paraId="4CB3AA37" w14:textId="58215CDB" w:rsidR="007B75C3" w:rsidRDefault="002932B5" w:rsidP="002513E4">
      <w:pPr>
        <w:jc w:val="both"/>
        <w:rPr>
          <w:bCs/>
        </w:rPr>
      </w:pPr>
      <w:proofErr w:type="spellStart"/>
      <w:r>
        <w:t>Školní</w:t>
      </w:r>
      <w:proofErr w:type="spellEnd"/>
      <w:r>
        <w:t xml:space="preserve"> </w:t>
      </w:r>
      <w:proofErr w:type="spellStart"/>
      <w:r>
        <w:t>řád</w:t>
      </w:r>
      <w:proofErr w:type="spellEnd"/>
      <w:r>
        <w:t xml:space="preserve"> je </w:t>
      </w:r>
      <w:proofErr w:type="spellStart"/>
      <w:r>
        <w:t>závazný</w:t>
      </w:r>
      <w:proofErr w:type="spellEnd"/>
      <w:r>
        <w:t xml:space="preserve"> pro </w:t>
      </w:r>
      <w:proofErr w:type="spellStart"/>
      <w:r>
        <w:t>všechny</w:t>
      </w:r>
      <w:proofErr w:type="spellEnd"/>
      <w:r>
        <w:t xml:space="preserve"> </w:t>
      </w:r>
      <w:proofErr w:type="spellStart"/>
      <w:r>
        <w:t>žáky</w:t>
      </w:r>
      <w:proofErr w:type="spellEnd"/>
      <w:r>
        <w:t xml:space="preserve"> </w:t>
      </w:r>
      <w:proofErr w:type="spellStart"/>
      <w:r>
        <w:t>školy</w:t>
      </w:r>
      <w:proofErr w:type="spellEnd"/>
      <w:r>
        <w:t xml:space="preserve">, </w:t>
      </w:r>
      <w:proofErr w:type="spellStart"/>
      <w:r>
        <w:t>jejich</w:t>
      </w:r>
      <w:proofErr w:type="spellEnd"/>
      <w:r>
        <w:t xml:space="preserve"> </w:t>
      </w:r>
      <w:proofErr w:type="spellStart"/>
      <w:r>
        <w:t>zákonné</w:t>
      </w:r>
      <w:proofErr w:type="spellEnd"/>
      <w:r>
        <w:t xml:space="preserve"> </w:t>
      </w:r>
      <w:proofErr w:type="spellStart"/>
      <w:r>
        <w:t>zástupce</w:t>
      </w:r>
      <w:proofErr w:type="spellEnd"/>
      <w:r>
        <w:t xml:space="preserve"> a </w:t>
      </w:r>
      <w:proofErr w:type="spellStart"/>
      <w:r>
        <w:t>všechny</w:t>
      </w:r>
      <w:proofErr w:type="spellEnd"/>
      <w:r>
        <w:t xml:space="preserve"> </w:t>
      </w:r>
      <w:proofErr w:type="spellStart"/>
      <w:r>
        <w:t>zaměstnance</w:t>
      </w:r>
      <w:proofErr w:type="spellEnd"/>
      <w:r>
        <w:t xml:space="preserve"> </w:t>
      </w:r>
      <w:proofErr w:type="spellStart"/>
      <w:r>
        <w:t>školy</w:t>
      </w:r>
      <w:proofErr w:type="spellEnd"/>
      <w:r>
        <w:t xml:space="preserve">. </w:t>
      </w:r>
      <w:proofErr w:type="spellStart"/>
      <w:r w:rsidR="007B75C3">
        <w:t>Žáci</w:t>
      </w:r>
      <w:proofErr w:type="spellEnd"/>
      <w:r w:rsidR="007B75C3">
        <w:t xml:space="preserve"> </w:t>
      </w:r>
      <w:proofErr w:type="spellStart"/>
      <w:r w:rsidR="007B75C3">
        <w:t>jsou</w:t>
      </w:r>
      <w:proofErr w:type="spellEnd"/>
      <w:r w:rsidR="007B75C3">
        <w:t xml:space="preserve"> se </w:t>
      </w:r>
      <w:proofErr w:type="spellStart"/>
      <w:r w:rsidR="007B75C3">
        <w:t>školním</w:t>
      </w:r>
      <w:proofErr w:type="spellEnd"/>
      <w:r w:rsidR="007B75C3">
        <w:t xml:space="preserve"> </w:t>
      </w:r>
      <w:r w:rsidR="007B75C3" w:rsidRPr="00B84B49">
        <w:rPr>
          <w:lang w:val="cs-CZ"/>
        </w:rPr>
        <w:t>řádem</w:t>
      </w:r>
      <w:r w:rsidR="007B75C3">
        <w:t xml:space="preserve"> </w:t>
      </w:r>
      <w:proofErr w:type="spellStart"/>
      <w:r w:rsidR="007B75C3">
        <w:t>seznámeni</w:t>
      </w:r>
      <w:proofErr w:type="spellEnd"/>
      <w:r w:rsidR="007B75C3">
        <w:t xml:space="preserve"> </w:t>
      </w:r>
      <w:proofErr w:type="spellStart"/>
      <w:r w:rsidR="007B75C3">
        <w:t>vždy</w:t>
      </w:r>
      <w:proofErr w:type="spellEnd"/>
      <w:r w:rsidR="007B75C3">
        <w:t xml:space="preserve"> </w:t>
      </w:r>
      <w:proofErr w:type="spellStart"/>
      <w:r w:rsidR="007B75C3">
        <w:t>na</w:t>
      </w:r>
      <w:proofErr w:type="spellEnd"/>
      <w:r w:rsidR="007B75C3">
        <w:t xml:space="preserve"> </w:t>
      </w:r>
      <w:proofErr w:type="spellStart"/>
      <w:r w:rsidR="007B75C3">
        <w:t>počátku</w:t>
      </w:r>
      <w:proofErr w:type="spellEnd"/>
      <w:r w:rsidR="007B75C3">
        <w:t xml:space="preserve"> </w:t>
      </w:r>
      <w:r w:rsidR="007B75C3" w:rsidRPr="00B84B49">
        <w:rPr>
          <w:lang w:val="cs-CZ"/>
        </w:rPr>
        <w:t>školního</w:t>
      </w:r>
      <w:r w:rsidR="007B75C3">
        <w:t xml:space="preserve"> </w:t>
      </w:r>
      <w:proofErr w:type="spellStart"/>
      <w:r w:rsidR="007B75C3">
        <w:t>roku</w:t>
      </w:r>
      <w:proofErr w:type="spellEnd"/>
      <w:r w:rsidR="007B75C3">
        <w:t xml:space="preserve">, je o tom </w:t>
      </w:r>
      <w:proofErr w:type="spellStart"/>
      <w:r w:rsidR="007B75C3">
        <w:t>proveden</w:t>
      </w:r>
      <w:proofErr w:type="spellEnd"/>
      <w:r w:rsidR="007B75C3">
        <w:t xml:space="preserve"> </w:t>
      </w:r>
      <w:proofErr w:type="spellStart"/>
      <w:r w:rsidR="007B75C3">
        <w:t>zápis</w:t>
      </w:r>
      <w:proofErr w:type="spellEnd"/>
      <w:r w:rsidR="007B75C3">
        <w:t xml:space="preserve"> do </w:t>
      </w:r>
      <w:proofErr w:type="spellStart"/>
      <w:r w:rsidR="007B75C3">
        <w:t>třídní</w:t>
      </w:r>
      <w:proofErr w:type="spellEnd"/>
      <w:r w:rsidR="007B75C3">
        <w:t xml:space="preserve"> </w:t>
      </w:r>
      <w:proofErr w:type="spellStart"/>
      <w:r w:rsidR="007B75C3">
        <w:t>knihy</w:t>
      </w:r>
      <w:proofErr w:type="spellEnd"/>
      <w:r w:rsidR="007B75C3">
        <w:t xml:space="preserve">. </w:t>
      </w:r>
      <w:proofErr w:type="spellStart"/>
      <w:r w:rsidR="00F5263F">
        <w:t>Zákonní</w:t>
      </w:r>
      <w:proofErr w:type="spellEnd"/>
      <w:r w:rsidR="00F5263F">
        <w:t xml:space="preserve"> </w:t>
      </w:r>
      <w:proofErr w:type="spellStart"/>
      <w:r w:rsidR="00F5263F">
        <w:t>zástupci</w:t>
      </w:r>
      <w:proofErr w:type="spellEnd"/>
      <w:r w:rsidR="00F5263F">
        <w:t xml:space="preserve"> s</w:t>
      </w:r>
      <w:r w:rsidR="007B75C3">
        <w:t xml:space="preserve">e s </w:t>
      </w:r>
      <w:proofErr w:type="spellStart"/>
      <w:r w:rsidR="007B75C3">
        <w:t>textem</w:t>
      </w:r>
      <w:proofErr w:type="spellEnd"/>
      <w:r w:rsidR="007B75C3">
        <w:t xml:space="preserve"> </w:t>
      </w:r>
      <w:proofErr w:type="spellStart"/>
      <w:r w:rsidR="007B75C3">
        <w:t>školního</w:t>
      </w:r>
      <w:proofErr w:type="spellEnd"/>
      <w:r w:rsidR="007B75C3">
        <w:t xml:space="preserve"> </w:t>
      </w:r>
      <w:proofErr w:type="spellStart"/>
      <w:r w:rsidR="007B75C3">
        <w:t>řádu</w:t>
      </w:r>
      <w:proofErr w:type="spellEnd"/>
      <w:r w:rsidR="007B75C3">
        <w:t xml:space="preserve"> </w:t>
      </w:r>
      <w:proofErr w:type="spellStart"/>
      <w:r w:rsidR="007B75C3">
        <w:t>seznámí</w:t>
      </w:r>
      <w:proofErr w:type="spellEnd"/>
      <w:r w:rsidR="007B75C3">
        <w:t xml:space="preserve"> </w:t>
      </w:r>
      <w:proofErr w:type="spellStart"/>
      <w:r w:rsidR="007B75C3">
        <w:t>některou</w:t>
      </w:r>
      <w:proofErr w:type="spellEnd"/>
      <w:r w:rsidR="007B75C3">
        <w:t xml:space="preserve"> z </w:t>
      </w:r>
      <w:proofErr w:type="spellStart"/>
      <w:r w:rsidR="007B75C3">
        <w:t>následujících</w:t>
      </w:r>
      <w:proofErr w:type="spellEnd"/>
      <w:r w:rsidR="007B75C3">
        <w:t xml:space="preserve"> </w:t>
      </w:r>
      <w:proofErr w:type="spellStart"/>
      <w:r w:rsidR="007B75C3">
        <w:t>možností</w:t>
      </w:r>
      <w:proofErr w:type="spellEnd"/>
      <w:r w:rsidR="007B75C3">
        <w:t xml:space="preserve">: v </w:t>
      </w:r>
      <w:proofErr w:type="spellStart"/>
      <w:r w:rsidR="007B75C3">
        <w:t>průběhu</w:t>
      </w:r>
      <w:proofErr w:type="spellEnd"/>
      <w:r w:rsidR="007B75C3">
        <w:t xml:space="preserve"> </w:t>
      </w:r>
      <w:proofErr w:type="spellStart"/>
      <w:r w:rsidR="007B75C3">
        <w:t>třídního</w:t>
      </w:r>
      <w:proofErr w:type="spellEnd"/>
      <w:r w:rsidR="007B75C3">
        <w:t xml:space="preserve"> </w:t>
      </w:r>
      <w:proofErr w:type="spellStart"/>
      <w:r w:rsidR="007B75C3">
        <w:t>aktivu</w:t>
      </w:r>
      <w:proofErr w:type="spellEnd"/>
      <w:r w:rsidR="007B75C3">
        <w:t xml:space="preserve"> </w:t>
      </w:r>
      <w:proofErr w:type="spellStart"/>
      <w:r w:rsidR="007B75C3">
        <w:t>či</w:t>
      </w:r>
      <w:proofErr w:type="spellEnd"/>
      <w:r w:rsidR="007B75C3">
        <w:t xml:space="preserve"> </w:t>
      </w:r>
      <w:proofErr w:type="spellStart"/>
      <w:r w:rsidR="007B75C3">
        <w:t>konzultačního</w:t>
      </w:r>
      <w:proofErr w:type="spellEnd"/>
      <w:r w:rsidR="007B75C3">
        <w:t xml:space="preserve"> </w:t>
      </w:r>
      <w:proofErr w:type="spellStart"/>
      <w:r w:rsidR="007B75C3">
        <w:t>dne</w:t>
      </w:r>
      <w:proofErr w:type="spellEnd"/>
      <w:r w:rsidR="007B75C3">
        <w:t xml:space="preserve">, v </w:t>
      </w:r>
      <w:proofErr w:type="spellStart"/>
      <w:r w:rsidR="007B75C3">
        <w:t>elektronické</w:t>
      </w:r>
      <w:proofErr w:type="spellEnd"/>
      <w:r w:rsidR="007B75C3">
        <w:t xml:space="preserve"> </w:t>
      </w:r>
      <w:proofErr w:type="spellStart"/>
      <w:r w:rsidR="007B75C3">
        <w:t>podobě</w:t>
      </w:r>
      <w:proofErr w:type="spellEnd"/>
      <w:r w:rsidR="007B75C3">
        <w:t xml:space="preserve"> </w:t>
      </w:r>
      <w:proofErr w:type="spellStart"/>
      <w:r w:rsidR="007B75C3">
        <w:t>na</w:t>
      </w:r>
      <w:proofErr w:type="spellEnd"/>
      <w:r w:rsidR="007B75C3">
        <w:t xml:space="preserve"> www </w:t>
      </w:r>
      <w:proofErr w:type="spellStart"/>
      <w:r w:rsidR="007B75C3">
        <w:t>stránkách</w:t>
      </w:r>
      <w:proofErr w:type="spellEnd"/>
      <w:r w:rsidR="007B75C3">
        <w:t xml:space="preserve"> </w:t>
      </w:r>
      <w:proofErr w:type="spellStart"/>
      <w:r w:rsidR="007B75C3">
        <w:t>školy</w:t>
      </w:r>
      <w:proofErr w:type="spellEnd"/>
      <w:r w:rsidR="007B75C3">
        <w:t xml:space="preserve">, v </w:t>
      </w:r>
      <w:proofErr w:type="spellStart"/>
      <w:r w:rsidR="007B75C3">
        <w:t>tištěné</w:t>
      </w:r>
      <w:proofErr w:type="spellEnd"/>
      <w:r w:rsidR="007B75C3">
        <w:t xml:space="preserve"> </w:t>
      </w:r>
      <w:proofErr w:type="spellStart"/>
      <w:r w:rsidR="007B75C3">
        <w:t>podobě</w:t>
      </w:r>
      <w:proofErr w:type="spellEnd"/>
      <w:r w:rsidR="007B75C3">
        <w:t xml:space="preserve"> v </w:t>
      </w:r>
      <w:proofErr w:type="spellStart"/>
      <w:r w:rsidR="007B75C3">
        <w:t>prostorách</w:t>
      </w:r>
      <w:proofErr w:type="spellEnd"/>
      <w:r w:rsidR="007B75C3">
        <w:t xml:space="preserve"> </w:t>
      </w:r>
      <w:proofErr w:type="spellStart"/>
      <w:r w:rsidR="007B75C3">
        <w:t>školy</w:t>
      </w:r>
      <w:proofErr w:type="spellEnd"/>
      <w:r w:rsidR="007B75C3">
        <w:t xml:space="preserve">. </w:t>
      </w:r>
    </w:p>
    <w:p w14:paraId="2395DF11" w14:textId="77777777" w:rsidR="007B75C3" w:rsidRPr="002932B5" w:rsidRDefault="007B75C3" w:rsidP="009E6086">
      <w:pPr>
        <w:jc w:val="both"/>
        <w:rPr>
          <w:b/>
          <w:bCs/>
          <w:sz w:val="16"/>
          <w:szCs w:val="16"/>
          <w:u w:val="single"/>
        </w:rPr>
      </w:pPr>
    </w:p>
    <w:p w14:paraId="479B55E8" w14:textId="77777777" w:rsidR="007B75C3" w:rsidRDefault="007B75C3" w:rsidP="006B1E65">
      <w:pPr>
        <w:jc w:val="both"/>
        <w:rPr>
          <w:b/>
          <w:bCs/>
          <w:sz w:val="28"/>
          <w:szCs w:val="28"/>
          <w:u w:val="single"/>
        </w:rPr>
      </w:pPr>
      <w:proofErr w:type="spellStart"/>
      <w:r>
        <w:rPr>
          <w:b/>
          <w:bCs/>
          <w:sz w:val="28"/>
          <w:szCs w:val="28"/>
          <w:u w:val="single"/>
        </w:rPr>
        <w:t>Článek</w:t>
      </w:r>
      <w:proofErr w:type="spellEnd"/>
      <w:r>
        <w:rPr>
          <w:b/>
          <w:bCs/>
          <w:sz w:val="28"/>
          <w:szCs w:val="28"/>
          <w:u w:val="single"/>
        </w:rPr>
        <w:t xml:space="preserve"> 2</w:t>
      </w:r>
    </w:p>
    <w:p w14:paraId="2D3B911B" w14:textId="77777777" w:rsidR="007B75C3" w:rsidRPr="002932B5" w:rsidRDefault="007B75C3" w:rsidP="006B1E65">
      <w:pPr>
        <w:jc w:val="both"/>
        <w:rPr>
          <w:b/>
          <w:bCs/>
          <w:sz w:val="16"/>
          <w:szCs w:val="16"/>
          <w:u w:val="single"/>
        </w:rPr>
      </w:pPr>
    </w:p>
    <w:p w14:paraId="613A7AE5" w14:textId="77777777" w:rsidR="007B75C3" w:rsidRDefault="007B75C3" w:rsidP="006B1E65">
      <w:pPr>
        <w:jc w:val="both"/>
        <w:rPr>
          <w:b/>
          <w:bCs/>
          <w:sz w:val="26"/>
          <w:szCs w:val="26"/>
          <w:u w:val="single"/>
        </w:rPr>
      </w:pPr>
      <w:r w:rsidRPr="00B84B49">
        <w:rPr>
          <w:b/>
          <w:bCs/>
          <w:sz w:val="26"/>
          <w:szCs w:val="26"/>
          <w:u w:val="single"/>
          <w:lang w:val="cs-CZ"/>
        </w:rPr>
        <w:t>Práva</w:t>
      </w:r>
      <w:r>
        <w:rPr>
          <w:b/>
          <w:bCs/>
          <w:sz w:val="26"/>
          <w:szCs w:val="26"/>
          <w:u w:val="single"/>
        </w:rPr>
        <w:t xml:space="preserve"> a </w:t>
      </w:r>
      <w:proofErr w:type="spellStart"/>
      <w:r>
        <w:rPr>
          <w:b/>
          <w:bCs/>
          <w:sz w:val="26"/>
          <w:szCs w:val="26"/>
          <w:u w:val="single"/>
        </w:rPr>
        <w:t>povinnosti</w:t>
      </w:r>
      <w:proofErr w:type="spellEnd"/>
      <w:r>
        <w:rPr>
          <w:b/>
          <w:bCs/>
          <w:sz w:val="26"/>
          <w:szCs w:val="26"/>
          <w:u w:val="single"/>
        </w:rPr>
        <w:t xml:space="preserve"> </w:t>
      </w:r>
      <w:r w:rsidRPr="00B84B49">
        <w:rPr>
          <w:b/>
          <w:bCs/>
          <w:sz w:val="26"/>
          <w:szCs w:val="26"/>
          <w:u w:val="single"/>
          <w:lang w:val="cs-CZ"/>
        </w:rPr>
        <w:t>žáků</w:t>
      </w:r>
    </w:p>
    <w:p w14:paraId="1B8984FA" w14:textId="77777777" w:rsidR="007B75C3" w:rsidRPr="002932B5" w:rsidRDefault="007B75C3" w:rsidP="006B1E65">
      <w:pPr>
        <w:jc w:val="both"/>
        <w:rPr>
          <w:sz w:val="16"/>
          <w:szCs w:val="16"/>
          <w:u w:val="single"/>
        </w:rPr>
      </w:pPr>
    </w:p>
    <w:p w14:paraId="05BF1FE0" w14:textId="77777777" w:rsidR="007B75C3" w:rsidRDefault="007B75C3" w:rsidP="006B1E65">
      <w:pPr>
        <w:jc w:val="both"/>
        <w:rPr>
          <w:b/>
          <w:bCs/>
          <w:u w:val="single"/>
        </w:rPr>
      </w:pPr>
      <w:r>
        <w:tab/>
      </w:r>
      <w:r>
        <w:rPr>
          <w:b/>
          <w:bCs/>
          <w:u w:val="single"/>
        </w:rPr>
        <w:t xml:space="preserve">2.1 </w:t>
      </w:r>
      <w:r w:rsidRPr="00B84B49">
        <w:rPr>
          <w:b/>
          <w:bCs/>
          <w:u w:val="single"/>
          <w:lang w:val="cs-CZ"/>
        </w:rPr>
        <w:t>Žák</w:t>
      </w:r>
      <w:r>
        <w:rPr>
          <w:b/>
          <w:bCs/>
          <w:u w:val="single"/>
        </w:rPr>
        <w:t xml:space="preserve"> </w:t>
      </w:r>
      <w:proofErr w:type="spellStart"/>
      <w:r>
        <w:rPr>
          <w:b/>
          <w:bCs/>
          <w:u w:val="single"/>
        </w:rPr>
        <w:t>má</w:t>
      </w:r>
      <w:proofErr w:type="spellEnd"/>
      <w:r>
        <w:rPr>
          <w:b/>
          <w:bCs/>
          <w:u w:val="single"/>
        </w:rPr>
        <w:t xml:space="preserve"> </w:t>
      </w:r>
      <w:proofErr w:type="spellStart"/>
      <w:r>
        <w:rPr>
          <w:b/>
          <w:bCs/>
          <w:u w:val="single"/>
        </w:rPr>
        <w:t>právo</w:t>
      </w:r>
      <w:proofErr w:type="spellEnd"/>
      <w:r>
        <w:rPr>
          <w:b/>
          <w:bCs/>
          <w:u w:val="single"/>
        </w:rPr>
        <w:t>:</w:t>
      </w:r>
    </w:p>
    <w:p w14:paraId="10367892" w14:textId="77777777" w:rsidR="007B75C3" w:rsidRPr="002932B5" w:rsidRDefault="007B75C3" w:rsidP="006B1E65">
      <w:pPr>
        <w:jc w:val="both"/>
        <w:rPr>
          <w:b/>
          <w:bCs/>
          <w:sz w:val="16"/>
          <w:szCs w:val="16"/>
          <w:u w:val="single"/>
        </w:rPr>
      </w:pPr>
    </w:p>
    <w:p w14:paraId="14BC2241" w14:textId="77777777" w:rsidR="007B75C3" w:rsidRDefault="007B75C3" w:rsidP="006B1E65">
      <w:pPr>
        <w:numPr>
          <w:ilvl w:val="0"/>
          <w:numId w:val="1"/>
        </w:numPr>
        <w:tabs>
          <w:tab w:val="left" w:pos="720"/>
        </w:tabs>
        <w:jc w:val="both"/>
      </w:pPr>
      <w:proofErr w:type="spellStart"/>
      <w:r>
        <w:t>na</w:t>
      </w:r>
      <w:proofErr w:type="spellEnd"/>
      <w:r>
        <w:t xml:space="preserve"> </w:t>
      </w:r>
      <w:proofErr w:type="spellStart"/>
      <w:r>
        <w:t>vzdělávání</w:t>
      </w:r>
      <w:proofErr w:type="spellEnd"/>
      <w:r>
        <w:t xml:space="preserve"> a </w:t>
      </w:r>
      <w:proofErr w:type="spellStart"/>
      <w:r>
        <w:t>školské</w:t>
      </w:r>
      <w:proofErr w:type="spellEnd"/>
      <w:r>
        <w:t xml:space="preserve"> </w:t>
      </w:r>
      <w:proofErr w:type="spellStart"/>
      <w:r>
        <w:t>služby</w:t>
      </w:r>
      <w:proofErr w:type="spellEnd"/>
      <w:r w:rsidR="00CD3803">
        <w:t xml:space="preserve">, </w:t>
      </w:r>
      <w:proofErr w:type="spellStart"/>
      <w:r w:rsidR="00CD3803">
        <w:t>seznámení</w:t>
      </w:r>
      <w:proofErr w:type="spellEnd"/>
      <w:r w:rsidR="00CD3803">
        <w:t xml:space="preserve"> se </w:t>
      </w:r>
      <w:proofErr w:type="spellStart"/>
      <w:r w:rsidR="00CD3803">
        <w:t>školním</w:t>
      </w:r>
      <w:proofErr w:type="spellEnd"/>
      <w:r w:rsidR="00CD3803">
        <w:t xml:space="preserve"> </w:t>
      </w:r>
      <w:proofErr w:type="spellStart"/>
      <w:r w:rsidR="00CD3803">
        <w:t>řádem</w:t>
      </w:r>
      <w:proofErr w:type="spellEnd"/>
    </w:p>
    <w:p w14:paraId="107AC759" w14:textId="77777777" w:rsidR="007B75C3" w:rsidRDefault="007B75C3" w:rsidP="006B1E65">
      <w:pPr>
        <w:numPr>
          <w:ilvl w:val="0"/>
          <w:numId w:val="1"/>
        </w:numPr>
        <w:tabs>
          <w:tab w:val="left" w:pos="720"/>
        </w:tabs>
        <w:jc w:val="both"/>
      </w:pPr>
      <w:proofErr w:type="spellStart"/>
      <w:r>
        <w:t>na</w:t>
      </w:r>
      <w:proofErr w:type="spellEnd"/>
      <w:r>
        <w:t xml:space="preserve"> </w:t>
      </w:r>
      <w:proofErr w:type="spellStart"/>
      <w:r>
        <w:t>informace</w:t>
      </w:r>
      <w:proofErr w:type="spellEnd"/>
      <w:r>
        <w:t xml:space="preserve"> o </w:t>
      </w:r>
      <w:proofErr w:type="spellStart"/>
      <w:r>
        <w:t>průběhu</w:t>
      </w:r>
      <w:proofErr w:type="spellEnd"/>
      <w:r>
        <w:t xml:space="preserve"> a </w:t>
      </w:r>
      <w:proofErr w:type="spellStart"/>
      <w:r>
        <w:t>výsledcích</w:t>
      </w:r>
      <w:proofErr w:type="spellEnd"/>
      <w:r>
        <w:t xml:space="preserve"> </w:t>
      </w:r>
      <w:proofErr w:type="spellStart"/>
      <w:r>
        <w:t>svého</w:t>
      </w:r>
      <w:proofErr w:type="spellEnd"/>
      <w:r>
        <w:t xml:space="preserve"> </w:t>
      </w:r>
      <w:proofErr w:type="spellStart"/>
      <w:r>
        <w:t>vzdělávání</w:t>
      </w:r>
      <w:proofErr w:type="spellEnd"/>
      <w:r>
        <w:t xml:space="preserve"> </w:t>
      </w:r>
    </w:p>
    <w:p w14:paraId="513E497E" w14:textId="77777777" w:rsidR="00696C12" w:rsidRDefault="00696C12" w:rsidP="002513E4">
      <w:pPr>
        <w:numPr>
          <w:ilvl w:val="0"/>
          <w:numId w:val="1"/>
        </w:numPr>
        <w:tabs>
          <w:tab w:val="left" w:pos="720"/>
        </w:tabs>
        <w:jc w:val="both"/>
      </w:pPr>
      <w:proofErr w:type="spellStart"/>
      <w:r>
        <w:t>na</w:t>
      </w:r>
      <w:proofErr w:type="spellEnd"/>
      <w:r>
        <w:t xml:space="preserve"> </w:t>
      </w:r>
      <w:proofErr w:type="spellStart"/>
      <w:r>
        <w:t>bezpečnost</w:t>
      </w:r>
      <w:proofErr w:type="spellEnd"/>
      <w:r>
        <w:t xml:space="preserve"> </w:t>
      </w:r>
      <w:proofErr w:type="gramStart"/>
      <w:r>
        <w:t>a</w:t>
      </w:r>
      <w:proofErr w:type="gramEnd"/>
      <w:r>
        <w:t xml:space="preserve"> </w:t>
      </w:r>
      <w:proofErr w:type="spellStart"/>
      <w:r>
        <w:t>ochranu</w:t>
      </w:r>
      <w:proofErr w:type="spellEnd"/>
      <w:r>
        <w:t xml:space="preserve"> </w:t>
      </w:r>
      <w:proofErr w:type="spellStart"/>
      <w:r>
        <w:t>zdraví</w:t>
      </w:r>
      <w:proofErr w:type="spellEnd"/>
      <w:r>
        <w:t xml:space="preserve">, </w:t>
      </w:r>
      <w:proofErr w:type="spellStart"/>
      <w:r>
        <w:t>na</w:t>
      </w:r>
      <w:proofErr w:type="spellEnd"/>
      <w:r>
        <w:t xml:space="preserve"> </w:t>
      </w:r>
      <w:proofErr w:type="spellStart"/>
      <w:r>
        <w:t>ochranu</w:t>
      </w:r>
      <w:proofErr w:type="spellEnd"/>
      <w:r>
        <w:t xml:space="preserve"> </w:t>
      </w:r>
      <w:proofErr w:type="spellStart"/>
      <w:r>
        <w:t>před</w:t>
      </w:r>
      <w:proofErr w:type="spellEnd"/>
      <w:r>
        <w:t xml:space="preserve"> </w:t>
      </w:r>
      <w:proofErr w:type="spellStart"/>
      <w:r>
        <w:t>sociálně-patologickými</w:t>
      </w:r>
      <w:proofErr w:type="spellEnd"/>
      <w:r>
        <w:t xml:space="preserve"> </w:t>
      </w:r>
      <w:proofErr w:type="spellStart"/>
      <w:r>
        <w:t>jevy</w:t>
      </w:r>
      <w:proofErr w:type="spellEnd"/>
    </w:p>
    <w:p w14:paraId="5D964E66" w14:textId="77777777" w:rsidR="007B75C3" w:rsidRDefault="007B75C3" w:rsidP="002513E4">
      <w:pPr>
        <w:numPr>
          <w:ilvl w:val="0"/>
          <w:numId w:val="1"/>
        </w:numPr>
        <w:tabs>
          <w:tab w:val="left" w:pos="720"/>
        </w:tabs>
        <w:jc w:val="both"/>
      </w:pPr>
      <w:proofErr w:type="spellStart"/>
      <w:r>
        <w:t>na</w:t>
      </w:r>
      <w:proofErr w:type="spellEnd"/>
      <w:r>
        <w:t xml:space="preserve"> </w:t>
      </w:r>
      <w:proofErr w:type="spellStart"/>
      <w:r w:rsidR="00696C12">
        <w:t>rovný</w:t>
      </w:r>
      <w:proofErr w:type="spellEnd"/>
      <w:r w:rsidR="00696C12">
        <w:t xml:space="preserve"> </w:t>
      </w:r>
      <w:proofErr w:type="spellStart"/>
      <w:r w:rsidR="00696C12">
        <w:t>přístup</w:t>
      </w:r>
      <w:proofErr w:type="spellEnd"/>
      <w:r w:rsidR="00696C12">
        <w:t xml:space="preserve">, </w:t>
      </w:r>
      <w:proofErr w:type="spellStart"/>
      <w:r>
        <w:t>bezpečí</w:t>
      </w:r>
      <w:proofErr w:type="spellEnd"/>
      <w:r>
        <w:t xml:space="preserve"> a </w:t>
      </w:r>
      <w:proofErr w:type="spellStart"/>
      <w:r>
        <w:t>důstojné</w:t>
      </w:r>
      <w:proofErr w:type="spellEnd"/>
      <w:r>
        <w:t xml:space="preserve"> </w:t>
      </w:r>
      <w:proofErr w:type="spellStart"/>
      <w:r>
        <w:t>zacházení</w:t>
      </w:r>
      <w:proofErr w:type="spellEnd"/>
      <w:r w:rsidR="00696C12">
        <w:t xml:space="preserve"> bez </w:t>
      </w:r>
      <w:proofErr w:type="spellStart"/>
      <w:r w:rsidR="00696C12">
        <w:t>projevů</w:t>
      </w:r>
      <w:proofErr w:type="spellEnd"/>
      <w:r w:rsidR="00696C12">
        <w:t xml:space="preserve"> </w:t>
      </w:r>
      <w:proofErr w:type="spellStart"/>
      <w:r w:rsidR="00696C12">
        <w:t>nepřátelství</w:t>
      </w:r>
      <w:proofErr w:type="spellEnd"/>
      <w:r w:rsidR="00696C12">
        <w:t xml:space="preserve">, </w:t>
      </w:r>
      <w:proofErr w:type="spellStart"/>
      <w:r w:rsidR="00696C12">
        <w:t>násilí</w:t>
      </w:r>
      <w:proofErr w:type="spellEnd"/>
      <w:r w:rsidR="00696C12">
        <w:t xml:space="preserve"> </w:t>
      </w:r>
      <w:proofErr w:type="spellStart"/>
      <w:r w:rsidR="00696C12">
        <w:t>či</w:t>
      </w:r>
      <w:proofErr w:type="spellEnd"/>
      <w:r w:rsidR="00696C12">
        <w:t xml:space="preserve"> </w:t>
      </w:r>
      <w:proofErr w:type="spellStart"/>
      <w:r w:rsidR="00696C12">
        <w:t>jakékoliv</w:t>
      </w:r>
      <w:proofErr w:type="spellEnd"/>
      <w:r w:rsidR="00696C12">
        <w:t xml:space="preserve"> </w:t>
      </w:r>
      <w:proofErr w:type="spellStart"/>
      <w:r>
        <w:t>diskriminace</w:t>
      </w:r>
      <w:proofErr w:type="spellEnd"/>
      <w:r>
        <w:t xml:space="preserve">, </w:t>
      </w:r>
      <w:proofErr w:type="spellStart"/>
      <w:r>
        <w:t>např</w:t>
      </w:r>
      <w:proofErr w:type="spellEnd"/>
      <w:r>
        <w:t xml:space="preserve">. </w:t>
      </w:r>
      <w:proofErr w:type="spellStart"/>
      <w:r>
        <w:t>podle</w:t>
      </w:r>
      <w:proofErr w:type="spellEnd"/>
      <w:r>
        <w:t xml:space="preserve"> </w:t>
      </w:r>
      <w:proofErr w:type="spellStart"/>
      <w:r>
        <w:t>rasy</w:t>
      </w:r>
      <w:proofErr w:type="spellEnd"/>
      <w:r>
        <w:t xml:space="preserve">, </w:t>
      </w:r>
      <w:proofErr w:type="spellStart"/>
      <w:r>
        <w:t>barvy</w:t>
      </w:r>
      <w:proofErr w:type="spellEnd"/>
      <w:r>
        <w:t xml:space="preserve"> </w:t>
      </w:r>
      <w:proofErr w:type="spellStart"/>
      <w:r>
        <w:t>pleti</w:t>
      </w:r>
      <w:proofErr w:type="spellEnd"/>
      <w:r>
        <w:t xml:space="preserve">, </w:t>
      </w:r>
      <w:proofErr w:type="spellStart"/>
      <w:r>
        <w:t>jazyka</w:t>
      </w:r>
      <w:proofErr w:type="spellEnd"/>
      <w:r w:rsidR="00696C12">
        <w:t xml:space="preserve"> </w:t>
      </w:r>
      <w:proofErr w:type="spellStart"/>
      <w:r w:rsidR="00696C12">
        <w:t>či</w:t>
      </w:r>
      <w:proofErr w:type="spellEnd"/>
      <w:r>
        <w:t xml:space="preserve"> </w:t>
      </w:r>
      <w:proofErr w:type="spellStart"/>
      <w:r>
        <w:t>náboženství</w:t>
      </w:r>
      <w:proofErr w:type="spellEnd"/>
    </w:p>
    <w:p w14:paraId="6A4A80E9" w14:textId="77777777" w:rsidR="00696C12" w:rsidRDefault="00696C12" w:rsidP="002513E4">
      <w:pPr>
        <w:numPr>
          <w:ilvl w:val="0"/>
          <w:numId w:val="1"/>
        </w:numPr>
        <w:tabs>
          <w:tab w:val="left" w:pos="720"/>
        </w:tabs>
        <w:jc w:val="both"/>
      </w:pPr>
      <w:proofErr w:type="spellStart"/>
      <w:r>
        <w:t>volit</w:t>
      </w:r>
      <w:proofErr w:type="spellEnd"/>
      <w:r>
        <w:t xml:space="preserve"> a </w:t>
      </w:r>
      <w:proofErr w:type="spellStart"/>
      <w:r>
        <w:t>být</w:t>
      </w:r>
      <w:proofErr w:type="spellEnd"/>
      <w:r>
        <w:t xml:space="preserve"> </w:t>
      </w:r>
      <w:proofErr w:type="spellStart"/>
      <w:r>
        <w:t>volen</w:t>
      </w:r>
      <w:proofErr w:type="spellEnd"/>
      <w:r>
        <w:t xml:space="preserve"> do </w:t>
      </w:r>
      <w:proofErr w:type="spellStart"/>
      <w:r>
        <w:t>žákovského</w:t>
      </w:r>
      <w:proofErr w:type="spellEnd"/>
      <w:r>
        <w:t xml:space="preserve"> </w:t>
      </w:r>
      <w:proofErr w:type="spellStart"/>
      <w:r>
        <w:t>parlamentu</w:t>
      </w:r>
      <w:proofErr w:type="spellEnd"/>
    </w:p>
    <w:p w14:paraId="47404D06" w14:textId="77777777" w:rsidR="00696C12" w:rsidRDefault="00696C12" w:rsidP="002513E4">
      <w:pPr>
        <w:numPr>
          <w:ilvl w:val="0"/>
          <w:numId w:val="1"/>
        </w:numPr>
        <w:tabs>
          <w:tab w:val="left" w:pos="720"/>
        </w:tabs>
        <w:jc w:val="both"/>
      </w:pPr>
      <w:proofErr w:type="spellStart"/>
      <w:r>
        <w:t>slušným</w:t>
      </w:r>
      <w:proofErr w:type="spellEnd"/>
      <w:r>
        <w:t xml:space="preserve"> </w:t>
      </w:r>
      <w:proofErr w:type="spellStart"/>
      <w:r>
        <w:t>způsobem</w:t>
      </w:r>
      <w:proofErr w:type="spellEnd"/>
      <w:r>
        <w:t xml:space="preserve"> </w:t>
      </w:r>
      <w:proofErr w:type="spellStart"/>
      <w:r>
        <w:t>vyjádřit</w:t>
      </w:r>
      <w:proofErr w:type="spellEnd"/>
      <w:r>
        <w:t xml:space="preserve"> </w:t>
      </w:r>
      <w:proofErr w:type="spellStart"/>
      <w:r>
        <w:t>svůj</w:t>
      </w:r>
      <w:proofErr w:type="spellEnd"/>
      <w:r>
        <w:t xml:space="preserve"> </w:t>
      </w:r>
      <w:proofErr w:type="spellStart"/>
      <w:r>
        <w:t>názor</w:t>
      </w:r>
      <w:proofErr w:type="spellEnd"/>
      <w:r>
        <w:t xml:space="preserve">, </w:t>
      </w:r>
      <w:proofErr w:type="spellStart"/>
      <w:r>
        <w:t>námět</w:t>
      </w:r>
      <w:proofErr w:type="spellEnd"/>
      <w:r>
        <w:t xml:space="preserve"> </w:t>
      </w:r>
      <w:proofErr w:type="spellStart"/>
      <w:r>
        <w:t>či</w:t>
      </w:r>
      <w:proofErr w:type="spellEnd"/>
      <w:r>
        <w:t xml:space="preserve"> </w:t>
      </w:r>
      <w:proofErr w:type="spellStart"/>
      <w:r>
        <w:t>požadavek</w:t>
      </w:r>
      <w:proofErr w:type="spellEnd"/>
      <w:r>
        <w:t xml:space="preserve"> </w:t>
      </w:r>
    </w:p>
    <w:p w14:paraId="08D7CBFB" w14:textId="6974C981" w:rsidR="003F3031" w:rsidRDefault="007B75C3" w:rsidP="002513E4">
      <w:pPr>
        <w:numPr>
          <w:ilvl w:val="0"/>
          <w:numId w:val="1"/>
        </w:numPr>
        <w:tabs>
          <w:tab w:val="left" w:pos="720"/>
        </w:tabs>
        <w:jc w:val="both"/>
      </w:pPr>
      <w:proofErr w:type="spellStart"/>
      <w:r>
        <w:t>na</w:t>
      </w:r>
      <w:proofErr w:type="spellEnd"/>
      <w:r>
        <w:t xml:space="preserve"> </w:t>
      </w:r>
      <w:proofErr w:type="spellStart"/>
      <w:r>
        <w:t>poradenskou</w:t>
      </w:r>
      <w:proofErr w:type="spellEnd"/>
      <w:r>
        <w:t xml:space="preserve"> </w:t>
      </w:r>
      <w:proofErr w:type="spellStart"/>
      <w:r>
        <w:t>pomoc</w:t>
      </w:r>
      <w:proofErr w:type="spellEnd"/>
      <w:r>
        <w:t xml:space="preserve"> v </w:t>
      </w:r>
      <w:proofErr w:type="spellStart"/>
      <w:r>
        <w:t>záležitostech</w:t>
      </w:r>
      <w:proofErr w:type="spellEnd"/>
      <w:r>
        <w:t xml:space="preserve"> </w:t>
      </w:r>
      <w:proofErr w:type="spellStart"/>
      <w:r>
        <w:t>týkajících</w:t>
      </w:r>
      <w:proofErr w:type="spellEnd"/>
      <w:r>
        <w:t xml:space="preserve"> se </w:t>
      </w:r>
      <w:proofErr w:type="spellStart"/>
      <w:r>
        <w:t>vzdělávání</w:t>
      </w:r>
      <w:proofErr w:type="spellEnd"/>
      <w:r>
        <w:t xml:space="preserve"> </w:t>
      </w:r>
      <w:proofErr w:type="spellStart"/>
      <w:r>
        <w:t>nebo</w:t>
      </w:r>
      <w:proofErr w:type="spellEnd"/>
      <w:r>
        <w:t xml:space="preserve"> </w:t>
      </w:r>
      <w:proofErr w:type="spellStart"/>
      <w:r>
        <w:t>na</w:t>
      </w:r>
      <w:proofErr w:type="spellEnd"/>
      <w:r>
        <w:t xml:space="preserve"> </w:t>
      </w:r>
      <w:proofErr w:type="spellStart"/>
      <w:r>
        <w:t>radu</w:t>
      </w:r>
      <w:proofErr w:type="spellEnd"/>
      <w:r>
        <w:t xml:space="preserve"> </w:t>
      </w:r>
      <w:proofErr w:type="spellStart"/>
      <w:r>
        <w:t>pedagoga</w:t>
      </w:r>
      <w:proofErr w:type="spellEnd"/>
      <w:r>
        <w:t xml:space="preserve"> </w:t>
      </w:r>
      <w:r w:rsidR="005827E2">
        <w:t xml:space="preserve">             </w:t>
      </w:r>
      <w:r>
        <w:t xml:space="preserve">v </w:t>
      </w:r>
      <w:proofErr w:type="spellStart"/>
      <w:r>
        <w:t>osobní</w:t>
      </w:r>
      <w:proofErr w:type="spellEnd"/>
      <w:r>
        <w:t xml:space="preserve"> </w:t>
      </w:r>
      <w:proofErr w:type="spellStart"/>
      <w:r>
        <w:t>tíživé</w:t>
      </w:r>
      <w:proofErr w:type="spellEnd"/>
      <w:r>
        <w:t xml:space="preserve"> </w:t>
      </w:r>
      <w:proofErr w:type="spellStart"/>
      <w:r>
        <w:t>situaci</w:t>
      </w:r>
      <w:proofErr w:type="spellEnd"/>
    </w:p>
    <w:p w14:paraId="59B905C4" w14:textId="77777777" w:rsidR="007B75C3" w:rsidRDefault="003F3031" w:rsidP="002513E4">
      <w:pPr>
        <w:numPr>
          <w:ilvl w:val="0"/>
          <w:numId w:val="1"/>
        </w:numPr>
        <w:tabs>
          <w:tab w:val="left" w:pos="720"/>
        </w:tabs>
        <w:jc w:val="both"/>
      </w:pPr>
      <w:proofErr w:type="spellStart"/>
      <w:r>
        <w:t>na</w:t>
      </w:r>
      <w:proofErr w:type="spellEnd"/>
      <w:r>
        <w:t xml:space="preserve"> </w:t>
      </w:r>
      <w:proofErr w:type="spellStart"/>
      <w:r>
        <w:t>korektní</w:t>
      </w:r>
      <w:proofErr w:type="spellEnd"/>
      <w:r>
        <w:t xml:space="preserve"> </w:t>
      </w:r>
      <w:proofErr w:type="spellStart"/>
      <w:r>
        <w:t>jednání</w:t>
      </w:r>
      <w:proofErr w:type="spellEnd"/>
      <w:r>
        <w:t xml:space="preserve"> a </w:t>
      </w:r>
      <w:proofErr w:type="spellStart"/>
      <w:r>
        <w:t>chování</w:t>
      </w:r>
      <w:proofErr w:type="spellEnd"/>
      <w:r>
        <w:t xml:space="preserve"> ze </w:t>
      </w:r>
      <w:proofErr w:type="spellStart"/>
      <w:r>
        <w:t>strany</w:t>
      </w:r>
      <w:proofErr w:type="spellEnd"/>
      <w:r>
        <w:t xml:space="preserve"> </w:t>
      </w:r>
      <w:proofErr w:type="spellStart"/>
      <w:r>
        <w:t>zaměstnanců</w:t>
      </w:r>
      <w:proofErr w:type="spellEnd"/>
      <w:r>
        <w:t xml:space="preserve"> </w:t>
      </w:r>
      <w:proofErr w:type="spellStart"/>
      <w:r>
        <w:t>školy</w:t>
      </w:r>
      <w:proofErr w:type="spellEnd"/>
      <w:r w:rsidR="00696C12">
        <w:t xml:space="preserve"> </w:t>
      </w:r>
    </w:p>
    <w:p w14:paraId="2A1F2924" w14:textId="77777777" w:rsidR="007B75C3" w:rsidRDefault="007B75C3" w:rsidP="002513E4">
      <w:pPr>
        <w:numPr>
          <w:ilvl w:val="0"/>
          <w:numId w:val="1"/>
        </w:numPr>
        <w:tabs>
          <w:tab w:val="left" w:pos="720"/>
        </w:tabs>
        <w:jc w:val="both"/>
      </w:pPr>
      <w:proofErr w:type="spellStart"/>
      <w:r>
        <w:t>na</w:t>
      </w:r>
      <w:proofErr w:type="spellEnd"/>
      <w:r>
        <w:t xml:space="preserve"> </w:t>
      </w:r>
      <w:proofErr w:type="spellStart"/>
      <w:r w:rsidR="003F3031">
        <w:t>individuální</w:t>
      </w:r>
      <w:proofErr w:type="spellEnd"/>
      <w:r w:rsidR="003F3031">
        <w:t xml:space="preserve"> </w:t>
      </w:r>
      <w:proofErr w:type="spellStart"/>
      <w:r w:rsidR="003F3031">
        <w:t>přístup</w:t>
      </w:r>
      <w:proofErr w:type="spellEnd"/>
      <w:r w:rsidR="003F3031">
        <w:t xml:space="preserve"> v </w:t>
      </w:r>
      <w:proofErr w:type="spellStart"/>
      <w:r w:rsidR="003F3031">
        <w:t>případě</w:t>
      </w:r>
      <w:proofErr w:type="spellEnd"/>
      <w:r w:rsidR="003F3031">
        <w:t xml:space="preserve"> </w:t>
      </w:r>
      <w:proofErr w:type="spellStart"/>
      <w:r w:rsidR="003F3031">
        <w:t>speciálních</w:t>
      </w:r>
      <w:proofErr w:type="spellEnd"/>
      <w:r w:rsidR="003F3031">
        <w:t xml:space="preserve"> </w:t>
      </w:r>
      <w:proofErr w:type="spellStart"/>
      <w:r w:rsidR="003F3031">
        <w:t>vzdělávacích</w:t>
      </w:r>
      <w:proofErr w:type="spellEnd"/>
      <w:r w:rsidR="003F3031">
        <w:t xml:space="preserve"> </w:t>
      </w:r>
      <w:proofErr w:type="spellStart"/>
      <w:r w:rsidR="003F3031">
        <w:t>potřeb</w:t>
      </w:r>
      <w:proofErr w:type="spellEnd"/>
      <w:r w:rsidR="003F3031">
        <w:t xml:space="preserve"> </w:t>
      </w:r>
    </w:p>
    <w:p w14:paraId="087A0400" w14:textId="77777777" w:rsidR="007B75C3" w:rsidRPr="009E6086" w:rsidRDefault="007B75C3" w:rsidP="006B1E65">
      <w:pPr>
        <w:jc w:val="both"/>
        <w:rPr>
          <w:sz w:val="16"/>
          <w:szCs w:val="16"/>
        </w:rPr>
      </w:pPr>
    </w:p>
    <w:p w14:paraId="4BF83723" w14:textId="77777777" w:rsidR="007B75C3" w:rsidRPr="009E6086" w:rsidRDefault="007B75C3" w:rsidP="006B1E65">
      <w:pPr>
        <w:jc w:val="both"/>
        <w:rPr>
          <w:sz w:val="16"/>
          <w:szCs w:val="16"/>
        </w:rPr>
      </w:pPr>
    </w:p>
    <w:p w14:paraId="0C6809F7" w14:textId="77777777" w:rsidR="007B75C3" w:rsidRDefault="007B75C3" w:rsidP="006B1E65">
      <w:pPr>
        <w:ind w:left="1080"/>
        <w:jc w:val="both"/>
        <w:rPr>
          <w:b/>
          <w:bCs/>
          <w:u w:val="single"/>
        </w:rPr>
      </w:pPr>
      <w:r>
        <w:rPr>
          <w:b/>
          <w:bCs/>
          <w:u w:val="single"/>
        </w:rPr>
        <w:t xml:space="preserve">2.2 Žák </w:t>
      </w:r>
      <w:proofErr w:type="spellStart"/>
      <w:r>
        <w:rPr>
          <w:b/>
          <w:bCs/>
          <w:u w:val="single"/>
        </w:rPr>
        <w:t>má</w:t>
      </w:r>
      <w:proofErr w:type="spellEnd"/>
      <w:r>
        <w:rPr>
          <w:b/>
          <w:bCs/>
          <w:u w:val="single"/>
        </w:rPr>
        <w:t xml:space="preserve"> </w:t>
      </w:r>
      <w:proofErr w:type="spellStart"/>
      <w:r>
        <w:rPr>
          <w:b/>
          <w:bCs/>
          <w:u w:val="single"/>
        </w:rPr>
        <w:t>povinnost</w:t>
      </w:r>
      <w:proofErr w:type="spellEnd"/>
      <w:r>
        <w:rPr>
          <w:b/>
          <w:bCs/>
          <w:u w:val="single"/>
        </w:rPr>
        <w:t>:</w:t>
      </w:r>
    </w:p>
    <w:p w14:paraId="0E5310D1" w14:textId="77777777" w:rsidR="007B75C3" w:rsidRPr="003F3031" w:rsidRDefault="007B75C3" w:rsidP="006B1E65">
      <w:pPr>
        <w:jc w:val="both"/>
        <w:rPr>
          <w:b/>
          <w:bCs/>
          <w:sz w:val="16"/>
          <w:szCs w:val="16"/>
          <w:u w:val="single"/>
        </w:rPr>
      </w:pPr>
    </w:p>
    <w:p w14:paraId="23B8CB5D" w14:textId="77777777" w:rsidR="007B75C3" w:rsidRDefault="007B75C3" w:rsidP="006B1E65">
      <w:pPr>
        <w:numPr>
          <w:ilvl w:val="0"/>
          <w:numId w:val="2"/>
        </w:numPr>
        <w:tabs>
          <w:tab w:val="left" w:pos="720"/>
        </w:tabs>
        <w:jc w:val="both"/>
      </w:pPr>
      <w:proofErr w:type="spellStart"/>
      <w:r>
        <w:t>chodit</w:t>
      </w:r>
      <w:proofErr w:type="spellEnd"/>
      <w:r>
        <w:t xml:space="preserve"> do </w:t>
      </w:r>
      <w:proofErr w:type="spellStart"/>
      <w:r>
        <w:t>školy</w:t>
      </w:r>
      <w:proofErr w:type="spellEnd"/>
      <w:r>
        <w:t xml:space="preserve"> </w:t>
      </w:r>
      <w:proofErr w:type="spellStart"/>
      <w:r>
        <w:t>pravidelně</w:t>
      </w:r>
      <w:proofErr w:type="spellEnd"/>
      <w:r>
        <w:t xml:space="preserve"> a </w:t>
      </w:r>
      <w:proofErr w:type="spellStart"/>
      <w:r>
        <w:t>včas</w:t>
      </w:r>
      <w:proofErr w:type="spellEnd"/>
      <w:r>
        <w:t xml:space="preserve">, </w:t>
      </w:r>
      <w:proofErr w:type="spellStart"/>
      <w:r>
        <w:t>vhodně</w:t>
      </w:r>
      <w:proofErr w:type="spellEnd"/>
      <w:r>
        <w:t xml:space="preserve"> </w:t>
      </w:r>
      <w:proofErr w:type="spellStart"/>
      <w:r>
        <w:t>oblečen</w:t>
      </w:r>
      <w:proofErr w:type="spellEnd"/>
      <w:r>
        <w:t xml:space="preserve"> a </w:t>
      </w:r>
      <w:proofErr w:type="spellStart"/>
      <w:r>
        <w:t>upraven</w:t>
      </w:r>
      <w:proofErr w:type="spellEnd"/>
      <w:r>
        <w:t xml:space="preserve">  </w:t>
      </w:r>
    </w:p>
    <w:p w14:paraId="035E736C" w14:textId="77777777" w:rsidR="007B75C3" w:rsidRDefault="007B75C3" w:rsidP="006B1E65">
      <w:pPr>
        <w:numPr>
          <w:ilvl w:val="0"/>
          <w:numId w:val="2"/>
        </w:numPr>
        <w:tabs>
          <w:tab w:val="left" w:pos="720"/>
        </w:tabs>
        <w:jc w:val="both"/>
      </w:pPr>
      <w:proofErr w:type="spellStart"/>
      <w:r>
        <w:t>řádně</w:t>
      </w:r>
      <w:proofErr w:type="spellEnd"/>
      <w:r>
        <w:t xml:space="preserve"> se </w:t>
      </w:r>
      <w:proofErr w:type="spellStart"/>
      <w:r>
        <w:t>vzdělávat</w:t>
      </w:r>
      <w:proofErr w:type="spellEnd"/>
      <w:r>
        <w:t xml:space="preserve">, </w:t>
      </w:r>
      <w:proofErr w:type="spellStart"/>
      <w:r>
        <w:t>systematicky</w:t>
      </w:r>
      <w:proofErr w:type="spellEnd"/>
      <w:r>
        <w:t xml:space="preserve"> se </w:t>
      </w:r>
      <w:proofErr w:type="spellStart"/>
      <w:r>
        <w:t>připravovat</w:t>
      </w:r>
      <w:proofErr w:type="spellEnd"/>
      <w:r>
        <w:t xml:space="preserve"> </w:t>
      </w:r>
      <w:proofErr w:type="spellStart"/>
      <w:r>
        <w:t>na</w:t>
      </w:r>
      <w:proofErr w:type="spellEnd"/>
      <w:r>
        <w:t xml:space="preserve"> </w:t>
      </w:r>
      <w:proofErr w:type="spellStart"/>
      <w:r>
        <w:t>vyučování</w:t>
      </w:r>
      <w:proofErr w:type="spellEnd"/>
      <w:r>
        <w:t xml:space="preserve">, </w:t>
      </w:r>
      <w:proofErr w:type="spellStart"/>
      <w:r>
        <w:t>plnit</w:t>
      </w:r>
      <w:proofErr w:type="spellEnd"/>
      <w:r>
        <w:t xml:space="preserve"> </w:t>
      </w:r>
      <w:proofErr w:type="spellStart"/>
      <w:r>
        <w:t>zadané</w:t>
      </w:r>
      <w:proofErr w:type="spellEnd"/>
      <w:r>
        <w:t xml:space="preserve"> </w:t>
      </w:r>
      <w:proofErr w:type="spellStart"/>
      <w:r>
        <w:t>domácí</w:t>
      </w:r>
      <w:proofErr w:type="spellEnd"/>
      <w:r>
        <w:t xml:space="preserve"> </w:t>
      </w:r>
      <w:proofErr w:type="spellStart"/>
      <w:r>
        <w:t>úkoly</w:t>
      </w:r>
      <w:proofErr w:type="spellEnd"/>
      <w:r>
        <w:t xml:space="preserve">, </w:t>
      </w:r>
      <w:proofErr w:type="spellStart"/>
      <w:r>
        <w:t>omluvit</w:t>
      </w:r>
      <w:proofErr w:type="spellEnd"/>
      <w:r>
        <w:t xml:space="preserve"> se </w:t>
      </w:r>
      <w:proofErr w:type="spellStart"/>
      <w:r>
        <w:t>vyučujícímu</w:t>
      </w:r>
      <w:proofErr w:type="spellEnd"/>
      <w:r>
        <w:t xml:space="preserve"> </w:t>
      </w:r>
      <w:proofErr w:type="spellStart"/>
      <w:r>
        <w:t>na</w:t>
      </w:r>
      <w:proofErr w:type="spellEnd"/>
      <w:r>
        <w:t xml:space="preserve"> </w:t>
      </w:r>
      <w:proofErr w:type="spellStart"/>
      <w:r>
        <w:t>počátku</w:t>
      </w:r>
      <w:proofErr w:type="spellEnd"/>
      <w:r>
        <w:t xml:space="preserve"> </w:t>
      </w:r>
      <w:proofErr w:type="spellStart"/>
      <w:r>
        <w:t>vyučovací</w:t>
      </w:r>
      <w:proofErr w:type="spellEnd"/>
      <w:r>
        <w:t xml:space="preserve"> </w:t>
      </w:r>
      <w:proofErr w:type="spellStart"/>
      <w:r>
        <w:t>hodiny</w:t>
      </w:r>
      <w:proofErr w:type="spellEnd"/>
      <w:r>
        <w:t xml:space="preserve">, </w:t>
      </w:r>
      <w:proofErr w:type="spellStart"/>
      <w:r>
        <w:t>nemá</w:t>
      </w:r>
      <w:proofErr w:type="spellEnd"/>
      <w:r>
        <w:t xml:space="preserve"> – li v </w:t>
      </w:r>
      <w:proofErr w:type="spellStart"/>
      <w:r>
        <w:t>pořádku</w:t>
      </w:r>
      <w:proofErr w:type="spellEnd"/>
      <w:r>
        <w:t xml:space="preserve"> </w:t>
      </w:r>
      <w:proofErr w:type="spellStart"/>
      <w:r>
        <w:t>věci</w:t>
      </w:r>
      <w:proofErr w:type="spellEnd"/>
      <w:r>
        <w:t xml:space="preserve"> </w:t>
      </w:r>
      <w:proofErr w:type="spellStart"/>
      <w:r>
        <w:t>na</w:t>
      </w:r>
      <w:proofErr w:type="spellEnd"/>
      <w:r>
        <w:t xml:space="preserve"> </w:t>
      </w:r>
      <w:proofErr w:type="spellStart"/>
      <w:r>
        <w:t>výuku</w:t>
      </w:r>
      <w:proofErr w:type="spellEnd"/>
      <w:r>
        <w:t xml:space="preserve"> </w:t>
      </w:r>
    </w:p>
    <w:p w14:paraId="597EB865" w14:textId="77777777" w:rsidR="007B75C3" w:rsidRDefault="007B75C3" w:rsidP="006B1E65">
      <w:pPr>
        <w:numPr>
          <w:ilvl w:val="0"/>
          <w:numId w:val="2"/>
        </w:numPr>
        <w:tabs>
          <w:tab w:val="left" w:pos="720"/>
        </w:tabs>
        <w:jc w:val="both"/>
      </w:pPr>
      <w:proofErr w:type="spellStart"/>
      <w:r>
        <w:t>dodržovat</w:t>
      </w:r>
      <w:proofErr w:type="spellEnd"/>
      <w:r>
        <w:t xml:space="preserve"> </w:t>
      </w:r>
      <w:proofErr w:type="spellStart"/>
      <w:r>
        <w:t>školní</w:t>
      </w:r>
      <w:proofErr w:type="spellEnd"/>
      <w:r>
        <w:t xml:space="preserve"> </w:t>
      </w:r>
      <w:proofErr w:type="spellStart"/>
      <w:r>
        <w:t>řád</w:t>
      </w:r>
      <w:proofErr w:type="spellEnd"/>
      <w:r>
        <w:t xml:space="preserve">, </w:t>
      </w:r>
      <w:proofErr w:type="spellStart"/>
      <w:r>
        <w:t>řády</w:t>
      </w:r>
      <w:proofErr w:type="spellEnd"/>
      <w:r>
        <w:t xml:space="preserve"> </w:t>
      </w:r>
      <w:proofErr w:type="spellStart"/>
      <w:r>
        <w:t>odborných</w:t>
      </w:r>
      <w:proofErr w:type="spellEnd"/>
      <w:r>
        <w:t xml:space="preserve"> </w:t>
      </w:r>
      <w:proofErr w:type="spellStart"/>
      <w:r>
        <w:t>učeben</w:t>
      </w:r>
      <w:proofErr w:type="spellEnd"/>
      <w:r>
        <w:t xml:space="preserve"> a </w:t>
      </w:r>
      <w:proofErr w:type="spellStart"/>
      <w:r>
        <w:t>předpisy</w:t>
      </w:r>
      <w:proofErr w:type="spellEnd"/>
      <w:r>
        <w:t xml:space="preserve">, s </w:t>
      </w:r>
      <w:proofErr w:type="spellStart"/>
      <w:r>
        <w:t>nimiž</w:t>
      </w:r>
      <w:proofErr w:type="spellEnd"/>
      <w:r>
        <w:t xml:space="preserve"> </w:t>
      </w:r>
      <w:proofErr w:type="spellStart"/>
      <w:r>
        <w:t>byl</w:t>
      </w:r>
      <w:proofErr w:type="spellEnd"/>
      <w:r>
        <w:t xml:space="preserve"> </w:t>
      </w:r>
      <w:proofErr w:type="spellStart"/>
      <w:r>
        <w:t>seznámen</w:t>
      </w:r>
      <w:proofErr w:type="spellEnd"/>
    </w:p>
    <w:p w14:paraId="6D74E370" w14:textId="23EE72FD" w:rsidR="007B75C3" w:rsidRDefault="007B75C3" w:rsidP="006B1E65">
      <w:pPr>
        <w:numPr>
          <w:ilvl w:val="0"/>
          <w:numId w:val="2"/>
        </w:numPr>
        <w:tabs>
          <w:tab w:val="left" w:pos="720"/>
        </w:tabs>
        <w:jc w:val="both"/>
      </w:pPr>
      <w:proofErr w:type="spellStart"/>
      <w:r>
        <w:t>plnit</w:t>
      </w:r>
      <w:proofErr w:type="spellEnd"/>
      <w:r>
        <w:t xml:space="preserve"> </w:t>
      </w:r>
      <w:proofErr w:type="spellStart"/>
      <w:r>
        <w:t>pokyny</w:t>
      </w:r>
      <w:proofErr w:type="spellEnd"/>
      <w:r>
        <w:t xml:space="preserve"> </w:t>
      </w:r>
      <w:proofErr w:type="spellStart"/>
      <w:r>
        <w:t>pedagogických</w:t>
      </w:r>
      <w:proofErr w:type="spellEnd"/>
      <w:r>
        <w:t xml:space="preserve"> </w:t>
      </w:r>
      <w:proofErr w:type="spellStart"/>
      <w:r>
        <w:t>pracovníků</w:t>
      </w:r>
      <w:proofErr w:type="spellEnd"/>
      <w:r>
        <w:t xml:space="preserve"> </w:t>
      </w:r>
      <w:proofErr w:type="spellStart"/>
      <w:r>
        <w:t>školy</w:t>
      </w:r>
      <w:proofErr w:type="spellEnd"/>
      <w:r>
        <w:t xml:space="preserve">, </w:t>
      </w:r>
      <w:proofErr w:type="spellStart"/>
      <w:r>
        <w:t>popř</w:t>
      </w:r>
      <w:proofErr w:type="spellEnd"/>
      <w:r>
        <w:t xml:space="preserve">. </w:t>
      </w:r>
      <w:proofErr w:type="spellStart"/>
      <w:r>
        <w:t>dalších</w:t>
      </w:r>
      <w:proofErr w:type="spellEnd"/>
      <w:r>
        <w:t xml:space="preserve"> </w:t>
      </w:r>
      <w:proofErr w:type="spellStart"/>
      <w:r>
        <w:t>zaměstnanců</w:t>
      </w:r>
      <w:proofErr w:type="spellEnd"/>
      <w:r>
        <w:t xml:space="preserve"> </w:t>
      </w:r>
      <w:proofErr w:type="spellStart"/>
      <w:r>
        <w:t>školy</w:t>
      </w:r>
      <w:proofErr w:type="spellEnd"/>
      <w:r>
        <w:t xml:space="preserve"> </w:t>
      </w:r>
      <w:proofErr w:type="spellStart"/>
      <w:r>
        <w:t>vydané</w:t>
      </w:r>
      <w:proofErr w:type="spellEnd"/>
      <w:r>
        <w:t xml:space="preserve"> </w:t>
      </w:r>
    </w:p>
    <w:p w14:paraId="38463D58" w14:textId="592CBA28" w:rsidR="007B75C3" w:rsidRDefault="007B75C3" w:rsidP="006B1E65">
      <w:pPr>
        <w:ind w:left="720"/>
        <w:jc w:val="both"/>
      </w:pPr>
      <w:r>
        <w:t xml:space="preserve">v </w:t>
      </w:r>
      <w:proofErr w:type="spellStart"/>
      <w:r>
        <w:t>souladu</w:t>
      </w:r>
      <w:proofErr w:type="spellEnd"/>
      <w:r>
        <w:t xml:space="preserve"> s </w:t>
      </w:r>
      <w:proofErr w:type="spellStart"/>
      <w:r>
        <w:t>právními</w:t>
      </w:r>
      <w:proofErr w:type="spellEnd"/>
      <w:r>
        <w:t xml:space="preserve"> </w:t>
      </w:r>
      <w:proofErr w:type="spellStart"/>
      <w:r>
        <w:t>předpisy</w:t>
      </w:r>
      <w:proofErr w:type="spellEnd"/>
      <w:r>
        <w:t xml:space="preserve"> a </w:t>
      </w:r>
      <w:proofErr w:type="spellStart"/>
      <w:r>
        <w:t>školním</w:t>
      </w:r>
      <w:proofErr w:type="spellEnd"/>
      <w:r>
        <w:t xml:space="preserve"> </w:t>
      </w:r>
      <w:proofErr w:type="spellStart"/>
      <w:r>
        <w:t>řádem</w:t>
      </w:r>
      <w:proofErr w:type="spellEnd"/>
    </w:p>
    <w:p w14:paraId="79AC23F8" w14:textId="77777777" w:rsidR="0045653E" w:rsidRDefault="007B75C3" w:rsidP="002513E4">
      <w:pPr>
        <w:numPr>
          <w:ilvl w:val="0"/>
          <w:numId w:val="2"/>
        </w:numPr>
        <w:tabs>
          <w:tab w:val="left" w:pos="720"/>
        </w:tabs>
        <w:jc w:val="both"/>
      </w:pPr>
      <w:proofErr w:type="spellStart"/>
      <w:r>
        <w:t>dodržovat</w:t>
      </w:r>
      <w:proofErr w:type="spellEnd"/>
      <w:r>
        <w:t xml:space="preserve"> </w:t>
      </w:r>
      <w:proofErr w:type="spellStart"/>
      <w:r>
        <w:t>základní</w:t>
      </w:r>
      <w:proofErr w:type="spellEnd"/>
      <w:r>
        <w:t xml:space="preserve"> </w:t>
      </w:r>
      <w:proofErr w:type="spellStart"/>
      <w:r>
        <w:t>společenská</w:t>
      </w:r>
      <w:proofErr w:type="spellEnd"/>
      <w:r>
        <w:t xml:space="preserve"> </w:t>
      </w:r>
      <w:proofErr w:type="spellStart"/>
      <w:r>
        <w:t>pravidla</w:t>
      </w:r>
      <w:proofErr w:type="spellEnd"/>
      <w:r>
        <w:t xml:space="preserve">, </w:t>
      </w:r>
      <w:proofErr w:type="spellStart"/>
      <w:r w:rsidR="0045653E">
        <w:t>chovat</w:t>
      </w:r>
      <w:proofErr w:type="spellEnd"/>
      <w:r w:rsidR="0045653E">
        <w:t xml:space="preserve"> se </w:t>
      </w:r>
      <w:proofErr w:type="spellStart"/>
      <w:r w:rsidR="0045653E">
        <w:t>ukázněně</w:t>
      </w:r>
      <w:proofErr w:type="spellEnd"/>
      <w:r w:rsidR="0045653E">
        <w:t xml:space="preserve"> </w:t>
      </w:r>
      <w:proofErr w:type="gramStart"/>
      <w:r w:rsidR="0045653E">
        <w:t>a</w:t>
      </w:r>
      <w:proofErr w:type="gramEnd"/>
      <w:r w:rsidR="0045653E">
        <w:t xml:space="preserve"> </w:t>
      </w:r>
      <w:proofErr w:type="spellStart"/>
      <w:r w:rsidR="0045653E">
        <w:t>ohleduplně</w:t>
      </w:r>
      <w:proofErr w:type="spellEnd"/>
      <w:r w:rsidR="0045653E">
        <w:t xml:space="preserve">, </w:t>
      </w:r>
      <w:proofErr w:type="spellStart"/>
      <w:r w:rsidR="0045653E">
        <w:t>nežvýkat</w:t>
      </w:r>
      <w:proofErr w:type="spellEnd"/>
      <w:r w:rsidR="0045653E">
        <w:t xml:space="preserve"> </w:t>
      </w:r>
      <w:proofErr w:type="spellStart"/>
      <w:r w:rsidR="0045653E">
        <w:t>při</w:t>
      </w:r>
      <w:proofErr w:type="spellEnd"/>
      <w:r w:rsidR="0045653E">
        <w:t xml:space="preserve"> </w:t>
      </w:r>
      <w:proofErr w:type="spellStart"/>
      <w:r w:rsidR="0045653E">
        <w:t>vyučování</w:t>
      </w:r>
      <w:proofErr w:type="spellEnd"/>
      <w:r w:rsidR="0045653E">
        <w:t xml:space="preserve">, </w:t>
      </w:r>
      <w:proofErr w:type="spellStart"/>
      <w:r w:rsidR="003F3031">
        <w:t>slušně</w:t>
      </w:r>
      <w:proofErr w:type="spellEnd"/>
      <w:r w:rsidR="003F3031">
        <w:t xml:space="preserve"> </w:t>
      </w:r>
      <w:proofErr w:type="spellStart"/>
      <w:r w:rsidR="003F3031">
        <w:t>pozdravit</w:t>
      </w:r>
      <w:proofErr w:type="spellEnd"/>
      <w:r w:rsidR="003F3031">
        <w:t xml:space="preserve"> </w:t>
      </w:r>
      <w:proofErr w:type="spellStart"/>
      <w:r w:rsidR="003F3031">
        <w:t>zaměstnance</w:t>
      </w:r>
      <w:proofErr w:type="spellEnd"/>
      <w:r w:rsidR="003F3031">
        <w:t xml:space="preserve"> </w:t>
      </w:r>
      <w:proofErr w:type="spellStart"/>
      <w:r w:rsidR="003F3031">
        <w:t>školy</w:t>
      </w:r>
      <w:proofErr w:type="spellEnd"/>
      <w:r w:rsidR="003F3031">
        <w:t xml:space="preserve"> a </w:t>
      </w:r>
      <w:proofErr w:type="spellStart"/>
      <w:r w:rsidR="003F3031">
        <w:t>další</w:t>
      </w:r>
      <w:proofErr w:type="spellEnd"/>
      <w:r w:rsidR="003F3031">
        <w:t xml:space="preserve"> </w:t>
      </w:r>
      <w:proofErr w:type="spellStart"/>
      <w:r w:rsidR="003F3031">
        <w:t>dospělé</w:t>
      </w:r>
      <w:proofErr w:type="spellEnd"/>
      <w:r w:rsidR="003F3031">
        <w:t xml:space="preserve"> </w:t>
      </w:r>
      <w:proofErr w:type="spellStart"/>
      <w:r w:rsidR="003F3031">
        <w:t>osoby</w:t>
      </w:r>
      <w:proofErr w:type="spellEnd"/>
      <w:r w:rsidR="0045653E">
        <w:t xml:space="preserve"> </w:t>
      </w:r>
    </w:p>
    <w:p w14:paraId="5BECDA7A" w14:textId="77777777" w:rsidR="007B75C3" w:rsidRDefault="007B75C3" w:rsidP="002513E4">
      <w:pPr>
        <w:numPr>
          <w:ilvl w:val="0"/>
          <w:numId w:val="2"/>
        </w:numPr>
        <w:tabs>
          <w:tab w:val="left" w:pos="720"/>
        </w:tabs>
        <w:jc w:val="both"/>
      </w:pPr>
      <w:proofErr w:type="spellStart"/>
      <w:r w:rsidRPr="006E759F">
        <w:t>neohrožovat</w:t>
      </w:r>
      <w:proofErr w:type="spellEnd"/>
      <w:r w:rsidRPr="006E759F">
        <w:t xml:space="preserve"> </w:t>
      </w:r>
      <w:proofErr w:type="spellStart"/>
      <w:r w:rsidRPr="006E759F">
        <w:t>zdraví</w:t>
      </w:r>
      <w:proofErr w:type="spellEnd"/>
      <w:r w:rsidRPr="006E759F">
        <w:t xml:space="preserve"> a </w:t>
      </w:r>
      <w:proofErr w:type="spellStart"/>
      <w:r w:rsidRPr="006E759F">
        <w:t>bezpečnost</w:t>
      </w:r>
      <w:proofErr w:type="spellEnd"/>
      <w:r w:rsidRPr="006E759F">
        <w:t xml:space="preserve"> </w:t>
      </w:r>
      <w:proofErr w:type="spellStart"/>
      <w:r w:rsidRPr="006E759F">
        <w:t>vlastní</w:t>
      </w:r>
      <w:proofErr w:type="spellEnd"/>
      <w:r w:rsidRPr="006E759F">
        <w:t xml:space="preserve"> ani </w:t>
      </w:r>
      <w:proofErr w:type="spellStart"/>
      <w:r w:rsidRPr="006E759F">
        <w:t>svých</w:t>
      </w:r>
      <w:proofErr w:type="spellEnd"/>
      <w:r w:rsidRPr="006E759F">
        <w:t xml:space="preserve"> </w:t>
      </w:r>
      <w:proofErr w:type="spellStart"/>
      <w:r w:rsidRPr="006E759F">
        <w:t>spolužáků</w:t>
      </w:r>
      <w:proofErr w:type="spellEnd"/>
      <w:r w:rsidRPr="006E759F">
        <w:t xml:space="preserve">, </w:t>
      </w:r>
      <w:proofErr w:type="spellStart"/>
      <w:r w:rsidRPr="006E759F">
        <w:t>nepoužívat</w:t>
      </w:r>
      <w:proofErr w:type="spellEnd"/>
      <w:r w:rsidRPr="006E759F">
        <w:t xml:space="preserve"> v </w:t>
      </w:r>
      <w:proofErr w:type="spellStart"/>
      <w:r w:rsidRPr="006E759F">
        <w:t>prostorách</w:t>
      </w:r>
      <w:proofErr w:type="spellEnd"/>
      <w:r w:rsidRPr="006E759F">
        <w:t xml:space="preserve"> </w:t>
      </w:r>
      <w:proofErr w:type="spellStart"/>
      <w:r w:rsidRPr="006E759F">
        <w:t>školy</w:t>
      </w:r>
      <w:proofErr w:type="spellEnd"/>
      <w:r w:rsidRPr="006E759F">
        <w:t xml:space="preserve"> skateboard, </w:t>
      </w:r>
      <w:proofErr w:type="spellStart"/>
      <w:r w:rsidRPr="006E759F">
        <w:t>kolečkové</w:t>
      </w:r>
      <w:proofErr w:type="spellEnd"/>
      <w:r w:rsidRPr="006E759F">
        <w:t xml:space="preserve"> </w:t>
      </w:r>
      <w:proofErr w:type="spellStart"/>
      <w:r w:rsidRPr="006E759F">
        <w:t>brusle</w:t>
      </w:r>
      <w:proofErr w:type="spellEnd"/>
      <w:r w:rsidRPr="006E759F">
        <w:t xml:space="preserve">, </w:t>
      </w:r>
      <w:proofErr w:type="spellStart"/>
      <w:r w:rsidRPr="006E759F">
        <w:t>kolečkové</w:t>
      </w:r>
      <w:proofErr w:type="spellEnd"/>
      <w:r w:rsidRPr="006E759F">
        <w:t xml:space="preserve"> </w:t>
      </w:r>
      <w:proofErr w:type="spellStart"/>
      <w:r w:rsidRPr="006E759F">
        <w:t>boty</w:t>
      </w:r>
      <w:proofErr w:type="spellEnd"/>
      <w:r w:rsidRPr="006E759F">
        <w:t xml:space="preserve"> </w:t>
      </w:r>
      <w:proofErr w:type="spellStart"/>
      <w:r w:rsidR="003F3031">
        <w:t>či</w:t>
      </w:r>
      <w:proofErr w:type="spellEnd"/>
      <w:r w:rsidRPr="006E759F">
        <w:t xml:space="preserve"> </w:t>
      </w:r>
      <w:proofErr w:type="spellStart"/>
      <w:r w:rsidRPr="006E759F">
        <w:t>koloběžku</w:t>
      </w:r>
      <w:proofErr w:type="spellEnd"/>
      <w:r w:rsidRPr="006E759F">
        <w:t xml:space="preserve">, </w:t>
      </w:r>
      <w:proofErr w:type="spellStart"/>
      <w:r w:rsidRPr="006E759F">
        <w:t>dodržovat</w:t>
      </w:r>
      <w:proofErr w:type="spellEnd"/>
      <w:r w:rsidRPr="006E759F">
        <w:t xml:space="preserve"> </w:t>
      </w:r>
      <w:proofErr w:type="spellStart"/>
      <w:r w:rsidRPr="006E759F">
        <w:t>zásady</w:t>
      </w:r>
      <w:proofErr w:type="spellEnd"/>
      <w:r w:rsidRPr="006E759F">
        <w:t xml:space="preserve"> </w:t>
      </w:r>
      <w:proofErr w:type="spellStart"/>
      <w:r w:rsidRPr="006E759F">
        <w:t>bezpečnosti</w:t>
      </w:r>
      <w:proofErr w:type="spellEnd"/>
      <w:r>
        <w:t xml:space="preserve"> </w:t>
      </w:r>
      <w:proofErr w:type="gramStart"/>
      <w:r>
        <w:t>a</w:t>
      </w:r>
      <w:proofErr w:type="gramEnd"/>
      <w:r>
        <w:t> </w:t>
      </w:r>
      <w:proofErr w:type="spellStart"/>
      <w:r>
        <w:t>ochrany</w:t>
      </w:r>
      <w:proofErr w:type="spellEnd"/>
      <w:r>
        <w:t xml:space="preserve"> </w:t>
      </w:r>
      <w:proofErr w:type="spellStart"/>
      <w:r>
        <w:t>zdraví</w:t>
      </w:r>
      <w:proofErr w:type="spellEnd"/>
      <w:r>
        <w:t xml:space="preserve"> a </w:t>
      </w:r>
      <w:proofErr w:type="spellStart"/>
      <w:r>
        <w:t>protipožární</w:t>
      </w:r>
      <w:proofErr w:type="spellEnd"/>
      <w:r>
        <w:t xml:space="preserve"> </w:t>
      </w:r>
      <w:proofErr w:type="spellStart"/>
      <w:r>
        <w:t>opatření</w:t>
      </w:r>
      <w:proofErr w:type="spellEnd"/>
    </w:p>
    <w:p w14:paraId="28865E0D" w14:textId="77777777" w:rsidR="0045653E" w:rsidRDefault="0045653E" w:rsidP="002513E4">
      <w:pPr>
        <w:numPr>
          <w:ilvl w:val="0"/>
          <w:numId w:val="2"/>
        </w:numPr>
        <w:tabs>
          <w:tab w:val="left" w:pos="720"/>
        </w:tabs>
        <w:jc w:val="both"/>
      </w:pPr>
      <w:proofErr w:type="spellStart"/>
      <w:r>
        <w:lastRenderedPageBreak/>
        <w:t>nepoškozovat</w:t>
      </w:r>
      <w:proofErr w:type="spellEnd"/>
      <w:r>
        <w:t xml:space="preserve"> </w:t>
      </w:r>
      <w:proofErr w:type="spellStart"/>
      <w:r>
        <w:t>majetek</w:t>
      </w:r>
      <w:proofErr w:type="spellEnd"/>
      <w:r>
        <w:t xml:space="preserve"> </w:t>
      </w:r>
      <w:proofErr w:type="spellStart"/>
      <w:r>
        <w:t>školy</w:t>
      </w:r>
      <w:proofErr w:type="spellEnd"/>
      <w:r>
        <w:t xml:space="preserve"> a </w:t>
      </w:r>
      <w:proofErr w:type="spellStart"/>
      <w:r>
        <w:t>spolužáků</w:t>
      </w:r>
      <w:proofErr w:type="spellEnd"/>
    </w:p>
    <w:p w14:paraId="45D2E97F" w14:textId="63095BE4" w:rsidR="007B75C3" w:rsidRPr="005E0FA8" w:rsidRDefault="007B75C3" w:rsidP="002513E4">
      <w:pPr>
        <w:numPr>
          <w:ilvl w:val="0"/>
          <w:numId w:val="2"/>
        </w:numPr>
        <w:tabs>
          <w:tab w:val="left" w:pos="720"/>
        </w:tabs>
        <w:jc w:val="both"/>
      </w:pPr>
      <w:proofErr w:type="spellStart"/>
      <w:r w:rsidRPr="005E0FA8">
        <w:t>mít</w:t>
      </w:r>
      <w:proofErr w:type="spellEnd"/>
      <w:r w:rsidRPr="005E0FA8">
        <w:t xml:space="preserve"> </w:t>
      </w:r>
      <w:proofErr w:type="spellStart"/>
      <w:r w:rsidRPr="005E0FA8">
        <w:t>při</w:t>
      </w:r>
      <w:proofErr w:type="spellEnd"/>
      <w:r w:rsidRPr="005E0FA8">
        <w:t xml:space="preserve"> </w:t>
      </w:r>
      <w:proofErr w:type="spellStart"/>
      <w:r w:rsidRPr="005E0FA8">
        <w:t>vyučování</w:t>
      </w:r>
      <w:proofErr w:type="spellEnd"/>
      <w:r w:rsidRPr="005E0FA8">
        <w:t xml:space="preserve"> a </w:t>
      </w:r>
      <w:proofErr w:type="spellStart"/>
      <w:r w:rsidRPr="005E0FA8">
        <w:t>při</w:t>
      </w:r>
      <w:proofErr w:type="spellEnd"/>
      <w:r w:rsidRPr="005E0FA8">
        <w:t xml:space="preserve"> </w:t>
      </w:r>
      <w:proofErr w:type="spellStart"/>
      <w:r w:rsidRPr="005E0FA8">
        <w:t>akcích</w:t>
      </w:r>
      <w:proofErr w:type="spellEnd"/>
      <w:r w:rsidRPr="005E0FA8">
        <w:t xml:space="preserve"> </w:t>
      </w:r>
      <w:proofErr w:type="spellStart"/>
      <w:r w:rsidRPr="005E0FA8">
        <w:t>pořádaných</w:t>
      </w:r>
      <w:proofErr w:type="spellEnd"/>
      <w:r w:rsidRPr="005E0FA8">
        <w:t xml:space="preserve"> </w:t>
      </w:r>
      <w:proofErr w:type="spellStart"/>
      <w:r w:rsidRPr="005E0FA8">
        <w:t>školou</w:t>
      </w:r>
      <w:proofErr w:type="spellEnd"/>
      <w:r w:rsidRPr="005E0FA8">
        <w:t xml:space="preserve"> </w:t>
      </w:r>
      <w:proofErr w:type="spellStart"/>
      <w:r w:rsidRPr="005E0FA8">
        <w:t>vypnutý</w:t>
      </w:r>
      <w:proofErr w:type="spellEnd"/>
      <w:r w:rsidRPr="005E0FA8">
        <w:t xml:space="preserve"> a v </w:t>
      </w:r>
      <w:proofErr w:type="spellStart"/>
      <w:r w:rsidRPr="005E0FA8">
        <w:t>tašce</w:t>
      </w:r>
      <w:proofErr w:type="spellEnd"/>
      <w:r w:rsidRPr="005E0FA8">
        <w:t xml:space="preserve"> </w:t>
      </w:r>
      <w:proofErr w:type="spellStart"/>
      <w:r w:rsidRPr="005E0FA8">
        <w:t>uložený</w:t>
      </w:r>
      <w:proofErr w:type="spellEnd"/>
      <w:r w:rsidRPr="005E0FA8">
        <w:t xml:space="preserve"> </w:t>
      </w:r>
      <w:proofErr w:type="spellStart"/>
      <w:r w:rsidRPr="005E0FA8">
        <w:t>mobilní</w:t>
      </w:r>
      <w:proofErr w:type="spellEnd"/>
      <w:r w:rsidRPr="005E0FA8">
        <w:t xml:space="preserve"> </w:t>
      </w:r>
      <w:proofErr w:type="spellStart"/>
      <w:r w:rsidRPr="005E0FA8">
        <w:t>telefon</w:t>
      </w:r>
      <w:proofErr w:type="spellEnd"/>
      <w:r w:rsidRPr="005E0FA8">
        <w:t xml:space="preserve">, </w:t>
      </w:r>
      <w:r w:rsidR="0045653E" w:rsidRPr="005E0FA8">
        <w:t xml:space="preserve">tablet, notebook, </w:t>
      </w:r>
      <w:proofErr w:type="spellStart"/>
      <w:r w:rsidRPr="005E0FA8">
        <w:t>hudební</w:t>
      </w:r>
      <w:proofErr w:type="spellEnd"/>
      <w:r w:rsidRPr="005E0FA8">
        <w:t xml:space="preserve"> </w:t>
      </w:r>
      <w:proofErr w:type="spellStart"/>
      <w:r w:rsidRPr="005E0FA8">
        <w:t>přehrávač</w:t>
      </w:r>
      <w:proofErr w:type="spellEnd"/>
      <w:r w:rsidRPr="005E0FA8">
        <w:t xml:space="preserve"> </w:t>
      </w:r>
      <w:proofErr w:type="spellStart"/>
      <w:r w:rsidR="001D362D" w:rsidRPr="005E0FA8">
        <w:t>aj</w:t>
      </w:r>
      <w:proofErr w:type="spellEnd"/>
      <w:r w:rsidR="001D362D" w:rsidRPr="005E0FA8">
        <w:t>.</w:t>
      </w:r>
      <w:r w:rsidR="00F551D3">
        <w:t xml:space="preserve">, </w:t>
      </w:r>
      <w:proofErr w:type="spellStart"/>
      <w:r w:rsidR="00F551D3" w:rsidRPr="00965C07">
        <w:t>nerozhodne</w:t>
      </w:r>
      <w:proofErr w:type="spellEnd"/>
      <w:r w:rsidR="00F551D3" w:rsidRPr="00965C07">
        <w:t xml:space="preserve">-li </w:t>
      </w:r>
      <w:proofErr w:type="spellStart"/>
      <w:r w:rsidR="00F551D3" w:rsidRPr="00965C07">
        <w:t>vyučující</w:t>
      </w:r>
      <w:proofErr w:type="spellEnd"/>
      <w:r w:rsidR="00F551D3" w:rsidRPr="00965C07">
        <w:t xml:space="preserve"> v </w:t>
      </w:r>
      <w:proofErr w:type="spellStart"/>
      <w:r w:rsidR="00F551D3" w:rsidRPr="00965C07">
        <w:t>souvislosti</w:t>
      </w:r>
      <w:proofErr w:type="spellEnd"/>
      <w:r w:rsidR="00F551D3" w:rsidRPr="00965C07">
        <w:t xml:space="preserve"> s </w:t>
      </w:r>
      <w:proofErr w:type="spellStart"/>
      <w:r w:rsidR="00F551D3" w:rsidRPr="00965C07">
        <w:t>využitím</w:t>
      </w:r>
      <w:proofErr w:type="spellEnd"/>
      <w:r w:rsidR="00F551D3" w:rsidRPr="00965C07">
        <w:t xml:space="preserve"> </w:t>
      </w:r>
      <w:proofErr w:type="spellStart"/>
      <w:r w:rsidR="00F551D3" w:rsidRPr="00965C07">
        <w:t>ve</w:t>
      </w:r>
      <w:proofErr w:type="spellEnd"/>
      <w:r w:rsidR="00F551D3" w:rsidRPr="00965C07">
        <w:t xml:space="preserve"> </w:t>
      </w:r>
      <w:proofErr w:type="spellStart"/>
      <w:r w:rsidR="00F551D3" w:rsidRPr="00965C07">
        <w:t>výuce</w:t>
      </w:r>
      <w:proofErr w:type="spellEnd"/>
      <w:r w:rsidR="00F551D3" w:rsidRPr="00965C07">
        <w:t xml:space="preserve"> </w:t>
      </w:r>
      <w:proofErr w:type="spellStart"/>
      <w:r w:rsidR="00F551D3" w:rsidRPr="00965C07">
        <w:t>jinak</w:t>
      </w:r>
      <w:proofErr w:type="spellEnd"/>
      <w:r w:rsidR="00F551D3" w:rsidRPr="00965C07">
        <w:t xml:space="preserve">. </w:t>
      </w:r>
      <w:r w:rsidR="001E71CA" w:rsidRPr="00965C07">
        <w:t>T</w:t>
      </w:r>
      <w:r w:rsidR="001D362D" w:rsidRPr="00965C07">
        <w:t>a</w:t>
      </w:r>
      <w:r w:rsidR="001E71CA" w:rsidRPr="00965C07">
        <w:t xml:space="preserve">to </w:t>
      </w:r>
      <w:proofErr w:type="spellStart"/>
      <w:r w:rsidR="001E71CA" w:rsidRPr="00965C07">
        <w:t>zařízení</w:t>
      </w:r>
      <w:proofErr w:type="spellEnd"/>
      <w:r w:rsidR="001E71CA" w:rsidRPr="00965C07">
        <w:t xml:space="preserve"> </w:t>
      </w:r>
      <w:proofErr w:type="spellStart"/>
      <w:r w:rsidR="001E71CA" w:rsidRPr="00965C07">
        <w:t>nelze</w:t>
      </w:r>
      <w:proofErr w:type="spellEnd"/>
      <w:r w:rsidR="001E71CA" w:rsidRPr="00965C07">
        <w:t xml:space="preserve"> </w:t>
      </w:r>
      <w:proofErr w:type="spellStart"/>
      <w:r w:rsidR="001E71CA" w:rsidRPr="00965C07">
        <w:t>ovládat</w:t>
      </w:r>
      <w:proofErr w:type="spellEnd"/>
      <w:r w:rsidR="001D362D" w:rsidRPr="00965C07">
        <w:t xml:space="preserve"> </w:t>
      </w:r>
      <w:r w:rsidR="001E71CA" w:rsidRPr="00965C07">
        <w:t xml:space="preserve">v </w:t>
      </w:r>
      <w:proofErr w:type="spellStart"/>
      <w:r w:rsidR="001E71CA" w:rsidRPr="00965C07">
        <w:t>průběhu</w:t>
      </w:r>
      <w:proofErr w:type="spellEnd"/>
      <w:r w:rsidR="001E71CA" w:rsidRPr="00965C07">
        <w:t xml:space="preserve"> </w:t>
      </w:r>
      <w:proofErr w:type="spellStart"/>
      <w:r w:rsidR="001E71CA" w:rsidRPr="00965C07">
        <w:t>výuky</w:t>
      </w:r>
      <w:proofErr w:type="spellEnd"/>
      <w:r w:rsidR="00C53622" w:rsidRPr="00965C07">
        <w:t xml:space="preserve"> ani </w:t>
      </w:r>
      <w:proofErr w:type="spellStart"/>
      <w:r w:rsidR="00C53622" w:rsidRPr="00965C07">
        <w:t>prostřednictvím</w:t>
      </w:r>
      <w:proofErr w:type="spellEnd"/>
      <w:r w:rsidR="00C53622" w:rsidRPr="00965C07">
        <w:t xml:space="preserve"> s</w:t>
      </w:r>
      <w:r w:rsidR="001E71CA" w:rsidRPr="00965C07">
        <w:t>mart watch</w:t>
      </w:r>
      <w:r w:rsidR="001D362D" w:rsidRPr="00965C07">
        <w:t xml:space="preserve"> </w:t>
      </w:r>
      <w:proofErr w:type="spellStart"/>
      <w:r w:rsidR="001D362D" w:rsidRPr="00965C07">
        <w:t>či</w:t>
      </w:r>
      <w:proofErr w:type="spellEnd"/>
      <w:r w:rsidR="001D362D" w:rsidRPr="005E0FA8">
        <w:t xml:space="preserve"> </w:t>
      </w:r>
      <w:proofErr w:type="spellStart"/>
      <w:r w:rsidR="0061787E" w:rsidRPr="005E0FA8">
        <w:t>manipulací</w:t>
      </w:r>
      <w:proofErr w:type="spellEnd"/>
      <w:r w:rsidR="0061787E" w:rsidRPr="005E0FA8">
        <w:t xml:space="preserve"> </w:t>
      </w:r>
      <w:r w:rsidR="001D362D" w:rsidRPr="005E0FA8">
        <w:t xml:space="preserve">s </w:t>
      </w:r>
      <w:proofErr w:type="spellStart"/>
      <w:r w:rsidR="001D362D" w:rsidRPr="005E0FA8">
        <w:t>dalšími</w:t>
      </w:r>
      <w:proofErr w:type="spellEnd"/>
      <w:r w:rsidR="001D362D" w:rsidRPr="005E0FA8">
        <w:t xml:space="preserve"> </w:t>
      </w:r>
      <w:proofErr w:type="spellStart"/>
      <w:r w:rsidR="001D362D" w:rsidRPr="005E0FA8">
        <w:t>mediálními</w:t>
      </w:r>
      <w:proofErr w:type="spellEnd"/>
      <w:r w:rsidR="00551263" w:rsidRPr="005E0FA8">
        <w:t xml:space="preserve"> </w:t>
      </w:r>
      <w:proofErr w:type="spellStart"/>
      <w:r w:rsidR="00551263" w:rsidRPr="005E0FA8">
        <w:t>zařízeními</w:t>
      </w:r>
      <w:proofErr w:type="spellEnd"/>
      <w:r w:rsidR="0061787E" w:rsidRPr="005E0FA8">
        <w:t xml:space="preserve">. </w:t>
      </w:r>
    </w:p>
    <w:p w14:paraId="47547FA2" w14:textId="280B6BA1" w:rsidR="007B75C3" w:rsidRDefault="007B75C3" w:rsidP="006B1E65">
      <w:pPr>
        <w:numPr>
          <w:ilvl w:val="0"/>
          <w:numId w:val="2"/>
        </w:numPr>
        <w:tabs>
          <w:tab w:val="left" w:pos="720"/>
        </w:tabs>
        <w:jc w:val="both"/>
      </w:pPr>
      <w:proofErr w:type="spellStart"/>
      <w:r>
        <w:t>účastnit</w:t>
      </w:r>
      <w:proofErr w:type="spellEnd"/>
      <w:r>
        <w:t xml:space="preserve"> se </w:t>
      </w:r>
      <w:proofErr w:type="spellStart"/>
      <w:r>
        <w:t>činností</w:t>
      </w:r>
      <w:proofErr w:type="spellEnd"/>
      <w:r>
        <w:t xml:space="preserve"> </w:t>
      </w:r>
      <w:proofErr w:type="spellStart"/>
      <w:r>
        <w:t>organizovaných</w:t>
      </w:r>
      <w:proofErr w:type="spellEnd"/>
      <w:r>
        <w:t xml:space="preserve"> </w:t>
      </w:r>
      <w:proofErr w:type="spellStart"/>
      <w:r>
        <w:t>školou</w:t>
      </w:r>
      <w:proofErr w:type="spellEnd"/>
      <w:r>
        <w:t xml:space="preserve">, </w:t>
      </w:r>
      <w:proofErr w:type="spellStart"/>
      <w:r>
        <w:t>účast</w:t>
      </w:r>
      <w:proofErr w:type="spellEnd"/>
      <w:r>
        <w:t xml:space="preserve"> </w:t>
      </w:r>
      <w:proofErr w:type="spellStart"/>
      <w:r>
        <w:t>na</w:t>
      </w:r>
      <w:proofErr w:type="spellEnd"/>
      <w:r>
        <w:t xml:space="preserve"> </w:t>
      </w:r>
      <w:proofErr w:type="spellStart"/>
      <w:r>
        <w:t>vyučování</w:t>
      </w:r>
      <w:proofErr w:type="spellEnd"/>
      <w:r>
        <w:t xml:space="preserve"> </w:t>
      </w:r>
      <w:proofErr w:type="spellStart"/>
      <w:r>
        <w:t>nepovinných</w:t>
      </w:r>
      <w:proofErr w:type="spellEnd"/>
      <w:r>
        <w:t xml:space="preserve"> </w:t>
      </w:r>
      <w:proofErr w:type="spellStart"/>
      <w:r>
        <w:t>předmětů</w:t>
      </w:r>
      <w:proofErr w:type="spellEnd"/>
      <w:r>
        <w:t xml:space="preserve"> </w:t>
      </w:r>
    </w:p>
    <w:p w14:paraId="0FB1432B" w14:textId="77777777" w:rsidR="007B75C3" w:rsidRDefault="007B75C3" w:rsidP="006B1E65">
      <w:pPr>
        <w:ind w:left="720"/>
        <w:jc w:val="both"/>
        <w:rPr>
          <w:lang w:val="pl-PL"/>
        </w:rPr>
      </w:pPr>
      <w:r>
        <w:t xml:space="preserve">a </w:t>
      </w:r>
      <w:proofErr w:type="spellStart"/>
      <w:r>
        <w:t>docházka</w:t>
      </w:r>
      <w:proofErr w:type="spellEnd"/>
      <w:r>
        <w:t xml:space="preserve"> do </w:t>
      </w:r>
      <w:proofErr w:type="spellStart"/>
      <w:r>
        <w:t>zájmových</w:t>
      </w:r>
      <w:proofErr w:type="spellEnd"/>
      <w:r>
        <w:t xml:space="preserve"> </w:t>
      </w:r>
      <w:proofErr w:type="spellStart"/>
      <w:r>
        <w:t>kroužků</w:t>
      </w:r>
      <w:proofErr w:type="spellEnd"/>
      <w:r>
        <w:t xml:space="preserve"> je pro </w:t>
      </w:r>
      <w:proofErr w:type="spellStart"/>
      <w:r>
        <w:t>přihlášené</w:t>
      </w:r>
      <w:proofErr w:type="spellEnd"/>
      <w:r>
        <w:t xml:space="preserve"> </w:t>
      </w:r>
      <w:proofErr w:type="spellStart"/>
      <w:r>
        <w:t>žáky</w:t>
      </w:r>
      <w:proofErr w:type="spellEnd"/>
      <w:r>
        <w:t xml:space="preserve"> </w:t>
      </w:r>
      <w:proofErr w:type="spellStart"/>
      <w:r>
        <w:t>povinná</w:t>
      </w:r>
      <w:proofErr w:type="spellEnd"/>
      <w:r w:rsidR="0045653E">
        <w:t>, o</w:t>
      </w:r>
      <w:r w:rsidRPr="00E50786">
        <w:rPr>
          <w:lang w:val="pl-PL"/>
        </w:rPr>
        <w:t xml:space="preserve">dhlásit se je možné vždy ke konci pololetí. </w:t>
      </w:r>
    </w:p>
    <w:p w14:paraId="0C5F49C3" w14:textId="77777777" w:rsidR="00125256" w:rsidRPr="00E63600" w:rsidRDefault="00125256" w:rsidP="00125256">
      <w:pPr>
        <w:jc w:val="both"/>
        <w:rPr>
          <w:bCs/>
          <w:snapToGrid w:val="0"/>
        </w:rPr>
      </w:pPr>
      <w:r>
        <w:rPr>
          <w:lang w:val="pl-PL"/>
        </w:rPr>
        <w:t xml:space="preserve">      j)   </w:t>
      </w:r>
      <w:r w:rsidRPr="00E63600">
        <w:rPr>
          <w:lang w:val="pl-PL"/>
        </w:rPr>
        <w:t xml:space="preserve">účastnit se třídnických hodin, které škola v 5. - 9. ročníku </w:t>
      </w:r>
      <w:r w:rsidRPr="00E63600">
        <w:rPr>
          <w:lang w:val="cs-CZ"/>
        </w:rPr>
        <w:t>využívá k </w:t>
      </w:r>
      <w:r w:rsidRPr="00E63600">
        <w:rPr>
          <w:bCs/>
          <w:snapToGrid w:val="0"/>
        </w:rPr>
        <w:t>k </w:t>
      </w:r>
      <w:proofErr w:type="spellStart"/>
      <w:r w:rsidRPr="00E63600">
        <w:rPr>
          <w:bCs/>
          <w:snapToGrid w:val="0"/>
        </w:rPr>
        <w:t>budování</w:t>
      </w:r>
      <w:proofErr w:type="spellEnd"/>
      <w:r w:rsidRPr="00E63600">
        <w:rPr>
          <w:bCs/>
          <w:snapToGrid w:val="0"/>
        </w:rPr>
        <w:t xml:space="preserve"> </w:t>
      </w:r>
      <w:proofErr w:type="spellStart"/>
      <w:r w:rsidRPr="00E63600">
        <w:rPr>
          <w:bCs/>
          <w:snapToGrid w:val="0"/>
        </w:rPr>
        <w:t>respektujícího</w:t>
      </w:r>
      <w:proofErr w:type="spellEnd"/>
    </w:p>
    <w:p w14:paraId="0FDB7F75" w14:textId="77777777" w:rsidR="00125256" w:rsidRPr="00E63600" w:rsidRDefault="00125256" w:rsidP="00125256">
      <w:pPr>
        <w:jc w:val="both"/>
        <w:rPr>
          <w:lang w:val="cs-CZ"/>
        </w:rPr>
      </w:pPr>
      <w:r w:rsidRPr="00E63600">
        <w:rPr>
          <w:bCs/>
          <w:snapToGrid w:val="0"/>
        </w:rPr>
        <w:t xml:space="preserve">           a </w:t>
      </w:r>
      <w:proofErr w:type="spellStart"/>
      <w:r w:rsidRPr="00E63600">
        <w:rPr>
          <w:bCs/>
          <w:snapToGrid w:val="0"/>
        </w:rPr>
        <w:t>bezpečného</w:t>
      </w:r>
      <w:proofErr w:type="spellEnd"/>
      <w:r w:rsidRPr="00E63600">
        <w:rPr>
          <w:bCs/>
          <w:snapToGrid w:val="0"/>
        </w:rPr>
        <w:t xml:space="preserve"> </w:t>
      </w:r>
      <w:proofErr w:type="spellStart"/>
      <w:r w:rsidRPr="00E63600">
        <w:rPr>
          <w:bCs/>
          <w:snapToGrid w:val="0"/>
        </w:rPr>
        <w:t>školního</w:t>
      </w:r>
      <w:proofErr w:type="spellEnd"/>
      <w:r w:rsidRPr="00E63600">
        <w:rPr>
          <w:bCs/>
          <w:snapToGrid w:val="0"/>
        </w:rPr>
        <w:t xml:space="preserve"> </w:t>
      </w:r>
      <w:proofErr w:type="spellStart"/>
      <w:r w:rsidRPr="00E63600">
        <w:rPr>
          <w:bCs/>
          <w:snapToGrid w:val="0"/>
        </w:rPr>
        <w:t>prostředí</w:t>
      </w:r>
      <w:proofErr w:type="spellEnd"/>
      <w:r w:rsidRPr="00E63600">
        <w:rPr>
          <w:bCs/>
          <w:snapToGrid w:val="0"/>
        </w:rPr>
        <w:t xml:space="preserve">, </w:t>
      </w:r>
      <w:r w:rsidRPr="00E63600">
        <w:rPr>
          <w:lang w:val="cs-CZ"/>
        </w:rPr>
        <w:t xml:space="preserve">rozvoji komunikace, řešení problémů, prevenci šikany </w:t>
      </w:r>
    </w:p>
    <w:p w14:paraId="38DCA2AA" w14:textId="2435004F" w:rsidR="00125256" w:rsidRPr="00125256" w:rsidRDefault="00125256" w:rsidP="00125256">
      <w:pPr>
        <w:jc w:val="both"/>
        <w:rPr>
          <w:lang w:val="cs-CZ"/>
        </w:rPr>
      </w:pPr>
      <w:r w:rsidRPr="00E63600">
        <w:rPr>
          <w:lang w:val="cs-CZ"/>
        </w:rPr>
        <w:t xml:space="preserve">           a k rozvoji osobnostního potenciálu žáků.</w:t>
      </w:r>
    </w:p>
    <w:p w14:paraId="5E43091C" w14:textId="03592030" w:rsidR="00125256" w:rsidRPr="00E50786" w:rsidRDefault="00125256" w:rsidP="00125256">
      <w:pPr>
        <w:jc w:val="both"/>
        <w:rPr>
          <w:lang w:val="pl-PL"/>
        </w:rPr>
      </w:pPr>
      <w:r>
        <w:rPr>
          <w:lang w:val="pl-PL"/>
        </w:rPr>
        <w:tab/>
      </w:r>
    </w:p>
    <w:p w14:paraId="1E6A8FE1" w14:textId="77777777" w:rsidR="007B75C3" w:rsidRPr="0045653E" w:rsidRDefault="007B75C3" w:rsidP="006B1E65">
      <w:pPr>
        <w:ind w:left="720"/>
        <w:jc w:val="both"/>
        <w:rPr>
          <w:sz w:val="16"/>
          <w:szCs w:val="16"/>
          <w:lang w:val="pl-PL"/>
        </w:rPr>
      </w:pPr>
    </w:p>
    <w:p w14:paraId="791E7A9C" w14:textId="77777777" w:rsidR="007B75C3" w:rsidRPr="00E50786" w:rsidRDefault="007B75C3" w:rsidP="006B1E65">
      <w:pPr>
        <w:jc w:val="both"/>
        <w:rPr>
          <w:b/>
          <w:bCs/>
          <w:sz w:val="28"/>
          <w:szCs w:val="28"/>
          <w:u w:val="single"/>
          <w:lang w:val="pl-PL"/>
        </w:rPr>
      </w:pPr>
      <w:r w:rsidRPr="00E50786">
        <w:rPr>
          <w:b/>
          <w:bCs/>
          <w:sz w:val="28"/>
          <w:szCs w:val="28"/>
          <w:u w:val="single"/>
          <w:lang w:val="pl-PL"/>
        </w:rPr>
        <w:t>Článek 3</w:t>
      </w:r>
    </w:p>
    <w:p w14:paraId="2152A4A4" w14:textId="77777777" w:rsidR="007B75C3" w:rsidRPr="0045653E" w:rsidRDefault="007B75C3" w:rsidP="006B1E65">
      <w:pPr>
        <w:jc w:val="both"/>
        <w:rPr>
          <w:sz w:val="16"/>
          <w:szCs w:val="16"/>
          <w:u w:val="single"/>
          <w:lang w:val="pl-PL"/>
        </w:rPr>
      </w:pPr>
    </w:p>
    <w:p w14:paraId="7A82E5B1" w14:textId="77777777" w:rsidR="007B75C3" w:rsidRPr="00E50786" w:rsidRDefault="007B75C3" w:rsidP="006B1E65">
      <w:pPr>
        <w:jc w:val="both"/>
        <w:rPr>
          <w:b/>
          <w:bCs/>
          <w:sz w:val="26"/>
          <w:szCs w:val="26"/>
          <w:u w:val="single"/>
          <w:lang w:val="pl-PL"/>
        </w:rPr>
      </w:pPr>
      <w:r w:rsidRPr="00E50786">
        <w:rPr>
          <w:b/>
          <w:bCs/>
          <w:sz w:val="26"/>
          <w:szCs w:val="26"/>
          <w:u w:val="single"/>
          <w:lang w:val="pl-PL"/>
        </w:rPr>
        <w:t>Práva a povinnosti zákonných zástupců</w:t>
      </w:r>
    </w:p>
    <w:p w14:paraId="0AB2A766" w14:textId="77777777" w:rsidR="007B75C3" w:rsidRPr="0045653E" w:rsidRDefault="007B75C3" w:rsidP="006B1E65">
      <w:pPr>
        <w:jc w:val="both"/>
        <w:rPr>
          <w:sz w:val="16"/>
          <w:szCs w:val="16"/>
          <w:u w:val="single"/>
          <w:lang w:val="pl-PL"/>
        </w:rPr>
      </w:pPr>
    </w:p>
    <w:p w14:paraId="02CC9D58" w14:textId="77777777" w:rsidR="007B75C3" w:rsidRDefault="007B75C3" w:rsidP="006B1E65">
      <w:pPr>
        <w:jc w:val="both"/>
        <w:rPr>
          <w:b/>
          <w:bCs/>
          <w:u w:val="single"/>
        </w:rPr>
      </w:pPr>
      <w:r w:rsidRPr="00E50786">
        <w:rPr>
          <w:lang w:val="pl-PL"/>
        </w:rPr>
        <w:tab/>
      </w:r>
      <w:r>
        <w:rPr>
          <w:b/>
          <w:bCs/>
          <w:u w:val="single"/>
        </w:rPr>
        <w:t xml:space="preserve">3.1 </w:t>
      </w:r>
      <w:proofErr w:type="spellStart"/>
      <w:r>
        <w:rPr>
          <w:b/>
          <w:bCs/>
          <w:u w:val="single"/>
        </w:rPr>
        <w:t>Zákonný</w:t>
      </w:r>
      <w:proofErr w:type="spellEnd"/>
      <w:r>
        <w:rPr>
          <w:b/>
          <w:bCs/>
          <w:u w:val="single"/>
        </w:rPr>
        <w:t xml:space="preserve"> </w:t>
      </w:r>
      <w:proofErr w:type="spellStart"/>
      <w:r>
        <w:rPr>
          <w:b/>
          <w:bCs/>
          <w:u w:val="single"/>
        </w:rPr>
        <w:t>zástupce</w:t>
      </w:r>
      <w:proofErr w:type="spellEnd"/>
      <w:r>
        <w:rPr>
          <w:b/>
          <w:bCs/>
          <w:u w:val="single"/>
        </w:rPr>
        <w:t xml:space="preserve"> </w:t>
      </w:r>
      <w:proofErr w:type="spellStart"/>
      <w:r>
        <w:rPr>
          <w:b/>
          <w:bCs/>
          <w:u w:val="single"/>
        </w:rPr>
        <w:t>má</w:t>
      </w:r>
      <w:proofErr w:type="spellEnd"/>
      <w:r>
        <w:rPr>
          <w:b/>
          <w:bCs/>
          <w:u w:val="single"/>
        </w:rPr>
        <w:t xml:space="preserve"> </w:t>
      </w:r>
      <w:proofErr w:type="spellStart"/>
      <w:r>
        <w:rPr>
          <w:b/>
          <w:bCs/>
          <w:u w:val="single"/>
        </w:rPr>
        <w:t>právo</w:t>
      </w:r>
      <w:proofErr w:type="spellEnd"/>
      <w:r>
        <w:rPr>
          <w:b/>
          <w:bCs/>
          <w:u w:val="single"/>
        </w:rPr>
        <w:t>:</w:t>
      </w:r>
    </w:p>
    <w:p w14:paraId="7EBCEFAA" w14:textId="77777777" w:rsidR="007B75C3" w:rsidRPr="0045653E" w:rsidRDefault="007B75C3" w:rsidP="006B1E65">
      <w:pPr>
        <w:jc w:val="both"/>
        <w:rPr>
          <w:sz w:val="16"/>
          <w:szCs w:val="16"/>
        </w:rPr>
      </w:pPr>
    </w:p>
    <w:p w14:paraId="31433D87" w14:textId="77777777" w:rsidR="0045653E" w:rsidRDefault="0045653E" w:rsidP="002513E4">
      <w:pPr>
        <w:numPr>
          <w:ilvl w:val="0"/>
          <w:numId w:val="3"/>
        </w:numPr>
        <w:tabs>
          <w:tab w:val="left" w:pos="720"/>
        </w:tabs>
        <w:jc w:val="both"/>
      </w:pPr>
      <w:proofErr w:type="spellStart"/>
      <w:r>
        <w:t>na</w:t>
      </w:r>
      <w:proofErr w:type="spellEnd"/>
      <w:r>
        <w:t xml:space="preserve"> </w:t>
      </w:r>
      <w:proofErr w:type="spellStart"/>
      <w:r>
        <w:t>informace</w:t>
      </w:r>
      <w:proofErr w:type="spellEnd"/>
      <w:r>
        <w:t xml:space="preserve"> o </w:t>
      </w:r>
      <w:proofErr w:type="spellStart"/>
      <w:r>
        <w:t>průběhu</w:t>
      </w:r>
      <w:proofErr w:type="spellEnd"/>
      <w:r>
        <w:t xml:space="preserve"> a </w:t>
      </w:r>
      <w:proofErr w:type="spellStart"/>
      <w:r>
        <w:t>výsledcích</w:t>
      </w:r>
      <w:proofErr w:type="spellEnd"/>
      <w:r>
        <w:t xml:space="preserve"> </w:t>
      </w:r>
      <w:proofErr w:type="spellStart"/>
      <w:r>
        <w:t>vzdělávání</w:t>
      </w:r>
      <w:proofErr w:type="spellEnd"/>
    </w:p>
    <w:p w14:paraId="7B9C3CAE" w14:textId="77777777" w:rsidR="007B75C3" w:rsidRDefault="007B75C3" w:rsidP="002513E4">
      <w:pPr>
        <w:numPr>
          <w:ilvl w:val="0"/>
          <w:numId w:val="3"/>
        </w:numPr>
        <w:tabs>
          <w:tab w:val="left" w:pos="720"/>
        </w:tabs>
        <w:jc w:val="both"/>
      </w:pPr>
      <w:proofErr w:type="spellStart"/>
      <w:r>
        <w:t>být</w:t>
      </w:r>
      <w:proofErr w:type="spellEnd"/>
      <w:r>
        <w:t xml:space="preserve"> </w:t>
      </w:r>
      <w:proofErr w:type="spellStart"/>
      <w:r>
        <w:t>seznámen</w:t>
      </w:r>
      <w:proofErr w:type="spellEnd"/>
      <w:r>
        <w:t xml:space="preserve"> s</w:t>
      </w:r>
      <w:r w:rsidR="00CD3803">
        <w:t xml:space="preserve">e </w:t>
      </w:r>
      <w:proofErr w:type="spellStart"/>
      <w:r w:rsidR="00CD3803">
        <w:t>školním</w:t>
      </w:r>
      <w:proofErr w:type="spellEnd"/>
      <w:r w:rsidR="00CD3803">
        <w:t xml:space="preserve"> </w:t>
      </w:r>
      <w:proofErr w:type="spellStart"/>
      <w:r w:rsidR="00CD3803">
        <w:t>řádem</w:t>
      </w:r>
      <w:proofErr w:type="spellEnd"/>
      <w:r w:rsidR="00CD3803">
        <w:t>,</w:t>
      </w:r>
      <w:r>
        <w:t xml:space="preserve"> </w:t>
      </w:r>
      <w:proofErr w:type="spellStart"/>
      <w:r>
        <w:t>pravidly</w:t>
      </w:r>
      <w:proofErr w:type="spellEnd"/>
      <w:r>
        <w:t xml:space="preserve"> pro </w:t>
      </w:r>
      <w:proofErr w:type="spellStart"/>
      <w:r>
        <w:t>hodnocení</w:t>
      </w:r>
      <w:proofErr w:type="spellEnd"/>
      <w:r>
        <w:t xml:space="preserve"> a </w:t>
      </w:r>
      <w:proofErr w:type="spellStart"/>
      <w:r>
        <w:t>klasifikaci</w:t>
      </w:r>
      <w:proofErr w:type="spellEnd"/>
      <w:r>
        <w:t xml:space="preserve"> </w:t>
      </w:r>
      <w:proofErr w:type="spellStart"/>
      <w:r>
        <w:t>žáků</w:t>
      </w:r>
      <w:proofErr w:type="spellEnd"/>
      <w:r w:rsidR="0045653E">
        <w:t xml:space="preserve"> </w:t>
      </w:r>
    </w:p>
    <w:p w14:paraId="33D0DAD8" w14:textId="77777777" w:rsidR="007B75C3" w:rsidRPr="003A024B" w:rsidRDefault="007B75C3" w:rsidP="002513E4">
      <w:pPr>
        <w:numPr>
          <w:ilvl w:val="0"/>
          <w:numId w:val="3"/>
        </w:numPr>
        <w:tabs>
          <w:tab w:val="left" w:pos="720"/>
        </w:tabs>
        <w:jc w:val="both"/>
        <w:rPr>
          <w:lang w:val="pl-PL"/>
        </w:rPr>
      </w:pPr>
      <w:r w:rsidRPr="003A024B">
        <w:rPr>
          <w:lang w:val="pl-PL"/>
        </w:rPr>
        <w:t>volit a být volen do školské rady</w:t>
      </w:r>
      <w:r>
        <w:rPr>
          <w:lang w:val="pl-PL"/>
        </w:rPr>
        <w:t xml:space="preserve"> a Klubu rodičů 15. ZŠ</w:t>
      </w:r>
    </w:p>
    <w:p w14:paraId="6E685F37" w14:textId="77777777" w:rsidR="007B75C3" w:rsidRPr="003A024B" w:rsidRDefault="007B75C3" w:rsidP="002513E4">
      <w:pPr>
        <w:numPr>
          <w:ilvl w:val="0"/>
          <w:numId w:val="3"/>
        </w:numPr>
        <w:tabs>
          <w:tab w:val="left" w:pos="720"/>
        </w:tabs>
        <w:jc w:val="both"/>
        <w:rPr>
          <w:lang w:val="pl-PL"/>
        </w:rPr>
      </w:pPr>
      <w:r w:rsidRPr="003A024B">
        <w:rPr>
          <w:lang w:val="pl-PL"/>
        </w:rPr>
        <w:t>uplatňovat své připomínky</w:t>
      </w:r>
      <w:r w:rsidR="0045653E">
        <w:rPr>
          <w:lang w:val="pl-PL"/>
        </w:rPr>
        <w:t xml:space="preserve">, </w:t>
      </w:r>
      <w:r w:rsidRPr="003A024B">
        <w:rPr>
          <w:lang w:val="pl-PL"/>
        </w:rPr>
        <w:t>vyjadřovat se k rozhodnutím týkajících se záležitostí svých dětí</w:t>
      </w:r>
    </w:p>
    <w:p w14:paraId="3519BD83" w14:textId="77777777" w:rsidR="007B75C3" w:rsidRDefault="007B75C3" w:rsidP="002513E4">
      <w:pPr>
        <w:numPr>
          <w:ilvl w:val="0"/>
          <w:numId w:val="3"/>
        </w:numPr>
        <w:tabs>
          <w:tab w:val="left" w:pos="720"/>
        </w:tabs>
        <w:jc w:val="both"/>
        <w:rPr>
          <w:lang w:val="pl-PL"/>
        </w:rPr>
      </w:pPr>
      <w:r w:rsidRPr="003A024B">
        <w:rPr>
          <w:lang w:val="pl-PL"/>
        </w:rPr>
        <w:t>na poradenskou pomoc školy pro své dít</w:t>
      </w:r>
      <w:r>
        <w:rPr>
          <w:lang w:val="pl-PL"/>
        </w:rPr>
        <w:t xml:space="preserve">ě v </w:t>
      </w:r>
      <w:r w:rsidR="0045653E">
        <w:rPr>
          <w:lang w:val="pl-PL"/>
        </w:rPr>
        <w:t>z</w:t>
      </w:r>
      <w:r>
        <w:rPr>
          <w:lang w:val="pl-PL"/>
        </w:rPr>
        <w:t>áležitostech týkajících se </w:t>
      </w:r>
      <w:r w:rsidRPr="003A024B">
        <w:rPr>
          <w:lang w:val="pl-PL"/>
        </w:rPr>
        <w:t xml:space="preserve">vzdělávání    </w:t>
      </w:r>
    </w:p>
    <w:p w14:paraId="3788203C" w14:textId="77777777" w:rsidR="007B75C3" w:rsidRPr="00CD3803" w:rsidRDefault="007B75C3" w:rsidP="002513E4">
      <w:pPr>
        <w:jc w:val="both"/>
        <w:rPr>
          <w:sz w:val="16"/>
          <w:szCs w:val="16"/>
          <w:lang w:val="pl-PL"/>
        </w:rPr>
      </w:pPr>
    </w:p>
    <w:p w14:paraId="7C4968DF" w14:textId="77777777" w:rsidR="007B75C3" w:rsidRDefault="007B75C3" w:rsidP="006B1E65">
      <w:pPr>
        <w:jc w:val="both"/>
        <w:rPr>
          <w:b/>
          <w:bCs/>
          <w:u w:val="single"/>
        </w:rPr>
      </w:pPr>
      <w:r w:rsidRPr="003A024B">
        <w:rPr>
          <w:lang w:val="pl-PL"/>
        </w:rPr>
        <w:tab/>
      </w:r>
      <w:r>
        <w:rPr>
          <w:b/>
          <w:bCs/>
          <w:u w:val="single"/>
        </w:rPr>
        <w:t xml:space="preserve">3.2 </w:t>
      </w:r>
      <w:proofErr w:type="spellStart"/>
      <w:r>
        <w:rPr>
          <w:b/>
          <w:bCs/>
          <w:u w:val="single"/>
        </w:rPr>
        <w:t>Zákonný</w:t>
      </w:r>
      <w:proofErr w:type="spellEnd"/>
      <w:r>
        <w:rPr>
          <w:b/>
          <w:bCs/>
          <w:u w:val="single"/>
        </w:rPr>
        <w:t xml:space="preserve"> </w:t>
      </w:r>
      <w:proofErr w:type="spellStart"/>
      <w:r>
        <w:rPr>
          <w:b/>
          <w:bCs/>
          <w:u w:val="single"/>
        </w:rPr>
        <w:t>zástupce</w:t>
      </w:r>
      <w:proofErr w:type="spellEnd"/>
      <w:r>
        <w:rPr>
          <w:b/>
          <w:bCs/>
          <w:u w:val="single"/>
        </w:rPr>
        <w:t xml:space="preserve"> </w:t>
      </w:r>
      <w:proofErr w:type="spellStart"/>
      <w:r>
        <w:rPr>
          <w:b/>
          <w:bCs/>
          <w:u w:val="single"/>
        </w:rPr>
        <w:t>má</w:t>
      </w:r>
      <w:proofErr w:type="spellEnd"/>
      <w:r>
        <w:rPr>
          <w:b/>
          <w:bCs/>
          <w:u w:val="single"/>
        </w:rPr>
        <w:t xml:space="preserve"> </w:t>
      </w:r>
      <w:proofErr w:type="spellStart"/>
      <w:r>
        <w:rPr>
          <w:b/>
          <w:bCs/>
          <w:u w:val="single"/>
        </w:rPr>
        <w:t>povinnost</w:t>
      </w:r>
      <w:proofErr w:type="spellEnd"/>
      <w:r>
        <w:rPr>
          <w:b/>
          <w:bCs/>
          <w:u w:val="single"/>
        </w:rPr>
        <w:t>:</w:t>
      </w:r>
    </w:p>
    <w:p w14:paraId="2749335E" w14:textId="77777777" w:rsidR="007B75C3" w:rsidRPr="00CD3803" w:rsidRDefault="007B75C3" w:rsidP="006B1E65">
      <w:pPr>
        <w:jc w:val="both"/>
        <w:rPr>
          <w:b/>
          <w:bCs/>
          <w:sz w:val="16"/>
          <w:szCs w:val="16"/>
          <w:u w:val="single"/>
        </w:rPr>
      </w:pPr>
    </w:p>
    <w:p w14:paraId="3E445678" w14:textId="77777777" w:rsidR="007B75C3" w:rsidRDefault="007B75C3" w:rsidP="006B1E65">
      <w:pPr>
        <w:numPr>
          <w:ilvl w:val="0"/>
          <w:numId w:val="4"/>
        </w:numPr>
        <w:tabs>
          <w:tab w:val="left" w:pos="720"/>
        </w:tabs>
        <w:jc w:val="both"/>
      </w:pPr>
      <w:proofErr w:type="spellStart"/>
      <w:r>
        <w:t>zajistit</w:t>
      </w:r>
      <w:proofErr w:type="spellEnd"/>
      <w:r>
        <w:t xml:space="preserve">, aby </w:t>
      </w:r>
      <w:proofErr w:type="spellStart"/>
      <w:r>
        <w:t>žák</w:t>
      </w:r>
      <w:proofErr w:type="spellEnd"/>
      <w:r>
        <w:t xml:space="preserve"> </w:t>
      </w:r>
      <w:proofErr w:type="spellStart"/>
      <w:r>
        <w:t>docházel</w:t>
      </w:r>
      <w:proofErr w:type="spellEnd"/>
      <w:r>
        <w:t xml:space="preserve"> </w:t>
      </w:r>
      <w:proofErr w:type="spellStart"/>
      <w:r>
        <w:t>včas</w:t>
      </w:r>
      <w:proofErr w:type="spellEnd"/>
      <w:r>
        <w:t xml:space="preserve"> do </w:t>
      </w:r>
      <w:proofErr w:type="spellStart"/>
      <w:r>
        <w:t>školy</w:t>
      </w:r>
      <w:proofErr w:type="spellEnd"/>
      <w:r>
        <w:t xml:space="preserve"> a </w:t>
      </w:r>
      <w:proofErr w:type="spellStart"/>
      <w:r>
        <w:t>byl</w:t>
      </w:r>
      <w:proofErr w:type="spellEnd"/>
      <w:r>
        <w:t xml:space="preserve"> </w:t>
      </w:r>
      <w:proofErr w:type="spellStart"/>
      <w:r>
        <w:t>na</w:t>
      </w:r>
      <w:proofErr w:type="spellEnd"/>
      <w:r>
        <w:t xml:space="preserve"> </w:t>
      </w:r>
      <w:proofErr w:type="spellStart"/>
      <w:r>
        <w:t>vyučování</w:t>
      </w:r>
      <w:proofErr w:type="spellEnd"/>
      <w:r>
        <w:t xml:space="preserve"> </w:t>
      </w:r>
      <w:proofErr w:type="spellStart"/>
      <w:r>
        <w:t>řádně</w:t>
      </w:r>
      <w:proofErr w:type="spellEnd"/>
      <w:r>
        <w:t xml:space="preserve"> </w:t>
      </w:r>
      <w:proofErr w:type="spellStart"/>
      <w:r>
        <w:t>připraven</w:t>
      </w:r>
      <w:proofErr w:type="spellEnd"/>
    </w:p>
    <w:p w14:paraId="5EB611B5" w14:textId="447BC78D" w:rsidR="007B75C3" w:rsidRPr="00E63600" w:rsidRDefault="007B75C3" w:rsidP="006B1E65">
      <w:pPr>
        <w:numPr>
          <w:ilvl w:val="0"/>
          <w:numId w:val="4"/>
        </w:numPr>
        <w:tabs>
          <w:tab w:val="left" w:pos="720"/>
        </w:tabs>
        <w:jc w:val="both"/>
      </w:pPr>
      <w:proofErr w:type="spellStart"/>
      <w:r w:rsidRPr="00E63600">
        <w:t>pr</w:t>
      </w:r>
      <w:r w:rsidR="009E0A8E" w:rsidRPr="00E63600">
        <w:t>avidelně</w:t>
      </w:r>
      <w:proofErr w:type="spellEnd"/>
      <w:r w:rsidRPr="00E63600">
        <w:t xml:space="preserve"> </w:t>
      </w:r>
      <w:proofErr w:type="spellStart"/>
      <w:r w:rsidRPr="00E63600">
        <w:t>kontrolovat</w:t>
      </w:r>
      <w:proofErr w:type="spellEnd"/>
      <w:r w:rsidRPr="00E63600">
        <w:t xml:space="preserve"> </w:t>
      </w:r>
      <w:r w:rsidR="00E16346" w:rsidRPr="00E63600">
        <w:t xml:space="preserve">a </w:t>
      </w:r>
      <w:proofErr w:type="spellStart"/>
      <w:r w:rsidR="00E16346" w:rsidRPr="00E63600">
        <w:t>podepisovat</w:t>
      </w:r>
      <w:proofErr w:type="spellEnd"/>
      <w:r w:rsidR="00E16346" w:rsidRPr="00E63600">
        <w:t xml:space="preserve"> </w:t>
      </w:r>
      <w:proofErr w:type="spellStart"/>
      <w:r w:rsidR="00E16346" w:rsidRPr="00E63600">
        <w:t>průběžné</w:t>
      </w:r>
      <w:proofErr w:type="spellEnd"/>
      <w:r w:rsidR="00E16346" w:rsidRPr="00E63600">
        <w:t xml:space="preserve"> </w:t>
      </w:r>
      <w:proofErr w:type="spellStart"/>
      <w:r w:rsidRPr="00E63600">
        <w:t>informace</w:t>
      </w:r>
      <w:proofErr w:type="spellEnd"/>
      <w:r w:rsidRPr="00E63600">
        <w:t xml:space="preserve"> o </w:t>
      </w:r>
      <w:proofErr w:type="spellStart"/>
      <w:r w:rsidRPr="00E63600">
        <w:t>chování</w:t>
      </w:r>
      <w:proofErr w:type="spellEnd"/>
      <w:r w:rsidRPr="00E63600">
        <w:t xml:space="preserve"> a </w:t>
      </w:r>
      <w:proofErr w:type="spellStart"/>
      <w:r w:rsidRPr="00E63600">
        <w:t>prospěchu</w:t>
      </w:r>
      <w:proofErr w:type="spellEnd"/>
      <w:r w:rsidRPr="00E63600">
        <w:t xml:space="preserve"> </w:t>
      </w:r>
      <w:proofErr w:type="spellStart"/>
      <w:r w:rsidRPr="00E63600">
        <w:t>svého</w:t>
      </w:r>
      <w:proofErr w:type="spellEnd"/>
      <w:r w:rsidRPr="00E63600">
        <w:t xml:space="preserve"> </w:t>
      </w:r>
      <w:proofErr w:type="spellStart"/>
      <w:r w:rsidRPr="00E63600">
        <w:t>dítěte</w:t>
      </w:r>
      <w:proofErr w:type="spellEnd"/>
      <w:r w:rsidRPr="00E63600">
        <w:t xml:space="preserve"> v</w:t>
      </w:r>
      <w:r w:rsidR="004A3C47" w:rsidRPr="00E63600">
        <w:t xml:space="preserve"> </w:t>
      </w:r>
      <w:proofErr w:type="spellStart"/>
      <w:r w:rsidR="004A3C47" w:rsidRPr="00E63600">
        <w:t>systému</w:t>
      </w:r>
      <w:proofErr w:type="spellEnd"/>
      <w:r w:rsidR="004A3C47" w:rsidRPr="00E63600">
        <w:t xml:space="preserve"> </w:t>
      </w:r>
      <w:proofErr w:type="spellStart"/>
      <w:r w:rsidRPr="00E63600">
        <w:t>Škole</w:t>
      </w:r>
      <w:proofErr w:type="spellEnd"/>
      <w:r w:rsidRPr="00E63600">
        <w:t xml:space="preserve"> </w:t>
      </w:r>
      <w:r w:rsidR="004A3C47" w:rsidRPr="00E63600">
        <w:t>O</w:t>
      </w:r>
      <w:r w:rsidRPr="00E63600">
        <w:t>n</w:t>
      </w:r>
      <w:r w:rsidR="004A3C47" w:rsidRPr="00E63600">
        <w:t xml:space="preserve"> </w:t>
      </w:r>
      <w:r w:rsidRPr="00E63600">
        <w:t>Line</w:t>
      </w:r>
      <w:r w:rsidR="009E0A8E" w:rsidRPr="00E63600">
        <w:t xml:space="preserve"> </w:t>
      </w:r>
    </w:p>
    <w:p w14:paraId="09D23DF9" w14:textId="77777777" w:rsidR="007B75C3" w:rsidRDefault="007B75C3" w:rsidP="006B1E65">
      <w:pPr>
        <w:numPr>
          <w:ilvl w:val="0"/>
          <w:numId w:val="4"/>
        </w:numPr>
        <w:tabs>
          <w:tab w:val="left" w:pos="720"/>
        </w:tabs>
        <w:jc w:val="both"/>
      </w:pPr>
      <w:proofErr w:type="spellStart"/>
      <w:r>
        <w:t>na</w:t>
      </w:r>
      <w:proofErr w:type="spellEnd"/>
      <w:r>
        <w:t xml:space="preserve"> </w:t>
      </w:r>
      <w:proofErr w:type="spellStart"/>
      <w:r>
        <w:t>vyzvání</w:t>
      </w:r>
      <w:proofErr w:type="spellEnd"/>
      <w:r>
        <w:t xml:space="preserve"> </w:t>
      </w:r>
      <w:proofErr w:type="spellStart"/>
      <w:r>
        <w:t>školy</w:t>
      </w:r>
      <w:proofErr w:type="spellEnd"/>
      <w:r>
        <w:t xml:space="preserve"> se </w:t>
      </w:r>
      <w:proofErr w:type="spellStart"/>
      <w:r>
        <w:t>osobně</w:t>
      </w:r>
      <w:proofErr w:type="spellEnd"/>
      <w:r>
        <w:t xml:space="preserve"> </w:t>
      </w:r>
      <w:proofErr w:type="spellStart"/>
      <w:r>
        <w:t>zúčastnit</w:t>
      </w:r>
      <w:proofErr w:type="spellEnd"/>
      <w:r>
        <w:t xml:space="preserve"> </w:t>
      </w:r>
      <w:proofErr w:type="spellStart"/>
      <w:r>
        <w:t>projednání</w:t>
      </w:r>
      <w:proofErr w:type="spellEnd"/>
      <w:r>
        <w:t xml:space="preserve"> </w:t>
      </w:r>
      <w:proofErr w:type="spellStart"/>
      <w:r>
        <w:t>závažných</w:t>
      </w:r>
      <w:proofErr w:type="spellEnd"/>
      <w:r>
        <w:t xml:space="preserve"> </w:t>
      </w:r>
      <w:proofErr w:type="spellStart"/>
      <w:r>
        <w:t>otázek</w:t>
      </w:r>
      <w:proofErr w:type="spellEnd"/>
      <w:r>
        <w:t xml:space="preserve"> </w:t>
      </w:r>
      <w:proofErr w:type="spellStart"/>
      <w:r>
        <w:t>týkajících</w:t>
      </w:r>
      <w:proofErr w:type="spellEnd"/>
      <w:r>
        <w:t xml:space="preserve"> se </w:t>
      </w:r>
      <w:proofErr w:type="spellStart"/>
      <w:proofErr w:type="gramStart"/>
      <w:r>
        <w:t>vzdělávání</w:t>
      </w:r>
      <w:proofErr w:type="spellEnd"/>
      <w:r>
        <w:t xml:space="preserve">  a</w:t>
      </w:r>
      <w:proofErr w:type="gramEnd"/>
      <w:r>
        <w:t xml:space="preserve"> </w:t>
      </w:r>
      <w:proofErr w:type="spellStart"/>
      <w:r>
        <w:t>chování</w:t>
      </w:r>
      <w:proofErr w:type="spellEnd"/>
      <w:r>
        <w:t xml:space="preserve"> </w:t>
      </w:r>
      <w:proofErr w:type="spellStart"/>
      <w:r>
        <w:t>žáka</w:t>
      </w:r>
      <w:proofErr w:type="spellEnd"/>
    </w:p>
    <w:p w14:paraId="61A03E8A" w14:textId="77777777" w:rsidR="007B75C3" w:rsidRDefault="007B75C3" w:rsidP="006B1E65">
      <w:pPr>
        <w:numPr>
          <w:ilvl w:val="0"/>
          <w:numId w:val="4"/>
        </w:numPr>
        <w:tabs>
          <w:tab w:val="left" w:pos="720"/>
        </w:tabs>
        <w:jc w:val="both"/>
      </w:pPr>
      <w:proofErr w:type="spellStart"/>
      <w:r>
        <w:t>informovat</w:t>
      </w:r>
      <w:proofErr w:type="spellEnd"/>
      <w:r>
        <w:t xml:space="preserve"> </w:t>
      </w:r>
      <w:proofErr w:type="spellStart"/>
      <w:r>
        <w:t>školu</w:t>
      </w:r>
      <w:proofErr w:type="spellEnd"/>
      <w:r>
        <w:t xml:space="preserve"> o </w:t>
      </w:r>
      <w:proofErr w:type="spellStart"/>
      <w:r>
        <w:t>změně</w:t>
      </w:r>
      <w:proofErr w:type="spellEnd"/>
      <w:r>
        <w:t xml:space="preserve"> </w:t>
      </w:r>
      <w:proofErr w:type="spellStart"/>
      <w:r>
        <w:t>zdravotní</w:t>
      </w:r>
      <w:proofErr w:type="spellEnd"/>
      <w:r>
        <w:t xml:space="preserve"> </w:t>
      </w:r>
      <w:proofErr w:type="spellStart"/>
      <w:r>
        <w:t>způsobilosti</w:t>
      </w:r>
      <w:proofErr w:type="spellEnd"/>
      <w:r>
        <w:t xml:space="preserve">, </w:t>
      </w:r>
      <w:proofErr w:type="spellStart"/>
      <w:r>
        <w:t>zdravotních</w:t>
      </w:r>
      <w:proofErr w:type="spellEnd"/>
      <w:r>
        <w:t xml:space="preserve"> </w:t>
      </w:r>
      <w:proofErr w:type="spellStart"/>
      <w:r>
        <w:t>obtížích</w:t>
      </w:r>
      <w:proofErr w:type="spellEnd"/>
      <w:r>
        <w:t xml:space="preserve"> </w:t>
      </w:r>
      <w:proofErr w:type="spellStart"/>
      <w:r>
        <w:t>žáka</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zdravotních</w:t>
      </w:r>
      <w:proofErr w:type="spellEnd"/>
      <w:r>
        <w:t xml:space="preserve"> </w:t>
      </w:r>
      <w:proofErr w:type="spellStart"/>
      <w:r>
        <w:t>skutečnostech</w:t>
      </w:r>
      <w:proofErr w:type="spellEnd"/>
      <w:r>
        <w:t xml:space="preserve">, </w:t>
      </w:r>
      <w:proofErr w:type="spellStart"/>
      <w:r>
        <w:t>které</w:t>
      </w:r>
      <w:proofErr w:type="spellEnd"/>
      <w:r>
        <w:t xml:space="preserve"> by </w:t>
      </w:r>
      <w:proofErr w:type="spellStart"/>
      <w:r>
        <w:t>mohly</w:t>
      </w:r>
      <w:proofErr w:type="spellEnd"/>
      <w:r>
        <w:t xml:space="preserve"> </w:t>
      </w:r>
      <w:proofErr w:type="spellStart"/>
      <w:r>
        <w:t>mít</w:t>
      </w:r>
      <w:proofErr w:type="spellEnd"/>
      <w:r>
        <w:t xml:space="preserve"> </w:t>
      </w:r>
      <w:proofErr w:type="spellStart"/>
      <w:r>
        <w:t>vliv</w:t>
      </w:r>
      <w:proofErr w:type="spellEnd"/>
      <w:r>
        <w:t xml:space="preserve"> </w:t>
      </w:r>
      <w:proofErr w:type="spellStart"/>
      <w:r>
        <w:t>na</w:t>
      </w:r>
      <w:proofErr w:type="spellEnd"/>
      <w:r>
        <w:t xml:space="preserve"> </w:t>
      </w:r>
      <w:proofErr w:type="spellStart"/>
      <w:r>
        <w:t>průběh</w:t>
      </w:r>
      <w:proofErr w:type="spellEnd"/>
      <w:r>
        <w:t xml:space="preserve"> </w:t>
      </w:r>
      <w:proofErr w:type="spellStart"/>
      <w:r>
        <w:t>vzdělávání</w:t>
      </w:r>
      <w:proofErr w:type="spellEnd"/>
    </w:p>
    <w:p w14:paraId="5B8C201A" w14:textId="77777777" w:rsidR="007B75C3" w:rsidRDefault="007B75C3" w:rsidP="006B1E65">
      <w:pPr>
        <w:numPr>
          <w:ilvl w:val="0"/>
          <w:numId w:val="4"/>
        </w:numPr>
        <w:tabs>
          <w:tab w:val="left" w:pos="720"/>
        </w:tabs>
        <w:jc w:val="both"/>
      </w:pPr>
      <w:proofErr w:type="spellStart"/>
      <w:r>
        <w:t>dokládat</w:t>
      </w:r>
      <w:proofErr w:type="spellEnd"/>
      <w:r>
        <w:t xml:space="preserve"> </w:t>
      </w:r>
      <w:proofErr w:type="spellStart"/>
      <w:r>
        <w:t>důvody</w:t>
      </w:r>
      <w:proofErr w:type="spellEnd"/>
      <w:r>
        <w:t xml:space="preserve"> </w:t>
      </w:r>
      <w:proofErr w:type="spellStart"/>
      <w:r>
        <w:t>nepřítomnosti</w:t>
      </w:r>
      <w:proofErr w:type="spellEnd"/>
      <w:r>
        <w:t xml:space="preserve"> </w:t>
      </w:r>
      <w:proofErr w:type="spellStart"/>
      <w:r>
        <w:t>žáka</w:t>
      </w:r>
      <w:proofErr w:type="spellEnd"/>
      <w:r>
        <w:t xml:space="preserve"> </w:t>
      </w:r>
      <w:proofErr w:type="spellStart"/>
      <w:r>
        <w:t>ve</w:t>
      </w:r>
      <w:proofErr w:type="spellEnd"/>
      <w:r>
        <w:t xml:space="preserve"> </w:t>
      </w:r>
      <w:proofErr w:type="spellStart"/>
      <w:r>
        <w:t>vyučování</w:t>
      </w:r>
      <w:proofErr w:type="spellEnd"/>
      <w:r>
        <w:t xml:space="preserve"> v </w:t>
      </w:r>
      <w:proofErr w:type="spellStart"/>
      <w:r>
        <w:t>souladu</w:t>
      </w:r>
      <w:proofErr w:type="spellEnd"/>
      <w:r>
        <w:t xml:space="preserve"> s </w:t>
      </w:r>
      <w:proofErr w:type="spellStart"/>
      <w:r>
        <w:t>podmínkami</w:t>
      </w:r>
      <w:proofErr w:type="spellEnd"/>
      <w:r>
        <w:t xml:space="preserve"> </w:t>
      </w:r>
      <w:proofErr w:type="spellStart"/>
      <w:r>
        <w:t>stanovenými</w:t>
      </w:r>
      <w:proofErr w:type="spellEnd"/>
      <w:r>
        <w:t xml:space="preserve"> </w:t>
      </w:r>
      <w:proofErr w:type="spellStart"/>
      <w:r>
        <w:t>školním</w:t>
      </w:r>
      <w:proofErr w:type="spellEnd"/>
      <w:r>
        <w:t xml:space="preserve"> </w:t>
      </w:r>
      <w:proofErr w:type="spellStart"/>
      <w:r>
        <w:t>řádem</w:t>
      </w:r>
      <w:proofErr w:type="spellEnd"/>
      <w:r>
        <w:t xml:space="preserve"> </w:t>
      </w:r>
      <w:proofErr w:type="gramStart"/>
      <w:r>
        <w:t>( viz</w:t>
      </w:r>
      <w:proofErr w:type="gramEnd"/>
      <w:r>
        <w:t xml:space="preserve"> </w:t>
      </w:r>
      <w:proofErr w:type="spellStart"/>
      <w:r>
        <w:t>článek</w:t>
      </w:r>
      <w:proofErr w:type="spellEnd"/>
      <w:r>
        <w:t xml:space="preserve"> </w:t>
      </w:r>
      <w:proofErr w:type="gramStart"/>
      <w:r>
        <w:t>5 )</w:t>
      </w:r>
      <w:proofErr w:type="gramEnd"/>
    </w:p>
    <w:p w14:paraId="29B87BD5" w14:textId="77777777" w:rsidR="007B75C3" w:rsidRDefault="007B75C3" w:rsidP="006B1E65">
      <w:pPr>
        <w:numPr>
          <w:ilvl w:val="0"/>
          <w:numId w:val="4"/>
        </w:numPr>
        <w:tabs>
          <w:tab w:val="left" w:pos="720"/>
        </w:tabs>
        <w:jc w:val="both"/>
      </w:pPr>
      <w:proofErr w:type="spellStart"/>
      <w:r>
        <w:t>oznamovat</w:t>
      </w:r>
      <w:proofErr w:type="spellEnd"/>
      <w:r>
        <w:t xml:space="preserve"> </w:t>
      </w:r>
      <w:proofErr w:type="spellStart"/>
      <w:r>
        <w:t>škole</w:t>
      </w:r>
      <w:proofErr w:type="spellEnd"/>
      <w:r>
        <w:t xml:space="preserve"> </w:t>
      </w:r>
      <w:proofErr w:type="spellStart"/>
      <w:r>
        <w:t>údaje</w:t>
      </w:r>
      <w:proofErr w:type="spellEnd"/>
      <w:r>
        <w:t xml:space="preserve"> </w:t>
      </w:r>
      <w:proofErr w:type="spellStart"/>
      <w:r>
        <w:t>nezbytné</w:t>
      </w:r>
      <w:proofErr w:type="spellEnd"/>
      <w:r>
        <w:t xml:space="preserve"> pro </w:t>
      </w:r>
      <w:proofErr w:type="spellStart"/>
      <w:r>
        <w:t>školní</w:t>
      </w:r>
      <w:proofErr w:type="spellEnd"/>
      <w:r>
        <w:t xml:space="preserve"> </w:t>
      </w:r>
      <w:proofErr w:type="spellStart"/>
      <w:r>
        <w:t>matriku</w:t>
      </w:r>
      <w:proofErr w:type="spellEnd"/>
      <w:r>
        <w:t xml:space="preserve"> </w:t>
      </w:r>
      <w:proofErr w:type="gramStart"/>
      <w:r>
        <w:t>( §</w:t>
      </w:r>
      <w:proofErr w:type="gramEnd"/>
      <w:r>
        <w:t xml:space="preserve"> 28 </w:t>
      </w:r>
      <w:proofErr w:type="spellStart"/>
      <w:r>
        <w:t>odst</w:t>
      </w:r>
      <w:proofErr w:type="spellEnd"/>
      <w:r>
        <w:t xml:space="preserve">. </w:t>
      </w:r>
      <w:smartTag w:uri="urn:schemas-microsoft-com:office:smarttags" w:element="metricconverter">
        <w:smartTagPr>
          <w:attr w:name="ProductID" w:val="1,5 a"/>
        </w:smartTagPr>
        <w:r>
          <w:t>2 a</w:t>
        </w:r>
      </w:smartTag>
      <w:r>
        <w:t xml:space="preserve"> 3 </w:t>
      </w:r>
      <w:proofErr w:type="spellStart"/>
      <w:r>
        <w:t>zákona</w:t>
      </w:r>
      <w:proofErr w:type="spellEnd"/>
      <w:r>
        <w:t xml:space="preserve"> č. 561/2004 Sb. </w:t>
      </w:r>
      <w:r w:rsidRPr="00CF5C1D">
        <w:rPr>
          <w:lang w:val="cs-CZ"/>
        </w:rPr>
        <w:t>ve</w:t>
      </w:r>
      <w:r>
        <w:t xml:space="preserve"> </w:t>
      </w:r>
      <w:proofErr w:type="spellStart"/>
      <w:r>
        <w:t>znění</w:t>
      </w:r>
      <w:proofErr w:type="spellEnd"/>
      <w:r>
        <w:t xml:space="preserve"> </w:t>
      </w:r>
      <w:proofErr w:type="spellStart"/>
      <w:r>
        <w:t>pozdějších</w:t>
      </w:r>
      <w:proofErr w:type="spellEnd"/>
      <w:r>
        <w:t xml:space="preserve"> </w:t>
      </w:r>
      <w:proofErr w:type="spellStart"/>
      <w:r>
        <w:t>předpisů</w:t>
      </w:r>
      <w:proofErr w:type="spellEnd"/>
      <w:r>
        <w:t xml:space="preserve">) a </w:t>
      </w:r>
      <w:proofErr w:type="spellStart"/>
      <w:r>
        <w:t>další</w:t>
      </w:r>
      <w:proofErr w:type="spellEnd"/>
      <w:r>
        <w:t xml:space="preserve"> </w:t>
      </w:r>
      <w:proofErr w:type="spellStart"/>
      <w:r>
        <w:t>údaje</w:t>
      </w:r>
      <w:proofErr w:type="spellEnd"/>
      <w:r>
        <w:t xml:space="preserve">, </w:t>
      </w:r>
      <w:proofErr w:type="spellStart"/>
      <w:r>
        <w:t>které</w:t>
      </w:r>
      <w:proofErr w:type="spellEnd"/>
      <w:r>
        <w:t xml:space="preserve"> </w:t>
      </w:r>
      <w:proofErr w:type="spellStart"/>
      <w:r>
        <w:t>jsou</w:t>
      </w:r>
      <w:proofErr w:type="spellEnd"/>
      <w:r>
        <w:t xml:space="preserve"> </w:t>
      </w:r>
      <w:proofErr w:type="spellStart"/>
      <w:r>
        <w:t>podstatné</w:t>
      </w:r>
      <w:proofErr w:type="spellEnd"/>
      <w:r>
        <w:t xml:space="preserve"> pro </w:t>
      </w:r>
      <w:proofErr w:type="spellStart"/>
      <w:r>
        <w:t>průběh</w:t>
      </w:r>
      <w:proofErr w:type="spellEnd"/>
      <w:r>
        <w:t xml:space="preserve"> </w:t>
      </w:r>
      <w:proofErr w:type="spellStart"/>
      <w:r>
        <w:t>vzdělávání</w:t>
      </w:r>
      <w:proofErr w:type="spellEnd"/>
      <w:r>
        <w:t xml:space="preserve"> </w:t>
      </w:r>
      <w:proofErr w:type="spellStart"/>
      <w:r>
        <w:t>nebo</w:t>
      </w:r>
      <w:proofErr w:type="spellEnd"/>
      <w:r>
        <w:t xml:space="preserve"> </w:t>
      </w:r>
      <w:proofErr w:type="spellStart"/>
      <w:r>
        <w:t>bezpečnost</w:t>
      </w:r>
      <w:proofErr w:type="spellEnd"/>
      <w:r>
        <w:t xml:space="preserve"> </w:t>
      </w:r>
      <w:proofErr w:type="spellStart"/>
      <w:r>
        <w:t>žáka</w:t>
      </w:r>
      <w:proofErr w:type="spellEnd"/>
      <w:r>
        <w:t xml:space="preserve"> a </w:t>
      </w:r>
      <w:proofErr w:type="spellStart"/>
      <w:r>
        <w:t>změny</w:t>
      </w:r>
      <w:proofErr w:type="spellEnd"/>
      <w:r>
        <w:t xml:space="preserve"> v </w:t>
      </w:r>
      <w:proofErr w:type="spellStart"/>
      <w:r>
        <w:t>těchto</w:t>
      </w:r>
      <w:proofErr w:type="spellEnd"/>
      <w:r>
        <w:t xml:space="preserve"> </w:t>
      </w:r>
      <w:proofErr w:type="spellStart"/>
      <w:r>
        <w:t>údajích</w:t>
      </w:r>
      <w:proofErr w:type="spellEnd"/>
      <w:r>
        <w:t xml:space="preserve"> </w:t>
      </w:r>
    </w:p>
    <w:p w14:paraId="257373EC" w14:textId="77777777" w:rsidR="00CD3803" w:rsidRDefault="00CD3803" w:rsidP="002513E4">
      <w:pPr>
        <w:numPr>
          <w:ilvl w:val="0"/>
          <w:numId w:val="4"/>
        </w:numPr>
        <w:tabs>
          <w:tab w:val="left" w:pos="720"/>
        </w:tabs>
        <w:jc w:val="both"/>
      </w:pPr>
      <w:proofErr w:type="spellStart"/>
      <w:r>
        <w:t>nahradit</w:t>
      </w:r>
      <w:proofErr w:type="spellEnd"/>
      <w:r>
        <w:t xml:space="preserve"> </w:t>
      </w:r>
      <w:proofErr w:type="spellStart"/>
      <w:r>
        <w:t>škodu</w:t>
      </w:r>
      <w:proofErr w:type="spellEnd"/>
      <w:r>
        <w:t xml:space="preserve">, </w:t>
      </w:r>
      <w:proofErr w:type="spellStart"/>
      <w:r>
        <w:t>kterou</w:t>
      </w:r>
      <w:proofErr w:type="spellEnd"/>
      <w:r>
        <w:t xml:space="preserve"> </w:t>
      </w:r>
      <w:proofErr w:type="spellStart"/>
      <w:r>
        <w:t>žák</w:t>
      </w:r>
      <w:proofErr w:type="spellEnd"/>
      <w:r>
        <w:t xml:space="preserve"> </w:t>
      </w:r>
      <w:proofErr w:type="spellStart"/>
      <w:r>
        <w:t>způsobil</w:t>
      </w:r>
      <w:proofErr w:type="spellEnd"/>
      <w:r>
        <w:t xml:space="preserve"> </w:t>
      </w:r>
      <w:proofErr w:type="spellStart"/>
      <w:r>
        <w:t>svým</w:t>
      </w:r>
      <w:proofErr w:type="spellEnd"/>
      <w:r>
        <w:t xml:space="preserve"> </w:t>
      </w:r>
      <w:proofErr w:type="spellStart"/>
      <w:r>
        <w:t>nevhodným</w:t>
      </w:r>
      <w:proofErr w:type="spellEnd"/>
      <w:r>
        <w:t xml:space="preserve"> </w:t>
      </w:r>
      <w:proofErr w:type="spellStart"/>
      <w:r>
        <w:t>chováním</w:t>
      </w:r>
      <w:proofErr w:type="spellEnd"/>
      <w:r>
        <w:t xml:space="preserve"> </w:t>
      </w:r>
      <w:proofErr w:type="spellStart"/>
      <w:r>
        <w:t>či</w:t>
      </w:r>
      <w:proofErr w:type="spellEnd"/>
      <w:r>
        <w:t xml:space="preserve"> </w:t>
      </w:r>
      <w:proofErr w:type="spellStart"/>
      <w:r>
        <w:t>úmyslným</w:t>
      </w:r>
      <w:proofErr w:type="spellEnd"/>
      <w:r>
        <w:t xml:space="preserve"> </w:t>
      </w:r>
      <w:proofErr w:type="spellStart"/>
      <w:r>
        <w:t>ničením</w:t>
      </w:r>
      <w:proofErr w:type="spellEnd"/>
      <w:r>
        <w:t xml:space="preserve"> </w:t>
      </w:r>
      <w:proofErr w:type="spellStart"/>
      <w:r>
        <w:t>školního</w:t>
      </w:r>
      <w:proofErr w:type="spellEnd"/>
      <w:r>
        <w:t xml:space="preserve"> </w:t>
      </w:r>
      <w:proofErr w:type="spellStart"/>
      <w:r>
        <w:t>majetku</w:t>
      </w:r>
      <w:proofErr w:type="spellEnd"/>
      <w:r>
        <w:t xml:space="preserve"> </w:t>
      </w:r>
    </w:p>
    <w:p w14:paraId="5932DA88" w14:textId="77777777" w:rsidR="007B75C3" w:rsidRDefault="007B75C3" w:rsidP="00CD3803">
      <w:pPr>
        <w:jc w:val="both"/>
      </w:pPr>
    </w:p>
    <w:p w14:paraId="2130FFE3" w14:textId="77777777" w:rsidR="007B75C3" w:rsidRDefault="007B75C3" w:rsidP="006B1E65">
      <w:pPr>
        <w:jc w:val="both"/>
        <w:rPr>
          <w:b/>
          <w:bCs/>
          <w:sz w:val="28"/>
          <w:szCs w:val="28"/>
          <w:u w:val="single"/>
        </w:rPr>
      </w:pPr>
      <w:proofErr w:type="spellStart"/>
      <w:r>
        <w:rPr>
          <w:b/>
          <w:bCs/>
          <w:sz w:val="28"/>
          <w:szCs w:val="28"/>
          <w:u w:val="single"/>
        </w:rPr>
        <w:t>Článek</w:t>
      </w:r>
      <w:proofErr w:type="spellEnd"/>
      <w:r>
        <w:rPr>
          <w:b/>
          <w:bCs/>
          <w:sz w:val="28"/>
          <w:szCs w:val="28"/>
          <w:u w:val="single"/>
        </w:rPr>
        <w:t xml:space="preserve"> 4</w:t>
      </w:r>
    </w:p>
    <w:p w14:paraId="6FD55AF0" w14:textId="77777777" w:rsidR="007B75C3" w:rsidRPr="00536B10" w:rsidRDefault="007B75C3" w:rsidP="006B1E65">
      <w:pPr>
        <w:jc w:val="both"/>
        <w:rPr>
          <w:b/>
          <w:bCs/>
          <w:u w:val="single"/>
        </w:rPr>
      </w:pPr>
    </w:p>
    <w:p w14:paraId="670EA138" w14:textId="77777777" w:rsidR="007B75C3" w:rsidRDefault="007B75C3" w:rsidP="006B1E65">
      <w:pPr>
        <w:jc w:val="both"/>
        <w:rPr>
          <w:b/>
          <w:bCs/>
          <w:sz w:val="26"/>
          <w:szCs w:val="26"/>
          <w:u w:val="single"/>
        </w:rPr>
      </w:pPr>
      <w:proofErr w:type="spellStart"/>
      <w:r>
        <w:rPr>
          <w:b/>
          <w:bCs/>
          <w:sz w:val="26"/>
          <w:szCs w:val="26"/>
          <w:u w:val="single"/>
        </w:rPr>
        <w:t>Pravidla</w:t>
      </w:r>
      <w:proofErr w:type="spellEnd"/>
      <w:r>
        <w:rPr>
          <w:b/>
          <w:bCs/>
          <w:sz w:val="26"/>
          <w:szCs w:val="26"/>
          <w:u w:val="single"/>
        </w:rPr>
        <w:t xml:space="preserve"> </w:t>
      </w:r>
      <w:proofErr w:type="spellStart"/>
      <w:r>
        <w:rPr>
          <w:b/>
          <w:bCs/>
          <w:sz w:val="26"/>
          <w:szCs w:val="26"/>
          <w:u w:val="single"/>
        </w:rPr>
        <w:t>vzájemných</w:t>
      </w:r>
      <w:proofErr w:type="spellEnd"/>
      <w:r>
        <w:rPr>
          <w:b/>
          <w:bCs/>
          <w:sz w:val="26"/>
          <w:szCs w:val="26"/>
          <w:u w:val="single"/>
        </w:rPr>
        <w:t xml:space="preserve"> </w:t>
      </w:r>
      <w:proofErr w:type="spellStart"/>
      <w:r>
        <w:rPr>
          <w:b/>
          <w:bCs/>
          <w:sz w:val="26"/>
          <w:szCs w:val="26"/>
          <w:u w:val="single"/>
        </w:rPr>
        <w:t>vztahů</w:t>
      </w:r>
      <w:proofErr w:type="spellEnd"/>
      <w:r>
        <w:rPr>
          <w:b/>
          <w:bCs/>
          <w:sz w:val="26"/>
          <w:szCs w:val="26"/>
          <w:u w:val="single"/>
        </w:rPr>
        <w:t xml:space="preserve"> s ped</w:t>
      </w:r>
      <w:r w:rsidR="00CD3803">
        <w:rPr>
          <w:b/>
          <w:bCs/>
          <w:sz w:val="26"/>
          <w:szCs w:val="26"/>
          <w:u w:val="single"/>
        </w:rPr>
        <w:t xml:space="preserve">. </w:t>
      </w:r>
      <w:proofErr w:type="spellStart"/>
      <w:r w:rsidR="00CD3803">
        <w:rPr>
          <w:b/>
          <w:bCs/>
          <w:sz w:val="26"/>
          <w:szCs w:val="26"/>
          <w:u w:val="single"/>
        </w:rPr>
        <w:t>p</w:t>
      </w:r>
      <w:r>
        <w:rPr>
          <w:b/>
          <w:bCs/>
          <w:sz w:val="26"/>
          <w:szCs w:val="26"/>
          <w:u w:val="single"/>
        </w:rPr>
        <w:t>racovníky</w:t>
      </w:r>
      <w:proofErr w:type="spellEnd"/>
      <w:r>
        <w:rPr>
          <w:b/>
          <w:bCs/>
          <w:sz w:val="26"/>
          <w:szCs w:val="26"/>
          <w:u w:val="single"/>
        </w:rPr>
        <w:t xml:space="preserve"> </w:t>
      </w:r>
      <w:proofErr w:type="gramStart"/>
      <w:r>
        <w:rPr>
          <w:b/>
          <w:bCs/>
          <w:sz w:val="26"/>
          <w:szCs w:val="26"/>
          <w:u w:val="single"/>
        </w:rPr>
        <w:t>a</w:t>
      </w:r>
      <w:proofErr w:type="gramEnd"/>
      <w:r>
        <w:rPr>
          <w:b/>
          <w:bCs/>
          <w:sz w:val="26"/>
          <w:szCs w:val="26"/>
          <w:u w:val="single"/>
        </w:rPr>
        <w:t xml:space="preserve"> </w:t>
      </w:r>
      <w:proofErr w:type="spellStart"/>
      <w:r>
        <w:rPr>
          <w:b/>
          <w:bCs/>
          <w:sz w:val="26"/>
          <w:szCs w:val="26"/>
          <w:u w:val="single"/>
        </w:rPr>
        <w:t>ostatními</w:t>
      </w:r>
      <w:proofErr w:type="spellEnd"/>
      <w:r>
        <w:rPr>
          <w:b/>
          <w:bCs/>
          <w:sz w:val="26"/>
          <w:szCs w:val="26"/>
          <w:u w:val="single"/>
        </w:rPr>
        <w:t xml:space="preserve"> </w:t>
      </w:r>
      <w:proofErr w:type="spellStart"/>
      <w:r>
        <w:rPr>
          <w:b/>
          <w:bCs/>
          <w:sz w:val="26"/>
          <w:szCs w:val="26"/>
          <w:u w:val="single"/>
        </w:rPr>
        <w:t>zaměstnanci</w:t>
      </w:r>
      <w:proofErr w:type="spellEnd"/>
      <w:r>
        <w:rPr>
          <w:b/>
          <w:bCs/>
          <w:sz w:val="26"/>
          <w:szCs w:val="26"/>
          <w:u w:val="single"/>
        </w:rPr>
        <w:t xml:space="preserve"> </w:t>
      </w:r>
      <w:proofErr w:type="spellStart"/>
      <w:r>
        <w:rPr>
          <w:b/>
          <w:bCs/>
          <w:sz w:val="26"/>
          <w:szCs w:val="26"/>
          <w:u w:val="single"/>
        </w:rPr>
        <w:t>školy</w:t>
      </w:r>
      <w:proofErr w:type="spellEnd"/>
    </w:p>
    <w:p w14:paraId="374BE13F" w14:textId="77777777" w:rsidR="00536B10" w:rsidRPr="00536B10" w:rsidRDefault="00536B10" w:rsidP="006B1E65">
      <w:pPr>
        <w:jc w:val="both"/>
        <w:rPr>
          <w:b/>
          <w:bCs/>
          <w:u w:val="single"/>
        </w:rPr>
      </w:pPr>
    </w:p>
    <w:p w14:paraId="750D0A0C" w14:textId="77777777" w:rsidR="00536B10" w:rsidRPr="00536B10" w:rsidRDefault="00536B10" w:rsidP="002513E4">
      <w:pPr>
        <w:jc w:val="both"/>
        <w:rPr>
          <w:bCs/>
        </w:rPr>
      </w:pPr>
      <w:proofErr w:type="spellStart"/>
      <w:r w:rsidRPr="00536B10">
        <w:rPr>
          <w:bCs/>
        </w:rPr>
        <w:t>Vzájemné</w:t>
      </w:r>
      <w:proofErr w:type="spellEnd"/>
      <w:r w:rsidRPr="00536B10">
        <w:rPr>
          <w:bCs/>
        </w:rPr>
        <w:t xml:space="preserve"> </w:t>
      </w:r>
      <w:proofErr w:type="spellStart"/>
      <w:r w:rsidRPr="00536B10">
        <w:rPr>
          <w:bCs/>
        </w:rPr>
        <w:t>vztahy</w:t>
      </w:r>
      <w:proofErr w:type="spellEnd"/>
      <w:r w:rsidRPr="00536B10">
        <w:rPr>
          <w:bCs/>
        </w:rPr>
        <w:t xml:space="preserve"> </w:t>
      </w:r>
      <w:proofErr w:type="spellStart"/>
      <w:r w:rsidRPr="00536B10">
        <w:rPr>
          <w:bCs/>
        </w:rPr>
        <w:t>mezi</w:t>
      </w:r>
      <w:proofErr w:type="spellEnd"/>
      <w:r w:rsidRPr="00536B10">
        <w:rPr>
          <w:bCs/>
        </w:rPr>
        <w:t xml:space="preserve"> </w:t>
      </w:r>
      <w:proofErr w:type="spellStart"/>
      <w:r w:rsidRPr="00536B10">
        <w:rPr>
          <w:bCs/>
        </w:rPr>
        <w:t>zaměstnanci</w:t>
      </w:r>
      <w:proofErr w:type="spellEnd"/>
      <w:r w:rsidRPr="00536B10">
        <w:rPr>
          <w:bCs/>
        </w:rPr>
        <w:t xml:space="preserve"> </w:t>
      </w:r>
      <w:proofErr w:type="spellStart"/>
      <w:r w:rsidRPr="00536B10">
        <w:rPr>
          <w:bCs/>
        </w:rPr>
        <w:t>školy</w:t>
      </w:r>
      <w:proofErr w:type="spellEnd"/>
      <w:r w:rsidRPr="00536B10">
        <w:rPr>
          <w:bCs/>
        </w:rPr>
        <w:t xml:space="preserve">, </w:t>
      </w:r>
      <w:proofErr w:type="spellStart"/>
      <w:r w:rsidRPr="00536B10">
        <w:rPr>
          <w:bCs/>
        </w:rPr>
        <w:t>žáky</w:t>
      </w:r>
      <w:proofErr w:type="spellEnd"/>
      <w:r w:rsidRPr="00536B10">
        <w:rPr>
          <w:bCs/>
        </w:rPr>
        <w:t xml:space="preserve"> a </w:t>
      </w:r>
      <w:proofErr w:type="spellStart"/>
      <w:r w:rsidRPr="00536B10">
        <w:rPr>
          <w:bCs/>
        </w:rPr>
        <w:t>jejich</w:t>
      </w:r>
      <w:proofErr w:type="spellEnd"/>
      <w:r w:rsidRPr="00536B10">
        <w:rPr>
          <w:bCs/>
        </w:rPr>
        <w:t xml:space="preserve"> </w:t>
      </w:r>
      <w:proofErr w:type="spellStart"/>
      <w:r w:rsidRPr="00536B10">
        <w:rPr>
          <w:bCs/>
        </w:rPr>
        <w:t>zákonnými</w:t>
      </w:r>
      <w:proofErr w:type="spellEnd"/>
      <w:r w:rsidRPr="00536B10">
        <w:rPr>
          <w:bCs/>
        </w:rPr>
        <w:t xml:space="preserve"> </w:t>
      </w:r>
      <w:proofErr w:type="spellStart"/>
      <w:r w:rsidRPr="00536B10">
        <w:rPr>
          <w:bCs/>
        </w:rPr>
        <w:t>zástupci</w:t>
      </w:r>
      <w:proofErr w:type="spellEnd"/>
      <w:r w:rsidRPr="00536B10">
        <w:rPr>
          <w:bCs/>
        </w:rPr>
        <w:t xml:space="preserve"> </w:t>
      </w:r>
      <w:proofErr w:type="spellStart"/>
      <w:r w:rsidRPr="00536B10">
        <w:rPr>
          <w:bCs/>
        </w:rPr>
        <w:t>musí</w:t>
      </w:r>
      <w:proofErr w:type="spellEnd"/>
      <w:r w:rsidRPr="00536B10">
        <w:rPr>
          <w:bCs/>
        </w:rPr>
        <w:t xml:space="preserve"> </w:t>
      </w:r>
      <w:proofErr w:type="spellStart"/>
      <w:r w:rsidRPr="00536B10">
        <w:rPr>
          <w:bCs/>
        </w:rPr>
        <w:t>vycházet</w:t>
      </w:r>
      <w:proofErr w:type="spellEnd"/>
      <w:r w:rsidRPr="00536B10">
        <w:rPr>
          <w:bCs/>
        </w:rPr>
        <w:t xml:space="preserve"> ze </w:t>
      </w:r>
      <w:proofErr w:type="spellStart"/>
      <w:r w:rsidRPr="00536B10">
        <w:rPr>
          <w:bCs/>
        </w:rPr>
        <w:t>zásad</w:t>
      </w:r>
      <w:proofErr w:type="spellEnd"/>
      <w:r w:rsidRPr="00536B10">
        <w:rPr>
          <w:bCs/>
        </w:rPr>
        <w:t xml:space="preserve"> </w:t>
      </w:r>
      <w:proofErr w:type="spellStart"/>
      <w:r w:rsidRPr="00536B10">
        <w:rPr>
          <w:bCs/>
        </w:rPr>
        <w:t>vzájemné</w:t>
      </w:r>
      <w:proofErr w:type="spellEnd"/>
      <w:r w:rsidRPr="00536B10">
        <w:rPr>
          <w:bCs/>
        </w:rPr>
        <w:t xml:space="preserve"> </w:t>
      </w:r>
      <w:proofErr w:type="spellStart"/>
      <w:r w:rsidRPr="00536B10">
        <w:rPr>
          <w:bCs/>
        </w:rPr>
        <w:t>úcty</w:t>
      </w:r>
      <w:proofErr w:type="spellEnd"/>
      <w:r w:rsidRPr="00536B10">
        <w:rPr>
          <w:bCs/>
        </w:rPr>
        <w:t xml:space="preserve">, </w:t>
      </w:r>
      <w:proofErr w:type="spellStart"/>
      <w:r w:rsidRPr="00536B10">
        <w:rPr>
          <w:bCs/>
        </w:rPr>
        <w:t>respektu</w:t>
      </w:r>
      <w:proofErr w:type="spellEnd"/>
      <w:r w:rsidRPr="00536B10">
        <w:rPr>
          <w:bCs/>
        </w:rPr>
        <w:t xml:space="preserve">, </w:t>
      </w:r>
      <w:proofErr w:type="spellStart"/>
      <w:r w:rsidRPr="00536B10">
        <w:rPr>
          <w:bCs/>
        </w:rPr>
        <w:t>názorové</w:t>
      </w:r>
      <w:proofErr w:type="spellEnd"/>
      <w:r w:rsidRPr="00536B10">
        <w:rPr>
          <w:bCs/>
        </w:rPr>
        <w:t xml:space="preserve"> </w:t>
      </w:r>
      <w:proofErr w:type="spellStart"/>
      <w:r w:rsidRPr="00536B10">
        <w:rPr>
          <w:bCs/>
        </w:rPr>
        <w:t>snášenlivosti</w:t>
      </w:r>
      <w:proofErr w:type="spellEnd"/>
      <w:r w:rsidRPr="00536B10">
        <w:rPr>
          <w:bCs/>
        </w:rPr>
        <w:t xml:space="preserve">, solidarity a </w:t>
      </w:r>
      <w:proofErr w:type="spellStart"/>
      <w:r w:rsidRPr="00536B10">
        <w:rPr>
          <w:bCs/>
        </w:rPr>
        <w:t>důstojnosti</w:t>
      </w:r>
      <w:proofErr w:type="spellEnd"/>
      <w:r>
        <w:rPr>
          <w:bCs/>
        </w:rPr>
        <w:t xml:space="preserve">, </w:t>
      </w:r>
      <w:proofErr w:type="spellStart"/>
      <w:r>
        <w:rPr>
          <w:bCs/>
        </w:rPr>
        <w:t>základních</w:t>
      </w:r>
      <w:proofErr w:type="spellEnd"/>
      <w:r>
        <w:rPr>
          <w:bCs/>
        </w:rPr>
        <w:t xml:space="preserve"> </w:t>
      </w:r>
      <w:proofErr w:type="spellStart"/>
      <w:r>
        <w:rPr>
          <w:bCs/>
        </w:rPr>
        <w:t>společenských</w:t>
      </w:r>
      <w:proofErr w:type="spellEnd"/>
      <w:r>
        <w:rPr>
          <w:bCs/>
        </w:rPr>
        <w:t xml:space="preserve"> </w:t>
      </w:r>
      <w:proofErr w:type="spellStart"/>
      <w:r>
        <w:rPr>
          <w:bCs/>
        </w:rPr>
        <w:t>pravidel</w:t>
      </w:r>
      <w:proofErr w:type="spellEnd"/>
      <w:r>
        <w:rPr>
          <w:bCs/>
        </w:rPr>
        <w:t xml:space="preserve"> a </w:t>
      </w:r>
      <w:proofErr w:type="spellStart"/>
      <w:r>
        <w:rPr>
          <w:bCs/>
        </w:rPr>
        <w:t>zásad</w:t>
      </w:r>
      <w:proofErr w:type="spellEnd"/>
      <w:r>
        <w:rPr>
          <w:bCs/>
        </w:rPr>
        <w:t xml:space="preserve"> </w:t>
      </w:r>
      <w:proofErr w:type="spellStart"/>
      <w:r>
        <w:rPr>
          <w:bCs/>
        </w:rPr>
        <w:t>slušné</w:t>
      </w:r>
      <w:proofErr w:type="spellEnd"/>
      <w:r>
        <w:rPr>
          <w:bCs/>
        </w:rPr>
        <w:t xml:space="preserve"> a </w:t>
      </w:r>
      <w:proofErr w:type="spellStart"/>
      <w:r>
        <w:rPr>
          <w:bCs/>
        </w:rPr>
        <w:t>zdvořilé</w:t>
      </w:r>
      <w:proofErr w:type="spellEnd"/>
      <w:r>
        <w:rPr>
          <w:bCs/>
        </w:rPr>
        <w:t xml:space="preserve"> </w:t>
      </w:r>
      <w:proofErr w:type="spellStart"/>
      <w:r>
        <w:rPr>
          <w:bCs/>
        </w:rPr>
        <w:t>komunikace</w:t>
      </w:r>
      <w:proofErr w:type="spellEnd"/>
      <w:r>
        <w:rPr>
          <w:bCs/>
        </w:rPr>
        <w:t>.</w:t>
      </w:r>
      <w:r w:rsidRPr="00536B10">
        <w:rPr>
          <w:bCs/>
        </w:rPr>
        <w:t xml:space="preserve"> </w:t>
      </w:r>
    </w:p>
    <w:p w14:paraId="1047583C" w14:textId="77777777" w:rsidR="007B75C3" w:rsidRPr="00536B10" w:rsidRDefault="007B75C3" w:rsidP="006B1E65">
      <w:pPr>
        <w:ind w:left="720"/>
        <w:jc w:val="both"/>
      </w:pPr>
    </w:p>
    <w:p w14:paraId="1C10C29A" w14:textId="77777777" w:rsidR="007B75C3" w:rsidRDefault="007B75C3" w:rsidP="006B1E65">
      <w:pPr>
        <w:jc w:val="both"/>
      </w:pPr>
      <w:r>
        <w:t xml:space="preserve">     </w:t>
      </w:r>
      <w:r w:rsidR="00536B10">
        <w:t>4.1</w:t>
      </w:r>
      <w:r w:rsidR="00536B10">
        <w:tab/>
      </w:r>
      <w:r>
        <w:t xml:space="preserve">Žák </w:t>
      </w:r>
      <w:proofErr w:type="spellStart"/>
      <w:r>
        <w:t>má</w:t>
      </w:r>
      <w:proofErr w:type="spellEnd"/>
      <w:r>
        <w:t xml:space="preserve"> </w:t>
      </w:r>
      <w:proofErr w:type="spellStart"/>
      <w:r>
        <w:t>právo</w:t>
      </w:r>
      <w:proofErr w:type="spellEnd"/>
      <w:r>
        <w:t xml:space="preserve"> </w:t>
      </w:r>
      <w:proofErr w:type="spellStart"/>
      <w:r>
        <w:t>na</w:t>
      </w:r>
      <w:proofErr w:type="spellEnd"/>
      <w:r>
        <w:t xml:space="preserve"> </w:t>
      </w:r>
      <w:proofErr w:type="spellStart"/>
      <w:r>
        <w:t>slušné</w:t>
      </w:r>
      <w:proofErr w:type="spellEnd"/>
      <w:r>
        <w:t xml:space="preserve"> </w:t>
      </w:r>
      <w:proofErr w:type="spellStart"/>
      <w:r>
        <w:t>zacházení</w:t>
      </w:r>
      <w:proofErr w:type="spellEnd"/>
      <w:r>
        <w:t xml:space="preserve"> ze </w:t>
      </w:r>
      <w:proofErr w:type="spellStart"/>
      <w:r>
        <w:t>strany</w:t>
      </w:r>
      <w:proofErr w:type="spellEnd"/>
      <w:r>
        <w:t xml:space="preserve"> </w:t>
      </w:r>
      <w:proofErr w:type="spellStart"/>
      <w:r>
        <w:t>všech</w:t>
      </w:r>
      <w:proofErr w:type="spellEnd"/>
      <w:r>
        <w:t xml:space="preserve"> </w:t>
      </w:r>
      <w:proofErr w:type="spellStart"/>
      <w:r>
        <w:t>zaměstnanců</w:t>
      </w:r>
      <w:proofErr w:type="spellEnd"/>
      <w:r>
        <w:t xml:space="preserve"> </w:t>
      </w:r>
      <w:proofErr w:type="spellStart"/>
      <w:r>
        <w:t>školy</w:t>
      </w:r>
      <w:proofErr w:type="spellEnd"/>
      <w:r>
        <w:t>.</w:t>
      </w:r>
    </w:p>
    <w:p w14:paraId="4A064864" w14:textId="77777777" w:rsidR="007B75C3" w:rsidRPr="00536B10" w:rsidRDefault="007B75C3" w:rsidP="006B1E65">
      <w:pPr>
        <w:jc w:val="both"/>
        <w:rPr>
          <w:sz w:val="16"/>
          <w:szCs w:val="16"/>
        </w:rPr>
      </w:pPr>
    </w:p>
    <w:p w14:paraId="6E13F1E0" w14:textId="77777777" w:rsidR="00536B10" w:rsidRDefault="007B75C3" w:rsidP="006B1E65">
      <w:pPr>
        <w:jc w:val="both"/>
      </w:pPr>
      <w:r>
        <w:lastRenderedPageBreak/>
        <w:t xml:space="preserve">     4.2</w:t>
      </w:r>
      <w:r w:rsidR="00536B10">
        <w:tab/>
      </w:r>
      <w:proofErr w:type="spellStart"/>
      <w:r>
        <w:t>Pedagogičtí</w:t>
      </w:r>
      <w:proofErr w:type="spellEnd"/>
      <w:r>
        <w:t xml:space="preserve"> </w:t>
      </w:r>
      <w:proofErr w:type="spellStart"/>
      <w:r>
        <w:t>i</w:t>
      </w:r>
      <w:proofErr w:type="spellEnd"/>
      <w:r>
        <w:t xml:space="preserve"> </w:t>
      </w:r>
      <w:proofErr w:type="spellStart"/>
      <w:r>
        <w:t>ostatní</w:t>
      </w:r>
      <w:proofErr w:type="spellEnd"/>
      <w:r>
        <w:t xml:space="preserve"> </w:t>
      </w:r>
      <w:proofErr w:type="spellStart"/>
      <w:r w:rsidR="00CD3803">
        <w:t>zaměstnanci</w:t>
      </w:r>
      <w:proofErr w:type="spellEnd"/>
      <w:r w:rsidR="00CD3803">
        <w:t xml:space="preserve"> </w:t>
      </w:r>
      <w:proofErr w:type="spellStart"/>
      <w:r w:rsidR="00CD3803">
        <w:t>školy</w:t>
      </w:r>
      <w:proofErr w:type="spellEnd"/>
      <w:r w:rsidR="00CD3803">
        <w:t xml:space="preserve"> </w:t>
      </w:r>
      <w:proofErr w:type="spellStart"/>
      <w:r>
        <w:t>mají</w:t>
      </w:r>
      <w:proofErr w:type="spellEnd"/>
      <w:r>
        <w:t xml:space="preserve"> </w:t>
      </w:r>
      <w:proofErr w:type="spellStart"/>
      <w:r>
        <w:t>právo</w:t>
      </w:r>
      <w:proofErr w:type="spellEnd"/>
      <w:r>
        <w:t xml:space="preserve"> </w:t>
      </w:r>
      <w:proofErr w:type="spellStart"/>
      <w:r>
        <w:t>na</w:t>
      </w:r>
      <w:proofErr w:type="spellEnd"/>
      <w:r>
        <w:t xml:space="preserve"> </w:t>
      </w:r>
      <w:proofErr w:type="spellStart"/>
      <w:r>
        <w:t>slušné</w:t>
      </w:r>
      <w:proofErr w:type="spellEnd"/>
      <w:r>
        <w:t xml:space="preserve"> </w:t>
      </w:r>
      <w:proofErr w:type="spellStart"/>
      <w:r>
        <w:t>chování</w:t>
      </w:r>
      <w:proofErr w:type="spellEnd"/>
      <w:r>
        <w:t xml:space="preserve"> ze </w:t>
      </w:r>
      <w:proofErr w:type="spellStart"/>
      <w:r>
        <w:t>strany</w:t>
      </w:r>
      <w:proofErr w:type="spellEnd"/>
      <w:r>
        <w:t xml:space="preserve"> </w:t>
      </w:r>
      <w:proofErr w:type="spellStart"/>
      <w:r>
        <w:t>žáků</w:t>
      </w:r>
      <w:proofErr w:type="spellEnd"/>
      <w:r>
        <w:t xml:space="preserve"> </w:t>
      </w:r>
    </w:p>
    <w:p w14:paraId="0E331E81" w14:textId="77777777" w:rsidR="00536B10" w:rsidRDefault="007B75C3" w:rsidP="00536B10">
      <w:pPr>
        <w:ind w:firstLine="1134"/>
        <w:jc w:val="both"/>
      </w:pPr>
      <w:r>
        <w:t xml:space="preserve">a </w:t>
      </w:r>
      <w:proofErr w:type="spellStart"/>
      <w:r>
        <w:t>jejich</w:t>
      </w:r>
      <w:proofErr w:type="spellEnd"/>
      <w:r>
        <w:t xml:space="preserve"> </w:t>
      </w:r>
      <w:proofErr w:type="spellStart"/>
      <w:r w:rsidR="00536B10">
        <w:t>zákonných</w:t>
      </w:r>
      <w:proofErr w:type="spellEnd"/>
      <w:r w:rsidR="00536B10">
        <w:t xml:space="preserve"> </w:t>
      </w:r>
      <w:proofErr w:type="spellStart"/>
      <w:r w:rsidR="00536B10">
        <w:t>zástupců</w:t>
      </w:r>
      <w:proofErr w:type="spellEnd"/>
      <w:r w:rsidR="00536B10">
        <w:t xml:space="preserve">. </w:t>
      </w:r>
    </w:p>
    <w:p w14:paraId="5A2605B7" w14:textId="77777777" w:rsidR="00536B10" w:rsidRPr="00536B10" w:rsidRDefault="00536B10" w:rsidP="00536B10">
      <w:pPr>
        <w:ind w:firstLine="1134"/>
        <w:jc w:val="both"/>
        <w:rPr>
          <w:sz w:val="16"/>
          <w:szCs w:val="16"/>
        </w:rPr>
      </w:pPr>
    </w:p>
    <w:p w14:paraId="7FB628ED" w14:textId="77777777" w:rsidR="00536B10" w:rsidRDefault="00536B10" w:rsidP="00536B10">
      <w:pPr>
        <w:ind w:left="1134" w:hanging="834"/>
        <w:jc w:val="both"/>
      </w:pPr>
      <w:r>
        <w:t>4.3</w:t>
      </w:r>
      <w:r>
        <w:tab/>
        <w:t xml:space="preserve">Žák </w:t>
      </w:r>
      <w:proofErr w:type="spellStart"/>
      <w:r>
        <w:t>zdraví</w:t>
      </w:r>
      <w:proofErr w:type="spellEnd"/>
      <w:r>
        <w:t xml:space="preserve"> </w:t>
      </w:r>
      <w:proofErr w:type="spellStart"/>
      <w:r>
        <w:t>zaměstnance</w:t>
      </w:r>
      <w:proofErr w:type="spellEnd"/>
      <w:r>
        <w:t xml:space="preserve"> </w:t>
      </w:r>
      <w:proofErr w:type="spellStart"/>
      <w:r>
        <w:t>školy</w:t>
      </w:r>
      <w:proofErr w:type="spellEnd"/>
      <w:r>
        <w:t xml:space="preserve"> </w:t>
      </w:r>
      <w:r w:rsidR="00AA776D">
        <w:t xml:space="preserve">a </w:t>
      </w:r>
      <w:proofErr w:type="spellStart"/>
      <w:r w:rsidR="00AA776D">
        <w:t>všechny</w:t>
      </w:r>
      <w:proofErr w:type="spellEnd"/>
      <w:r w:rsidR="00AA776D">
        <w:t xml:space="preserve"> </w:t>
      </w:r>
      <w:proofErr w:type="spellStart"/>
      <w:r w:rsidR="00AA776D">
        <w:t>dospělé</w:t>
      </w:r>
      <w:proofErr w:type="spellEnd"/>
      <w:r w:rsidR="00AA776D">
        <w:t xml:space="preserve"> </w:t>
      </w:r>
      <w:proofErr w:type="spellStart"/>
      <w:r w:rsidR="00AA776D">
        <w:t>osoby</w:t>
      </w:r>
      <w:proofErr w:type="spellEnd"/>
      <w:r w:rsidR="00AA776D">
        <w:t xml:space="preserve"> </w:t>
      </w:r>
      <w:proofErr w:type="spellStart"/>
      <w:r>
        <w:t>srozumitelným</w:t>
      </w:r>
      <w:proofErr w:type="spellEnd"/>
      <w:r>
        <w:t xml:space="preserve"> </w:t>
      </w:r>
      <w:r w:rsidR="00AA776D">
        <w:t xml:space="preserve">a </w:t>
      </w:r>
      <w:proofErr w:type="spellStart"/>
      <w:r w:rsidR="00AA776D">
        <w:t>slušným</w:t>
      </w:r>
      <w:proofErr w:type="spellEnd"/>
      <w:r w:rsidR="00AA776D">
        <w:t xml:space="preserve"> </w:t>
      </w:r>
      <w:proofErr w:type="spellStart"/>
      <w:r>
        <w:t>pozdravem</w:t>
      </w:r>
      <w:proofErr w:type="spellEnd"/>
      <w:r w:rsidR="00AA776D">
        <w:t xml:space="preserve">, </w:t>
      </w:r>
      <w:proofErr w:type="spellStart"/>
      <w:r w:rsidR="00AA776D">
        <w:t>zaměstnanec</w:t>
      </w:r>
      <w:proofErr w:type="spellEnd"/>
      <w:r w:rsidR="00AA776D">
        <w:t xml:space="preserve"> </w:t>
      </w:r>
      <w:proofErr w:type="spellStart"/>
      <w:r w:rsidR="00AA776D">
        <w:t>či</w:t>
      </w:r>
      <w:proofErr w:type="spellEnd"/>
      <w:r w:rsidR="00AA776D">
        <w:t xml:space="preserve"> </w:t>
      </w:r>
      <w:proofErr w:type="spellStart"/>
      <w:r w:rsidR="00AA776D">
        <w:t>dospělá</w:t>
      </w:r>
      <w:proofErr w:type="spellEnd"/>
      <w:r w:rsidR="00AA776D">
        <w:t xml:space="preserve"> </w:t>
      </w:r>
      <w:proofErr w:type="spellStart"/>
      <w:r w:rsidR="00AA776D">
        <w:t>osoba</w:t>
      </w:r>
      <w:proofErr w:type="spellEnd"/>
      <w:r w:rsidR="00AA776D">
        <w:t xml:space="preserve"> </w:t>
      </w:r>
      <w:proofErr w:type="spellStart"/>
      <w:r>
        <w:t>žákovi</w:t>
      </w:r>
      <w:proofErr w:type="spellEnd"/>
      <w:r>
        <w:t xml:space="preserve"> </w:t>
      </w:r>
      <w:proofErr w:type="spellStart"/>
      <w:r>
        <w:t>na</w:t>
      </w:r>
      <w:proofErr w:type="spellEnd"/>
      <w:r>
        <w:t xml:space="preserve"> </w:t>
      </w:r>
      <w:proofErr w:type="spellStart"/>
      <w:r>
        <w:t>pozdrav</w:t>
      </w:r>
      <w:proofErr w:type="spellEnd"/>
      <w:r>
        <w:t xml:space="preserve"> </w:t>
      </w:r>
      <w:proofErr w:type="spellStart"/>
      <w:r>
        <w:t>odpoví</w:t>
      </w:r>
      <w:proofErr w:type="spellEnd"/>
      <w:r>
        <w:t>.</w:t>
      </w:r>
    </w:p>
    <w:p w14:paraId="0A4CF813" w14:textId="77777777" w:rsidR="007B75C3" w:rsidRPr="00536B10" w:rsidRDefault="007B75C3" w:rsidP="006B1E65">
      <w:pPr>
        <w:jc w:val="both"/>
        <w:rPr>
          <w:sz w:val="16"/>
          <w:szCs w:val="16"/>
        </w:rPr>
      </w:pPr>
    </w:p>
    <w:p w14:paraId="45D59AA3" w14:textId="77777777" w:rsidR="007B75C3" w:rsidRDefault="007B75C3" w:rsidP="00536B10">
      <w:pPr>
        <w:ind w:left="1134" w:hanging="834"/>
        <w:jc w:val="both"/>
      </w:pPr>
      <w:r>
        <w:t>4.</w:t>
      </w:r>
      <w:r w:rsidR="00536B10">
        <w:t>4</w:t>
      </w:r>
      <w:r w:rsidR="00536B10">
        <w:tab/>
      </w:r>
      <w:proofErr w:type="spellStart"/>
      <w:r>
        <w:t>Pedagogičtí</w:t>
      </w:r>
      <w:proofErr w:type="spellEnd"/>
      <w:r>
        <w:t xml:space="preserve"> </w:t>
      </w:r>
      <w:proofErr w:type="spellStart"/>
      <w:r>
        <w:t>pracovníci</w:t>
      </w:r>
      <w:proofErr w:type="spellEnd"/>
      <w:r>
        <w:t xml:space="preserve"> </w:t>
      </w:r>
      <w:proofErr w:type="spellStart"/>
      <w:r>
        <w:t>školy</w:t>
      </w:r>
      <w:proofErr w:type="spellEnd"/>
      <w:r>
        <w:t xml:space="preserve"> </w:t>
      </w:r>
      <w:proofErr w:type="spellStart"/>
      <w:r>
        <w:t>vydávají</w:t>
      </w:r>
      <w:proofErr w:type="spellEnd"/>
      <w:r>
        <w:t xml:space="preserve"> </w:t>
      </w:r>
      <w:proofErr w:type="spellStart"/>
      <w:r>
        <w:t>žákům</w:t>
      </w:r>
      <w:proofErr w:type="spellEnd"/>
      <w:r>
        <w:t xml:space="preserve"> a </w:t>
      </w:r>
      <w:proofErr w:type="spellStart"/>
      <w:r>
        <w:t>zákonným</w:t>
      </w:r>
      <w:proofErr w:type="spellEnd"/>
      <w:r>
        <w:t xml:space="preserve"> </w:t>
      </w:r>
      <w:proofErr w:type="spellStart"/>
      <w:r>
        <w:t>zástupcům</w:t>
      </w:r>
      <w:proofErr w:type="spellEnd"/>
      <w:r>
        <w:t xml:space="preserve"> </w:t>
      </w:r>
      <w:proofErr w:type="spellStart"/>
      <w:r>
        <w:t>žáků</w:t>
      </w:r>
      <w:proofErr w:type="spellEnd"/>
      <w:r>
        <w:t xml:space="preserve"> </w:t>
      </w:r>
      <w:proofErr w:type="spellStart"/>
      <w:r>
        <w:t>pouze</w:t>
      </w:r>
      <w:proofErr w:type="spellEnd"/>
      <w:r>
        <w:t xml:space="preserve"> </w:t>
      </w:r>
      <w:proofErr w:type="spellStart"/>
      <w:r>
        <w:t>takové</w:t>
      </w:r>
      <w:proofErr w:type="spellEnd"/>
      <w:r>
        <w:t xml:space="preserve"> </w:t>
      </w:r>
      <w:proofErr w:type="spellStart"/>
      <w:r w:rsidR="00536B10">
        <w:t>p</w:t>
      </w:r>
      <w:r>
        <w:t>okyny</w:t>
      </w:r>
      <w:proofErr w:type="spellEnd"/>
      <w:r>
        <w:t xml:space="preserve">, </w:t>
      </w:r>
      <w:proofErr w:type="spellStart"/>
      <w:r>
        <w:t>které</w:t>
      </w:r>
      <w:proofErr w:type="spellEnd"/>
      <w:r>
        <w:t xml:space="preserve"> </w:t>
      </w:r>
      <w:proofErr w:type="spellStart"/>
      <w:r>
        <w:t>bezprostředně</w:t>
      </w:r>
      <w:proofErr w:type="spellEnd"/>
      <w:r>
        <w:t xml:space="preserve"> </w:t>
      </w:r>
      <w:proofErr w:type="spellStart"/>
      <w:r>
        <w:t>souvisejí</w:t>
      </w:r>
      <w:proofErr w:type="spellEnd"/>
      <w:r>
        <w:t xml:space="preserve"> s </w:t>
      </w:r>
      <w:proofErr w:type="spellStart"/>
      <w:r>
        <w:t>plněním</w:t>
      </w:r>
      <w:proofErr w:type="spellEnd"/>
      <w:r>
        <w:t xml:space="preserve"> </w:t>
      </w:r>
      <w:proofErr w:type="spellStart"/>
      <w:r>
        <w:t>školního</w:t>
      </w:r>
      <w:proofErr w:type="spellEnd"/>
      <w:r>
        <w:t xml:space="preserve"> </w:t>
      </w:r>
      <w:proofErr w:type="spellStart"/>
      <w:r>
        <w:t>vzdělávacího</w:t>
      </w:r>
      <w:proofErr w:type="spellEnd"/>
      <w:r>
        <w:t xml:space="preserve"> </w:t>
      </w:r>
      <w:proofErr w:type="spellStart"/>
      <w:proofErr w:type="gramStart"/>
      <w:r>
        <w:t>programu</w:t>
      </w:r>
      <w:proofErr w:type="spellEnd"/>
      <w:r>
        <w:t xml:space="preserve">,  </w:t>
      </w:r>
      <w:proofErr w:type="spellStart"/>
      <w:r>
        <w:t>školního</w:t>
      </w:r>
      <w:proofErr w:type="spellEnd"/>
      <w:proofErr w:type="gramEnd"/>
      <w:r>
        <w:t xml:space="preserve"> </w:t>
      </w:r>
      <w:proofErr w:type="spellStart"/>
      <w:r>
        <w:t>řádu</w:t>
      </w:r>
      <w:proofErr w:type="spellEnd"/>
      <w:r>
        <w:t xml:space="preserve"> a </w:t>
      </w:r>
      <w:proofErr w:type="spellStart"/>
      <w:r>
        <w:t>dalších</w:t>
      </w:r>
      <w:proofErr w:type="spellEnd"/>
      <w:r>
        <w:t xml:space="preserve"> </w:t>
      </w:r>
      <w:proofErr w:type="spellStart"/>
      <w:r>
        <w:t>nezbytných</w:t>
      </w:r>
      <w:proofErr w:type="spellEnd"/>
      <w:r>
        <w:t xml:space="preserve"> </w:t>
      </w:r>
      <w:proofErr w:type="spellStart"/>
      <w:r>
        <w:t>organizačních</w:t>
      </w:r>
      <w:proofErr w:type="spellEnd"/>
      <w:r>
        <w:t xml:space="preserve"> </w:t>
      </w:r>
      <w:proofErr w:type="spellStart"/>
      <w:r>
        <w:t>opatření</w:t>
      </w:r>
      <w:proofErr w:type="spellEnd"/>
      <w:r>
        <w:t>.</w:t>
      </w:r>
    </w:p>
    <w:p w14:paraId="2E9A3FB9" w14:textId="77777777" w:rsidR="007B75C3" w:rsidRPr="00AA776D" w:rsidRDefault="007B75C3" w:rsidP="006B1E65">
      <w:pPr>
        <w:jc w:val="both"/>
        <w:rPr>
          <w:sz w:val="16"/>
          <w:szCs w:val="16"/>
        </w:rPr>
      </w:pPr>
    </w:p>
    <w:p w14:paraId="6E8B743F" w14:textId="77777777" w:rsidR="007B75C3" w:rsidRPr="003A024B" w:rsidRDefault="007B75C3" w:rsidP="00AA776D">
      <w:pPr>
        <w:ind w:left="1128" w:hanging="828"/>
        <w:jc w:val="both"/>
        <w:rPr>
          <w:lang w:val="pl-PL"/>
        </w:rPr>
      </w:pPr>
      <w:r w:rsidRPr="00CF5C1D">
        <w:t>4.</w:t>
      </w:r>
      <w:r w:rsidR="00AA776D">
        <w:t>5</w:t>
      </w:r>
      <w:r w:rsidR="00AA776D">
        <w:tab/>
      </w:r>
      <w:proofErr w:type="spellStart"/>
      <w:r w:rsidRPr="00CF5C1D">
        <w:t>Všichni</w:t>
      </w:r>
      <w:proofErr w:type="spellEnd"/>
      <w:r w:rsidRPr="00CF5C1D">
        <w:t xml:space="preserve"> </w:t>
      </w:r>
      <w:proofErr w:type="spellStart"/>
      <w:r w:rsidRPr="00CF5C1D">
        <w:t>zaměstnanci</w:t>
      </w:r>
      <w:proofErr w:type="spellEnd"/>
      <w:r w:rsidRPr="00CF5C1D">
        <w:t xml:space="preserve"> </w:t>
      </w:r>
      <w:proofErr w:type="spellStart"/>
      <w:r w:rsidRPr="00CF5C1D">
        <w:t>školy</w:t>
      </w:r>
      <w:proofErr w:type="spellEnd"/>
      <w:r w:rsidRPr="00CF5C1D">
        <w:t xml:space="preserve"> </w:t>
      </w:r>
      <w:proofErr w:type="spellStart"/>
      <w:r w:rsidRPr="00CF5C1D">
        <w:t>chrání</w:t>
      </w:r>
      <w:proofErr w:type="spellEnd"/>
      <w:r w:rsidRPr="00CF5C1D">
        <w:t xml:space="preserve"> </w:t>
      </w:r>
      <w:proofErr w:type="spellStart"/>
      <w:r w:rsidRPr="00CF5C1D">
        <w:t>žáky</w:t>
      </w:r>
      <w:proofErr w:type="spellEnd"/>
      <w:r w:rsidRPr="00CF5C1D">
        <w:t xml:space="preserve"> </w:t>
      </w:r>
      <w:proofErr w:type="spellStart"/>
      <w:r w:rsidRPr="00CF5C1D">
        <w:t>před</w:t>
      </w:r>
      <w:proofErr w:type="spellEnd"/>
      <w:r w:rsidRPr="00CF5C1D">
        <w:t xml:space="preserve"> </w:t>
      </w:r>
      <w:proofErr w:type="spellStart"/>
      <w:r w:rsidRPr="00CF5C1D">
        <w:t>všemi</w:t>
      </w:r>
      <w:proofErr w:type="spellEnd"/>
      <w:r w:rsidRPr="00CF5C1D">
        <w:t xml:space="preserve"> </w:t>
      </w:r>
      <w:proofErr w:type="spellStart"/>
      <w:r w:rsidRPr="00CF5C1D">
        <w:t>formami</w:t>
      </w:r>
      <w:proofErr w:type="spellEnd"/>
      <w:r w:rsidRPr="00CF5C1D">
        <w:t xml:space="preserve"> </w:t>
      </w:r>
      <w:proofErr w:type="spellStart"/>
      <w:r w:rsidRPr="00CF5C1D">
        <w:t>špatného</w:t>
      </w:r>
      <w:proofErr w:type="spellEnd"/>
      <w:r w:rsidRPr="00CF5C1D">
        <w:t xml:space="preserve"> </w:t>
      </w:r>
      <w:proofErr w:type="spellStart"/>
      <w:r w:rsidRPr="00CF5C1D">
        <w:t>zacházení</w:t>
      </w:r>
      <w:proofErr w:type="spellEnd"/>
      <w:r w:rsidRPr="00CF5C1D">
        <w:t xml:space="preserve">, </w:t>
      </w:r>
      <w:proofErr w:type="spellStart"/>
      <w:r w:rsidRPr="00CF5C1D">
        <w:t>sexuálním</w:t>
      </w:r>
      <w:proofErr w:type="spellEnd"/>
      <w:r w:rsidR="00AA776D">
        <w:t xml:space="preserve"> </w:t>
      </w:r>
      <w:r w:rsidRPr="00CF5C1D">
        <w:rPr>
          <w:lang w:val="pl-PL"/>
        </w:rPr>
        <w:t>násilím, zneužíváním. Dbají, aby žáci nepřicházeli do styk</w:t>
      </w:r>
      <w:r>
        <w:rPr>
          <w:lang w:val="pl-PL"/>
        </w:rPr>
        <w:t>u s materiály a informacemi pro </w:t>
      </w:r>
      <w:r w:rsidRPr="00CF5C1D">
        <w:rPr>
          <w:lang w:val="pl-PL"/>
        </w:rPr>
        <w:t>ně nevhodnými. Chrání žáky před nezákonnými útoky na jejich pověst. Při zjištění týrání</w:t>
      </w:r>
      <w:r w:rsidR="00AA776D">
        <w:rPr>
          <w:lang w:val="pl-PL"/>
        </w:rPr>
        <w:t xml:space="preserve"> </w:t>
      </w:r>
      <w:r w:rsidRPr="00CF5C1D">
        <w:rPr>
          <w:lang w:val="pl-PL"/>
        </w:rPr>
        <w:t>dítěte se spojí s příslušnými orgány, které mu zajistí pomoc. Maximální pozornost věnují</w:t>
      </w:r>
      <w:r w:rsidR="00AA776D">
        <w:rPr>
          <w:lang w:val="pl-PL"/>
        </w:rPr>
        <w:t xml:space="preserve"> </w:t>
      </w:r>
      <w:r w:rsidRPr="00CF5C1D">
        <w:rPr>
          <w:lang w:val="pl-PL"/>
        </w:rPr>
        <w:t>ochraně žáků před návykovými látkami.</w:t>
      </w:r>
    </w:p>
    <w:p w14:paraId="76F77F22" w14:textId="77777777" w:rsidR="007B75C3" w:rsidRPr="00AA776D" w:rsidRDefault="007B75C3" w:rsidP="006B1E65">
      <w:pPr>
        <w:jc w:val="both"/>
        <w:rPr>
          <w:sz w:val="16"/>
          <w:szCs w:val="16"/>
          <w:lang w:val="pl-PL"/>
        </w:rPr>
      </w:pPr>
    </w:p>
    <w:p w14:paraId="0FD52B13" w14:textId="77777777" w:rsidR="007B75C3" w:rsidRPr="003A024B" w:rsidRDefault="007B75C3" w:rsidP="006B1E65">
      <w:pPr>
        <w:jc w:val="both"/>
        <w:rPr>
          <w:lang w:val="pl-PL"/>
        </w:rPr>
      </w:pPr>
      <w:r w:rsidRPr="003A024B">
        <w:rPr>
          <w:lang w:val="pl-PL"/>
        </w:rPr>
        <w:t xml:space="preserve">     4.</w:t>
      </w:r>
      <w:r w:rsidR="00AA776D">
        <w:rPr>
          <w:lang w:val="pl-PL"/>
        </w:rPr>
        <w:t>6</w:t>
      </w:r>
      <w:r w:rsidR="00AA776D">
        <w:rPr>
          <w:lang w:val="pl-PL"/>
        </w:rPr>
        <w:tab/>
      </w:r>
      <w:r w:rsidRPr="003A024B">
        <w:rPr>
          <w:lang w:val="pl-PL"/>
        </w:rPr>
        <w:t xml:space="preserve">Informace, které zákonný zástupce poskytne do školní matriky nebo jiné důležité </w:t>
      </w:r>
    </w:p>
    <w:p w14:paraId="7FE224C8" w14:textId="77777777" w:rsidR="007B75C3" w:rsidRPr="003A024B" w:rsidRDefault="007B75C3" w:rsidP="006B1E65">
      <w:pPr>
        <w:jc w:val="both"/>
        <w:rPr>
          <w:bCs/>
          <w:lang w:val="pl-PL"/>
        </w:rPr>
      </w:pPr>
      <w:r w:rsidRPr="003A024B">
        <w:rPr>
          <w:lang w:val="pl-PL"/>
        </w:rPr>
        <w:t xml:space="preserve">             </w:t>
      </w:r>
      <w:r w:rsidR="00AA776D">
        <w:rPr>
          <w:lang w:val="pl-PL"/>
        </w:rPr>
        <w:tab/>
      </w:r>
      <w:r w:rsidRPr="003A024B">
        <w:rPr>
          <w:lang w:val="pl-PL"/>
        </w:rPr>
        <w:t>informace o žákovi, jsou důvěrné a podléhají ochraně podle zákona č. 101/</w:t>
      </w:r>
      <w:r w:rsidRPr="003A024B">
        <w:rPr>
          <w:bCs/>
          <w:lang w:val="pl-PL"/>
        </w:rPr>
        <w:t>200</w:t>
      </w:r>
      <w:r>
        <w:rPr>
          <w:bCs/>
          <w:lang w:val="pl-PL"/>
        </w:rPr>
        <w:t>0</w:t>
      </w:r>
      <w:r w:rsidRPr="003A024B">
        <w:rPr>
          <w:bCs/>
          <w:lang w:val="pl-PL"/>
        </w:rPr>
        <w:t xml:space="preserve"> Sb </w:t>
      </w:r>
    </w:p>
    <w:p w14:paraId="21AA054B" w14:textId="77777777" w:rsidR="007B75C3" w:rsidRPr="003A024B" w:rsidRDefault="007B75C3" w:rsidP="00AA776D">
      <w:pPr>
        <w:jc w:val="both"/>
        <w:rPr>
          <w:lang w:val="pl-PL"/>
        </w:rPr>
      </w:pPr>
      <w:r w:rsidRPr="003A024B">
        <w:rPr>
          <w:lang w:val="pl-PL"/>
        </w:rPr>
        <w:t xml:space="preserve">  </w:t>
      </w:r>
      <w:r w:rsidR="00AA776D">
        <w:rPr>
          <w:lang w:val="pl-PL"/>
        </w:rPr>
        <w:tab/>
      </w:r>
      <w:r w:rsidRPr="003A024B">
        <w:rPr>
          <w:lang w:val="pl-PL"/>
        </w:rPr>
        <w:t>v platném znění o ochraně osobních údajů.</w:t>
      </w:r>
      <w:r w:rsidR="00AA776D">
        <w:rPr>
          <w:lang w:val="pl-PL"/>
        </w:rPr>
        <w:t xml:space="preserve"> </w:t>
      </w:r>
      <w:r w:rsidRPr="003A024B">
        <w:rPr>
          <w:lang w:val="pl-PL"/>
        </w:rPr>
        <w:t xml:space="preserve"> </w:t>
      </w:r>
    </w:p>
    <w:p w14:paraId="1299D2CF" w14:textId="77777777" w:rsidR="007B75C3" w:rsidRPr="00AA776D" w:rsidRDefault="007B75C3" w:rsidP="006B1E65">
      <w:pPr>
        <w:jc w:val="both"/>
        <w:rPr>
          <w:sz w:val="16"/>
          <w:szCs w:val="16"/>
          <w:lang w:val="pl-PL"/>
        </w:rPr>
      </w:pPr>
    </w:p>
    <w:p w14:paraId="32390A65" w14:textId="77777777" w:rsidR="007B75C3" w:rsidRPr="00CF5C1D" w:rsidRDefault="00AA776D" w:rsidP="00AA776D">
      <w:pPr>
        <w:jc w:val="both"/>
        <w:rPr>
          <w:lang w:val="pl-PL"/>
        </w:rPr>
      </w:pPr>
      <w:r>
        <w:rPr>
          <w:lang w:val="pl-PL"/>
        </w:rPr>
        <w:t xml:space="preserve">     </w:t>
      </w:r>
      <w:r w:rsidR="007B75C3" w:rsidRPr="00CF5C1D">
        <w:rPr>
          <w:lang w:val="pl-PL"/>
        </w:rPr>
        <w:t>4.7</w:t>
      </w:r>
      <w:r>
        <w:rPr>
          <w:lang w:val="pl-PL"/>
        </w:rPr>
        <w:tab/>
      </w:r>
      <w:r w:rsidR="007B75C3" w:rsidRPr="00CF5C1D">
        <w:rPr>
          <w:lang w:val="pl-PL"/>
        </w:rPr>
        <w:t xml:space="preserve">Všichni pedagogičtí pracovníci se povinně zúčastňují třídních aktivů, případně     </w:t>
      </w:r>
    </w:p>
    <w:p w14:paraId="51508B33" w14:textId="77777777" w:rsidR="007B75C3" w:rsidRPr="00CF5C1D" w:rsidRDefault="007B75C3" w:rsidP="006B1E65">
      <w:pPr>
        <w:jc w:val="both"/>
        <w:rPr>
          <w:lang w:val="pl-PL"/>
        </w:rPr>
      </w:pPr>
      <w:r w:rsidRPr="00CF5C1D">
        <w:rPr>
          <w:lang w:val="pl-PL"/>
        </w:rPr>
        <w:t xml:space="preserve">             </w:t>
      </w:r>
      <w:r w:rsidR="00AA776D">
        <w:rPr>
          <w:lang w:val="pl-PL"/>
        </w:rPr>
        <w:tab/>
      </w:r>
      <w:r w:rsidRPr="00CF5C1D">
        <w:rPr>
          <w:lang w:val="pl-PL"/>
        </w:rPr>
        <w:t>konzultačních hodin, na kterých informují zákonné zástupce žáků o výsledcích výchovy</w:t>
      </w:r>
    </w:p>
    <w:p w14:paraId="19F8FA72" w14:textId="77777777" w:rsidR="007B75C3" w:rsidRDefault="007B75C3" w:rsidP="006B1E65">
      <w:pPr>
        <w:jc w:val="both"/>
        <w:rPr>
          <w:lang w:val="pl-PL"/>
        </w:rPr>
      </w:pPr>
      <w:r w:rsidRPr="00CF5C1D">
        <w:rPr>
          <w:lang w:val="pl-PL"/>
        </w:rPr>
        <w:t xml:space="preserve">             </w:t>
      </w:r>
      <w:r w:rsidR="00AA776D">
        <w:rPr>
          <w:lang w:val="pl-PL"/>
        </w:rPr>
        <w:tab/>
      </w:r>
      <w:r w:rsidRPr="00CF5C1D">
        <w:rPr>
          <w:lang w:val="pl-PL"/>
        </w:rPr>
        <w:t>a vzdělávání. V případě omluvené nepřítomnosti pedagogického pracovníka zajistí, aby</w:t>
      </w:r>
      <w:r>
        <w:rPr>
          <w:lang w:val="pl-PL"/>
        </w:rPr>
        <w:t xml:space="preserve">  </w:t>
      </w:r>
    </w:p>
    <w:p w14:paraId="7FACB5DC" w14:textId="77777777" w:rsidR="007B75C3" w:rsidRPr="003A024B" w:rsidRDefault="007B75C3" w:rsidP="00AA776D">
      <w:pPr>
        <w:ind w:firstLine="1134"/>
        <w:jc w:val="both"/>
        <w:rPr>
          <w:lang w:val="pl-PL"/>
        </w:rPr>
      </w:pPr>
      <w:r w:rsidRPr="00CF5C1D">
        <w:rPr>
          <w:lang w:val="pl-PL"/>
        </w:rPr>
        <w:t>zákonní zástupci byli informováni jiným způsobem.</w:t>
      </w:r>
    </w:p>
    <w:p w14:paraId="1FC9BFF2" w14:textId="77777777" w:rsidR="007B75C3" w:rsidRPr="00AA776D" w:rsidRDefault="007B75C3" w:rsidP="006B1E65">
      <w:pPr>
        <w:jc w:val="both"/>
        <w:rPr>
          <w:sz w:val="16"/>
          <w:szCs w:val="16"/>
          <w:lang w:val="pl-PL"/>
        </w:rPr>
      </w:pPr>
    </w:p>
    <w:p w14:paraId="19D566AE" w14:textId="77777777" w:rsidR="007B75C3" w:rsidRPr="003A024B" w:rsidRDefault="007B75C3" w:rsidP="006B1E65">
      <w:pPr>
        <w:jc w:val="both"/>
        <w:rPr>
          <w:b/>
          <w:bCs/>
          <w:sz w:val="28"/>
          <w:szCs w:val="28"/>
          <w:u w:val="single"/>
          <w:lang w:val="pl-PL"/>
        </w:rPr>
      </w:pPr>
      <w:r w:rsidRPr="003A024B">
        <w:rPr>
          <w:b/>
          <w:bCs/>
          <w:sz w:val="28"/>
          <w:szCs w:val="28"/>
          <w:u w:val="single"/>
          <w:lang w:val="pl-PL"/>
        </w:rPr>
        <w:t>Článek 5</w:t>
      </w:r>
    </w:p>
    <w:p w14:paraId="2AD0EACB" w14:textId="77777777" w:rsidR="007B75C3" w:rsidRPr="003A024B" w:rsidRDefault="007B75C3" w:rsidP="006B1E65">
      <w:pPr>
        <w:jc w:val="both"/>
        <w:rPr>
          <w:lang w:val="pl-PL"/>
        </w:rPr>
      </w:pPr>
    </w:p>
    <w:p w14:paraId="2BCC2F76" w14:textId="77777777" w:rsidR="007B75C3" w:rsidRPr="003A024B" w:rsidRDefault="007B75C3" w:rsidP="006B1E65">
      <w:pPr>
        <w:jc w:val="both"/>
        <w:rPr>
          <w:b/>
          <w:bCs/>
          <w:sz w:val="26"/>
          <w:szCs w:val="26"/>
          <w:u w:val="single"/>
          <w:lang w:val="pl-PL"/>
        </w:rPr>
      </w:pPr>
      <w:r w:rsidRPr="003A024B">
        <w:rPr>
          <w:b/>
          <w:bCs/>
          <w:sz w:val="26"/>
          <w:szCs w:val="26"/>
          <w:u w:val="single"/>
          <w:lang w:val="pl-PL"/>
        </w:rPr>
        <w:t>Provoz a vnitřní režim školy</w:t>
      </w:r>
    </w:p>
    <w:p w14:paraId="534580CE" w14:textId="77777777" w:rsidR="007B75C3" w:rsidRPr="003A024B" w:rsidRDefault="007B75C3" w:rsidP="006B1E65">
      <w:pPr>
        <w:jc w:val="both"/>
        <w:rPr>
          <w:u w:val="single"/>
          <w:lang w:val="pl-PL"/>
        </w:rPr>
      </w:pPr>
    </w:p>
    <w:p w14:paraId="2C6B4EDB" w14:textId="77777777" w:rsidR="007B75C3" w:rsidRDefault="007B75C3" w:rsidP="006B1E65">
      <w:pPr>
        <w:jc w:val="both"/>
        <w:rPr>
          <w:b/>
          <w:bCs/>
          <w:u w:val="single"/>
          <w:lang w:val="pl-PL"/>
        </w:rPr>
      </w:pPr>
      <w:r w:rsidRPr="003A024B">
        <w:rPr>
          <w:b/>
          <w:bCs/>
          <w:u w:val="single"/>
          <w:lang w:val="pl-PL"/>
        </w:rPr>
        <w:t xml:space="preserve">5.1  </w:t>
      </w:r>
      <w:r w:rsidR="00CA657E">
        <w:rPr>
          <w:b/>
          <w:bCs/>
          <w:u w:val="single"/>
          <w:lang w:val="pl-PL"/>
        </w:rPr>
        <w:t>Provozní a organiz</w:t>
      </w:r>
      <w:r w:rsidR="002071F9">
        <w:rPr>
          <w:b/>
          <w:bCs/>
          <w:u w:val="single"/>
          <w:lang w:val="pl-PL"/>
        </w:rPr>
        <w:t>a</w:t>
      </w:r>
      <w:r w:rsidR="00CA657E">
        <w:rPr>
          <w:b/>
          <w:bCs/>
          <w:u w:val="single"/>
          <w:lang w:val="pl-PL"/>
        </w:rPr>
        <w:t xml:space="preserve">ční záležitosti </w:t>
      </w:r>
    </w:p>
    <w:p w14:paraId="2BBCF03E" w14:textId="77777777" w:rsidR="00AA776D" w:rsidRPr="003A024B" w:rsidRDefault="00AA776D" w:rsidP="006B1E65">
      <w:pPr>
        <w:jc w:val="both"/>
        <w:rPr>
          <w:b/>
          <w:bCs/>
          <w:u w:val="single"/>
          <w:lang w:val="pl-PL"/>
        </w:rPr>
      </w:pPr>
    </w:p>
    <w:p w14:paraId="0A593559" w14:textId="77777777" w:rsidR="007B75C3" w:rsidRPr="00B0305C" w:rsidRDefault="007B75C3" w:rsidP="002513E4">
      <w:pPr>
        <w:numPr>
          <w:ilvl w:val="0"/>
          <w:numId w:val="5"/>
        </w:numPr>
        <w:tabs>
          <w:tab w:val="left" w:pos="720"/>
        </w:tabs>
        <w:jc w:val="both"/>
      </w:pPr>
      <w:proofErr w:type="spellStart"/>
      <w:r>
        <w:t>Budova</w:t>
      </w:r>
      <w:proofErr w:type="spellEnd"/>
      <w:r>
        <w:t xml:space="preserve"> </w:t>
      </w:r>
      <w:proofErr w:type="spellStart"/>
      <w:r>
        <w:t>školy</w:t>
      </w:r>
      <w:proofErr w:type="spellEnd"/>
      <w:r>
        <w:t xml:space="preserve"> se pro </w:t>
      </w:r>
      <w:proofErr w:type="spellStart"/>
      <w:r>
        <w:t>žáky</w:t>
      </w:r>
      <w:proofErr w:type="spellEnd"/>
      <w:r>
        <w:t xml:space="preserve"> </w:t>
      </w:r>
      <w:proofErr w:type="spellStart"/>
      <w:r>
        <w:t>otvírá</w:t>
      </w:r>
      <w:proofErr w:type="spellEnd"/>
      <w:r>
        <w:t xml:space="preserve"> v 7.40 </w:t>
      </w:r>
      <w:proofErr w:type="spellStart"/>
      <w:r>
        <w:t>hodin</w:t>
      </w:r>
      <w:proofErr w:type="spellEnd"/>
      <w:r>
        <w:t xml:space="preserve">. </w:t>
      </w:r>
      <w:proofErr w:type="spellStart"/>
      <w:r w:rsidRPr="00B0305C">
        <w:t>Žáci</w:t>
      </w:r>
      <w:proofErr w:type="spellEnd"/>
      <w:r w:rsidRPr="00B0305C">
        <w:t xml:space="preserve"> </w:t>
      </w:r>
      <w:proofErr w:type="spellStart"/>
      <w:r w:rsidRPr="00B0305C">
        <w:t>vstupují</w:t>
      </w:r>
      <w:proofErr w:type="spellEnd"/>
      <w:r w:rsidRPr="00B0305C">
        <w:t xml:space="preserve"> do </w:t>
      </w:r>
      <w:proofErr w:type="spellStart"/>
      <w:r w:rsidRPr="00B0305C">
        <w:t>budovy</w:t>
      </w:r>
      <w:proofErr w:type="spellEnd"/>
      <w:r w:rsidRPr="00B0305C">
        <w:t xml:space="preserve"> </w:t>
      </w:r>
      <w:proofErr w:type="spellStart"/>
      <w:r w:rsidRPr="00B0305C">
        <w:t>školy</w:t>
      </w:r>
      <w:proofErr w:type="spellEnd"/>
      <w:r w:rsidRPr="00B0305C">
        <w:t xml:space="preserve"> </w:t>
      </w:r>
      <w:proofErr w:type="spellStart"/>
      <w:r w:rsidRPr="00B0305C">
        <w:t>na</w:t>
      </w:r>
      <w:proofErr w:type="spellEnd"/>
      <w:r w:rsidRPr="00B0305C">
        <w:t xml:space="preserve"> </w:t>
      </w:r>
      <w:proofErr w:type="spellStart"/>
      <w:r w:rsidRPr="00B0305C">
        <w:t>pokyn</w:t>
      </w:r>
      <w:proofErr w:type="spellEnd"/>
      <w:r w:rsidRPr="00B0305C">
        <w:t xml:space="preserve"> </w:t>
      </w:r>
      <w:proofErr w:type="spellStart"/>
      <w:r w:rsidRPr="00B0305C">
        <w:t>zaměstnanců</w:t>
      </w:r>
      <w:proofErr w:type="spellEnd"/>
      <w:r w:rsidRPr="00B0305C">
        <w:t xml:space="preserve"> </w:t>
      </w:r>
      <w:proofErr w:type="spellStart"/>
      <w:r w:rsidRPr="00B0305C">
        <w:t>konajících</w:t>
      </w:r>
      <w:proofErr w:type="spellEnd"/>
      <w:r w:rsidRPr="00B0305C">
        <w:t xml:space="preserve"> </w:t>
      </w:r>
      <w:proofErr w:type="spellStart"/>
      <w:r w:rsidRPr="00B0305C">
        <w:t>dohled</w:t>
      </w:r>
      <w:proofErr w:type="spellEnd"/>
      <w:r w:rsidRPr="00B0305C">
        <w:t xml:space="preserve"> u </w:t>
      </w:r>
      <w:proofErr w:type="spellStart"/>
      <w:r w:rsidRPr="00B0305C">
        <w:t>hlavních</w:t>
      </w:r>
      <w:proofErr w:type="spellEnd"/>
      <w:r w:rsidRPr="00B0305C">
        <w:t xml:space="preserve"> </w:t>
      </w:r>
      <w:proofErr w:type="spellStart"/>
      <w:r w:rsidRPr="00B0305C">
        <w:t>vchodů</w:t>
      </w:r>
      <w:proofErr w:type="spellEnd"/>
      <w:r w:rsidRPr="00B0305C">
        <w:t xml:space="preserve">. </w:t>
      </w:r>
      <w:proofErr w:type="spellStart"/>
      <w:r w:rsidR="00CF1794">
        <w:t>Žáci</w:t>
      </w:r>
      <w:proofErr w:type="spellEnd"/>
      <w:r w:rsidR="00CF1794">
        <w:t xml:space="preserve"> </w:t>
      </w:r>
      <w:proofErr w:type="spellStart"/>
      <w:r w:rsidR="00CF1794">
        <w:t>navštěvující</w:t>
      </w:r>
      <w:proofErr w:type="spellEnd"/>
      <w:r w:rsidR="00CF1794">
        <w:t xml:space="preserve"> </w:t>
      </w:r>
      <w:proofErr w:type="spellStart"/>
      <w:r w:rsidR="00CF1794">
        <w:t>ranní</w:t>
      </w:r>
      <w:proofErr w:type="spellEnd"/>
      <w:r w:rsidR="00CF1794">
        <w:t xml:space="preserve"> </w:t>
      </w:r>
      <w:proofErr w:type="spellStart"/>
      <w:r w:rsidR="00CF1794">
        <w:t>školní</w:t>
      </w:r>
      <w:proofErr w:type="spellEnd"/>
      <w:r w:rsidR="00CF1794">
        <w:t xml:space="preserve"> </w:t>
      </w:r>
      <w:proofErr w:type="spellStart"/>
      <w:r w:rsidR="00CF1794">
        <w:t>družinu</w:t>
      </w:r>
      <w:proofErr w:type="spellEnd"/>
      <w:r w:rsidR="00CF1794">
        <w:t xml:space="preserve"> </w:t>
      </w:r>
      <w:proofErr w:type="spellStart"/>
      <w:r w:rsidR="00CF1794">
        <w:t>mají</w:t>
      </w:r>
      <w:proofErr w:type="spellEnd"/>
      <w:r w:rsidR="00CF1794">
        <w:t xml:space="preserve"> </w:t>
      </w:r>
      <w:proofErr w:type="spellStart"/>
      <w:r w:rsidR="00CF1794">
        <w:t>povolen</w:t>
      </w:r>
      <w:proofErr w:type="spellEnd"/>
      <w:r w:rsidR="00CF1794">
        <w:t xml:space="preserve"> </w:t>
      </w:r>
      <w:proofErr w:type="spellStart"/>
      <w:r w:rsidR="00CF1794">
        <w:t>vstup</w:t>
      </w:r>
      <w:proofErr w:type="spellEnd"/>
      <w:r w:rsidR="00CF1794">
        <w:t xml:space="preserve"> do </w:t>
      </w:r>
      <w:proofErr w:type="spellStart"/>
      <w:r w:rsidR="00CF1794">
        <w:t>budovy</w:t>
      </w:r>
      <w:proofErr w:type="spellEnd"/>
      <w:r w:rsidR="00CF1794">
        <w:t xml:space="preserve"> od 6 </w:t>
      </w:r>
      <w:proofErr w:type="spellStart"/>
      <w:r w:rsidR="00CF1794">
        <w:t>hodin</w:t>
      </w:r>
      <w:proofErr w:type="spellEnd"/>
      <w:r w:rsidR="00CF1794">
        <w:t>.</w:t>
      </w:r>
    </w:p>
    <w:p w14:paraId="1B603B00" w14:textId="77777777" w:rsidR="007B75C3" w:rsidRDefault="00CF1794" w:rsidP="002513E4">
      <w:pPr>
        <w:numPr>
          <w:ilvl w:val="0"/>
          <w:numId w:val="5"/>
        </w:numPr>
        <w:jc w:val="both"/>
      </w:pPr>
      <w:proofErr w:type="spellStart"/>
      <w:r>
        <w:t>Žáci</w:t>
      </w:r>
      <w:proofErr w:type="spellEnd"/>
      <w:r>
        <w:t xml:space="preserve"> se </w:t>
      </w:r>
      <w:proofErr w:type="spellStart"/>
      <w:r>
        <w:t>c</w:t>
      </w:r>
      <w:r w:rsidR="007B75C3" w:rsidRPr="00B0305C">
        <w:t>hovají</w:t>
      </w:r>
      <w:proofErr w:type="spellEnd"/>
      <w:r w:rsidR="007B75C3" w:rsidRPr="00B0305C">
        <w:t xml:space="preserve"> </w:t>
      </w:r>
      <w:proofErr w:type="spellStart"/>
      <w:r w:rsidR="007B75C3" w:rsidRPr="00B0305C">
        <w:t>ukázněně</w:t>
      </w:r>
      <w:proofErr w:type="spellEnd"/>
      <w:r w:rsidR="007B75C3" w:rsidRPr="00B0305C">
        <w:t xml:space="preserve">, v </w:t>
      </w:r>
      <w:proofErr w:type="spellStart"/>
      <w:r w:rsidR="007B75C3" w:rsidRPr="00B0305C">
        <w:t>šatně</w:t>
      </w:r>
      <w:proofErr w:type="spellEnd"/>
      <w:r w:rsidR="007B75C3" w:rsidRPr="00B0305C">
        <w:t xml:space="preserve"> </w:t>
      </w:r>
      <w:proofErr w:type="spellStart"/>
      <w:r w:rsidR="007B75C3" w:rsidRPr="00B0305C">
        <w:t>nebo</w:t>
      </w:r>
      <w:proofErr w:type="spellEnd"/>
      <w:r w:rsidR="007B75C3" w:rsidRPr="00B0305C">
        <w:t xml:space="preserve"> u </w:t>
      </w:r>
      <w:proofErr w:type="spellStart"/>
      <w:r w:rsidR="007B75C3" w:rsidRPr="00B0305C">
        <w:t>šatních</w:t>
      </w:r>
      <w:proofErr w:type="spellEnd"/>
      <w:r w:rsidR="007B75C3" w:rsidRPr="00B0305C">
        <w:t xml:space="preserve"> </w:t>
      </w:r>
      <w:proofErr w:type="spellStart"/>
      <w:r w:rsidR="007B75C3" w:rsidRPr="00B0305C">
        <w:t>skříněk</w:t>
      </w:r>
      <w:proofErr w:type="spellEnd"/>
      <w:r w:rsidR="007B75C3" w:rsidRPr="00B0305C">
        <w:t xml:space="preserve"> se </w:t>
      </w:r>
      <w:proofErr w:type="spellStart"/>
      <w:r w:rsidR="007B75C3" w:rsidRPr="00B0305C">
        <w:t>přezují</w:t>
      </w:r>
      <w:proofErr w:type="spellEnd"/>
      <w:r w:rsidR="007B75C3" w:rsidRPr="00B0305C">
        <w:t xml:space="preserve">, </w:t>
      </w:r>
      <w:proofErr w:type="spellStart"/>
      <w:r w:rsidR="007B75C3" w:rsidRPr="00B0305C">
        <w:t>odloží</w:t>
      </w:r>
      <w:proofErr w:type="spellEnd"/>
      <w:r w:rsidR="007B75C3" w:rsidRPr="00B0305C">
        <w:t xml:space="preserve"> </w:t>
      </w:r>
      <w:proofErr w:type="spellStart"/>
      <w:r w:rsidR="007B75C3" w:rsidRPr="00B0305C">
        <w:t>svrchní</w:t>
      </w:r>
      <w:proofErr w:type="spellEnd"/>
      <w:r w:rsidR="007B75C3" w:rsidRPr="00B0305C">
        <w:t xml:space="preserve"> </w:t>
      </w:r>
      <w:proofErr w:type="spellStart"/>
      <w:r w:rsidR="007B75C3" w:rsidRPr="00B0305C">
        <w:t>oděv</w:t>
      </w:r>
      <w:proofErr w:type="spellEnd"/>
      <w:r w:rsidR="007B75C3" w:rsidRPr="00B0305C">
        <w:t xml:space="preserve">. </w:t>
      </w:r>
      <w:proofErr w:type="spellStart"/>
      <w:r w:rsidR="007B75C3" w:rsidRPr="00B0305C">
        <w:t>Nejdéle</w:t>
      </w:r>
      <w:proofErr w:type="spellEnd"/>
      <w:r w:rsidR="007B75C3" w:rsidRPr="00B0305C">
        <w:t xml:space="preserve"> 5 </w:t>
      </w:r>
      <w:proofErr w:type="spellStart"/>
      <w:r w:rsidR="007B75C3" w:rsidRPr="00B0305C">
        <w:t>minut</w:t>
      </w:r>
      <w:proofErr w:type="spellEnd"/>
      <w:r w:rsidR="007B75C3" w:rsidRPr="00B0305C">
        <w:t xml:space="preserve"> </w:t>
      </w:r>
      <w:proofErr w:type="spellStart"/>
      <w:r w:rsidR="007B75C3" w:rsidRPr="00B0305C">
        <w:t>před</w:t>
      </w:r>
      <w:proofErr w:type="spellEnd"/>
      <w:r w:rsidR="007B75C3" w:rsidRPr="00B0305C">
        <w:t xml:space="preserve"> </w:t>
      </w:r>
      <w:proofErr w:type="spellStart"/>
      <w:r w:rsidR="007B75C3" w:rsidRPr="00B0305C">
        <w:t>začátkem</w:t>
      </w:r>
      <w:proofErr w:type="spellEnd"/>
      <w:r w:rsidR="007B75C3" w:rsidRPr="00B0305C">
        <w:t xml:space="preserve"> </w:t>
      </w:r>
      <w:proofErr w:type="spellStart"/>
      <w:r w:rsidR="007B75C3" w:rsidRPr="00B0305C">
        <w:t>vyučování</w:t>
      </w:r>
      <w:proofErr w:type="spellEnd"/>
      <w:r w:rsidR="007B75C3" w:rsidRPr="00B0305C">
        <w:t xml:space="preserve"> </w:t>
      </w:r>
      <w:proofErr w:type="spellStart"/>
      <w:r w:rsidR="007B75C3" w:rsidRPr="00B0305C">
        <w:t>jsou</w:t>
      </w:r>
      <w:proofErr w:type="spellEnd"/>
      <w:r w:rsidR="007B75C3" w:rsidRPr="00B0305C">
        <w:t xml:space="preserve"> v </w:t>
      </w:r>
      <w:proofErr w:type="spellStart"/>
      <w:r w:rsidR="007B75C3" w:rsidRPr="00B0305C">
        <w:t>příslušné</w:t>
      </w:r>
      <w:proofErr w:type="spellEnd"/>
      <w:r w:rsidR="007B75C3" w:rsidRPr="00B0305C">
        <w:t xml:space="preserve"> </w:t>
      </w:r>
      <w:proofErr w:type="spellStart"/>
      <w:r w:rsidR="007B75C3" w:rsidRPr="00B0305C">
        <w:t>učebně</w:t>
      </w:r>
      <w:proofErr w:type="spellEnd"/>
      <w:r w:rsidR="007B75C3" w:rsidRPr="00B0305C">
        <w:t xml:space="preserve"> a </w:t>
      </w:r>
      <w:proofErr w:type="spellStart"/>
      <w:r w:rsidR="007B75C3" w:rsidRPr="00B0305C">
        <w:t>připravují</w:t>
      </w:r>
      <w:proofErr w:type="spellEnd"/>
      <w:r w:rsidR="007B75C3" w:rsidRPr="00B0305C">
        <w:t xml:space="preserve"> se </w:t>
      </w:r>
      <w:proofErr w:type="spellStart"/>
      <w:r w:rsidR="007B75C3" w:rsidRPr="00B0305C">
        <w:t>na</w:t>
      </w:r>
      <w:proofErr w:type="spellEnd"/>
      <w:r w:rsidR="007B75C3" w:rsidRPr="00B0305C">
        <w:t xml:space="preserve"> </w:t>
      </w:r>
      <w:proofErr w:type="spellStart"/>
      <w:r w:rsidR="007B75C3" w:rsidRPr="00B0305C">
        <w:t>vyučování</w:t>
      </w:r>
      <w:proofErr w:type="spellEnd"/>
      <w:r w:rsidR="007B75C3" w:rsidRPr="00B0305C">
        <w:t xml:space="preserve">. </w:t>
      </w:r>
      <w:smartTag w:uri="urn:schemas-microsoft-com:office:smarttags" w:element="place">
        <w:smartTag w:uri="urn:schemas-microsoft-com:office:smarttags" w:element="metricconverter">
          <w:smartTagPr>
            <w:attr w:name="ProductID" w:val="1,5 a"/>
          </w:smartTagPr>
          <w:r w:rsidR="007B75C3">
            <w:t>Po</w:t>
          </w:r>
        </w:smartTag>
      </w:smartTag>
      <w:r w:rsidR="007B75C3">
        <w:t xml:space="preserve"> </w:t>
      </w:r>
      <w:proofErr w:type="spellStart"/>
      <w:r w:rsidR="007B75C3">
        <w:t>zvonění</w:t>
      </w:r>
      <w:proofErr w:type="spellEnd"/>
      <w:r w:rsidR="007B75C3">
        <w:t xml:space="preserve"> </w:t>
      </w:r>
      <w:proofErr w:type="spellStart"/>
      <w:r w:rsidR="007B75C3">
        <w:t>sedí</w:t>
      </w:r>
      <w:proofErr w:type="spellEnd"/>
      <w:r w:rsidR="007B75C3">
        <w:t xml:space="preserve"> </w:t>
      </w:r>
      <w:proofErr w:type="spellStart"/>
      <w:r w:rsidR="007B75C3">
        <w:t>všichni</w:t>
      </w:r>
      <w:proofErr w:type="spellEnd"/>
      <w:r w:rsidR="007B75C3">
        <w:t xml:space="preserve"> </w:t>
      </w:r>
      <w:proofErr w:type="spellStart"/>
      <w:r w:rsidR="007B75C3">
        <w:t>žáci</w:t>
      </w:r>
      <w:proofErr w:type="spellEnd"/>
      <w:r w:rsidR="007B75C3">
        <w:t xml:space="preserve"> v </w:t>
      </w:r>
      <w:proofErr w:type="spellStart"/>
      <w:r w:rsidR="007B75C3">
        <w:t>lavicích</w:t>
      </w:r>
      <w:proofErr w:type="spellEnd"/>
      <w:r w:rsidR="007B75C3">
        <w:t xml:space="preserve">. </w:t>
      </w:r>
    </w:p>
    <w:p w14:paraId="55C43428" w14:textId="77777777" w:rsidR="00490549" w:rsidRPr="002513E4" w:rsidRDefault="00487C0F" w:rsidP="002513E4">
      <w:pPr>
        <w:numPr>
          <w:ilvl w:val="0"/>
          <w:numId w:val="5"/>
        </w:numPr>
        <w:jc w:val="both"/>
      </w:pPr>
      <w:proofErr w:type="spellStart"/>
      <w:r w:rsidRPr="002513E4">
        <w:t>Žákům</w:t>
      </w:r>
      <w:proofErr w:type="spellEnd"/>
      <w:r w:rsidRPr="002513E4">
        <w:t xml:space="preserve"> se </w:t>
      </w:r>
      <w:proofErr w:type="spellStart"/>
      <w:r w:rsidRPr="002513E4">
        <w:t>nedoporučuje</w:t>
      </w:r>
      <w:proofErr w:type="spellEnd"/>
      <w:r w:rsidRPr="002513E4">
        <w:t xml:space="preserve"> </w:t>
      </w:r>
      <w:proofErr w:type="spellStart"/>
      <w:r w:rsidRPr="002513E4">
        <w:t>nosit</w:t>
      </w:r>
      <w:proofErr w:type="spellEnd"/>
      <w:r w:rsidRPr="002513E4">
        <w:t xml:space="preserve"> do </w:t>
      </w:r>
      <w:proofErr w:type="spellStart"/>
      <w:r w:rsidRPr="002513E4">
        <w:t>školy</w:t>
      </w:r>
      <w:proofErr w:type="spellEnd"/>
      <w:r w:rsidRPr="002513E4">
        <w:t xml:space="preserve"> </w:t>
      </w:r>
      <w:proofErr w:type="spellStart"/>
      <w:r w:rsidRPr="002513E4">
        <w:t>žádné</w:t>
      </w:r>
      <w:proofErr w:type="spellEnd"/>
      <w:r w:rsidRPr="002513E4">
        <w:t xml:space="preserve"> </w:t>
      </w:r>
      <w:proofErr w:type="spellStart"/>
      <w:r w:rsidRPr="002513E4">
        <w:t>cenné</w:t>
      </w:r>
      <w:proofErr w:type="spellEnd"/>
      <w:r w:rsidRPr="002513E4">
        <w:t xml:space="preserve"> </w:t>
      </w:r>
      <w:proofErr w:type="spellStart"/>
      <w:r w:rsidRPr="002513E4">
        <w:t>věci</w:t>
      </w:r>
      <w:proofErr w:type="spellEnd"/>
      <w:r w:rsidRPr="002513E4">
        <w:t xml:space="preserve"> </w:t>
      </w:r>
      <w:proofErr w:type="spellStart"/>
      <w:r w:rsidRPr="002513E4">
        <w:t>či</w:t>
      </w:r>
      <w:proofErr w:type="spellEnd"/>
      <w:r w:rsidRPr="002513E4">
        <w:t xml:space="preserve"> </w:t>
      </w:r>
      <w:proofErr w:type="spellStart"/>
      <w:r w:rsidRPr="002513E4">
        <w:t>větší</w:t>
      </w:r>
      <w:proofErr w:type="spellEnd"/>
      <w:r w:rsidRPr="002513E4">
        <w:t xml:space="preserve"> </w:t>
      </w:r>
      <w:proofErr w:type="spellStart"/>
      <w:r w:rsidRPr="002513E4">
        <w:t>obnosy</w:t>
      </w:r>
      <w:proofErr w:type="spellEnd"/>
      <w:r w:rsidRPr="002513E4">
        <w:t xml:space="preserve"> </w:t>
      </w:r>
      <w:proofErr w:type="spellStart"/>
      <w:r w:rsidRPr="002513E4">
        <w:t>peněz</w:t>
      </w:r>
      <w:proofErr w:type="spellEnd"/>
      <w:r w:rsidRPr="002513E4">
        <w:t xml:space="preserve">, </w:t>
      </w:r>
      <w:proofErr w:type="spellStart"/>
      <w:r w:rsidRPr="002513E4">
        <w:t>nechávat</w:t>
      </w:r>
      <w:proofErr w:type="spellEnd"/>
      <w:r w:rsidRPr="002513E4">
        <w:t xml:space="preserve"> </w:t>
      </w:r>
      <w:proofErr w:type="gramStart"/>
      <w:r w:rsidRPr="002513E4">
        <w:t xml:space="preserve">je </w:t>
      </w:r>
      <w:r w:rsidR="00490549" w:rsidRPr="002513E4">
        <w:t xml:space="preserve"> </w:t>
      </w:r>
      <w:proofErr w:type="spellStart"/>
      <w:r w:rsidRPr="002513E4">
        <w:t>volně</w:t>
      </w:r>
      <w:proofErr w:type="spellEnd"/>
      <w:proofErr w:type="gramEnd"/>
      <w:r w:rsidRPr="002513E4">
        <w:t xml:space="preserve"> </w:t>
      </w:r>
      <w:r w:rsidR="00490549" w:rsidRPr="002513E4">
        <w:t xml:space="preserve">v </w:t>
      </w:r>
      <w:proofErr w:type="spellStart"/>
      <w:r w:rsidR="00490549" w:rsidRPr="002513E4">
        <w:t>prostorách</w:t>
      </w:r>
      <w:proofErr w:type="spellEnd"/>
      <w:r w:rsidR="00490549" w:rsidRPr="002513E4">
        <w:t xml:space="preserve"> </w:t>
      </w:r>
      <w:proofErr w:type="spellStart"/>
      <w:r w:rsidR="00490549" w:rsidRPr="002513E4">
        <w:t>šaten</w:t>
      </w:r>
      <w:proofErr w:type="spellEnd"/>
      <w:r w:rsidR="00490549" w:rsidRPr="002513E4">
        <w:t xml:space="preserve">, </w:t>
      </w:r>
      <w:proofErr w:type="spellStart"/>
      <w:r w:rsidR="00490549" w:rsidRPr="002513E4">
        <w:t>šatních</w:t>
      </w:r>
      <w:proofErr w:type="spellEnd"/>
      <w:r w:rsidR="00490549" w:rsidRPr="002513E4">
        <w:t xml:space="preserve"> </w:t>
      </w:r>
      <w:proofErr w:type="spellStart"/>
      <w:r w:rsidR="00490549" w:rsidRPr="002513E4">
        <w:t>skříněk</w:t>
      </w:r>
      <w:proofErr w:type="spellEnd"/>
      <w:r w:rsidR="00490549" w:rsidRPr="002513E4">
        <w:t xml:space="preserve">, </w:t>
      </w:r>
      <w:proofErr w:type="spellStart"/>
      <w:r w:rsidR="00490549" w:rsidRPr="002513E4">
        <w:t>tříd</w:t>
      </w:r>
      <w:proofErr w:type="spellEnd"/>
      <w:r w:rsidR="00490549" w:rsidRPr="002513E4">
        <w:t xml:space="preserve"> </w:t>
      </w:r>
      <w:proofErr w:type="spellStart"/>
      <w:r w:rsidR="00490549" w:rsidRPr="002513E4">
        <w:t>či</w:t>
      </w:r>
      <w:proofErr w:type="spellEnd"/>
      <w:r w:rsidR="00490549" w:rsidRPr="002513E4">
        <w:t xml:space="preserve"> </w:t>
      </w:r>
      <w:proofErr w:type="spellStart"/>
      <w:r w:rsidR="00490549" w:rsidRPr="002513E4">
        <w:t>kdekoliv</w:t>
      </w:r>
      <w:proofErr w:type="spellEnd"/>
      <w:r w:rsidR="00490549" w:rsidRPr="002513E4">
        <w:t xml:space="preserve"> v </w:t>
      </w:r>
      <w:proofErr w:type="spellStart"/>
      <w:r w:rsidR="00490549" w:rsidRPr="002513E4">
        <w:t>areálu</w:t>
      </w:r>
      <w:proofErr w:type="spellEnd"/>
      <w:r w:rsidR="00490549" w:rsidRPr="002513E4">
        <w:t xml:space="preserve"> </w:t>
      </w:r>
      <w:proofErr w:type="spellStart"/>
      <w:r w:rsidR="00490549" w:rsidRPr="002513E4">
        <w:t>školy</w:t>
      </w:r>
      <w:proofErr w:type="spellEnd"/>
      <w:r w:rsidRPr="002513E4">
        <w:t xml:space="preserve">. K </w:t>
      </w:r>
      <w:proofErr w:type="spellStart"/>
      <w:r w:rsidRPr="002513E4">
        <w:t>o</w:t>
      </w:r>
      <w:r w:rsidR="00490549" w:rsidRPr="002513E4">
        <w:t>dložení</w:t>
      </w:r>
      <w:proofErr w:type="spellEnd"/>
      <w:r w:rsidR="00490549" w:rsidRPr="002513E4">
        <w:t xml:space="preserve"> </w:t>
      </w:r>
      <w:r w:rsidRPr="002513E4">
        <w:t xml:space="preserve">je </w:t>
      </w:r>
      <w:proofErr w:type="spellStart"/>
      <w:r w:rsidRPr="002513E4">
        <w:t>nutné</w:t>
      </w:r>
      <w:proofErr w:type="spellEnd"/>
      <w:r w:rsidRPr="002513E4">
        <w:t xml:space="preserve"> </w:t>
      </w:r>
      <w:proofErr w:type="spellStart"/>
      <w:r w:rsidRPr="002513E4">
        <w:t>využít</w:t>
      </w:r>
      <w:proofErr w:type="spellEnd"/>
      <w:r w:rsidRPr="002513E4">
        <w:t xml:space="preserve"> </w:t>
      </w:r>
      <w:proofErr w:type="spellStart"/>
      <w:r w:rsidR="00490549" w:rsidRPr="002513E4">
        <w:t>školního</w:t>
      </w:r>
      <w:proofErr w:type="spellEnd"/>
      <w:r w:rsidR="00490549" w:rsidRPr="002513E4">
        <w:t xml:space="preserve"> </w:t>
      </w:r>
      <w:proofErr w:type="spellStart"/>
      <w:r w:rsidR="00490549" w:rsidRPr="002513E4">
        <w:t>trezoru</w:t>
      </w:r>
      <w:proofErr w:type="spellEnd"/>
      <w:r w:rsidR="00490549" w:rsidRPr="002513E4">
        <w:t xml:space="preserve"> v </w:t>
      </w:r>
      <w:proofErr w:type="spellStart"/>
      <w:r w:rsidR="00490549" w:rsidRPr="002513E4">
        <w:t>sekretariátu</w:t>
      </w:r>
      <w:proofErr w:type="spellEnd"/>
      <w:r w:rsidRPr="002513E4">
        <w:t xml:space="preserve">, </w:t>
      </w:r>
      <w:proofErr w:type="spellStart"/>
      <w:r w:rsidRPr="002513E4">
        <w:t>kde</w:t>
      </w:r>
      <w:proofErr w:type="spellEnd"/>
      <w:r w:rsidRPr="002513E4">
        <w:t xml:space="preserve"> </w:t>
      </w:r>
      <w:proofErr w:type="spellStart"/>
      <w:r w:rsidRPr="002513E4">
        <w:t>žák</w:t>
      </w:r>
      <w:proofErr w:type="spellEnd"/>
      <w:r w:rsidRPr="002513E4">
        <w:t xml:space="preserve"> </w:t>
      </w:r>
      <w:proofErr w:type="spellStart"/>
      <w:r w:rsidRPr="002513E4">
        <w:t>obdrží</w:t>
      </w:r>
      <w:proofErr w:type="spellEnd"/>
      <w:r w:rsidRPr="002513E4">
        <w:t xml:space="preserve"> </w:t>
      </w:r>
      <w:proofErr w:type="spellStart"/>
      <w:r w:rsidRPr="002513E4">
        <w:t>doklad</w:t>
      </w:r>
      <w:proofErr w:type="spellEnd"/>
      <w:r w:rsidRPr="002513E4">
        <w:t xml:space="preserve"> o </w:t>
      </w:r>
      <w:proofErr w:type="spellStart"/>
      <w:r w:rsidRPr="002513E4">
        <w:t>úschově</w:t>
      </w:r>
      <w:proofErr w:type="spellEnd"/>
      <w:r w:rsidR="00490549" w:rsidRPr="002513E4">
        <w:t xml:space="preserve">.  </w:t>
      </w:r>
    </w:p>
    <w:p w14:paraId="6311D578" w14:textId="77777777" w:rsidR="007B75C3" w:rsidRDefault="007B75C3" w:rsidP="00CF1794">
      <w:pPr>
        <w:numPr>
          <w:ilvl w:val="0"/>
          <w:numId w:val="5"/>
        </w:numPr>
        <w:tabs>
          <w:tab w:val="left" w:pos="720"/>
        </w:tabs>
        <w:jc w:val="both"/>
      </w:pPr>
      <w:proofErr w:type="spellStart"/>
      <w:r>
        <w:t>Vyučování</w:t>
      </w:r>
      <w:proofErr w:type="spellEnd"/>
      <w:r>
        <w:t xml:space="preserve"> </w:t>
      </w:r>
      <w:proofErr w:type="spellStart"/>
      <w:r>
        <w:t>začíná</w:t>
      </w:r>
      <w:proofErr w:type="spellEnd"/>
      <w:r>
        <w:t xml:space="preserve"> v 8</w:t>
      </w:r>
      <w:r w:rsidR="00CF1794">
        <w:t xml:space="preserve"> </w:t>
      </w:r>
      <w:proofErr w:type="spellStart"/>
      <w:r>
        <w:t>hodin</w:t>
      </w:r>
      <w:proofErr w:type="spellEnd"/>
      <w:r w:rsidR="00CF1794">
        <w:t xml:space="preserve"> a </w:t>
      </w:r>
      <w:proofErr w:type="spellStart"/>
      <w:r>
        <w:t>řídí</w:t>
      </w:r>
      <w:proofErr w:type="spellEnd"/>
      <w:r>
        <w:t xml:space="preserve"> se </w:t>
      </w:r>
      <w:proofErr w:type="spellStart"/>
      <w:r>
        <w:t>platným</w:t>
      </w:r>
      <w:proofErr w:type="spellEnd"/>
      <w:r>
        <w:t xml:space="preserve"> </w:t>
      </w:r>
      <w:proofErr w:type="spellStart"/>
      <w:r>
        <w:t>rozvrhem</w:t>
      </w:r>
      <w:proofErr w:type="spellEnd"/>
      <w:r>
        <w:t xml:space="preserve">. </w:t>
      </w:r>
      <w:proofErr w:type="spellStart"/>
      <w:r>
        <w:t>Přestávky</w:t>
      </w:r>
      <w:proofErr w:type="spellEnd"/>
      <w:r>
        <w:t xml:space="preserve"> </w:t>
      </w:r>
      <w:proofErr w:type="spellStart"/>
      <w:r>
        <w:t>mezi</w:t>
      </w:r>
      <w:proofErr w:type="spellEnd"/>
      <w:r>
        <w:t xml:space="preserve"> 45 </w:t>
      </w:r>
      <w:proofErr w:type="spellStart"/>
      <w:r>
        <w:t>min</w:t>
      </w:r>
      <w:r w:rsidR="00CF1794">
        <w:t>utovými</w:t>
      </w:r>
      <w:proofErr w:type="spellEnd"/>
      <w:r>
        <w:t xml:space="preserve"> </w:t>
      </w:r>
      <w:proofErr w:type="spellStart"/>
      <w:r>
        <w:t>vyučovacími</w:t>
      </w:r>
      <w:proofErr w:type="spellEnd"/>
      <w:r>
        <w:t xml:space="preserve"> </w:t>
      </w:r>
      <w:proofErr w:type="spellStart"/>
      <w:r>
        <w:t>hodinami</w:t>
      </w:r>
      <w:proofErr w:type="spellEnd"/>
      <w:r>
        <w:t xml:space="preserve"> </w:t>
      </w:r>
      <w:proofErr w:type="spellStart"/>
      <w:r>
        <w:t>jsou</w:t>
      </w:r>
      <w:proofErr w:type="spellEnd"/>
      <w:r>
        <w:t xml:space="preserve"> </w:t>
      </w:r>
      <w:r w:rsidR="00CF1794">
        <w:t xml:space="preserve">10 </w:t>
      </w:r>
      <w:proofErr w:type="spellStart"/>
      <w:r w:rsidR="00CF1794">
        <w:t>minut</w:t>
      </w:r>
      <w:proofErr w:type="spellEnd"/>
      <w:r w:rsidR="00CF1794">
        <w:t xml:space="preserve">. </w:t>
      </w:r>
      <w:proofErr w:type="spellStart"/>
      <w:r w:rsidR="00CF1794">
        <w:t>M</w:t>
      </w:r>
      <w:r>
        <w:t>ezi</w:t>
      </w:r>
      <w:proofErr w:type="spellEnd"/>
      <w:r>
        <w:t xml:space="preserve"> </w:t>
      </w:r>
      <w:proofErr w:type="spellStart"/>
      <w:r>
        <w:t>dopoledním</w:t>
      </w:r>
      <w:proofErr w:type="spellEnd"/>
      <w:r>
        <w:t xml:space="preserve"> </w:t>
      </w:r>
      <w:proofErr w:type="gramStart"/>
      <w:r>
        <w:t>a</w:t>
      </w:r>
      <w:proofErr w:type="gramEnd"/>
      <w:r>
        <w:t xml:space="preserve"> </w:t>
      </w:r>
      <w:proofErr w:type="spellStart"/>
      <w:r>
        <w:t>odpoledním</w:t>
      </w:r>
      <w:proofErr w:type="spellEnd"/>
      <w:r>
        <w:t xml:space="preserve"> </w:t>
      </w:r>
      <w:proofErr w:type="spellStart"/>
      <w:r>
        <w:t>vyučováním</w:t>
      </w:r>
      <w:proofErr w:type="spellEnd"/>
      <w:r>
        <w:t xml:space="preserve"> je</w:t>
      </w:r>
      <w:r w:rsidR="00CF1794">
        <w:t xml:space="preserve"> </w:t>
      </w:r>
      <w:proofErr w:type="spellStart"/>
      <w:r w:rsidR="00CF1794">
        <w:t>pauza</w:t>
      </w:r>
      <w:proofErr w:type="spellEnd"/>
      <w:r w:rsidR="00CF1794">
        <w:t xml:space="preserve"> </w:t>
      </w:r>
      <w:r>
        <w:t xml:space="preserve">30 </w:t>
      </w:r>
      <w:proofErr w:type="spellStart"/>
      <w:r>
        <w:t>minut</w:t>
      </w:r>
      <w:proofErr w:type="spellEnd"/>
      <w:r>
        <w:t>,</w:t>
      </w:r>
      <w:r w:rsidR="00CF1794">
        <w:t xml:space="preserve"> </w:t>
      </w:r>
      <w:proofErr w:type="spellStart"/>
      <w:r>
        <w:t>přestávky</w:t>
      </w:r>
      <w:proofErr w:type="spellEnd"/>
      <w:r>
        <w:t xml:space="preserve"> </w:t>
      </w:r>
      <w:proofErr w:type="spellStart"/>
      <w:r>
        <w:t>mezi</w:t>
      </w:r>
      <w:proofErr w:type="spellEnd"/>
      <w:r>
        <w:t xml:space="preserve"> </w:t>
      </w:r>
      <w:proofErr w:type="spellStart"/>
      <w:r>
        <w:t>hodinami</w:t>
      </w:r>
      <w:proofErr w:type="spellEnd"/>
      <w:r>
        <w:t xml:space="preserve"> </w:t>
      </w:r>
      <w:proofErr w:type="spellStart"/>
      <w:r>
        <w:t>odpolední</w:t>
      </w:r>
      <w:proofErr w:type="spellEnd"/>
      <w:r>
        <w:t xml:space="preserve"> </w:t>
      </w:r>
      <w:proofErr w:type="spellStart"/>
      <w:r>
        <w:t>výuky</w:t>
      </w:r>
      <w:proofErr w:type="spellEnd"/>
      <w:r>
        <w:t xml:space="preserve"> </w:t>
      </w:r>
      <w:proofErr w:type="spellStart"/>
      <w:r>
        <w:t>jsou</w:t>
      </w:r>
      <w:proofErr w:type="spellEnd"/>
      <w:r>
        <w:t xml:space="preserve"> 5 </w:t>
      </w:r>
      <w:proofErr w:type="spellStart"/>
      <w:r>
        <w:t>minutové</w:t>
      </w:r>
      <w:proofErr w:type="spellEnd"/>
      <w:r>
        <w:t xml:space="preserve">. </w:t>
      </w:r>
    </w:p>
    <w:p w14:paraId="3E374EDC" w14:textId="77777777" w:rsidR="007B75C3" w:rsidRDefault="007B75C3" w:rsidP="006B1E65">
      <w:pPr>
        <w:numPr>
          <w:ilvl w:val="0"/>
          <w:numId w:val="5"/>
        </w:numPr>
        <w:tabs>
          <w:tab w:val="left" w:pos="720"/>
        </w:tabs>
        <w:jc w:val="both"/>
      </w:pPr>
      <w:r>
        <w:t xml:space="preserve">Po </w:t>
      </w:r>
      <w:proofErr w:type="spellStart"/>
      <w:r>
        <w:t>druhé</w:t>
      </w:r>
      <w:proofErr w:type="spellEnd"/>
      <w:r>
        <w:t xml:space="preserve"> </w:t>
      </w:r>
      <w:proofErr w:type="spellStart"/>
      <w:r>
        <w:t>vyučovací</w:t>
      </w:r>
      <w:proofErr w:type="spellEnd"/>
      <w:r>
        <w:t xml:space="preserve"> </w:t>
      </w:r>
      <w:proofErr w:type="spellStart"/>
      <w:r>
        <w:t>hodině</w:t>
      </w:r>
      <w:proofErr w:type="spellEnd"/>
      <w:r>
        <w:t xml:space="preserve"> je </w:t>
      </w:r>
      <w:proofErr w:type="spellStart"/>
      <w:r>
        <w:t>zařazena</w:t>
      </w:r>
      <w:proofErr w:type="spellEnd"/>
      <w:r>
        <w:t xml:space="preserve"> </w:t>
      </w:r>
      <w:proofErr w:type="spellStart"/>
      <w:r>
        <w:t>velká</w:t>
      </w:r>
      <w:proofErr w:type="spellEnd"/>
      <w:r>
        <w:t xml:space="preserve"> </w:t>
      </w:r>
      <w:proofErr w:type="spellStart"/>
      <w:r>
        <w:t>přestávka</w:t>
      </w:r>
      <w:proofErr w:type="spellEnd"/>
      <w:r>
        <w:t xml:space="preserve"> v </w:t>
      </w:r>
      <w:proofErr w:type="spellStart"/>
      <w:r>
        <w:t>délce</w:t>
      </w:r>
      <w:proofErr w:type="spellEnd"/>
      <w:r>
        <w:t xml:space="preserve"> 20min. </w:t>
      </w:r>
      <w:proofErr w:type="spellStart"/>
      <w:r>
        <w:t>Při</w:t>
      </w:r>
      <w:proofErr w:type="spellEnd"/>
      <w:r>
        <w:t xml:space="preserve"> </w:t>
      </w:r>
      <w:proofErr w:type="spellStart"/>
      <w:r>
        <w:t>organizaci</w:t>
      </w:r>
      <w:proofErr w:type="spellEnd"/>
      <w:r>
        <w:t xml:space="preserve"> </w:t>
      </w:r>
      <w:proofErr w:type="spellStart"/>
      <w:r>
        <w:t>výuky</w:t>
      </w:r>
      <w:proofErr w:type="spellEnd"/>
      <w:r>
        <w:t xml:space="preserve"> </w:t>
      </w:r>
      <w:proofErr w:type="spellStart"/>
      <w:r>
        <w:t>jinak</w:t>
      </w:r>
      <w:proofErr w:type="spellEnd"/>
      <w:r>
        <w:t xml:space="preserve"> </w:t>
      </w:r>
      <w:proofErr w:type="spellStart"/>
      <w:r>
        <w:t>než</w:t>
      </w:r>
      <w:proofErr w:type="spellEnd"/>
      <w:r>
        <w:t xml:space="preserve"> </w:t>
      </w:r>
      <w:proofErr w:type="spellStart"/>
      <w:r>
        <w:t>ve</w:t>
      </w:r>
      <w:proofErr w:type="spellEnd"/>
      <w:r>
        <w:t xml:space="preserve"> </w:t>
      </w:r>
      <w:proofErr w:type="spellStart"/>
      <w:r>
        <w:t>vyučovacíh</w:t>
      </w:r>
      <w:proofErr w:type="spellEnd"/>
      <w:r>
        <w:t xml:space="preserve"> </w:t>
      </w:r>
      <w:proofErr w:type="spellStart"/>
      <w:r>
        <w:t>hodinách</w:t>
      </w:r>
      <w:proofErr w:type="spellEnd"/>
      <w:r>
        <w:t xml:space="preserve"> </w:t>
      </w:r>
      <w:proofErr w:type="spellStart"/>
      <w:r>
        <w:t>stanoví</w:t>
      </w:r>
      <w:proofErr w:type="spellEnd"/>
      <w:r>
        <w:t xml:space="preserve"> </w:t>
      </w:r>
      <w:proofErr w:type="spellStart"/>
      <w:r>
        <w:t>zařazení</w:t>
      </w:r>
      <w:proofErr w:type="spellEnd"/>
      <w:r>
        <w:t xml:space="preserve"> a </w:t>
      </w:r>
      <w:proofErr w:type="spellStart"/>
      <w:r>
        <w:t>délku</w:t>
      </w:r>
      <w:proofErr w:type="spellEnd"/>
      <w:r>
        <w:t xml:space="preserve"> </w:t>
      </w:r>
      <w:proofErr w:type="spellStart"/>
      <w:r>
        <w:t>přestávek</w:t>
      </w:r>
      <w:proofErr w:type="spellEnd"/>
      <w:r>
        <w:t xml:space="preserve"> </w:t>
      </w:r>
      <w:proofErr w:type="spellStart"/>
      <w:r>
        <w:t>pedagog</w:t>
      </w:r>
      <w:proofErr w:type="spellEnd"/>
      <w:r>
        <w:t xml:space="preserve"> </w:t>
      </w:r>
      <w:proofErr w:type="spellStart"/>
      <w:r>
        <w:t>pověřený</w:t>
      </w:r>
      <w:proofErr w:type="spellEnd"/>
      <w:r>
        <w:t xml:space="preserve"> </w:t>
      </w:r>
      <w:proofErr w:type="spellStart"/>
      <w:r>
        <w:t>vedením</w:t>
      </w:r>
      <w:proofErr w:type="spellEnd"/>
      <w:r>
        <w:t xml:space="preserve"> </w:t>
      </w:r>
      <w:proofErr w:type="spellStart"/>
      <w:r>
        <w:t>akce</w:t>
      </w:r>
      <w:proofErr w:type="spellEnd"/>
      <w:r>
        <w:t xml:space="preserve"> </w:t>
      </w:r>
      <w:proofErr w:type="spellStart"/>
      <w:r>
        <w:t>podle</w:t>
      </w:r>
      <w:proofErr w:type="spellEnd"/>
      <w:r>
        <w:t xml:space="preserve"> </w:t>
      </w:r>
      <w:proofErr w:type="spellStart"/>
      <w:r>
        <w:t>charakteru</w:t>
      </w:r>
      <w:proofErr w:type="spellEnd"/>
      <w:r>
        <w:t xml:space="preserve"> </w:t>
      </w:r>
      <w:proofErr w:type="spellStart"/>
      <w:r>
        <w:t>činnosti</w:t>
      </w:r>
      <w:proofErr w:type="spellEnd"/>
      <w:r>
        <w:t xml:space="preserve"> a s </w:t>
      </w:r>
      <w:proofErr w:type="spellStart"/>
      <w:r>
        <w:t>přihlédnutím</w:t>
      </w:r>
      <w:proofErr w:type="spellEnd"/>
      <w:r>
        <w:t xml:space="preserve"> k </w:t>
      </w:r>
      <w:proofErr w:type="spellStart"/>
      <w:r>
        <w:t>potřebám</w:t>
      </w:r>
      <w:proofErr w:type="spellEnd"/>
      <w:r>
        <w:t xml:space="preserve"> </w:t>
      </w:r>
      <w:proofErr w:type="spellStart"/>
      <w:r>
        <w:t>žáků</w:t>
      </w:r>
      <w:proofErr w:type="spellEnd"/>
      <w:r>
        <w:t xml:space="preserve">. </w:t>
      </w:r>
    </w:p>
    <w:p w14:paraId="6AD927D5" w14:textId="77777777" w:rsidR="00CA657E" w:rsidRPr="00B0305C" w:rsidRDefault="00CA657E" w:rsidP="00CA657E">
      <w:pPr>
        <w:numPr>
          <w:ilvl w:val="0"/>
          <w:numId w:val="5"/>
        </w:numPr>
        <w:jc w:val="both"/>
      </w:pPr>
      <w:proofErr w:type="spellStart"/>
      <w:r w:rsidRPr="00B0305C">
        <w:t>Žáci</w:t>
      </w:r>
      <w:proofErr w:type="spellEnd"/>
      <w:r w:rsidRPr="00B0305C">
        <w:t xml:space="preserve"> se </w:t>
      </w:r>
      <w:proofErr w:type="spellStart"/>
      <w:r w:rsidRPr="00B0305C">
        <w:t>během</w:t>
      </w:r>
      <w:proofErr w:type="spellEnd"/>
      <w:r w:rsidRPr="00B0305C">
        <w:t xml:space="preserve"> </w:t>
      </w:r>
      <w:proofErr w:type="spellStart"/>
      <w:r w:rsidRPr="00B0305C">
        <w:t>přestávek</w:t>
      </w:r>
      <w:proofErr w:type="spellEnd"/>
      <w:r w:rsidRPr="00B0305C">
        <w:t xml:space="preserve"> </w:t>
      </w:r>
      <w:proofErr w:type="spellStart"/>
      <w:r w:rsidRPr="00B0305C">
        <w:t>zdržují</w:t>
      </w:r>
      <w:proofErr w:type="spellEnd"/>
      <w:r w:rsidRPr="00B0305C">
        <w:t xml:space="preserve"> </w:t>
      </w:r>
      <w:proofErr w:type="spellStart"/>
      <w:r w:rsidRPr="00B0305C">
        <w:t>na</w:t>
      </w:r>
      <w:proofErr w:type="spellEnd"/>
      <w:r w:rsidRPr="00B0305C">
        <w:t xml:space="preserve"> </w:t>
      </w:r>
      <w:proofErr w:type="spellStart"/>
      <w:r w:rsidRPr="00B0305C">
        <w:t>chodbách</w:t>
      </w:r>
      <w:proofErr w:type="spellEnd"/>
      <w:r w:rsidRPr="00B0305C">
        <w:t xml:space="preserve">, </w:t>
      </w:r>
      <w:proofErr w:type="spellStart"/>
      <w:r w:rsidRPr="00B0305C">
        <w:t>schodištích</w:t>
      </w:r>
      <w:proofErr w:type="spellEnd"/>
      <w:r w:rsidRPr="00B0305C">
        <w:t xml:space="preserve">, </w:t>
      </w:r>
      <w:proofErr w:type="spellStart"/>
      <w:r w:rsidRPr="00B0305C">
        <w:t>ve</w:t>
      </w:r>
      <w:proofErr w:type="spellEnd"/>
      <w:r w:rsidRPr="00B0305C">
        <w:t xml:space="preserve"> </w:t>
      </w:r>
      <w:proofErr w:type="spellStart"/>
      <w:r w:rsidRPr="00B0305C">
        <w:t>spojovacím</w:t>
      </w:r>
      <w:proofErr w:type="spellEnd"/>
      <w:r w:rsidRPr="00B0305C">
        <w:t xml:space="preserve"> </w:t>
      </w:r>
      <w:proofErr w:type="spellStart"/>
      <w:r w:rsidRPr="00B0305C">
        <w:t>koridoru</w:t>
      </w:r>
      <w:proofErr w:type="spellEnd"/>
      <w:r w:rsidRPr="00B0305C">
        <w:t xml:space="preserve"> a </w:t>
      </w:r>
      <w:proofErr w:type="spellStart"/>
      <w:r w:rsidRPr="00B0305C">
        <w:t>na</w:t>
      </w:r>
      <w:proofErr w:type="spellEnd"/>
      <w:r w:rsidRPr="00B0305C">
        <w:t xml:space="preserve"> </w:t>
      </w:r>
    </w:p>
    <w:p w14:paraId="27DA1562" w14:textId="77777777" w:rsidR="00CA657E" w:rsidRPr="003A024B" w:rsidRDefault="00CA657E" w:rsidP="00CA657E">
      <w:pPr>
        <w:ind w:left="720"/>
        <w:jc w:val="both"/>
        <w:rPr>
          <w:lang w:val="pl-PL"/>
        </w:rPr>
      </w:pPr>
      <w:r w:rsidRPr="003A024B">
        <w:rPr>
          <w:lang w:val="pl-PL"/>
        </w:rPr>
        <w:t>WC</w:t>
      </w:r>
      <w:r>
        <w:rPr>
          <w:lang w:val="pl-PL"/>
        </w:rPr>
        <w:t xml:space="preserve"> jen po dobu nezbytně nutnou, b</w:t>
      </w:r>
      <w:r w:rsidRPr="003A024B">
        <w:rPr>
          <w:lang w:val="pl-PL"/>
        </w:rPr>
        <w:t>ěhem přestávky si žáci připravují pomůcky na další vyučovací hodinu</w:t>
      </w:r>
      <w:r>
        <w:rPr>
          <w:lang w:val="pl-PL"/>
        </w:rPr>
        <w:t>.</w:t>
      </w:r>
    </w:p>
    <w:p w14:paraId="747325F1" w14:textId="77777777" w:rsidR="00CA657E" w:rsidRPr="00B0305C" w:rsidRDefault="00CA657E" w:rsidP="00CA657E">
      <w:pPr>
        <w:numPr>
          <w:ilvl w:val="0"/>
          <w:numId w:val="5"/>
        </w:numPr>
        <w:jc w:val="both"/>
      </w:pPr>
      <w:r>
        <w:t xml:space="preserve">V </w:t>
      </w:r>
      <w:proofErr w:type="spellStart"/>
      <w:r>
        <w:t>době</w:t>
      </w:r>
      <w:proofErr w:type="spellEnd"/>
      <w:r>
        <w:t xml:space="preserve"> </w:t>
      </w:r>
      <w:proofErr w:type="spellStart"/>
      <w:r>
        <w:t>přestávek</w:t>
      </w:r>
      <w:proofErr w:type="spellEnd"/>
      <w:r>
        <w:t xml:space="preserve"> se </w:t>
      </w:r>
      <w:proofErr w:type="spellStart"/>
      <w:r>
        <w:t>žáci</w:t>
      </w:r>
      <w:proofErr w:type="spellEnd"/>
      <w:r>
        <w:t xml:space="preserve"> </w:t>
      </w:r>
      <w:proofErr w:type="spellStart"/>
      <w:r>
        <w:t>stěhují</w:t>
      </w:r>
      <w:proofErr w:type="spellEnd"/>
      <w:r>
        <w:t xml:space="preserve"> do </w:t>
      </w:r>
      <w:proofErr w:type="spellStart"/>
      <w:r>
        <w:t>příslušné</w:t>
      </w:r>
      <w:proofErr w:type="spellEnd"/>
      <w:r>
        <w:t xml:space="preserve"> </w:t>
      </w:r>
      <w:proofErr w:type="spellStart"/>
      <w:r>
        <w:t>učebny</w:t>
      </w:r>
      <w:proofErr w:type="spellEnd"/>
      <w:r>
        <w:t xml:space="preserve">. </w:t>
      </w:r>
      <w:r w:rsidRPr="00B0305C">
        <w:t xml:space="preserve">Za </w:t>
      </w:r>
      <w:proofErr w:type="spellStart"/>
      <w:r w:rsidRPr="00B0305C">
        <w:t>příznivého</w:t>
      </w:r>
      <w:proofErr w:type="spellEnd"/>
      <w:r w:rsidRPr="00B0305C">
        <w:t xml:space="preserve"> </w:t>
      </w:r>
      <w:proofErr w:type="spellStart"/>
      <w:r w:rsidRPr="00B0305C">
        <w:t>počasí</w:t>
      </w:r>
      <w:proofErr w:type="spellEnd"/>
      <w:r w:rsidRPr="00B0305C">
        <w:t xml:space="preserve"> </w:t>
      </w:r>
      <w:proofErr w:type="spellStart"/>
      <w:r w:rsidRPr="00B0305C">
        <w:t>mohou</w:t>
      </w:r>
      <w:proofErr w:type="spellEnd"/>
      <w:r w:rsidRPr="00B0305C">
        <w:t xml:space="preserve"> o </w:t>
      </w:r>
      <w:proofErr w:type="spellStart"/>
      <w:r w:rsidRPr="00B0305C">
        <w:t>velké</w:t>
      </w:r>
      <w:proofErr w:type="spellEnd"/>
      <w:r w:rsidRPr="00B0305C">
        <w:t xml:space="preserve"> </w:t>
      </w:r>
      <w:proofErr w:type="spellStart"/>
      <w:r w:rsidRPr="00B0305C">
        <w:t>přestávce</w:t>
      </w:r>
      <w:proofErr w:type="spellEnd"/>
      <w:r w:rsidRPr="00B0305C">
        <w:t xml:space="preserve"> v </w:t>
      </w:r>
      <w:proofErr w:type="spellStart"/>
      <w:r w:rsidRPr="00B0305C">
        <w:t>době</w:t>
      </w:r>
      <w:proofErr w:type="spellEnd"/>
      <w:r w:rsidRPr="00B0305C">
        <w:t xml:space="preserve"> od 9.40 do 9.55 </w:t>
      </w:r>
      <w:proofErr w:type="spellStart"/>
      <w:r w:rsidRPr="00B0305C">
        <w:t>hodin</w:t>
      </w:r>
      <w:proofErr w:type="spellEnd"/>
      <w:r w:rsidRPr="00B0305C">
        <w:t xml:space="preserve"> za </w:t>
      </w:r>
      <w:proofErr w:type="spellStart"/>
      <w:r w:rsidRPr="00B0305C">
        <w:t>dohledu</w:t>
      </w:r>
      <w:proofErr w:type="spellEnd"/>
      <w:r w:rsidRPr="00B0305C">
        <w:t xml:space="preserve"> </w:t>
      </w:r>
      <w:proofErr w:type="spellStart"/>
      <w:r w:rsidRPr="00B0305C">
        <w:t>vyučujícího</w:t>
      </w:r>
      <w:proofErr w:type="spellEnd"/>
      <w:r w:rsidRPr="00B0305C">
        <w:t xml:space="preserve"> </w:t>
      </w:r>
      <w:proofErr w:type="spellStart"/>
      <w:r w:rsidRPr="00B0305C">
        <w:t>pobývat</w:t>
      </w:r>
      <w:proofErr w:type="spellEnd"/>
      <w:r w:rsidRPr="00B0305C">
        <w:t xml:space="preserve"> v </w:t>
      </w:r>
      <w:proofErr w:type="spellStart"/>
      <w:r w:rsidRPr="00B0305C">
        <w:t>určených</w:t>
      </w:r>
      <w:proofErr w:type="spellEnd"/>
      <w:r w:rsidRPr="00B0305C">
        <w:t xml:space="preserve"> </w:t>
      </w:r>
      <w:proofErr w:type="spellStart"/>
      <w:r w:rsidRPr="00B0305C">
        <w:t>prostorách</w:t>
      </w:r>
      <w:proofErr w:type="spellEnd"/>
      <w:r w:rsidRPr="00B0305C">
        <w:t xml:space="preserve"> </w:t>
      </w:r>
      <w:proofErr w:type="spellStart"/>
      <w:r w:rsidRPr="00B0305C">
        <w:t>školního</w:t>
      </w:r>
      <w:proofErr w:type="spellEnd"/>
      <w:r w:rsidRPr="00B0305C">
        <w:t xml:space="preserve"> </w:t>
      </w:r>
      <w:proofErr w:type="spellStart"/>
      <w:r w:rsidRPr="00B0305C">
        <w:t>areálu</w:t>
      </w:r>
      <w:proofErr w:type="spellEnd"/>
      <w:r w:rsidRPr="00B0305C">
        <w:t>.</w:t>
      </w:r>
    </w:p>
    <w:p w14:paraId="00838A7D" w14:textId="77777777" w:rsidR="00CA657E" w:rsidRPr="00CF14C9" w:rsidRDefault="00CA657E" w:rsidP="00CA657E">
      <w:pPr>
        <w:numPr>
          <w:ilvl w:val="0"/>
          <w:numId w:val="5"/>
        </w:numPr>
        <w:jc w:val="both"/>
        <w:rPr>
          <w:lang w:val="pl-PL"/>
        </w:rPr>
      </w:pPr>
      <w:r w:rsidRPr="00CF14C9">
        <w:rPr>
          <w:lang w:val="pl-PL"/>
        </w:rPr>
        <w:lastRenderedPageBreak/>
        <w:t>O přestáv</w:t>
      </w:r>
      <w:r w:rsidR="002513E4" w:rsidRPr="00CF14C9">
        <w:rPr>
          <w:lang w:val="pl-PL"/>
        </w:rPr>
        <w:t>kách</w:t>
      </w:r>
      <w:r w:rsidRPr="00CF14C9">
        <w:rPr>
          <w:lang w:val="pl-PL"/>
        </w:rPr>
        <w:t xml:space="preserve"> si mohou žáci zakoupit občerstvení ve školním bufetu, </w:t>
      </w:r>
      <w:r w:rsidR="00CF14C9" w:rsidRPr="00CF14C9">
        <w:rPr>
          <w:lang w:val="pl-PL"/>
        </w:rPr>
        <w:t xml:space="preserve">také v </w:t>
      </w:r>
      <w:r w:rsidRPr="00CF14C9">
        <w:rPr>
          <w:lang w:val="pl-PL"/>
        </w:rPr>
        <w:t>mléčn</w:t>
      </w:r>
      <w:r w:rsidR="00CF14C9" w:rsidRPr="00CF14C9">
        <w:rPr>
          <w:lang w:val="pl-PL"/>
        </w:rPr>
        <w:t xml:space="preserve">ém a nápojovém automatu. </w:t>
      </w:r>
    </w:p>
    <w:p w14:paraId="51647B4E" w14:textId="77777777" w:rsidR="00CA657E" w:rsidRPr="003A024B" w:rsidRDefault="00CA657E" w:rsidP="00CA657E">
      <w:pPr>
        <w:numPr>
          <w:ilvl w:val="0"/>
          <w:numId w:val="5"/>
        </w:numPr>
        <w:jc w:val="both"/>
        <w:rPr>
          <w:lang w:val="pl-PL"/>
        </w:rPr>
      </w:pPr>
      <w:r>
        <w:rPr>
          <w:lang w:val="pl-PL"/>
        </w:rPr>
        <w:t>Před odpoledním vyučováním škola zajišťuje dohled nad žáky v prostorách školní jídelny a informačního centra, ostatní žáci č</w:t>
      </w:r>
      <w:r w:rsidRPr="003A024B">
        <w:rPr>
          <w:lang w:val="pl-PL"/>
        </w:rPr>
        <w:t>ekají spořádaně před školou a p</w:t>
      </w:r>
      <w:r>
        <w:rPr>
          <w:lang w:val="pl-PL"/>
        </w:rPr>
        <w:t>říslušný vyučující je odvádí do </w:t>
      </w:r>
      <w:r w:rsidRPr="003A024B">
        <w:rPr>
          <w:lang w:val="pl-PL"/>
        </w:rPr>
        <w:t xml:space="preserve">šatny </w:t>
      </w:r>
      <w:r>
        <w:rPr>
          <w:lang w:val="pl-PL"/>
        </w:rPr>
        <w:t xml:space="preserve">nebo k šatním skříňkám </w:t>
      </w:r>
      <w:r w:rsidRPr="003A024B">
        <w:rPr>
          <w:lang w:val="pl-PL"/>
        </w:rPr>
        <w:t>a poté do učebny.</w:t>
      </w:r>
    </w:p>
    <w:p w14:paraId="16DB4B63" w14:textId="77777777" w:rsidR="00CA657E" w:rsidRPr="002513E4" w:rsidRDefault="00CA657E" w:rsidP="00CA657E">
      <w:pPr>
        <w:numPr>
          <w:ilvl w:val="0"/>
          <w:numId w:val="5"/>
        </w:numPr>
        <w:jc w:val="both"/>
        <w:rPr>
          <w:snapToGrid w:val="0"/>
        </w:rPr>
      </w:pPr>
      <w:r w:rsidRPr="002513E4">
        <w:rPr>
          <w:lang w:val="pl-PL"/>
        </w:rPr>
        <w:t>V průběhu celého dne udržují žáci ve všech učebnách</w:t>
      </w:r>
      <w:r w:rsidR="002071F9" w:rsidRPr="002513E4">
        <w:rPr>
          <w:lang w:val="pl-PL"/>
        </w:rPr>
        <w:t xml:space="preserve">, na chodbách, toaletách i v prostoru školní jídelny </w:t>
      </w:r>
      <w:r w:rsidRPr="002513E4">
        <w:rPr>
          <w:lang w:val="pl-PL"/>
        </w:rPr>
        <w:t xml:space="preserve">pořádek. </w:t>
      </w:r>
    </w:p>
    <w:p w14:paraId="75E7D10E" w14:textId="77777777" w:rsidR="00CA657E" w:rsidRPr="002513E4" w:rsidRDefault="00CA657E" w:rsidP="00CA657E">
      <w:pPr>
        <w:pStyle w:val="Odstavecseseznamem"/>
        <w:numPr>
          <w:ilvl w:val="0"/>
          <w:numId w:val="5"/>
        </w:numPr>
        <w:tabs>
          <w:tab w:val="left" w:pos="720"/>
        </w:tabs>
        <w:jc w:val="both"/>
      </w:pPr>
      <w:r w:rsidRPr="002513E4">
        <w:rPr>
          <w:snapToGrid w:val="0"/>
        </w:rPr>
        <w:t xml:space="preserve">Po </w:t>
      </w:r>
      <w:proofErr w:type="spellStart"/>
      <w:r w:rsidRPr="002513E4">
        <w:rPr>
          <w:snapToGrid w:val="0"/>
        </w:rPr>
        <w:t>skončení</w:t>
      </w:r>
      <w:proofErr w:type="spellEnd"/>
      <w:r w:rsidRPr="002513E4">
        <w:rPr>
          <w:snapToGrid w:val="0"/>
        </w:rPr>
        <w:t xml:space="preserve"> </w:t>
      </w:r>
      <w:proofErr w:type="spellStart"/>
      <w:r w:rsidRPr="002513E4">
        <w:rPr>
          <w:snapToGrid w:val="0"/>
        </w:rPr>
        <w:t>vyučování</w:t>
      </w:r>
      <w:proofErr w:type="spellEnd"/>
      <w:r w:rsidRPr="002513E4">
        <w:rPr>
          <w:snapToGrid w:val="0"/>
        </w:rPr>
        <w:t xml:space="preserve"> </w:t>
      </w:r>
      <w:proofErr w:type="spellStart"/>
      <w:r w:rsidRPr="002513E4">
        <w:rPr>
          <w:snapToGrid w:val="0"/>
        </w:rPr>
        <w:t>neopustí</w:t>
      </w:r>
      <w:proofErr w:type="spellEnd"/>
      <w:r w:rsidRPr="002513E4">
        <w:rPr>
          <w:snapToGrid w:val="0"/>
        </w:rPr>
        <w:t xml:space="preserve"> </w:t>
      </w:r>
      <w:proofErr w:type="spellStart"/>
      <w:r w:rsidRPr="002513E4">
        <w:rPr>
          <w:snapToGrid w:val="0"/>
        </w:rPr>
        <w:t>žáci</w:t>
      </w:r>
      <w:proofErr w:type="spellEnd"/>
      <w:r w:rsidRPr="002513E4">
        <w:rPr>
          <w:snapToGrid w:val="0"/>
        </w:rPr>
        <w:t xml:space="preserve"> </w:t>
      </w:r>
      <w:proofErr w:type="spellStart"/>
      <w:r w:rsidRPr="002513E4">
        <w:rPr>
          <w:snapToGrid w:val="0"/>
        </w:rPr>
        <w:t>své</w:t>
      </w:r>
      <w:proofErr w:type="spellEnd"/>
      <w:r w:rsidRPr="002513E4">
        <w:rPr>
          <w:snapToGrid w:val="0"/>
        </w:rPr>
        <w:t xml:space="preserve"> </w:t>
      </w:r>
      <w:proofErr w:type="spellStart"/>
      <w:r w:rsidRPr="002513E4">
        <w:rPr>
          <w:snapToGrid w:val="0"/>
        </w:rPr>
        <w:t>pracovní</w:t>
      </w:r>
      <w:proofErr w:type="spellEnd"/>
      <w:r w:rsidRPr="002513E4">
        <w:rPr>
          <w:snapToGrid w:val="0"/>
        </w:rPr>
        <w:t xml:space="preserve"> </w:t>
      </w:r>
      <w:proofErr w:type="spellStart"/>
      <w:r w:rsidRPr="002513E4">
        <w:rPr>
          <w:snapToGrid w:val="0"/>
        </w:rPr>
        <w:t>místo</w:t>
      </w:r>
      <w:proofErr w:type="spellEnd"/>
      <w:r w:rsidRPr="002513E4">
        <w:rPr>
          <w:snapToGrid w:val="0"/>
        </w:rPr>
        <w:t xml:space="preserve">, </w:t>
      </w:r>
      <w:proofErr w:type="spellStart"/>
      <w:r w:rsidRPr="002513E4">
        <w:rPr>
          <w:snapToGrid w:val="0"/>
        </w:rPr>
        <w:t>aniž</w:t>
      </w:r>
      <w:proofErr w:type="spellEnd"/>
      <w:r w:rsidRPr="002513E4">
        <w:rPr>
          <w:snapToGrid w:val="0"/>
        </w:rPr>
        <w:t xml:space="preserve"> by </w:t>
      </w:r>
      <w:proofErr w:type="spellStart"/>
      <w:r w:rsidRPr="002513E4">
        <w:rPr>
          <w:snapToGrid w:val="0"/>
        </w:rPr>
        <w:t>zkontrolovali</w:t>
      </w:r>
      <w:proofErr w:type="spellEnd"/>
      <w:r w:rsidRPr="002513E4">
        <w:rPr>
          <w:snapToGrid w:val="0"/>
        </w:rPr>
        <w:t xml:space="preserve">, </w:t>
      </w:r>
      <w:proofErr w:type="spellStart"/>
      <w:r w:rsidRPr="002513E4">
        <w:rPr>
          <w:snapToGrid w:val="0"/>
        </w:rPr>
        <w:t>zda</w:t>
      </w:r>
      <w:proofErr w:type="spellEnd"/>
      <w:r w:rsidRPr="002513E4">
        <w:rPr>
          <w:snapToGrid w:val="0"/>
        </w:rPr>
        <w:t xml:space="preserve"> </w:t>
      </w:r>
      <w:proofErr w:type="spellStart"/>
      <w:r w:rsidRPr="002513E4">
        <w:rPr>
          <w:snapToGrid w:val="0"/>
        </w:rPr>
        <w:t>zůstalo</w:t>
      </w:r>
      <w:proofErr w:type="spellEnd"/>
      <w:r w:rsidRPr="002513E4">
        <w:rPr>
          <w:snapToGrid w:val="0"/>
        </w:rPr>
        <w:t xml:space="preserve"> </w:t>
      </w:r>
      <w:proofErr w:type="spellStart"/>
      <w:r w:rsidRPr="002513E4">
        <w:rPr>
          <w:snapToGrid w:val="0"/>
        </w:rPr>
        <w:t>čisté</w:t>
      </w:r>
      <w:proofErr w:type="spellEnd"/>
      <w:r w:rsidRPr="002513E4">
        <w:rPr>
          <w:snapToGrid w:val="0"/>
        </w:rPr>
        <w:t xml:space="preserve">, bez </w:t>
      </w:r>
      <w:proofErr w:type="spellStart"/>
      <w:r w:rsidRPr="002513E4">
        <w:rPr>
          <w:snapToGrid w:val="0"/>
        </w:rPr>
        <w:t>odpadků</w:t>
      </w:r>
      <w:proofErr w:type="spellEnd"/>
      <w:r w:rsidRPr="002513E4">
        <w:rPr>
          <w:snapToGrid w:val="0"/>
        </w:rPr>
        <w:t>. V </w:t>
      </w:r>
      <w:proofErr w:type="spellStart"/>
      <w:r w:rsidRPr="002513E4">
        <w:rPr>
          <w:snapToGrid w:val="0"/>
        </w:rPr>
        <w:t>opačném</w:t>
      </w:r>
      <w:proofErr w:type="spellEnd"/>
      <w:r w:rsidRPr="002513E4">
        <w:rPr>
          <w:snapToGrid w:val="0"/>
        </w:rPr>
        <w:t xml:space="preserve"> </w:t>
      </w:r>
      <w:proofErr w:type="spellStart"/>
      <w:r w:rsidRPr="002513E4">
        <w:rPr>
          <w:snapToGrid w:val="0"/>
        </w:rPr>
        <w:t>případě</w:t>
      </w:r>
      <w:proofErr w:type="spellEnd"/>
      <w:r w:rsidRPr="002513E4">
        <w:rPr>
          <w:snapToGrid w:val="0"/>
        </w:rPr>
        <w:t xml:space="preserve"> je </w:t>
      </w:r>
      <w:proofErr w:type="spellStart"/>
      <w:r w:rsidRPr="002513E4">
        <w:rPr>
          <w:snapToGrid w:val="0"/>
        </w:rPr>
        <w:t>nutné</w:t>
      </w:r>
      <w:proofErr w:type="spellEnd"/>
      <w:r w:rsidRPr="002513E4">
        <w:rPr>
          <w:snapToGrid w:val="0"/>
        </w:rPr>
        <w:t xml:space="preserve"> </w:t>
      </w:r>
      <w:proofErr w:type="spellStart"/>
      <w:r w:rsidRPr="002513E4">
        <w:rPr>
          <w:snapToGrid w:val="0"/>
        </w:rPr>
        <w:t>uvést</w:t>
      </w:r>
      <w:proofErr w:type="spellEnd"/>
      <w:r w:rsidRPr="002513E4">
        <w:rPr>
          <w:snapToGrid w:val="0"/>
        </w:rPr>
        <w:t xml:space="preserve"> </w:t>
      </w:r>
      <w:proofErr w:type="spellStart"/>
      <w:r w:rsidRPr="002513E4">
        <w:rPr>
          <w:snapToGrid w:val="0"/>
        </w:rPr>
        <w:t>místo</w:t>
      </w:r>
      <w:proofErr w:type="spellEnd"/>
      <w:r w:rsidRPr="002513E4">
        <w:rPr>
          <w:snapToGrid w:val="0"/>
        </w:rPr>
        <w:t xml:space="preserve"> do </w:t>
      </w:r>
      <w:proofErr w:type="spellStart"/>
      <w:r w:rsidRPr="002513E4">
        <w:rPr>
          <w:snapToGrid w:val="0"/>
        </w:rPr>
        <w:t>původního</w:t>
      </w:r>
      <w:proofErr w:type="spellEnd"/>
      <w:r w:rsidRPr="002513E4">
        <w:rPr>
          <w:snapToGrid w:val="0"/>
        </w:rPr>
        <w:t xml:space="preserve"> </w:t>
      </w:r>
      <w:proofErr w:type="spellStart"/>
      <w:r w:rsidRPr="002513E4">
        <w:rPr>
          <w:snapToGrid w:val="0"/>
        </w:rPr>
        <w:t>stavu</w:t>
      </w:r>
      <w:proofErr w:type="spellEnd"/>
      <w:r w:rsidRPr="002513E4">
        <w:rPr>
          <w:snapToGrid w:val="0"/>
        </w:rPr>
        <w:t xml:space="preserve">. </w:t>
      </w:r>
    </w:p>
    <w:p w14:paraId="594BF9D9" w14:textId="77777777" w:rsidR="007B75C3" w:rsidRPr="002513E4" w:rsidRDefault="007B75C3" w:rsidP="002513E4">
      <w:pPr>
        <w:numPr>
          <w:ilvl w:val="0"/>
          <w:numId w:val="5"/>
        </w:numPr>
        <w:tabs>
          <w:tab w:val="left" w:pos="720"/>
        </w:tabs>
        <w:jc w:val="both"/>
      </w:pPr>
      <w:proofErr w:type="spellStart"/>
      <w:r w:rsidRPr="002513E4">
        <w:t>Žáci</w:t>
      </w:r>
      <w:proofErr w:type="spellEnd"/>
      <w:r w:rsidRPr="002513E4">
        <w:t xml:space="preserve"> v </w:t>
      </w:r>
      <w:proofErr w:type="spellStart"/>
      <w:r w:rsidRPr="002513E4">
        <w:t>průběhu</w:t>
      </w:r>
      <w:proofErr w:type="spellEnd"/>
      <w:r w:rsidRPr="002513E4">
        <w:t xml:space="preserve"> </w:t>
      </w:r>
      <w:proofErr w:type="spellStart"/>
      <w:r w:rsidRPr="002513E4">
        <w:t>výuky</w:t>
      </w:r>
      <w:proofErr w:type="spellEnd"/>
      <w:r w:rsidRPr="002513E4">
        <w:t xml:space="preserve"> </w:t>
      </w:r>
      <w:proofErr w:type="spellStart"/>
      <w:r w:rsidRPr="002513E4">
        <w:t>nesmějí</w:t>
      </w:r>
      <w:proofErr w:type="spellEnd"/>
      <w:r w:rsidRPr="002513E4">
        <w:t xml:space="preserve"> </w:t>
      </w:r>
      <w:proofErr w:type="spellStart"/>
      <w:r w:rsidRPr="002513E4">
        <w:t>svévolně</w:t>
      </w:r>
      <w:proofErr w:type="spellEnd"/>
      <w:r w:rsidRPr="002513E4">
        <w:t xml:space="preserve"> </w:t>
      </w:r>
      <w:proofErr w:type="spellStart"/>
      <w:r w:rsidRPr="002513E4">
        <w:t>opustit</w:t>
      </w:r>
      <w:proofErr w:type="spellEnd"/>
      <w:r w:rsidRPr="002513E4">
        <w:t xml:space="preserve"> </w:t>
      </w:r>
      <w:proofErr w:type="spellStart"/>
      <w:r w:rsidRPr="002513E4">
        <w:t>areál</w:t>
      </w:r>
      <w:proofErr w:type="spellEnd"/>
      <w:r w:rsidRPr="002513E4">
        <w:t xml:space="preserve"> </w:t>
      </w:r>
      <w:proofErr w:type="spellStart"/>
      <w:r w:rsidRPr="002513E4">
        <w:t>školy</w:t>
      </w:r>
      <w:proofErr w:type="spellEnd"/>
      <w:r w:rsidRPr="002513E4">
        <w:t>.</w:t>
      </w:r>
    </w:p>
    <w:p w14:paraId="52BCEC19" w14:textId="77777777" w:rsidR="002071F9" w:rsidRPr="002513E4" w:rsidRDefault="002071F9" w:rsidP="002513E4">
      <w:pPr>
        <w:pStyle w:val="Odstavecseseznamem"/>
        <w:numPr>
          <w:ilvl w:val="0"/>
          <w:numId w:val="5"/>
        </w:numPr>
        <w:jc w:val="both"/>
        <w:rPr>
          <w:snapToGrid w:val="0"/>
        </w:rPr>
      </w:pPr>
      <w:proofErr w:type="spellStart"/>
      <w:r w:rsidRPr="002513E4">
        <w:rPr>
          <w:snapToGrid w:val="0"/>
        </w:rPr>
        <w:t>Žáci</w:t>
      </w:r>
      <w:proofErr w:type="spellEnd"/>
      <w:r w:rsidRPr="002513E4">
        <w:rPr>
          <w:snapToGrid w:val="0"/>
        </w:rPr>
        <w:t xml:space="preserve"> se </w:t>
      </w:r>
      <w:proofErr w:type="spellStart"/>
      <w:r w:rsidRPr="002513E4">
        <w:rPr>
          <w:snapToGrid w:val="0"/>
        </w:rPr>
        <w:t>chovají</w:t>
      </w:r>
      <w:proofErr w:type="spellEnd"/>
      <w:r w:rsidRPr="002513E4">
        <w:rPr>
          <w:snapToGrid w:val="0"/>
        </w:rPr>
        <w:t xml:space="preserve"> v </w:t>
      </w:r>
      <w:proofErr w:type="spellStart"/>
      <w:r w:rsidRPr="002513E4">
        <w:rPr>
          <w:snapToGrid w:val="0"/>
        </w:rPr>
        <w:t>souladu</w:t>
      </w:r>
      <w:proofErr w:type="spellEnd"/>
      <w:r w:rsidRPr="002513E4">
        <w:rPr>
          <w:snapToGrid w:val="0"/>
        </w:rPr>
        <w:t xml:space="preserve"> se </w:t>
      </w:r>
      <w:proofErr w:type="spellStart"/>
      <w:r w:rsidRPr="002513E4">
        <w:rPr>
          <w:snapToGrid w:val="0"/>
        </w:rPr>
        <w:t>školním</w:t>
      </w:r>
      <w:proofErr w:type="spellEnd"/>
      <w:r w:rsidRPr="002513E4">
        <w:rPr>
          <w:snapToGrid w:val="0"/>
        </w:rPr>
        <w:t xml:space="preserve"> Eko-</w:t>
      </w:r>
      <w:proofErr w:type="spellStart"/>
      <w:r w:rsidRPr="002513E4">
        <w:rPr>
          <w:snapToGrid w:val="0"/>
        </w:rPr>
        <w:t>kodexem</w:t>
      </w:r>
      <w:proofErr w:type="spellEnd"/>
      <w:r w:rsidRPr="002513E4">
        <w:rPr>
          <w:snapToGrid w:val="0"/>
        </w:rPr>
        <w:t xml:space="preserve">, </w:t>
      </w:r>
      <w:proofErr w:type="spellStart"/>
      <w:r w:rsidRPr="002513E4">
        <w:rPr>
          <w:snapToGrid w:val="0"/>
        </w:rPr>
        <w:t>svým</w:t>
      </w:r>
      <w:proofErr w:type="spellEnd"/>
      <w:r w:rsidRPr="002513E4">
        <w:rPr>
          <w:snapToGrid w:val="0"/>
        </w:rPr>
        <w:t xml:space="preserve"> </w:t>
      </w:r>
      <w:proofErr w:type="spellStart"/>
      <w:r w:rsidRPr="002513E4">
        <w:rPr>
          <w:snapToGrid w:val="0"/>
        </w:rPr>
        <w:t>jednáním</w:t>
      </w:r>
      <w:proofErr w:type="spellEnd"/>
      <w:r w:rsidRPr="002513E4">
        <w:rPr>
          <w:snapToGrid w:val="0"/>
        </w:rPr>
        <w:t xml:space="preserve"> </w:t>
      </w:r>
      <w:proofErr w:type="spellStart"/>
      <w:r w:rsidRPr="002513E4">
        <w:rPr>
          <w:snapToGrid w:val="0"/>
        </w:rPr>
        <w:t>nezatěžují</w:t>
      </w:r>
      <w:proofErr w:type="spellEnd"/>
      <w:r w:rsidRPr="002513E4">
        <w:rPr>
          <w:snapToGrid w:val="0"/>
        </w:rPr>
        <w:t xml:space="preserve"> </w:t>
      </w:r>
      <w:proofErr w:type="spellStart"/>
      <w:r w:rsidRPr="002513E4">
        <w:rPr>
          <w:snapToGrid w:val="0"/>
        </w:rPr>
        <w:t>prostředí</w:t>
      </w:r>
      <w:proofErr w:type="spellEnd"/>
      <w:r w:rsidRPr="002513E4">
        <w:rPr>
          <w:snapToGrid w:val="0"/>
        </w:rPr>
        <w:t xml:space="preserve"> </w:t>
      </w:r>
      <w:proofErr w:type="spellStart"/>
      <w:r w:rsidRPr="002513E4">
        <w:rPr>
          <w:snapToGrid w:val="0"/>
        </w:rPr>
        <w:t>školního</w:t>
      </w:r>
      <w:proofErr w:type="spellEnd"/>
      <w:r w:rsidRPr="002513E4">
        <w:rPr>
          <w:snapToGrid w:val="0"/>
        </w:rPr>
        <w:t xml:space="preserve"> </w:t>
      </w:r>
      <w:proofErr w:type="spellStart"/>
      <w:r w:rsidRPr="002513E4">
        <w:rPr>
          <w:snapToGrid w:val="0"/>
        </w:rPr>
        <w:t>areálu</w:t>
      </w:r>
      <w:proofErr w:type="spellEnd"/>
      <w:r w:rsidRPr="002513E4">
        <w:rPr>
          <w:snapToGrid w:val="0"/>
        </w:rPr>
        <w:t xml:space="preserve">. </w:t>
      </w:r>
      <w:proofErr w:type="spellStart"/>
      <w:r w:rsidRPr="002513E4">
        <w:rPr>
          <w:snapToGrid w:val="0"/>
        </w:rPr>
        <w:t>Třídí</w:t>
      </w:r>
      <w:proofErr w:type="spellEnd"/>
      <w:r w:rsidRPr="002513E4">
        <w:rPr>
          <w:snapToGrid w:val="0"/>
        </w:rPr>
        <w:t xml:space="preserve"> </w:t>
      </w:r>
      <w:proofErr w:type="spellStart"/>
      <w:r w:rsidRPr="002513E4">
        <w:rPr>
          <w:snapToGrid w:val="0"/>
        </w:rPr>
        <w:t>odpad</w:t>
      </w:r>
      <w:proofErr w:type="spellEnd"/>
      <w:r w:rsidRPr="002513E4">
        <w:rPr>
          <w:snapToGrid w:val="0"/>
        </w:rPr>
        <w:t xml:space="preserve"> (</w:t>
      </w:r>
      <w:proofErr w:type="spellStart"/>
      <w:r w:rsidRPr="002513E4">
        <w:rPr>
          <w:snapToGrid w:val="0"/>
        </w:rPr>
        <w:t>využívá</w:t>
      </w:r>
      <w:proofErr w:type="spellEnd"/>
      <w:r w:rsidRPr="002513E4">
        <w:rPr>
          <w:snapToGrid w:val="0"/>
        </w:rPr>
        <w:t xml:space="preserve"> k </w:t>
      </w:r>
      <w:proofErr w:type="spellStart"/>
      <w:r w:rsidRPr="002513E4">
        <w:rPr>
          <w:snapToGrid w:val="0"/>
        </w:rPr>
        <w:t>tomu</w:t>
      </w:r>
      <w:proofErr w:type="spellEnd"/>
      <w:r w:rsidRPr="002513E4">
        <w:rPr>
          <w:snapToGrid w:val="0"/>
        </w:rPr>
        <w:t xml:space="preserve"> </w:t>
      </w:r>
      <w:proofErr w:type="spellStart"/>
      <w:r w:rsidRPr="002513E4">
        <w:rPr>
          <w:snapToGrid w:val="0"/>
        </w:rPr>
        <w:t>školní</w:t>
      </w:r>
      <w:proofErr w:type="spellEnd"/>
      <w:r w:rsidRPr="002513E4">
        <w:rPr>
          <w:snapToGrid w:val="0"/>
        </w:rPr>
        <w:t xml:space="preserve"> </w:t>
      </w:r>
      <w:proofErr w:type="spellStart"/>
      <w:r w:rsidRPr="002513E4">
        <w:rPr>
          <w:snapToGrid w:val="0"/>
        </w:rPr>
        <w:t>nádoby</w:t>
      </w:r>
      <w:proofErr w:type="spellEnd"/>
      <w:r w:rsidRPr="002513E4">
        <w:rPr>
          <w:snapToGrid w:val="0"/>
        </w:rPr>
        <w:t xml:space="preserve"> </w:t>
      </w:r>
      <w:proofErr w:type="spellStart"/>
      <w:r w:rsidRPr="002513E4">
        <w:rPr>
          <w:snapToGrid w:val="0"/>
        </w:rPr>
        <w:t>na</w:t>
      </w:r>
      <w:proofErr w:type="spellEnd"/>
      <w:r w:rsidRPr="002513E4">
        <w:rPr>
          <w:snapToGrid w:val="0"/>
        </w:rPr>
        <w:t xml:space="preserve"> </w:t>
      </w:r>
      <w:proofErr w:type="spellStart"/>
      <w:r w:rsidRPr="002513E4">
        <w:rPr>
          <w:snapToGrid w:val="0"/>
        </w:rPr>
        <w:t>plast</w:t>
      </w:r>
      <w:proofErr w:type="spellEnd"/>
      <w:r w:rsidRPr="002513E4">
        <w:rPr>
          <w:snapToGrid w:val="0"/>
        </w:rPr>
        <w:t xml:space="preserve"> a </w:t>
      </w:r>
      <w:proofErr w:type="spellStart"/>
      <w:r w:rsidRPr="002513E4">
        <w:rPr>
          <w:snapToGrid w:val="0"/>
        </w:rPr>
        <w:t>papír</w:t>
      </w:r>
      <w:proofErr w:type="spellEnd"/>
      <w:r w:rsidRPr="002513E4">
        <w:rPr>
          <w:snapToGrid w:val="0"/>
        </w:rPr>
        <w:t xml:space="preserve"> a </w:t>
      </w:r>
      <w:proofErr w:type="spellStart"/>
      <w:r w:rsidRPr="002513E4">
        <w:rPr>
          <w:snapToGrid w:val="0"/>
        </w:rPr>
        <w:t>venkovní</w:t>
      </w:r>
      <w:proofErr w:type="spellEnd"/>
      <w:r w:rsidRPr="002513E4">
        <w:rPr>
          <w:snapToGrid w:val="0"/>
        </w:rPr>
        <w:t xml:space="preserve"> </w:t>
      </w:r>
      <w:proofErr w:type="spellStart"/>
      <w:r w:rsidRPr="002513E4">
        <w:rPr>
          <w:snapToGrid w:val="0"/>
        </w:rPr>
        <w:t>kontejnery</w:t>
      </w:r>
      <w:proofErr w:type="spellEnd"/>
      <w:r w:rsidRPr="002513E4">
        <w:rPr>
          <w:snapToGrid w:val="0"/>
        </w:rPr>
        <w:t xml:space="preserve"> </w:t>
      </w:r>
      <w:proofErr w:type="spellStart"/>
      <w:r w:rsidRPr="002513E4">
        <w:rPr>
          <w:snapToGrid w:val="0"/>
        </w:rPr>
        <w:t>na</w:t>
      </w:r>
      <w:proofErr w:type="spellEnd"/>
      <w:r w:rsidRPr="002513E4">
        <w:rPr>
          <w:snapToGrid w:val="0"/>
        </w:rPr>
        <w:t xml:space="preserve"> </w:t>
      </w:r>
      <w:proofErr w:type="spellStart"/>
      <w:r w:rsidRPr="002513E4">
        <w:rPr>
          <w:snapToGrid w:val="0"/>
        </w:rPr>
        <w:t>tříděný</w:t>
      </w:r>
      <w:proofErr w:type="spellEnd"/>
      <w:r w:rsidRPr="002513E4">
        <w:rPr>
          <w:snapToGrid w:val="0"/>
        </w:rPr>
        <w:t xml:space="preserve"> </w:t>
      </w:r>
      <w:proofErr w:type="spellStart"/>
      <w:r w:rsidRPr="002513E4">
        <w:rPr>
          <w:snapToGrid w:val="0"/>
        </w:rPr>
        <w:t>odpad</w:t>
      </w:r>
      <w:proofErr w:type="spellEnd"/>
      <w:r w:rsidRPr="002513E4">
        <w:rPr>
          <w:snapToGrid w:val="0"/>
        </w:rPr>
        <w:t xml:space="preserve">). </w:t>
      </w:r>
      <w:proofErr w:type="spellStart"/>
      <w:r w:rsidRPr="002513E4">
        <w:rPr>
          <w:snapToGrid w:val="0"/>
        </w:rPr>
        <w:t>Netříděný</w:t>
      </w:r>
      <w:proofErr w:type="spellEnd"/>
      <w:r w:rsidRPr="002513E4">
        <w:rPr>
          <w:snapToGrid w:val="0"/>
        </w:rPr>
        <w:t xml:space="preserve"> </w:t>
      </w:r>
      <w:proofErr w:type="spellStart"/>
      <w:r w:rsidRPr="002513E4">
        <w:rPr>
          <w:snapToGrid w:val="0"/>
        </w:rPr>
        <w:t>odpad</w:t>
      </w:r>
      <w:proofErr w:type="spellEnd"/>
      <w:r w:rsidRPr="002513E4">
        <w:rPr>
          <w:snapToGrid w:val="0"/>
        </w:rPr>
        <w:t xml:space="preserve"> </w:t>
      </w:r>
      <w:proofErr w:type="spellStart"/>
      <w:r w:rsidRPr="002513E4">
        <w:rPr>
          <w:snapToGrid w:val="0"/>
        </w:rPr>
        <w:t>vyhazují</w:t>
      </w:r>
      <w:proofErr w:type="spellEnd"/>
      <w:r w:rsidRPr="002513E4">
        <w:rPr>
          <w:snapToGrid w:val="0"/>
        </w:rPr>
        <w:t xml:space="preserve"> </w:t>
      </w:r>
      <w:proofErr w:type="spellStart"/>
      <w:r w:rsidRPr="002513E4">
        <w:rPr>
          <w:snapToGrid w:val="0"/>
        </w:rPr>
        <w:t>výhradně</w:t>
      </w:r>
      <w:proofErr w:type="spellEnd"/>
      <w:r w:rsidRPr="002513E4">
        <w:rPr>
          <w:snapToGrid w:val="0"/>
        </w:rPr>
        <w:t xml:space="preserve"> do </w:t>
      </w:r>
      <w:proofErr w:type="spellStart"/>
      <w:r w:rsidRPr="002513E4">
        <w:rPr>
          <w:snapToGrid w:val="0"/>
        </w:rPr>
        <w:t>nádob</w:t>
      </w:r>
      <w:proofErr w:type="spellEnd"/>
      <w:r w:rsidRPr="002513E4">
        <w:rPr>
          <w:snapToGrid w:val="0"/>
        </w:rPr>
        <w:t xml:space="preserve"> k </w:t>
      </w:r>
      <w:proofErr w:type="spellStart"/>
      <w:r w:rsidRPr="002513E4">
        <w:rPr>
          <w:snapToGrid w:val="0"/>
        </w:rPr>
        <w:t>tomu</w:t>
      </w:r>
      <w:proofErr w:type="spellEnd"/>
      <w:r w:rsidRPr="002513E4">
        <w:rPr>
          <w:snapToGrid w:val="0"/>
        </w:rPr>
        <w:t xml:space="preserve"> </w:t>
      </w:r>
      <w:proofErr w:type="spellStart"/>
      <w:r w:rsidRPr="002513E4">
        <w:rPr>
          <w:snapToGrid w:val="0"/>
        </w:rPr>
        <w:t>určených</w:t>
      </w:r>
      <w:proofErr w:type="spellEnd"/>
      <w:r w:rsidRPr="002513E4">
        <w:rPr>
          <w:snapToGrid w:val="0"/>
        </w:rPr>
        <w:t xml:space="preserve">, </w:t>
      </w:r>
      <w:proofErr w:type="spellStart"/>
      <w:r w:rsidRPr="002513E4">
        <w:rPr>
          <w:snapToGrid w:val="0"/>
        </w:rPr>
        <w:t>šetří</w:t>
      </w:r>
      <w:proofErr w:type="spellEnd"/>
      <w:r w:rsidRPr="002513E4">
        <w:rPr>
          <w:snapToGrid w:val="0"/>
        </w:rPr>
        <w:t xml:space="preserve"> vodou, </w:t>
      </w:r>
      <w:proofErr w:type="spellStart"/>
      <w:r w:rsidRPr="002513E4">
        <w:rPr>
          <w:snapToGrid w:val="0"/>
        </w:rPr>
        <w:t>elektrickou</w:t>
      </w:r>
      <w:proofErr w:type="spellEnd"/>
      <w:r w:rsidRPr="002513E4">
        <w:rPr>
          <w:snapToGrid w:val="0"/>
        </w:rPr>
        <w:t xml:space="preserve"> </w:t>
      </w:r>
      <w:proofErr w:type="spellStart"/>
      <w:r w:rsidRPr="002513E4">
        <w:rPr>
          <w:snapToGrid w:val="0"/>
        </w:rPr>
        <w:t>energií</w:t>
      </w:r>
      <w:proofErr w:type="spellEnd"/>
      <w:r w:rsidRPr="002513E4">
        <w:rPr>
          <w:snapToGrid w:val="0"/>
        </w:rPr>
        <w:t xml:space="preserve"> a </w:t>
      </w:r>
      <w:proofErr w:type="spellStart"/>
      <w:r w:rsidRPr="002513E4">
        <w:rPr>
          <w:snapToGrid w:val="0"/>
        </w:rPr>
        <w:t>spotřebním</w:t>
      </w:r>
      <w:proofErr w:type="spellEnd"/>
      <w:r w:rsidRPr="002513E4">
        <w:rPr>
          <w:snapToGrid w:val="0"/>
        </w:rPr>
        <w:t xml:space="preserve"> </w:t>
      </w:r>
      <w:proofErr w:type="spellStart"/>
      <w:r w:rsidRPr="002513E4">
        <w:rPr>
          <w:snapToGrid w:val="0"/>
        </w:rPr>
        <w:t>materiálem</w:t>
      </w:r>
      <w:proofErr w:type="spellEnd"/>
      <w:r w:rsidRPr="002513E4">
        <w:rPr>
          <w:snapToGrid w:val="0"/>
        </w:rPr>
        <w:t xml:space="preserve">. </w:t>
      </w:r>
    </w:p>
    <w:p w14:paraId="34BA54FF" w14:textId="77777777" w:rsidR="00CA657E" w:rsidRPr="002071F9" w:rsidRDefault="00CA657E" w:rsidP="002513E4">
      <w:pPr>
        <w:jc w:val="both"/>
        <w:rPr>
          <w:sz w:val="16"/>
          <w:szCs w:val="16"/>
        </w:rPr>
      </w:pPr>
    </w:p>
    <w:p w14:paraId="6B5B9346" w14:textId="77777777" w:rsidR="00CA657E" w:rsidRDefault="00CA657E" w:rsidP="00CA657E">
      <w:pPr>
        <w:jc w:val="both"/>
        <w:rPr>
          <w:b/>
          <w:bCs/>
          <w:u w:val="single"/>
        </w:rPr>
      </w:pPr>
      <w:proofErr w:type="gramStart"/>
      <w:r>
        <w:rPr>
          <w:b/>
          <w:bCs/>
          <w:u w:val="single"/>
        </w:rPr>
        <w:t xml:space="preserve">5.2  </w:t>
      </w:r>
      <w:proofErr w:type="spellStart"/>
      <w:r>
        <w:rPr>
          <w:b/>
          <w:bCs/>
          <w:u w:val="single"/>
        </w:rPr>
        <w:t>Docházka</w:t>
      </w:r>
      <w:proofErr w:type="spellEnd"/>
      <w:proofErr w:type="gramEnd"/>
      <w:r>
        <w:rPr>
          <w:b/>
          <w:bCs/>
          <w:u w:val="single"/>
        </w:rPr>
        <w:t xml:space="preserve"> do </w:t>
      </w:r>
      <w:proofErr w:type="spellStart"/>
      <w:r>
        <w:rPr>
          <w:b/>
          <w:bCs/>
          <w:u w:val="single"/>
        </w:rPr>
        <w:t>školy</w:t>
      </w:r>
      <w:proofErr w:type="spellEnd"/>
      <w:r>
        <w:rPr>
          <w:b/>
          <w:bCs/>
          <w:u w:val="single"/>
        </w:rPr>
        <w:t xml:space="preserve"> </w:t>
      </w:r>
      <w:proofErr w:type="gramStart"/>
      <w:r>
        <w:rPr>
          <w:b/>
          <w:bCs/>
          <w:u w:val="single"/>
        </w:rPr>
        <w:t>a</w:t>
      </w:r>
      <w:proofErr w:type="gramEnd"/>
      <w:r>
        <w:rPr>
          <w:b/>
          <w:bCs/>
          <w:u w:val="single"/>
        </w:rPr>
        <w:t xml:space="preserve"> </w:t>
      </w:r>
      <w:proofErr w:type="spellStart"/>
      <w:r>
        <w:rPr>
          <w:b/>
          <w:bCs/>
          <w:u w:val="single"/>
        </w:rPr>
        <w:t>omlouvání</w:t>
      </w:r>
      <w:proofErr w:type="spellEnd"/>
      <w:r>
        <w:rPr>
          <w:b/>
          <w:bCs/>
          <w:u w:val="single"/>
        </w:rPr>
        <w:t xml:space="preserve"> </w:t>
      </w:r>
      <w:proofErr w:type="spellStart"/>
      <w:r>
        <w:rPr>
          <w:b/>
          <w:bCs/>
          <w:u w:val="single"/>
        </w:rPr>
        <w:t>nepřítomnosti</w:t>
      </w:r>
      <w:proofErr w:type="spellEnd"/>
    </w:p>
    <w:p w14:paraId="332DE010" w14:textId="77777777" w:rsidR="00CA657E" w:rsidRPr="002071F9" w:rsidRDefault="00CA657E" w:rsidP="00CA657E">
      <w:pPr>
        <w:jc w:val="both"/>
        <w:rPr>
          <w:sz w:val="16"/>
          <w:szCs w:val="16"/>
        </w:rPr>
      </w:pPr>
    </w:p>
    <w:p w14:paraId="01F99491" w14:textId="193B72B6" w:rsidR="007B75C3" w:rsidRPr="00E63600" w:rsidRDefault="007B75C3" w:rsidP="006B1E65">
      <w:pPr>
        <w:numPr>
          <w:ilvl w:val="0"/>
          <w:numId w:val="5"/>
        </w:numPr>
        <w:tabs>
          <w:tab w:val="left" w:pos="720"/>
        </w:tabs>
        <w:jc w:val="both"/>
      </w:pPr>
      <w:proofErr w:type="spellStart"/>
      <w:r w:rsidRPr="00E63600">
        <w:t>Každá</w:t>
      </w:r>
      <w:proofErr w:type="spellEnd"/>
      <w:r w:rsidRPr="00E63600">
        <w:t xml:space="preserve"> </w:t>
      </w:r>
      <w:proofErr w:type="spellStart"/>
      <w:r w:rsidRPr="00E63600">
        <w:t>nepřítomnost</w:t>
      </w:r>
      <w:proofErr w:type="spellEnd"/>
      <w:r w:rsidRPr="00E63600">
        <w:t xml:space="preserve"> </w:t>
      </w:r>
      <w:proofErr w:type="spellStart"/>
      <w:r w:rsidRPr="00E63600">
        <w:t>žáka</w:t>
      </w:r>
      <w:proofErr w:type="spellEnd"/>
      <w:r w:rsidRPr="00E63600">
        <w:t xml:space="preserve"> </w:t>
      </w:r>
      <w:proofErr w:type="spellStart"/>
      <w:r w:rsidRPr="00E63600">
        <w:t>musí</w:t>
      </w:r>
      <w:proofErr w:type="spellEnd"/>
      <w:r w:rsidRPr="00E63600">
        <w:t xml:space="preserve"> </w:t>
      </w:r>
      <w:proofErr w:type="spellStart"/>
      <w:r w:rsidRPr="00E63600">
        <w:t>být</w:t>
      </w:r>
      <w:proofErr w:type="spellEnd"/>
      <w:r w:rsidRPr="00E63600">
        <w:t xml:space="preserve"> </w:t>
      </w:r>
      <w:proofErr w:type="spellStart"/>
      <w:r w:rsidRPr="00E63600">
        <w:t>omluvena</w:t>
      </w:r>
      <w:proofErr w:type="spellEnd"/>
      <w:r w:rsidRPr="00E63600">
        <w:t xml:space="preserve"> </w:t>
      </w:r>
      <w:proofErr w:type="spellStart"/>
      <w:r w:rsidRPr="00E63600">
        <w:t>zákonným</w:t>
      </w:r>
      <w:proofErr w:type="spellEnd"/>
      <w:r w:rsidRPr="00E63600">
        <w:t xml:space="preserve"> </w:t>
      </w:r>
      <w:proofErr w:type="spellStart"/>
      <w:r w:rsidRPr="00E63600">
        <w:t>zástupcem</w:t>
      </w:r>
      <w:proofErr w:type="spellEnd"/>
      <w:r w:rsidRPr="00E63600">
        <w:t xml:space="preserve"> </w:t>
      </w:r>
      <w:proofErr w:type="spellStart"/>
      <w:r w:rsidRPr="00E63600">
        <w:t>nejpozději</w:t>
      </w:r>
      <w:proofErr w:type="spellEnd"/>
      <w:r w:rsidRPr="00E63600">
        <w:t xml:space="preserve"> do</w:t>
      </w:r>
      <w:r w:rsidRPr="00E63600">
        <w:rPr>
          <w:b/>
          <w:bCs/>
        </w:rPr>
        <w:t> </w:t>
      </w:r>
      <w:r w:rsidRPr="00E63600">
        <w:rPr>
          <w:bCs/>
        </w:rPr>
        <w:t>3 </w:t>
      </w:r>
      <w:proofErr w:type="spellStart"/>
      <w:r w:rsidRPr="00E63600">
        <w:rPr>
          <w:bCs/>
        </w:rPr>
        <w:t>kalendářních</w:t>
      </w:r>
      <w:proofErr w:type="spellEnd"/>
      <w:r w:rsidRPr="00E63600">
        <w:rPr>
          <w:bCs/>
        </w:rPr>
        <w:t xml:space="preserve"> </w:t>
      </w:r>
      <w:proofErr w:type="spellStart"/>
      <w:r w:rsidRPr="00E63600">
        <w:rPr>
          <w:bCs/>
        </w:rPr>
        <w:t>dnů</w:t>
      </w:r>
      <w:proofErr w:type="spellEnd"/>
      <w:r w:rsidRPr="00E63600">
        <w:t xml:space="preserve"> </w:t>
      </w:r>
      <w:r w:rsidR="004A3C47" w:rsidRPr="00E63600">
        <w:t xml:space="preserve">v </w:t>
      </w:r>
      <w:proofErr w:type="spellStart"/>
      <w:r w:rsidR="004A3C47" w:rsidRPr="00E63600">
        <w:t>systému</w:t>
      </w:r>
      <w:proofErr w:type="spellEnd"/>
      <w:r w:rsidR="004A3C47" w:rsidRPr="00E63600">
        <w:t xml:space="preserve"> </w:t>
      </w:r>
      <w:proofErr w:type="spellStart"/>
      <w:r w:rsidR="004A3C47" w:rsidRPr="00E63600">
        <w:t>Škola</w:t>
      </w:r>
      <w:proofErr w:type="spellEnd"/>
      <w:r w:rsidR="004A3C47" w:rsidRPr="00E63600">
        <w:t xml:space="preserve"> On Line </w:t>
      </w:r>
      <w:proofErr w:type="spellStart"/>
      <w:r w:rsidR="004A3C47" w:rsidRPr="00E63600">
        <w:t>formou</w:t>
      </w:r>
      <w:proofErr w:type="spellEnd"/>
      <w:r w:rsidR="004A3C47" w:rsidRPr="00E63600">
        <w:t xml:space="preserve"> </w:t>
      </w:r>
      <w:proofErr w:type="spellStart"/>
      <w:r w:rsidR="004A3C47" w:rsidRPr="00E63600">
        <w:t>elektronické</w:t>
      </w:r>
      <w:proofErr w:type="spellEnd"/>
      <w:r w:rsidR="004A3C47" w:rsidRPr="00E63600">
        <w:t xml:space="preserve"> </w:t>
      </w:r>
      <w:proofErr w:type="spellStart"/>
      <w:r w:rsidR="004A3C47" w:rsidRPr="00E63600">
        <w:t>omluvenky</w:t>
      </w:r>
      <w:proofErr w:type="spellEnd"/>
      <w:r w:rsidR="004A3C47" w:rsidRPr="00E63600">
        <w:t xml:space="preserve">. </w:t>
      </w:r>
    </w:p>
    <w:p w14:paraId="2FE09261" w14:textId="77777777" w:rsidR="003A562B" w:rsidRDefault="007B75C3" w:rsidP="001E5E3A">
      <w:pPr>
        <w:numPr>
          <w:ilvl w:val="0"/>
          <w:numId w:val="5"/>
        </w:numPr>
        <w:tabs>
          <w:tab w:val="left" w:pos="720"/>
        </w:tabs>
        <w:jc w:val="both"/>
      </w:pPr>
      <w:proofErr w:type="spellStart"/>
      <w:r w:rsidRPr="00490549">
        <w:t>Nemůže</w:t>
      </w:r>
      <w:proofErr w:type="spellEnd"/>
      <w:r w:rsidRPr="00490549">
        <w:t xml:space="preserve">-li se </w:t>
      </w:r>
      <w:proofErr w:type="spellStart"/>
      <w:r w:rsidRPr="00490549">
        <w:t>žák</w:t>
      </w:r>
      <w:proofErr w:type="spellEnd"/>
      <w:r w:rsidRPr="00490549">
        <w:t xml:space="preserve"> </w:t>
      </w:r>
      <w:proofErr w:type="spellStart"/>
      <w:r w:rsidRPr="00490549">
        <w:t>zúčastnit</w:t>
      </w:r>
      <w:proofErr w:type="spellEnd"/>
      <w:r w:rsidRPr="00490549">
        <w:t xml:space="preserve"> </w:t>
      </w:r>
      <w:proofErr w:type="spellStart"/>
      <w:r w:rsidRPr="00490549">
        <w:t>vyučování</w:t>
      </w:r>
      <w:proofErr w:type="spellEnd"/>
      <w:r w:rsidRPr="00490549">
        <w:t xml:space="preserve"> </w:t>
      </w:r>
      <w:proofErr w:type="spellStart"/>
      <w:r w:rsidRPr="00490549">
        <w:t>nebo</w:t>
      </w:r>
      <w:proofErr w:type="spellEnd"/>
      <w:r w:rsidRPr="00490549">
        <w:t xml:space="preserve"> </w:t>
      </w:r>
      <w:proofErr w:type="spellStart"/>
      <w:r w:rsidRPr="00490549">
        <w:t>činností</w:t>
      </w:r>
      <w:proofErr w:type="spellEnd"/>
      <w:r w:rsidRPr="00490549">
        <w:t xml:space="preserve"> </w:t>
      </w:r>
      <w:proofErr w:type="spellStart"/>
      <w:r w:rsidRPr="00490549">
        <w:t>pořádaných</w:t>
      </w:r>
      <w:proofErr w:type="spellEnd"/>
      <w:r w:rsidRPr="00490549">
        <w:t xml:space="preserve"> </w:t>
      </w:r>
      <w:proofErr w:type="spellStart"/>
      <w:r w:rsidRPr="00490549">
        <w:t>školou</w:t>
      </w:r>
      <w:proofErr w:type="spellEnd"/>
      <w:r w:rsidRPr="00490549">
        <w:t xml:space="preserve"> z </w:t>
      </w:r>
      <w:proofErr w:type="spellStart"/>
      <w:r w:rsidRPr="00490549">
        <w:t>důvodů</w:t>
      </w:r>
      <w:proofErr w:type="spellEnd"/>
      <w:r w:rsidRPr="00490549">
        <w:t xml:space="preserve"> </w:t>
      </w:r>
      <w:proofErr w:type="spellStart"/>
      <w:r w:rsidRPr="00490549">
        <w:t>předem</w:t>
      </w:r>
      <w:proofErr w:type="spellEnd"/>
      <w:r w:rsidRPr="00490549">
        <w:t xml:space="preserve"> </w:t>
      </w:r>
      <w:proofErr w:type="spellStart"/>
      <w:r w:rsidRPr="00490549">
        <w:t>známých</w:t>
      </w:r>
      <w:proofErr w:type="spellEnd"/>
      <w:r w:rsidRPr="00490549">
        <w:t xml:space="preserve">, </w:t>
      </w:r>
      <w:proofErr w:type="spellStart"/>
      <w:r w:rsidRPr="00490549">
        <w:t>předloží</w:t>
      </w:r>
      <w:proofErr w:type="spellEnd"/>
      <w:r w:rsidRPr="00490549">
        <w:t xml:space="preserve"> </w:t>
      </w:r>
      <w:proofErr w:type="spellStart"/>
      <w:r w:rsidRPr="00490549">
        <w:t>před</w:t>
      </w:r>
      <w:proofErr w:type="spellEnd"/>
      <w:r w:rsidRPr="00490549">
        <w:t xml:space="preserve"> </w:t>
      </w:r>
      <w:proofErr w:type="spellStart"/>
      <w:r w:rsidRPr="00490549">
        <w:t>zahájením</w:t>
      </w:r>
      <w:proofErr w:type="spellEnd"/>
      <w:r w:rsidRPr="00490549">
        <w:t xml:space="preserve"> absence </w:t>
      </w:r>
      <w:proofErr w:type="spellStart"/>
      <w:r w:rsidRPr="00490549">
        <w:t>třídnímu</w:t>
      </w:r>
      <w:proofErr w:type="spellEnd"/>
      <w:r w:rsidRPr="00490549">
        <w:t xml:space="preserve"> </w:t>
      </w:r>
      <w:proofErr w:type="spellStart"/>
      <w:r w:rsidRPr="00490549">
        <w:t>učiteli</w:t>
      </w:r>
      <w:proofErr w:type="spellEnd"/>
      <w:r w:rsidRPr="00490549">
        <w:t xml:space="preserve"> </w:t>
      </w:r>
      <w:proofErr w:type="spellStart"/>
      <w:r w:rsidRPr="00490549">
        <w:t>žádost</w:t>
      </w:r>
      <w:proofErr w:type="spellEnd"/>
      <w:r w:rsidRPr="00490549">
        <w:t xml:space="preserve"> </w:t>
      </w:r>
      <w:proofErr w:type="spellStart"/>
      <w:r w:rsidRPr="00490549">
        <w:t>zákonného</w:t>
      </w:r>
      <w:proofErr w:type="spellEnd"/>
      <w:r w:rsidRPr="00490549">
        <w:t xml:space="preserve"> </w:t>
      </w:r>
      <w:proofErr w:type="spellStart"/>
      <w:r w:rsidRPr="00490549">
        <w:t>zástupce</w:t>
      </w:r>
      <w:proofErr w:type="spellEnd"/>
      <w:r w:rsidRPr="00490549">
        <w:t xml:space="preserve"> o </w:t>
      </w:r>
      <w:proofErr w:type="spellStart"/>
      <w:r w:rsidRPr="00490549">
        <w:t>uvolnění</w:t>
      </w:r>
      <w:proofErr w:type="spellEnd"/>
      <w:r w:rsidRPr="00490549">
        <w:t xml:space="preserve">; </w:t>
      </w:r>
      <w:proofErr w:type="spellStart"/>
      <w:r>
        <w:t>uvolnění</w:t>
      </w:r>
      <w:proofErr w:type="spellEnd"/>
      <w:r>
        <w:t xml:space="preserve"> </w:t>
      </w:r>
      <w:proofErr w:type="spellStart"/>
      <w:r w:rsidRPr="002513E4">
        <w:t>na</w:t>
      </w:r>
      <w:proofErr w:type="spellEnd"/>
      <w:r w:rsidRPr="002513E4">
        <w:t xml:space="preserve"> </w:t>
      </w:r>
      <w:proofErr w:type="spellStart"/>
      <w:r w:rsidRPr="002513E4">
        <w:t>jeden</w:t>
      </w:r>
      <w:proofErr w:type="spellEnd"/>
      <w:r w:rsidRPr="002513E4">
        <w:t xml:space="preserve"> </w:t>
      </w:r>
      <w:proofErr w:type="spellStart"/>
      <w:r w:rsidRPr="002513E4">
        <w:t>až</w:t>
      </w:r>
      <w:proofErr w:type="spellEnd"/>
      <w:r w:rsidRPr="002513E4">
        <w:t xml:space="preserve"> </w:t>
      </w:r>
      <w:proofErr w:type="spellStart"/>
      <w:r w:rsidR="00490549" w:rsidRPr="002513E4">
        <w:t>pět</w:t>
      </w:r>
      <w:proofErr w:type="spellEnd"/>
      <w:r w:rsidR="00490549" w:rsidRPr="002513E4">
        <w:t xml:space="preserve"> </w:t>
      </w:r>
      <w:proofErr w:type="spellStart"/>
      <w:r w:rsidR="00490549" w:rsidRPr="002513E4">
        <w:t>dnů</w:t>
      </w:r>
      <w:proofErr w:type="spellEnd"/>
      <w:r w:rsidR="00490549" w:rsidRPr="002513E4">
        <w:t xml:space="preserve"> je v </w:t>
      </w:r>
      <w:proofErr w:type="spellStart"/>
      <w:r w:rsidR="00490549" w:rsidRPr="002513E4">
        <w:t>kompetenci</w:t>
      </w:r>
      <w:proofErr w:type="spellEnd"/>
      <w:r w:rsidR="00490549" w:rsidRPr="002513E4">
        <w:t xml:space="preserve"> </w:t>
      </w:r>
      <w:proofErr w:type="spellStart"/>
      <w:r w:rsidR="00490549" w:rsidRPr="002513E4">
        <w:t>třídního</w:t>
      </w:r>
      <w:proofErr w:type="spellEnd"/>
      <w:r w:rsidR="00490549" w:rsidRPr="002513E4">
        <w:t xml:space="preserve"> </w:t>
      </w:r>
      <w:proofErr w:type="spellStart"/>
      <w:r w:rsidR="00490549" w:rsidRPr="002513E4">
        <w:t>učitele</w:t>
      </w:r>
      <w:proofErr w:type="spellEnd"/>
      <w:r w:rsidRPr="002513E4">
        <w:t xml:space="preserve">, </w:t>
      </w:r>
      <w:proofErr w:type="spellStart"/>
      <w:r w:rsidRPr="002513E4">
        <w:t>na</w:t>
      </w:r>
      <w:proofErr w:type="spellEnd"/>
      <w:r>
        <w:t xml:space="preserve"> </w:t>
      </w:r>
      <w:proofErr w:type="spellStart"/>
      <w:r>
        <w:t>dobu</w:t>
      </w:r>
      <w:proofErr w:type="spellEnd"/>
      <w:r>
        <w:t xml:space="preserve"> </w:t>
      </w:r>
      <w:proofErr w:type="spellStart"/>
      <w:r>
        <w:t>delší</w:t>
      </w:r>
      <w:proofErr w:type="spellEnd"/>
      <w:r>
        <w:t xml:space="preserve"> </w:t>
      </w:r>
      <w:proofErr w:type="spellStart"/>
      <w:r>
        <w:t>rozhoduje</w:t>
      </w:r>
      <w:proofErr w:type="spellEnd"/>
      <w:r>
        <w:t xml:space="preserve"> o </w:t>
      </w:r>
      <w:proofErr w:type="spellStart"/>
      <w:r>
        <w:t>uvolnění</w:t>
      </w:r>
      <w:proofErr w:type="spellEnd"/>
      <w:r>
        <w:t xml:space="preserve"> </w:t>
      </w:r>
      <w:proofErr w:type="spellStart"/>
      <w:r>
        <w:t>ředitelka</w:t>
      </w:r>
      <w:proofErr w:type="spellEnd"/>
      <w:r>
        <w:t xml:space="preserve"> </w:t>
      </w:r>
      <w:proofErr w:type="spellStart"/>
      <w:r>
        <w:t>školy</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písemné</w:t>
      </w:r>
      <w:proofErr w:type="spellEnd"/>
      <w:r>
        <w:t xml:space="preserve"> </w:t>
      </w:r>
      <w:proofErr w:type="spellStart"/>
      <w:r>
        <w:t>žádosti</w:t>
      </w:r>
      <w:proofErr w:type="spellEnd"/>
      <w:r>
        <w:t xml:space="preserve"> </w:t>
      </w:r>
      <w:proofErr w:type="spellStart"/>
      <w:r>
        <w:t>zákonného</w:t>
      </w:r>
      <w:proofErr w:type="spellEnd"/>
      <w:r>
        <w:t xml:space="preserve"> </w:t>
      </w:r>
      <w:proofErr w:type="spellStart"/>
      <w:r>
        <w:t>zástupce</w:t>
      </w:r>
      <w:proofErr w:type="spellEnd"/>
      <w:r w:rsidR="00490549">
        <w:t xml:space="preserve">. </w:t>
      </w:r>
      <w:r>
        <w:t xml:space="preserve">  </w:t>
      </w:r>
    </w:p>
    <w:p w14:paraId="1DAB8E5F" w14:textId="5B01CA8E" w:rsidR="00116B4F" w:rsidRPr="00C34E63" w:rsidRDefault="00116B4F" w:rsidP="00116B4F">
      <w:pPr>
        <w:pStyle w:val="Odstavecseseznamem"/>
        <w:numPr>
          <w:ilvl w:val="0"/>
          <w:numId w:val="5"/>
        </w:numPr>
        <w:jc w:val="both"/>
      </w:pPr>
      <w:proofErr w:type="spellStart"/>
      <w:r w:rsidRPr="00C34E63">
        <w:t>Potřebuje</w:t>
      </w:r>
      <w:proofErr w:type="spellEnd"/>
      <w:r w:rsidRPr="00C34E63">
        <w:t xml:space="preserve">-li </w:t>
      </w:r>
      <w:proofErr w:type="spellStart"/>
      <w:r w:rsidRPr="00C34E63">
        <w:t>žák</w:t>
      </w:r>
      <w:proofErr w:type="spellEnd"/>
      <w:r w:rsidRPr="00C34E63">
        <w:t xml:space="preserve"> z </w:t>
      </w:r>
      <w:proofErr w:type="spellStart"/>
      <w:r w:rsidRPr="00C34E63">
        <w:t>vážných</w:t>
      </w:r>
      <w:proofErr w:type="spellEnd"/>
      <w:r w:rsidRPr="00C34E63">
        <w:t xml:space="preserve"> </w:t>
      </w:r>
      <w:proofErr w:type="spellStart"/>
      <w:r w:rsidRPr="00C34E63">
        <w:t>důvodů</w:t>
      </w:r>
      <w:proofErr w:type="spellEnd"/>
      <w:r w:rsidRPr="00C34E63">
        <w:t xml:space="preserve"> </w:t>
      </w:r>
      <w:proofErr w:type="spellStart"/>
      <w:r w:rsidRPr="00C34E63">
        <w:t>odejít</w:t>
      </w:r>
      <w:proofErr w:type="spellEnd"/>
      <w:r w:rsidRPr="00C34E63">
        <w:t xml:space="preserve"> ze </w:t>
      </w:r>
      <w:proofErr w:type="spellStart"/>
      <w:r w:rsidRPr="00C34E63">
        <w:t>školy</w:t>
      </w:r>
      <w:proofErr w:type="spellEnd"/>
      <w:r w:rsidRPr="00C34E63">
        <w:t xml:space="preserve"> </w:t>
      </w:r>
      <w:proofErr w:type="spellStart"/>
      <w:r w:rsidRPr="00C34E63">
        <w:t>během</w:t>
      </w:r>
      <w:proofErr w:type="spellEnd"/>
      <w:r w:rsidRPr="00C34E63">
        <w:t xml:space="preserve"> </w:t>
      </w:r>
      <w:proofErr w:type="spellStart"/>
      <w:r w:rsidRPr="00C34E63">
        <w:t>vyučování</w:t>
      </w:r>
      <w:proofErr w:type="spellEnd"/>
      <w:r w:rsidRPr="00C34E63">
        <w:t xml:space="preserve">, </w:t>
      </w:r>
      <w:proofErr w:type="spellStart"/>
      <w:r w:rsidRPr="00C34E63">
        <w:t>informuje</w:t>
      </w:r>
      <w:proofErr w:type="spellEnd"/>
      <w:r w:rsidRPr="00C34E63">
        <w:t xml:space="preserve"> </w:t>
      </w:r>
      <w:proofErr w:type="spellStart"/>
      <w:r w:rsidRPr="00C34E63">
        <w:t>zákonný</w:t>
      </w:r>
      <w:proofErr w:type="spellEnd"/>
      <w:r w:rsidRPr="00C34E63">
        <w:t xml:space="preserve"> </w:t>
      </w:r>
      <w:proofErr w:type="spellStart"/>
      <w:r w:rsidRPr="00C34E63">
        <w:t>zástupce</w:t>
      </w:r>
      <w:proofErr w:type="spellEnd"/>
      <w:r w:rsidRPr="00C34E63">
        <w:t xml:space="preserve"> </w:t>
      </w:r>
      <w:proofErr w:type="spellStart"/>
      <w:r w:rsidRPr="00C34E63">
        <w:t>předem</w:t>
      </w:r>
      <w:proofErr w:type="spellEnd"/>
      <w:r w:rsidRPr="00C34E63">
        <w:t xml:space="preserve"> </w:t>
      </w:r>
      <w:proofErr w:type="spellStart"/>
      <w:r w:rsidRPr="00C34E63">
        <w:t>písemnou</w:t>
      </w:r>
      <w:proofErr w:type="spellEnd"/>
      <w:r w:rsidRPr="00C34E63">
        <w:t xml:space="preserve"> </w:t>
      </w:r>
      <w:proofErr w:type="spellStart"/>
      <w:r w:rsidRPr="00C34E63">
        <w:t>formou</w:t>
      </w:r>
      <w:proofErr w:type="spellEnd"/>
      <w:r w:rsidRPr="00C34E63">
        <w:t xml:space="preserve"> </w:t>
      </w:r>
      <w:proofErr w:type="spellStart"/>
      <w:r w:rsidRPr="00C34E63">
        <w:t>třídního</w:t>
      </w:r>
      <w:proofErr w:type="spellEnd"/>
      <w:r w:rsidRPr="00C34E63">
        <w:t xml:space="preserve"> </w:t>
      </w:r>
      <w:proofErr w:type="spellStart"/>
      <w:r w:rsidRPr="00C34E63">
        <w:t>učitele</w:t>
      </w:r>
      <w:proofErr w:type="spellEnd"/>
      <w:r w:rsidRPr="00C34E63">
        <w:t xml:space="preserve">. Z </w:t>
      </w:r>
      <w:proofErr w:type="spellStart"/>
      <w:r w:rsidRPr="00C34E63">
        <w:t>důvodu</w:t>
      </w:r>
      <w:proofErr w:type="spellEnd"/>
      <w:r w:rsidRPr="00C34E63">
        <w:t xml:space="preserve"> </w:t>
      </w:r>
      <w:proofErr w:type="spellStart"/>
      <w:r w:rsidRPr="00C34E63">
        <w:t>bezpečnosti</w:t>
      </w:r>
      <w:proofErr w:type="spellEnd"/>
      <w:r w:rsidRPr="00C34E63">
        <w:t xml:space="preserve"> a </w:t>
      </w:r>
      <w:proofErr w:type="spellStart"/>
      <w:r w:rsidRPr="00C34E63">
        <w:t>prevence</w:t>
      </w:r>
      <w:proofErr w:type="spellEnd"/>
      <w:r w:rsidRPr="00C34E63">
        <w:t xml:space="preserve"> </w:t>
      </w:r>
      <w:proofErr w:type="spellStart"/>
      <w:r w:rsidRPr="00C34E63">
        <w:t>záškoláctví</w:t>
      </w:r>
      <w:proofErr w:type="spellEnd"/>
      <w:r w:rsidRPr="00C34E63">
        <w:t xml:space="preserve"> </w:t>
      </w:r>
      <w:proofErr w:type="spellStart"/>
      <w:r w:rsidRPr="00C34E63">
        <w:t>doporučujeme</w:t>
      </w:r>
      <w:proofErr w:type="spellEnd"/>
      <w:r w:rsidRPr="00C34E63">
        <w:t xml:space="preserve">, aby </w:t>
      </w:r>
      <w:proofErr w:type="spellStart"/>
      <w:r w:rsidRPr="00C34E63">
        <w:t>byl</w:t>
      </w:r>
      <w:proofErr w:type="spellEnd"/>
      <w:r w:rsidRPr="00C34E63">
        <w:t xml:space="preserve"> </w:t>
      </w:r>
      <w:proofErr w:type="spellStart"/>
      <w:r w:rsidRPr="00C34E63">
        <w:t>žák</w:t>
      </w:r>
      <w:proofErr w:type="spellEnd"/>
      <w:r w:rsidRPr="00C34E63">
        <w:t xml:space="preserve"> </w:t>
      </w:r>
      <w:proofErr w:type="spellStart"/>
      <w:r w:rsidRPr="00C34E63">
        <w:t>vyzvednut</w:t>
      </w:r>
      <w:proofErr w:type="spellEnd"/>
      <w:r w:rsidRPr="00C34E63">
        <w:t xml:space="preserve"> </w:t>
      </w:r>
      <w:proofErr w:type="spellStart"/>
      <w:r w:rsidRPr="00C34E63">
        <w:t>osobně</w:t>
      </w:r>
      <w:proofErr w:type="spellEnd"/>
      <w:r w:rsidRPr="00C34E63">
        <w:t xml:space="preserve"> </w:t>
      </w:r>
      <w:proofErr w:type="spellStart"/>
      <w:r w:rsidRPr="00C34E63">
        <w:t>zákonným</w:t>
      </w:r>
      <w:proofErr w:type="spellEnd"/>
      <w:r w:rsidRPr="00C34E63">
        <w:t xml:space="preserve"> </w:t>
      </w:r>
      <w:proofErr w:type="spellStart"/>
      <w:r w:rsidRPr="00C34E63">
        <w:t>zástupcem</w:t>
      </w:r>
      <w:proofErr w:type="spellEnd"/>
      <w:r w:rsidRPr="00C34E63">
        <w:t xml:space="preserve"> </w:t>
      </w:r>
      <w:proofErr w:type="spellStart"/>
      <w:r w:rsidRPr="00C34E63">
        <w:t>nebo</w:t>
      </w:r>
      <w:proofErr w:type="spellEnd"/>
      <w:r w:rsidRPr="00C34E63">
        <w:t xml:space="preserve"> </w:t>
      </w:r>
      <w:proofErr w:type="spellStart"/>
      <w:r w:rsidRPr="00C34E63">
        <w:t>jinou</w:t>
      </w:r>
      <w:proofErr w:type="spellEnd"/>
      <w:r w:rsidRPr="00C34E63">
        <w:t xml:space="preserve"> </w:t>
      </w:r>
      <w:proofErr w:type="spellStart"/>
      <w:r w:rsidRPr="00C34E63">
        <w:t>pověřenou</w:t>
      </w:r>
      <w:proofErr w:type="spellEnd"/>
      <w:r w:rsidRPr="00C34E63">
        <w:t xml:space="preserve"> </w:t>
      </w:r>
      <w:proofErr w:type="spellStart"/>
      <w:r w:rsidRPr="00C34E63">
        <w:t>dospělou</w:t>
      </w:r>
      <w:proofErr w:type="spellEnd"/>
      <w:r w:rsidRPr="00C34E63">
        <w:t xml:space="preserve"> </w:t>
      </w:r>
      <w:proofErr w:type="spellStart"/>
      <w:r w:rsidRPr="00C34E63">
        <w:t>osobou</w:t>
      </w:r>
      <w:proofErr w:type="spellEnd"/>
      <w:r w:rsidRPr="00C34E63">
        <w:t xml:space="preserve">. </w:t>
      </w:r>
      <w:proofErr w:type="spellStart"/>
      <w:r w:rsidRPr="00C34E63">
        <w:t>Pokud</w:t>
      </w:r>
      <w:proofErr w:type="spellEnd"/>
      <w:r w:rsidRPr="00C34E63">
        <w:t xml:space="preserve"> </w:t>
      </w:r>
      <w:proofErr w:type="spellStart"/>
      <w:r w:rsidRPr="00C34E63">
        <w:t>bude</w:t>
      </w:r>
      <w:proofErr w:type="spellEnd"/>
      <w:r w:rsidRPr="00C34E63">
        <w:t xml:space="preserve"> </w:t>
      </w:r>
      <w:proofErr w:type="spellStart"/>
      <w:r w:rsidRPr="00C34E63">
        <w:t>žák</w:t>
      </w:r>
      <w:proofErr w:type="spellEnd"/>
      <w:r w:rsidRPr="00C34E63">
        <w:t xml:space="preserve"> </w:t>
      </w:r>
      <w:proofErr w:type="spellStart"/>
      <w:r w:rsidRPr="00C34E63">
        <w:t>odcházet</w:t>
      </w:r>
      <w:proofErr w:type="spellEnd"/>
      <w:r w:rsidRPr="00C34E63">
        <w:t xml:space="preserve"> ze </w:t>
      </w:r>
      <w:proofErr w:type="spellStart"/>
      <w:r w:rsidRPr="00C34E63">
        <w:t>školy</w:t>
      </w:r>
      <w:proofErr w:type="spellEnd"/>
      <w:r w:rsidRPr="00C34E63">
        <w:t xml:space="preserve"> </w:t>
      </w:r>
      <w:proofErr w:type="spellStart"/>
      <w:r w:rsidRPr="00C34E63">
        <w:t>sám</w:t>
      </w:r>
      <w:proofErr w:type="spellEnd"/>
      <w:r w:rsidRPr="00C34E63">
        <w:t xml:space="preserve">, </w:t>
      </w:r>
      <w:proofErr w:type="spellStart"/>
      <w:r w:rsidRPr="00C34E63">
        <w:t>musí</w:t>
      </w:r>
      <w:proofErr w:type="spellEnd"/>
      <w:r w:rsidRPr="00C34E63">
        <w:t xml:space="preserve"> v </w:t>
      </w:r>
      <w:proofErr w:type="spellStart"/>
      <w:r w:rsidRPr="00C34E63">
        <w:t>recepci</w:t>
      </w:r>
      <w:proofErr w:type="spellEnd"/>
      <w:r w:rsidRPr="00C34E63">
        <w:t xml:space="preserve"> </w:t>
      </w:r>
      <w:proofErr w:type="spellStart"/>
      <w:r w:rsidRPr="00C34E63">
        <w:t>školy</w:t>
      </w:r>
      <w:proofErr w:type="spellEnd"/>
      <w:r w:rsidRPr="00C34E63">
        <w:t xml:space="preserve"> </w:t>
      </w:r>
      <w:proofErr w:type="spellStart"/>
      <w:r w:rsidRPr="00C34E63">
        <w:t>odevzdat</w:t>
      </w:r>
      <w:proofErr w:type="spellEnd"/>
      <w:r w:rsidRPr="00C34E63">
        <w:t xml:space="preserve"> </w:t>
      </w:r>
      <w:proofErr w:type="spellStart"/>
      <w:r w:rsidRPr="00C34E63">
        <w:t>zákonným</w:t>
      </w:r>
      <w:proofErr w:type="spellEnd"/>
      <w:r w:rsidRPr="00C34E63">
        <w:t xml:space="preserve"> </w:t>
      </w:r>
      <w:proofErr w:type="spellStart"/>
      <w:r w:rsidRPr="00C34E63">
        <w:t>zástupcem</w:t>
      </w:r>
      <w:proofErr w:type="spellEnd"/>
      <w:r w:rsidRPr="00C34E63">
        <w:t xml:space="preserve"> </w:t>
      </w:r>
      <w:proofErr w:type="spellStart"/>
      <w:r w:rsidRPr="00C34E63">
        <w:t>podepsanou</w:t>
      </w:r>
      <w:proofErr w:type="spellEnd"/>
      <w:r w:rsidRPr="00C34E63">
        <w:t xml:space="preserve"> </w:t>
      </w:r>
      <w:proofErr w:type="spellStart"/>
      <w:r w:rsidRPr="00C34E63">
        <w:t>písemnou</w:t>
      </w:r>
      <w:proofErr w:type="spellEnd"/>
      <w:r w:rsidRPr="00C34E63">
        <w:t xml:space="preserve"> </w:t>
      </w:r>
      <w:proofErr w:type="spellStart"/>
      <w:r w:rsidRPr="00C34E63">
        <w:t>žádost</w:t>
      </w:r>
      <w:proofErr w:type="spellEnd"/>
      <w:r w:rsidRPr="00C34E63">
        <w:t xml:space="preserve">, </w:t>
      </w:r>
      <w:proofErr w:type="spellStart"/>
      <w:r w:rsidRPr="00C34E63">
        <w:t>která</w:t>
      </w:r>
      <w:proofErr w:type="spellEnd"/>
      <w:r w:rsidRPr="00C34E63">
        <w:t xml:space="preserve"> </w:t>
      </w:r>
      <w:proofErr w:type="spellStart"/>
      <w:r w:rsidRPr="00C34E63">
        <w:t>bude</w:t>
      </w:r>
      <w:proofErr w:type="spellEnd"/>
      <w:r w:rsidRPr="00C34E63">
        <w:t xml:space="preserve"> </w:t>
      </w:r>
      <w:proofErr w:type="spellStart"/>
      <w:r w:rsidRPr="00C34E63">
        <w:t>obsahovat</w:t>
      </w:r>
      <w:proofErr w:type="spellEnd"/>
      <w:r w:rsidRPr="00C34E63">
        <w:t xml:space="preserve"> </w:t>
      </w:r>
      <w:proofErr w:type="spellStart"/>
      <w:r w:rsidRPr="00C34E63">
        <w:t>jméno</w:t>
      </w:r>
      <w:proofErr w:type="spellEnd"/>
      <w:r w:rsidRPr="00C34E63">
        <w:t xml:space="preserve"> </w:t>
      </w:r>
      <w:proofErr w:type="spellStart"/>
      <w:r w:rsidRPr="00C34E63">
        <w:t>žáka</w:t>
      </w:r>
      <w:proofErr w:type="spellEnd"/>
      <w:r w:rsidRPr="00C34E63">
        <w:t xml:space="preserve">, </w:t>
      </w:r>
      <w:proofErr w:type="spellStart"/>
      <w:r w:rsidRPr="00C34E63">
        <w:t>třídu</w:t>
      </w:r>
      <w:proofErr w:type="spellEnd"/>
      <w:r w:rsidRPr="00C34E63">
        <w:t xml:space="preserve">, </w:t>
      </w:r>
      <w:r w:rsidR="00C34E63" w:rsidRPr="00C34E63">
        <w:t xml:space="preserve">datum a </w:t>
      </w:r>
      <w:proofErr w:type="spellStart"/>
      <w:r w:rsidRPr="00C34E63">
        <w:t>čas</w:t>
      </w:r>
      <w:proofErr w:type="spellEnd"/>
      <w:r w:rsidRPr="00C34E63">
        <w:t xml:space="preserve"> </w:t>
      </w:r>
      <w:proofErr w:type="spellStart"/>
      <w:r w:rsidRPr="00C34E63">
        <w:t>odchodu</w:t>
      </w:r>
      <w:proofErr w:type="spellEnd"/>
      <w:r w:rsidRPr="00C34E63">
        <w:t xml:space="preserve">, </w:t>
      </w:r>
      <w:proofErr w:type="spellStart"/>
      <w:r w:rsidRPr="00C34E63">
        <w:t>důvod</w:t>
      </w:r>
      <w:proofErr w:type="spellEnd"/>
      <w:r w:rsidRPr="00C34E63">
        <w:t xml:space="preserve"> </w:t>
      </w:r>
      <w:proofErr w:type="spellStart"/>
      <w:r w:rsidRPr="00C34E63">
        <w:t>odchodu</w:t>
      </w:r>
      <w:proofErr w:type="spellEnd"/>
      <w:r w:rsidRPr="00C34E63">
        <w:t xml:space="preserve"> a </w:t>
      </w:r>
      <w:proofErr w:type="spellStart"/>
      <w:r w:rsidRPr="00C34E63">
        <w:t>prohlášení</w:t>
      </w:r>
      <w:proofErr w:type="spellEnd"/>
      <w:r w:rsidRPr="00C34E63">
        <w:t xml:space="preserve"> </w:t>
      </w:r>
      <w:proofErr w:type="spellStart"/>
      <w:r w:rsidRPr="00C34E63">
        <w:t>zákonného</w:t>
      </w:r>
      <w:proofErr w:type="spellEnd"/>
      <w:r w:rsidRPr="00C34E63">
        <w:t xml:space="preserve"> </w:t>
      </w:r>
      <w:proofErr w:type="spellStart"/>
      <w:r w:rsidRPr="00C34E63">
        <w:t>zástupce</w:t>
      </w:r>
      <w:proofErr w:type="spellEnd"/>
      <w:r w:rsidRPr="00C34E63">
        <w:t xml:space="preserve">, </w:t>
      </w:r>
      <w:proofErr w:type="spellStart"/>
      <w:r w:rsidRPr="00C34E63">
        <w:t>že</w:t>
      </w:r>
      <w:proofErr w:type="spellEnd"/>
      <w:r w:rsidRPr="00C34E63">
        <w:t xml:space="preserve"> v </w:t>
      </w:r>
      <w:proofErr w:type="spellStart"/>
      <w:r w:rsidRPr="00C34E63">
        <w:t>okamžiku</w:t>
      </w:r>
      <w:proofErr w:type="spellEnd"/>
      <w:r w:rsidRPr="00C34E63">
        <w:t xml:space="preserve"> </w:t>
      </w:r>
      <w:proofErr w:type="spellStart"/>
      <w:r w:rsidRPr="00C34E63">
        <w:t>odchodu</w:t>
      </w:r>
      <w:proofErr w:type="spellEnd"/>
      <w:r w:rsidRPr="00C34E63">
        <w:t xml:space="preserve"> </w:t>
      </w:r>
      <w:proofErr w:type="spellStart"/>
      <w:r w:rsidRPr="00C34E63">
        <w:t>žáka</w:t>
      </w:r>
      <w:proofErr w:type="spellEnd"/>
      <w:r w:rsidRPr="00C34E63">
        <w:t xml:space="preserve"> ze </w:t>
      </w:r>
      <w:proofErr w:type="spellStart"/>
      <w:r w:rsidRPr="00C34E63">
        <w:t>školy</w:t>
      </w:r>
      <w:proofErr w:type="spellEnd"/>
      <w:r w:rsidRPr="00C34E63">
        <w:t xml:space="preserve"> </w:t>
      </w:r>
      <w:proofErr w:type="spellStart"/>
      <w:r w:rsidRPr="00C34E63">
        <w:t>přebírá</w:t>
      </w:r>
      <w:proofErr w:type="spellEnd"/>
      <w:r w:rsidRPr="00C34E63">
        <w:t xml:space="preserve"> </w:t>
      </w:r>
      <w:proofErr w:type="spellStart"/>
      <w:r w:rsidRPr="00C34E63">
        <w:t>veškerou</w:t>
      </w:r>
      <w:proofErr w:type="spellEnd"/>
      <w:r w:rsidRPr="00C34E63">
        <w:t xml:space="preserve"> </w:t>
      </w:r>
      <w:proofErr w:type="spellStart"/>
      <w:r w:rsidRPr="00C34E63">
        <w:t>právní</w:t>
      </w:r>
      <w:proofErr w:type="spellEnd"/>
      <w:r w:rsidRPr="00C34E63">
        <w:t xml:space="preserve"> </w:t>
      </w:r>
      <w:proofErr w:type="spellStart"/>
      <w:r w:rsidRPr="00C34E63">
        <w:t>odpovědnost</w:t>
      </w:r>
      <w:proofErr w:type="spellEnd"/>
      <w:r w:rsidRPr="00C34E63">
        <w:t xml:space="preserve"> </w:t>
      </w:r>
      <w:proofErr w:type="spellStart"/>
      <w:r w:rsidRPr="00C34E63">
        <w:t>vyplývající</w:t>
      </w:r>
      <w:proofErr w:type="spellEnd"/>
      <w:r w:rsidRPr="00C34E63">
        <w:t xml:space="preserve"> z </w:t>
      </w:r>
      <w:proofErr w:type="spellStart"/>
      <w:r w:rsidRPr="00C34E63">
        <w:t>dohledu</w:t>
      </w:r>
      <w:proofErr w:type="spellEnd"/>
      <w:r w:rsidRPr="00C34E63">
        <w:t xml:space="preserve"> </w:t>
      </w:r>
      <w:proofErr w:type="spellStart"/>
      <w:r w:rsidRPr="00C34E63">
        <w:t>nad</w:t>
      </w:r>
      <w:proofErr w:type="spellEnd"/>
      <w:r w:rsidRPr="00C34E63">
        <w:t xml:space="preserve"> </w:t>
      </w:r>
      <w:proofErr w:type="spellStart"/>
      <w:r w:rsidRPr="00C34E63">
        <w:t>žákem</w:t>
      </w:r>
      <w:proofErr w:type="spellEnd"/>
      <w:r w:rsidRPr="00C34E63">
        <w:t xml:space="preserve">. </w:t>
      </w:r>
      <w:proofErr w:type="spellStart"/>
      <w:r w:rsidRPr="00C34E63">
        <w:t>Odchod</w:t>
      </w:r>
      <w:proofErr w:type="spellEnd"/>
      <w:r w:rsidRPr="00C34E63">
        <w:t xml:space="preserve"> z </w:t>
      </w:r>
      <w:proofErr w:type="spellStart"/>
      <w:r w:rsidRPr="00C34E63">
        <w:t>výuky</w:t>
      </w:r>
      <w:proofErr w:type="spellEnd"/>
      <w:r w:rsidRPr="00C34E63">
        <w:t xml:space="preserve"> </w:t>
      </w:r>
      <w:proofErr w:type="spellStart"/>
      <w:r w:rsidRPr="00C34E63">
        <w:t>na</w:t>
      </w:r>
      <w:proofErr w:type="spellEnd"/>
      <w:r w:rsidRPr="00C34E63">
        <w:t xml:space="preserve"> </w:t>
      </w:r>
      <w:proofErr w:type="spellStart"/>
      <w:r w:rsidRPr="00C34E63">
        <w:t>základě</w:t>
      </w:r>
      <w:proofErr w:type="spellEnd"/>
      <w:r w:rsidRPr="00C34E63">
        <w:t xml:space="preserve"> </w:t>
      </w:r>
      <w:proofErr w:type="spellStart"/>
      <w:r w:rsidRPr="00C34E63">
        <w:t>písemné</w:t>
      </w:r>
      <w:proofErr w:type="spellEnd"/>
      <w:r w:rsidRPr="00C34E63">
        <w:t xml:space="preserve"> </w:t>
      </w:r>
      <w:proofErr w:type="spellStart"/>
      <w:r w:rsidRPr="00C34E63">
        <w:t>žádosti</w:t>
      </w:r>
      <w:proofErr w:type="spellEnd"/>
      <w:r w:rsidRPr="00C34E63">
        <w:t xml:space="preserve"> </w:t>
      </w:r>
      <w:proofErr w:type="spellStart"/>
      <w:r w:rsidRPr="00C34E63">
        <w:t>zákonného</w:t>
      </w:r>
      <w:proofErr w:type="spellEnd"/>
      <w:r w:rsidRPr="00C34E63">
        <w:t xml:space="preserve"> </w:t>
      </w:r>
      <w:proofErr w:type="spellStart"/>
      <w:r w:rsidRPr="00C34E63">
        <w:t>zástupce</w:t>
      </w:r>
      <w:proofErr w:type="spellEnd"/>
      <w:r w:rsidRPr="00C34E63">
        <w:t xml:space="preserve"> se </w:t>
      </w:r>
      <w:proofErr w:type="spellStart"/>
      <w:r w:rsidRPr="00C34E63">
        <w:t>týká</w:t>
      </w:r>
      <w:proofErr w:type="spellEnd"/>
      <w:r w:rsidRPr="00C34E63">
        <w:t xml:space="preserve"> </w:t>
      </w:r>
      <w:proofErr w:type="spellStart"/>
      <w:r w:rsidRPr="00C34E63">
        <w:t>pouze</w:t>
      </w:r>
      <w:proofErr w:type="spellEnd"/>
      <w:r w:rsidRPr="00C34E63">
        <w:t xml:space="preserve"> </w:t>
      </w:r>
      <w:proofErr w:type="spellStart"/>
      <w:r w:rsidRPr="00C34E63">
        <w:t>plánované</w:t>
      </w:r>
      <w:proofErr w:type="spellEnd"/>
      <w:r w:rsidRPr="00C34E63">
        <w:t xml:space="preserve"> absence, </w:t>
      </w:r>
      <w:proofErr w:type="spellStart"/>
      <w:r w:rsidRPr="00C34E63">
        <w:t>nikoliv</w:t>
      </w:r>
      <w:proofErr w:type="spellEnd"/>
      <w:r w:rsidRPr="00C34E63">
        <w:t xml:space="preserve"> </w:t>
      </w:r>
      <w:proofErr w:type="spellStart"/>
      <w:r w:rsidRPr="00C34E63">
        <w:t>případů</w:t>
      </w:r>
      <w:proofErr w:type="spellEnd"/>
      <w:r w:rsidRPr="00C34E63">
        <w:t xml:space="preserve"> </w:t>
      </w:r>
      <w:proofErr w:type="spellStart"/>
      <w:r w:rsidRPr="00C34E63">
        <w:t>náhlého</w:t>
      </w:r>
      <w:proofErr w:type="spellEnd"/>
      <w:r w:rsidRPr="00C34E63">
        <w:t xml:space="preserve"> </w:t>
      </w:r>
      <w:proofErr w:type="spellStart"/>
      <w:r w:rsidRPr="00C34E63">
        <w:t>onemocnění</w:t>
      </w:r>
      <w:proofErr w:type="spellEnd"/>
      <w:r w:rsidRPr="00C34E63">
        <w:t xml:space="preserve"> </w:t>
      </w:r>
      <w:proofErr w:type="spellStart"/>
      <w:r w:rsidRPr="00C34E63">
        <w:t>či</w:t>
      </w:r>
      <w:proofErr w:type="spellEnd"/>
      <w:r w:rsidRPr="00C34E63">
        <w:t xml:space="preserve"> </w:t>
      </w:r>
      <w:proofErr w:type="spellStart"/>
      <w:r w:rsidRPr="00C34E63">
        <w:t>úrazu</w:t>
      </w:r>
      <w:proofErr w:type="spellEnd"/>
      <w:r w:rsidRPr="00C34E63">
        <w:t xml:space="preserve"> </w:t>
      </w:r>
      <w:proofErr w:type="spellStart"/>
      <w:r w:rsidRPr="00C34E63">
        <w:t>žáka</w:t>
      </w:r>
      <w:proofErr w:type="spellEnd"/>
      <w:r w:rsidRPr="00C34E63">
        <w:t xml:space="preserve">.    </w:t>
      </w:r>
    </w:p>
    <w:p w14:paraId="674E8ADA" w14:textId="7B37EE57" w:rsidR="007B75C3" w:rsidRDefault="007B75C3" w:rsidP="006B1E65">
      <w:pPr>
        <w:numPr>
          <w:ilvl w:val="0"/>
          <w:numId w:val="5"/>
        </w:numPr>
        <w:tabs>
          <w:tab w:val="left" w:pos="720"/>
        </w:tabs>
        <w:jc w:val="both"/>
      </w:pPr>
      <w:proofErr w:type="spellStart"/>
      <w:r>
        <w:t>Lékařské</w:t>
      </w:r>
      <w:proofErr w:type="spellEnd"/>
      <w:r>
        <w:t xml:space="preserve"> </w:t>
      </w:r>
      <w:proofErr w:type="spellStart"/>
      <w:r>
        <w:t>vyšetření</w:t>
      </w:r>
      <w:proofErr w:type="spellEnd"/>
      <w:r>
        <w:t xml:space="preserve"> </w:t>
      </w:r>
      <w:proofErr w:type="spellStart"/>
      <w:r>
        <w:t>není</w:t>
      </w:r>
      <w:proofErr w:type="spellEnd"/>
      <w:r>
        <w:t xml:space="preserve"> </w:t>
      </w:r>
      <w:proofErr w:type="spellStart"/>
      <w:r>
        <w:t>důvodem</w:t>
      </w:r>
      <w:proofErr w:type="spellEnd"/>
      <w:r>
        <w:t xml:space="preserve"> k </w:t>
      </w:r>
      <w:proofErr w:type="spellStart"/>
      <w:r>
        <w:t>celodenní</w:t>
      </w:r>
      <w:proofErr w:type="spellEnd"/>
      <w:r>
        <w:t xml:space="preserve"> </w:t>
      </w:r>
      <w:proofErr w:type="spellStart"/>
      <w:r>
        <w:t>absenci</w:t>
      </w:r>
      <w:proofErr w:type="spellEnd"/>
      <w:r>
        <w:t xml:space="preserve"> </w:t>
      </w:r>
      <w:proofErr w:type="spellStart"/>
      <w:r>
        <w:t>žáka</w:t>
      </w:r>
      <w:proofErr w:type="spellEnd"/>
      <w:r>
        <w:t xml:space="preserve">. V </w:t>
      </w:r>
      <w:proofErr w:type="spellStart"/>
      <w:r>
        <w:t>případě</w:t>
      </w:r>
      <w:proofErr w:type="spellEnd"/>
      <w:r>
        <w:t xml:space="preserve">, </w:t>
      </w:r>
      <w:proofErr w:type="spellStart"/>
      <w:r>
        <w:t>že</w:t>
      </w:r>
      <w:proofErr w:type="spellEnd"/>
      <w:r>
        <w:t xml:space="preserve"> </w:t>
      </w:r>
      <w:proofErr w:type="spellStart"/>
      <w:r>
        <w:t>žák</w:t>
      </w:r>
      <w:proofErr w:type="spellEnd"/>
      <w:r>
        <w:t xml:space="preserve"> </w:t>
      </w:r>
      <w:proofErr w:type="spellStart"/>
      <w:r>
        <w:t>není</w:t>
      </w:r>
      <w:proofErr w:type="spellEnd"/>
      <w:r>
        <w:t xml:space="preserve"> </w:t>
      </w:r>
      <w:proofErr w:type="spellStart"/>
      <w:r>
        <w:t>nemocen</w:t>
      </w:r>
      <w:proofErr w:type="spellEnd"/>
      <w:r>
        <w:t xml:space="preserve">, </w:t>
      </w:r>
      <w:proofErr w:type="spellStart"/>
      <w:r>
        <w:t>dostaví</w:t>
      </w:r>
      <w:proofErr w:type="spellEnd"/>
      <w:r>
        <w:t xml:space="preserve"> se po </w:t>
      </w:r>
      <w:proofErr w:type="spellStart"/>
      <w:r>
        <w:t>vyšetření</w:t>
      </w:r>
      <w:proofErr w:type="spellEnd"/>
      <w:r>
        <w:t xml:space="preserve"> </w:t>
      </w:r>
      <w:proofErr w:type="spellStart"/>
      <w:r w:rsidR="00B42A7C">
        <w:t>zpět</w:t>
      </w:r>
      <w:proofErr w:type="spellEnd"/>
      <w:r w:rsidR="00B42A7C">
        <w:t xml:space="preserve"> </w:t>
      </w:r>
      <w:r>
        <w:t xml:space="preserve">do </w:t>
      </w:r>
      <w:proofErr w:type="spellStart"/>
      <w:r>
        <w:t>školy</w:t>
      </w:r>
      <w:proofErr w:type="spellEnd"/>
      <w:r>
        <w:t xml:space="preserve"> a </w:t>
      </w:r>
      <w:proofErr w:type="spellStart"/>
      <w:r>
        <w:t>zapojí</w:t>
      </w:r>
      <w:proofErr w:type="spellEnd"/>
      <w:r>
        <w:t xml:space="preserve"> se do </w:t>
      </w:r>
      <w:proofErr w:type="spellStart"/>
      <w:r>
        <w:t>výuky</w:t>
      </w:r>
      <w:proofErr w:type="spellEnd"/>
      <w:r>
        <w:t>.</w:t>
      </w:r>
    </w:p>
    <w:p w14:paraId="4B31CCB9" w14:textId="77777777" w:rsidR="007B75C3" w:rsidRDefault="007B75C3" w:rsidP="006B1E65">
      <w:pPr>
        <w:numPr>
          <w:ilvl w:val="0"/>
          <w:numId w:val="5"/>
        </w:numPr>
        <w:tabs>
          <w:tab w:val="left" w:pos="720"/>
        </w:tabs>
        <w:jc w:val="both"/>
      </w:pPr>
      <w:proofErr w:type="spellStart"/>
      <w:r>
        <w:t>Třídní</w:t>
      </w:r>
      <w:proofErr w:type="spellEnd"/>
      <w:r>
        <w:t xml:space="preserve"> </w:t>
      </w:r>
      <w:proofErr w:type="spellStart"/>
      <w:r>
        <w:t>učitel</w:t>
      </w:r>
      <w:proofErr w:type="spellEnd"/>
      <w:r>
        <w:t xml:space="preserve"> </w:t>
      </w:r>
      <w:proofErr w:type="spellStart"/>
      <w:r>
        <w:t>může</w:t>
      </w:r>
      <w:proofErr w:type="spellEnd"/>
      <w:r>
        <w:t xml:space="preserve"> </w:t>
      </w:r>
      <w:proofErr w:type="spellStart"/>
      <w:r>
        <w:t>ve</w:t>
      </w:r>
      <w:proofErr w:type="spellEnd"/>
      <w:r>
        <w:t xml:space="preserve"> </w:t>
      </w:r>
      <w:proofErr w:type="spellStart"/>
      <w:r>
        <w:t>výjimečných</w:t>
      </w:r>
      <w:proofErr w:type="spellEnd"/>
      <w:r>
        <w:t xml:space="preserve"> </w:t>
      </w:r>
      <w:proofErr w:type="spellStart"/>
      <w:r>
        <w:t>případech</w:t>
      </w:r>
      <w:proofErr w:type="spellEnd"/>
      <w:r>
        <w:t xml:space="preserve"> a po </w:t>
      </w:r>
      <w:proofErr w:type="spellStart"/>
      <w:r>
        <w:t>projednání</w:t>
      </w:r>
      <w:proofErr w:type="spellEnd"/>
      <w:r>
        <w:t xml:space="preserve"> s </w:t>
      </w:r>
      <w:proofErr w:type="spellStart"/>
      <w:r>
        <w:t>ředitelkou</w:t>
      </w:r>
      <w:proofErr w:type="spellEnd"/>
      <w:r>
        <w:t xml:space="preserve"> </w:t>
      </w:r>
      <w:proofErr w:type="spellStart"/>
      <w:r>
        <w:t>školy</w:t>
      </w:r>
      <w:proofErr w:type="spellEnd"/>
      <w:r>
        <w:t xml:space="preserve"> </w:t>
      </w:r>
      <w:proofErr w:type="spellStart"/>
      <w:r>
        <w:t>požadovat</w:t>
      </w:r>
      <w:proofErr w:type="spellEnd"/>
      <w:r>
        <w:t xml:space="preserve">, aby </w:t>
      </w:r>
      <w:proofErr w:type="spellStart"/>
      <w:r>
        <w:t>zákonný</w:t>
      </w:r>
      <w:proofErr w:type="spellEnd"/>
      <w:r>
        <w:t xml:space="preserve"> </w:t>
      </w:r>
      <w:proofErr w:type="spellStart"/>
      <w:r>
        <w:t>zástupce</w:t>
      </w:r>
      <w:proofErr w:type="spellEnd"/>
      <w:r>
        <w:t xml:space="preserve"> </w:t>
      </w:r>
      <w:proofErr w:type="spellStart"/>
      <w:r>
        <w:t>omlouval</w:t>
      </w:r>
      <w:proofErr w:type="spellEnd"/>
      <w:r>
        <w:t xml:space="preserve"> </w:t>
      </w:r>
      <w:proofErr w:type="spellStart"/>
      <w:r>
        <w:t>nepřítomnost</w:t>
      </w:r>
      <w:proofErr w:type="spellEnd"/>
      <w:r>
        <w:t xml:space="preserve"> </w:t>
      </w:r>
      <w:proofErr w:type="spellStart"/>
      <w:r>
        <w:t>žáka</w:t>
      </w:r>
      <w:proofErr w:type="spellEnd"/>
      <w:r>
        <w:t xml:space="preserve"> </w:t>
      </w:r>
      <w:proofErr w:type="spellStart"/>
      <w:r>
        <w:t>lékařským</w:t>
      </w:r>
      <w:proofErr w:type="spellEnd"/>
      <w:r>
        <w:t xml:space="preserve"> </w:t>
      </w:r>
      <w:proofErr w:type="spellStart"/>
      <w:r>
        <w:t>potvrzením</w:t>
      </w:r>
      <w:proofErr w:type="spellEnd"/>
      <w:r>
        <w:t>.</w:t>
      </w:r>
    </w:p>
    <w:p w14:paraId="5087B4E4" w14:textId="77777777" w:rsidR="007B75C3" w:rsidRDefault="007B75C3" w:rsidP="006B1E65">
      <w:pPr>
        <w:numPr>
          <w:ilvl w:val="0"/>
          <w:numId w:val="5"/>
        </w:numPr>
        <w:tabs>
          <w:tab w:val="left" w:pos="720"/>
        </w:tabs>
        <w:jc w:val="both"/>
      </w:pPr>
      <w:proofErr w:type="spellStart"/>
      <w:r>
        <w:t>Ředitelka</w:t>
      </w:r>
      <w:proofErr w:type="spellEnd"/>
      <w:r>
        <w:t xml:space="preserve"> </w:t>
      </w:r>
      <w:proofErr w:type="spellStart"/>
      <w:r>
        <w:t>školy</w:t>
      </w:r>
      <w:proofErr w:type="spellEnd"/>
      <w:r>
        <w:t xml:space="preserve"> </w:t>
      </w:r>
      <w:proofErr w:type="spellStart"/>
      <w:r>
        <w:t>může</w:t>
      </w:r>
      <w:proofErr w:type="spellEnd"/>
      <w:r>
        <w:t xml:space="preserve"> ze </w:t>
      </w:r>
      <w:proofErr w:type="spellStart"/>
      <w:r>
        <w:t>zdravotních</w:t>
      </w:r>
      <w:proofErr w:type="spellEnd"/>
      <w:r>
        <w:t xml:space="preserve"> </w:t>
      </w:r>
      <w:proofErr w:type="spellStart"/>
      <w:r>
        <w:t>důvodů</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závažných</w:t>
      </w:r>
      <w:proofErr w:type="spellEnd"/>
      <w:r>
        <w:t xml:space="preserve"> </w:t>
      </w:r>
      <w:proofErr w:type="spellStart"/>
      <w:r>
        <w:t>důvodů</w:t>
      </w:r>
      <w:proofErr w:type="spellEnd"/>
      <w:r>
        <w:t xml:space="preserve"> </w:t>
      </w:r>
      <w:proofErr w:type="spellStart"/>
      <w:r>
        <w:t>uvolnit</w:t>
      </w:r>
      <w:proofErr w:type="spellEnd"/>
      <w:r>
        <w:t xml:space="preserve"> </w:t>
      </w:r>
      <w:proofErr w:type="spellStart"/>
      <w:r>
        <w:t>žáka</w:t>
      </w:r>
      <w:proofErr w:type="spellEnd"/>
      <w:r>
        <w:t xml:space="preserve"> </w:t>
      </w:r>
      <w:proofErr w:type="spellStart"/>
      <w:r>
        <w:t>na</w:t>
      </w:r>
      <w:proofErr w:type="spellEnd"/>
      <w:r>
        <w:t xml:space="preserve"> </w:t>
      </w:r>
      <w:proofErr w:type="spellStart"/>
      <w:r>
        <w:t>žádost</w:t>
      </w:r>
      <w:proofErr w:type="spellEnd"/>
      <w:r>
        <w:t xml:space="preserve"> </w:t>
      </w:r>
      <w:proofErr w:type="spellStart"/>
      <w:r>
        <w:t>jeho</w:t>
      </w:r>
      <w:proofErr w:type="spellEnd"/>
      <w:r>
        <w:t xml:space="preserve"> </w:t>
      </w:r>
      <w:proofErr w:type="spellStart"/>
      <w:r>
        <w:t>zákonného</w:t>
      </w:r>
      <w:proofErr w:type="spellEnd"/>
      <w:r>
        <w:t xml:space="preserve"> </w:t>
      </w:r>
      <w:proofErr w:type="spellStart"/>
      <w:r>
        <w:t>zástupce</w:t>
      </w:r>
      <w:proofErr w:type="spellEnd"/>
      <w:r>
        <w:t xml:space="preserve"> </w:t>
      </w:r>
      <w:proofErr w:type="spellStart"/>
      <w:r>
        <w:t>zcela</w:t>
      </w:r>
      <w:proofErr w:type="spellEnd"/>
      <w:r>
        <w:t xml:space="preserve"> </w:t>
      </w:r>
      <w:proofErr w:type="spellStart"/>
      <w:r>
        <w:t>nebo</w:t>
      </w:r>
      <w:proofErr w:type="spellEnd"/>
      <w:r>
        <w:t xml:space="preserve"> </w:t>
      </w:r>
      <w:proofErr w:type="spellStart"/>
      <w:r>
        <w:t>zčásti</w:t>
      </w:r>
      <w:proofErr w:type="spellEnd"/>
      <w:r>
        <w:t xml:space="preserve"> z </w:t>
      </w:r>
      <w:proofErr w:type="spellStart"/>
      <w:r>
        <w:t>vyučování</w:t>
      </w:r>
      <w:proofErr w:type="spellEnd"/>
      <w:r>
        <w:t xml:space="preserve"> </w:t>
      </w:r>
      <w:proofErr w:type="spellStart"/>
      <w:r>
        <w:t>některého</w:t>
      </w:r>
      <w:proofErr w:type="spellEnd"/>
      <w:r>
        <w:t xml:space="preserve"> </w:t>
      </w:r>
      <w:proofErr w:type="spellStart"/>
      <w:r>
        <w:t>předmětu</w:t>
      </w:r>
      <w:proofErr w:type="spellEnd"/>
      <w:r>
        <w:t xml:space="preserve">; </w:t>
      </w:r>
      <w:proofErr w:type="spellStart"/>
      <w:r>
        <w:t>zároveň</w:t>
      </w:r>
      <w:proofErr w:type="spellEnd"/>
      <w:r>
        <w:t xml:space="preserve"> </w:t>
      </w:r>
      <w:proofErr w:type="spellStart"/>
      <w:r>
        <w:t>určí</w:t>
      </w:r>
      <w:proofErr w:type="spellEnd"/>
      <w:r>
        <w:t xml:space="preserve"> </w:t>
      </w:r>
      <w:proofErr w:type="spellStart"/>
      <w:r>
        <w:t>náhradní</w:t>
      </w:r>
      <w:proofErr w:type="spellEnd"/>
      <w:r>
        <w:t xml:space="preserve"> </w:t>
      </w:r>
      <w:proofErr w:type="spellStart"/>
      <w:r>
        <w:t>způsob</w:t>
      </w:r>
      <w:proofErr w:type="spellEnd"/>
      <w:r>
        <w:t xml:space="preserve"> </w:t>
      </w:r>
      <w:proofErr w:type="spellStart"/>
      <w:r>
        <w:t>vzdělávání</w:t>
      </w:r>
      <w:proofErr w:type="spellEnd"/>
      <w:r>
        <w:t xml:space="preserve"> </w:t>
      </w:r>
      <w:proofErr w:type="spellStart"/>
      <w:r>
        <w:t>žáka</w:t>
      </w:r>
      <w:proofErr w:type="spellEnd"/>
      <w:r>
        <w:t xml:space="preserve"> v </w:t>
      </w:r>
      <w:proofErr w:type="spellStart"/>
      <w:r>
        <w:t>době</w:t>
      </w:r>
      <w:proofErr w:type="spellEnd"/>
      <w:r>
        <w:t xml:space="preserve"> </w:t>
      </w:r>
      <w:proofErr w:type="spellStart"/>
      <w:r>
        <w:t>vyučování</w:t>
      </w:r>
      <w:proofErr w:type="spellEnd"/>
      <w:r>
        <w:t xml:space="preserve"> </w:t>
      </w:r>
      <w:proofErr w:type="spellStart"/>
      <w:r>
        <w:t>tohoto</w:t>
      </w:r>
      <w:proofErr w:type="spellEnd"/>
      <w:r>
        <w:t xml:space="preserve"> </w:t>
      </w:r>
      <w:proofErr w:type="spellStart"/>
      <w:r>
        <w:t>předmětu</w:t>
      </w:r>
      <w:proofErr w:type="spellEnd"/>
      <w:r>
        <w:t xml:space="preserve">. V </w:t>
      </w:r>
      <w:proofErr w:type="spellStart"/>
      <w:r>
        <w:t>předmětu</w:t>
      </w:r>
      <w:proofErr w:type="spellEnd"/>
      <w:r>
        <w:t xml:space="preserve"> </w:t>
      </w:r>
      <w:proofErr w:type="spellStart"/>
      <w:r>
        <w:t>tělesná</w:t>
      </w:r>
      <w:proofErr w:type="spellEnd"/>
      <w:r>
        <w:t xml:space="preserve"> </w:t>
      </w:r>
      <w:proofErr w:type="spellStart"/>
      <w:r>
        <w:t>výchova</w:t>
      </w:r>
      <w:proofErr w:type="spellEnd"/>
      <w:r>
        <w:t xml:space="preserve"> </w:t>
      </w:r>
      <w:proofErr w:type="spellStart"/>
      <w:r>
        <w:t>ředitelka</w:t>
      </w:r>
      <w:proofErr w:type="spellEnd"/>
      <w:r>
        <w:t xml:space="preserve"> </w:t>
      </w:r>
      <w:proofErr w:type="spellStart"/>
      <w:r>
        <w:t>školy</w:t>
      </w:r>
      <w:proofErr w:type="spellEnd"/>
      <w:r>
        <w:t xml:space="preserve"> </w:t>
      </w:r>
      <w:proofErr w:type="spellStart"/>
      <w:r>
        <w:t>uvolní</w:t>
      </w:r>
      <w:proofErr w:type="spellEnd"/>
      <w:r>
        <w:t xml:space="preserve"> </w:t>
      </w:r>
      <w:proofErr w:type="spellStart"/>
      <w:r>
        <w:t>žáka</w:t>
      </w:r>
      <w:proofErr w:type="spellEnd"/>
      <w:r>
        <w:t xml:space="preserve"> z </w:t>
      </w:r>
      <w:proofErr w:type="spellStart"/>
      <w:r>
        <w:t>vyučování</w:t>
      </w:r>
      <w:proofErr w:type="spellEnd"/>
      <w:r>
        <w:t xml:space="preserve"> </w:t>
      </w:r>
      <w:proofErr w:type="spellStart"/>
      <w:r>
        <w:t>na</w:t>
      </w:r>
      <w:proofErr w:type="spellEnd"/>
      <w:r>
        <w:t xml:space="preserve"> </w:t>
      </w:r>
      <w:proofErr w:type="spellStart"/>
      <w:r w:rsidR="007B16C4">
        <w:t>základě</w:t>
      </w:r>
      <w:proofErr w:type="spellEnd"/>
      <w:r w:rsidR="007B16C4">
        <w:t xml:space="preserve"> </w:t>
      </w:r>
      <w:proofErr w:type="spellStart"/>
      <w:r w:rsidR="007B16C4">
        <w:t>písemného</w:t>
      </w:r>
      <w:proofErr w:type="spellEnd"/>
      <w:r w:rsidR="007B16C4">
        <w:t xml:space="preserve"> </w:t>
      </w:r>
      <w:proofErr w:type="spellStart"/>
      <w:r>
        <w:t>doporučení</w:t>
      </w:r>
      <w:proofErr w:type="spellEnd"/>
      <w:r>
        <w:t xml:space="preserve"> </w:t>
      </w:r>
      <w:proofErr w:type="spellStart"/>
      <w:r>
        <w:t>praktického</w:t>
      </w:r>
      <w:proofErr w:type="spellEnd"/>
      <w:r>
        <w:t xml:space="preserve"> </w:t>
      </w:r>
      <w:proofErr w:type="spellStart"/>
      <w:r>
        <w:t>lékaře</w:t>
      </w:r>
      <w:proofErr w:type="spellEnd"/>
      <w:r>
        <w:t xml:space="preserve"> pro </w:t>
      </w:r>
      <w:proofErr w:type="spellStart"/>
      <w:r>
        <w:t>děti</w:t>
      </w:r>
      <w:proofErr w:type="spellEnd"/>
      <w:r>
        <w:t xml:space="preserve"> a </w:t>
      </w:r>
      <w:proofErr w:type="spellStart"/>
      <w:r>
        <w:t>dorost</w:t>
      </w:r>
      <w:proofErr w:type="spellEnd"/>
      <w:r>
        <w:t xml:space="preserve"> </w:t>
      </w:r>
      <w:proofErr w:type="spellStart"/>
      <w:r>
        <w:t>nebo</w:t>
      </w:r>
      <w:proofErr w:type="spellEnd"/>
      <w:r>
        <w:t xml:space="preserve"> </w:t>
      </w:r>
      <w:proofErr w:type="spellStart"/>
      <w:r>
        <w:t>odborného</w:t>
      </w:r>
      <w:proofErr w:type="spellEnd"/>
      <w:r>
        <w:t xml:space="preserve"> </w:t>
      </w:r>
      <w:proofErr w:type="spellStart"/>
      <w:r>
        <w:t>lékaře</w:t>
      </w:r>
      <w:proofErr w:type="spellEnd"/>
      <w:r>
        <w:t xml:space="preserve">. Na </w:t>
      </w:r>
      <w:proofErr w:type="spellStart"/>
      <w:r>
        <w:t>první</w:t>
      </w:r>
      <w:proofErr w:type="spellEnd"/>
      <w:r>
        <w:t xml:space="preserve"> </w:t>
      </w:r>
      <w:proofErr w:type="spellStart"/>
      <w:r>
        <w:t>nebo</w:t>
      </w:r>
      <w:proofErr w:type="spellEnd"/>
      <w:r>
        <w:t xml:space="preserve"> </w:t>
      </w:r>
      <w:proofErr w:type="spellStart"/>
      <w:r>
        <w:t>poslední</w:t>
      </w:r>
      <w:proofErr w:type="spellEnd"/>
      <w:r>
        <w:t xml:space="preserve"> </w:t>
      </w:r>
      <w:proofErr w:type="spellStart"/>
      <w:r>
        <w:t>vyučovací</w:t>
      </w:r>
      <w:proofErr w:type="spellEnd"/>
      <w:r>
        <w:t xml:space="preserve"> </w:t>
      </w:r>
      <w:proofErr w:type="spellStart"/>
      <w:r>
        <w:t>hodinu</w:t>
      </w:r>
      <w:proofErr w:type="spellEnd"/>
      <w:r>
        <w:t xml:space="preserve"> </w:t>
      </w:r>
      <w:proofErr w:type="spellStart"/>
      <w:r>
        <w:t>může</w:t>
      </w:r>
      <w:proofErr w:type="spellEnd"/>
      <w:r>
        <w:t xml:space="preserve"> </w:t>
      </w:r>
      <w:proofErr w:type="spellStart"/>
      <w:r>
        <w:t>být</w:t>
      </w:r>
      <w:proofErr w:type="spellEnd"/>
      <w:r>
        <w:t xml:space="preserve"> </w:t>
      </w:r>
      <w:proofErr w:type="spellStart"/>
      <w:r>
        <w:t>žák</w:t>
      </w:r>
      <w:proofErr w:type="spellEnd"/>
      <w:r>
        <w:t xml:space="preserve"> </w:t>
      </w:r>
      <w:proofErr w:type="spellStart"/>
      <w:r>
        <w:t>uvolněn</w:t>
      </w:r>
      <w:proofErr w:type="spellEnd"/>
      <w:r>
        <w:t xml:space="preserve"> se </w:t>
      </w:r>
      <w:proofErr w:type="spellStart"/>
      <w:r>
        <w:t>souhlasem</w:t>
      </w:r>
      <w:proofErr w:type="spellEnd"/>
      <w:r>
        <w:t xml:space="preserve"> </w:t>
      </w:r>
      <w:proofErr w:type="spellStart"/>
      <w:r>
        <w:t>zákonného</w:t>
      </w:r>
      <w:proofErr w:type="spellEnd"/>
      <w:r>
        <w:t xml:space="preserve"> </w:t>
      </w:r>
      <w:proofErr w:type="spellStart"/>
      <w:r>
        <w:t>zástupce</w:t>
      </w:r>
      <w:proofErr w:type="spellEnd"/>
      <w:r>
        <w:t xml:space="preserve"> bez </w:t>
      </w:r>
      <w:proofErr w:type="spellStart"/>
      <w:r>
        <w:t>náhrady</w:t>
      </w:r>
      <w:proofErr w:type="spellEnd"/>
      <w:r>
        <w:t>.</w:t>
      </w:r>
    </w:p>
    <w:p w14:paraId="013366F3" w14:textId="77777777" w:rsidR="007B75C3" w:rsidRPr="00FB3FB7" w:rsidRDefault="00A44656" w:rsidP="006B1E65">
      <w:pPr>
        <w:numPr>
          <w:ilvl w:val="0"/>
          <w:numId w:val="5"/>
        </w:numPr>
        <w:tabs>
          <w:tab w:val="left" w:pos="720"/>
        </w:tabs>
        <w:jc w:val="both"/>
      </w:pPr>
      <w:proofErr w:type="spellStart"/>
      <w:r w:rsidRPr="00FB3FB7">
        <w:t>Pokud</w:t>
      </w:r>
      <w:proofErr w:type="spellEnd"/>
      <w:r w:rsidRPr="00FB3FB7">
        <w:t xml:space="preserve"> absence </w:t>
      </w:r>
      <w:proofErr w:type="spellStart"/>
      <w:r w:rsidRPr="00FB3FB7">
        <w:t>žáka</w:t>
      </w:r>
      <w:proofErr w:type="spellEnd"/>
      <w:r w:rsidRPr="00FB3FB7">
        <w:t xml:space="preserve"> v </w:t>
      </w:r>
      <w:proofErr w:type="spellStart"/>
      <w:r w:rsidRPr="00FB3FB7">
        <w:t>některém</w:t>
      </w:r>
      <w:proofErr w:type="spellEnd"/>
      <w:r w:rsidRPr="00FB3FB7">
        <w:t xml:space="preserve"> z </w:t>
      </w:r>
      <w:proofErr w:type="spellStart"/>
      <w:r w:rsidRPr="00FB3FB7">
        <w:t>klasifikovaných</w:t>
      </w:r>
      <w:proofErr w:type="spellEnd"/>
      <w:r w:rsidRPr="00FB3FB7">
        <w:t xml:space="preserve"> </w:t>
      </w:r>
      <w:proofErr w:type="spellStart"/>
      <w:r w:rsidRPr="00FB3FB7">
        <w:t>předmětů</w:t>
      </w:r>
      <w:proofErr w:type="spellEnd"/>
      <w:r w:rsidRPr="00FB3FB7">
        <w:t xml:space="preserve"> </w:t>
      </w:r>
      <w:proofErr w:type="spellStart"/>
      <w:r w:rsidRPr="00FB3FB7">
        <w:t>přesáhne</w:t>
      </w:r>
      <w:proofErr w:type="spellEnd"/>
      <w:r w:rsidRPr="00FB3FB7">
        <w:t xml:space="preserve"> 40%, </w:t>
      </w:r>
      <w:proofErr w:type="spellStart"/>
      <w:r w:rsidRPr="00FB3FB7">
        <w:t>nebo</w:t>
      </w:r>
      <w:proofErr w:type="spellEnd"/>
      <w:r w:rsidRPr="00FB3FB7">
        <w:t xml:space="preserve"> se </w:t>
      </w:r>
      <w:proofErr w:type="spellStart"/>
      <w:r w:rsidRPr="00FB3FB7">
        <w:t>žák</w:t>
      </w:r>
      <w:proofErr w:type="spellEnd"/>
      <w:r w:rsidRPr="00FB3FB7">
        <w:t xml:space="preserve"> </w:t>
      </w:r>
      <w:proofErr w:type="spellStart"/>
      <w:r w:rsidR="007B75C3" w:rsidRPr="00FB3FB7">
        <w:t>nemůže</w:t>
      </w:r>
      <w:proofErr w:type="spellEnd"/>
      <w:r w:rsidR="007B75C3" w:rsidRPr="00FB3FB7">
        <w:t xml:space="preserve"> pro </w:t>
      </w:r>
      <w:proofErr w:type="spellStart"/>
      <w:r w:rsidR="007B75C3" w:rsidRPr="00FB3FB7">
        <w:t>svůj</w:t>
      </w:r>
      <w:proofErr w:type="spellEnd"/>
      <w:r w:rsidR="007B75C3" w:rsidRPr="00FB3FB7">
        <w:t xml:space="preserve"> </w:t>
      </w:r>
      <w:proofErr w:type="spellStart"/>
      <w:r w:rsidR="007B75C3" w:rsidRPr="00FB3FB7">
        <w:t>zdravotní</w:t>
      </w:r>
      <w:proofErr w:type="spellEnd"/>
      <w:r w:rsidR="007B75C3" w:rsidRPr="00FB3FB7">
        <w:t xml:space="preserve"> </w:t>
      </w:r>
      <w:proofErr w:type="spellStart"/>
      <w:r w:rsidR="007B75C3" w:rsidRPr="00FB3FB7">
        <w:t>stav</w:t>
      </w:r>
      <w:proofErr w:type="spellEnd"/>
      <w:r w:rsidR="007B75C3" w:rsidRPr="00FB3FB7">
        <w:t xml:space="preserve"> po </w:t>
      </w:r>
      <w:proofErr w:type="spellStart"/>
      <w:r w:rsidR="007B75C3" w:rsidRPr="00FB3FB7">
        <w:t>dobu</w:t>
      </w:r>
      <w:proofErr w:type="spellEnd"/>
      <w:r w:rsidR="007B75C3" w:rsidRPr="00FB3FB7">
        <w:t xml:space="preserve"> </w:t>
      </w:r>
      <w:proofErr w:type="spellStart"/>
      <w:r w:rsidR="007B75C3" w:rsidRPr="00FB3FB7">
        <w:t>delší</w:t>
      </w:r>
      <w:proofErr w:type="spellEnd"/>
      <w:r w:rsidR="007B75C3" w:rsidRPr="00FB3FB7">
        <w:t xml:space="preserve"> </w:t>
      </w:r>
      <w:proofErr w:type="spellStart"/>
      <w:r w:rsidR="007B75C3" w:rsidRPr="00FB3FB7">
        <w:t>než</w:t>
      </w:r>
      <w:proofErr w:type="spellEnd"/>
      <w:r w:rsidR="007B75C3" w:rsidRPr="00FB3FB7">
        <w:t xml:space="preserve"> </w:t>
      </w:r>
      <w:proofErr w:type="spellStart"/>
      <w:r w:rsidR="007B75C3" w:rsidRPr="00FB3FB7">
        <w:t>dva</w:t>
      </w:r>
      <w:proofErr w:type="spellEnd"/>
      <w:r w:rsidR="007B75C3" w:rsidRPr="00FB3FB7">
        <w:t xml:space="preserve"> </w:t>
      </w:r>
      <w:proofErr w:type="spellStart"/>
      <w:r w:rsidR="007B75C3" w:rsidRPr="00FB3FB7">
        <w:t>měsíce</w:t>
      </w:r>
      <w:proofErr w:type="spellEnd"/>
      <w:r w:rsidR="007B75C3" w:rsidRPr="00FB3FB7">
        <w:t xml:space="preserve"> </w:t>
      </w:r>
      <w:proofErr w:type="spellStart"/>
      <w:r w:rsidR="007B75C3" w:rsidRPr="00FB3FB7">
        <w:t>účastnit</w:t>
      </w:r>
      <w:proofErr w:type="spellEnd"/>
      <w:r w:rsidR="007B75C3" w:rsidRPr="00FB3FB7">
        <w:t xml:space="preserve"> </w:t>
      </w:r>
      <w:proofErr w:type="spellStart"/>
      <w:r w:rsidR="007B75C3" w:rsidRPr="00FB3FB7">
        <w:t>vyučování</w:t>
      </w:r>
      <w:proofErr w:type="spellEnd"/>
      <w:r w:rsidR="007B75C3" w:rsidRPr="00FB3FB7">
        <w:t xml:space="preserve">, </w:t>
      </w:r>
      <w:proofErr w:type="spellStart"/>
      <w:r w:rsidR="007B75C3" w:rsidRPr="00FB3FB7">
        <w:t>stanoví</w:t>
      </w:r>
      <w:proofErr w:type="spellEnd"/>
      <w:r w:rsidR="007B75C3" w:rsidRPr="00FB3FB7">
        <w:t xml:space="preserve"> </w:t>
      </w:r>
      <w:proofErr w:type="spellStart"/>
      <w:r w:rsidR="007B75C3" w:rsidRPr="00FB3FB7">
        <w:t>ředitelka</w:t>
      </w:r>
      <w:proofErr w:type="spellEnd"/>
      <w:r w:rsidR="007B75C3" w:rsidRPr="00FB3FB7">
        <w:t xml:space="preserve"> </w:t>
      </w:r>
      <w:proofErr w:type="spellStart"/>
      <w:r w:rsidR="007B75C3" w:rsidRPr="00FB3FB7">
        <w:t>školy</w:t>
      </w:r>
      <w:proofErr w:type="spellEnd"/>
      <w:r w:rsidR="007B75C3" w:rsidRPr="00FB3FB7">
        <w:t xml:space="preserve"> </w:t>
      </w:r>
      <w:proofErr w:type="spellStart"/>
      <w:r w:rsidR="007B75C3" w:rsidRPr="00FB3FB7">
        <w:t>takový</w:t>
      </w:r>
      <w:proofErr w:type="spellEnd"/>
      <w:r w:rsidR="007B75C3" w:rsidRPr="00FB3FB7">
        <w:t xml:space="preserve"> </w:t>
      </w:r>
      <w:proofErr w:type="spellStart"/>
      <w:r w:rsidR="007B75C3" w:rsidRPr="00FB3FB7">
        <w:t>způsob</w:t>
      </w:r>
      <w:proofErr w:type="spellEnd"/>
      <w:r w:rsidR="007B75C3" w:rsidRPr="00FB3FB7">
        <w:t xml:space="preserve"> </w:t>
      </w:r>
      <w:proofErr w:type="spellStart"/>
      <w:r w:rsidR="007B75C3" w:rsidRPr="00FB3FB7">
        <w:t>vzdělávání</w:t>
      </w:r>
      <w:proofErr w:type="spellEnd"/>
      <w:r w:rsidR="007B75C3" w:rsidRPr="00FB3FB7">
        <w:t xml:space="preserve">, </w:t>
      </w:r>
      <w:proofErr w:type="spellStart"/>
      <w:r w:rsidR="007B75C3" w:rsidRPr="00FB3FB7">
        <w:t>který</w:t>
      </w:r>
      <w:proofErr w:type="spellEnd"/>
      <w:r w:rsidR="007B75C3" w:rsidRPr="00FB3FB7">
        <w:t xml:space="preserve"> </w:t>
      </w:r>
      <w:proofErr w:type="spellStart"/>
      <w:r w:rsidR="007B75C3" w:rsidRPr="00FB3FB7">
        <w:t>odpovídá</w:t>
      </w:r>
      <w:proofErr w:type="spellEnd"/>
      <w:r w:rsidR="007B75C3" w:rsidRPr="00FB3FB7">
        <w:t xml:space="preserve"> </w:t>
      </w:r>
      <w:proofErr w:type="spellStart"/>
      <w:r w:rsidR="007B75C3" w:rsidRPr="00FB3FB7">
        <w:t>možnostem</w:t>
      </w:r>
      <w:proofErr w:type="spellEnd"/>
      <w:r w:rsidR="007B75C3" w:rsidRPr="00FB3FB7">
        <w:t xml:space="preserve"> </w:t>
      </w:r>
      <w:proofErr w:type="spellStart"/>
      <w:r w:rsidR="007B75C3" w:rsidRPr="00FB3FB7">
        <w:t>žáka</w:t>
      </w:r>
      <w:proofErr w:type="spellEnd"/>
      <w:r w:rsidRPr="00FB3FB7">
        <w:t xml:space="preserve">, </w:t>
      </w:r>
      <w:proofErr w:type="spellStart"/>
      <w:r w:rsidRPr="00FB3FB7">
        <w:t>popřípadě</w:t>
      </w:r>
      <w:proofErr w:type="spellEnd"/>
      <w:r w:rsidRPr="00FB3FB7">
        <w:t xml:space="preserve"> </w:t>
      </w:r>
      <w:proofErr w:type="spellStart"/>
      <w:r w:rsidRPr="00FB3FB7">
        <w:t>doporučí</w:t>
      </w:r>
      <w:proofErr w:type="spellEnd"/>
      <w:r w:rsidRPr="00FB3FB7">
        <w:t xml:space="preserve"> </w:t>
      </w:r>
      <w:proofErr w:type="spellStart"/>
      <w:r w:rsidRPr="00FB3FB7">
        <w:t>odklad</w:t>
      </w:r>
      <w:proofErr w:type="spellEnd"/>
      <w:r w:rsidRPr="00FB3FB7">
        <w:t xml:space="preserve"> </w:t>
      </w:r>
      <w:proofErr w:type="spellStart"/>
      <w:r w:rsidRPr="00FB3FB7">
        <w:t>klasifikace</w:t>
      </w:r>
      <w:proofErr w:type="spellEnd"/>
      <w:r w:rsidRPr="00FB3FB7">
        <w:t xml:space="preserve"> </w:t>
      </w:r>
      <w:proofErr w:type="spellStart"/>
      <w:r w:rsidRPr="00FB3FB7">
        <w:t>celkově</w:t>
      </w:r>
      <w:proofErr w:type="spellEnd"/>
      <w:r w:rsidRPr="00FB3FB7">
        <w:t xml:space="preserve"> </w:t>
      </w:r>
      <w:proofErr w:type="spellStart"/>
      <w:r w:rsidRPr="00FB3FB7">
        <w:t>či</w:t>
      </w:r>
      <w:proofErr w:type="spellEnd"/>
      <w:r w:rsidRPr="00FB3FB7">
        <w:t xml:space="preserve"> </w:t>
      </w:r>
      <w:proofErr w:type="spellStart"/>
      <w:r w:rsidRPr="00FB3FB7">
        <w:t>jen</w:t>
      </w:r>
      <w:proofErr w:type="spellEnd"/>
      <w:r w:rsidRPr="00FB3FB7">
        <w:t xml:space="preserve"> </w:t>
      </w:r>
      <w:proofErr w:type="spellStart"/>
      <w:r w:rsidRPr="00FB3FB7">
        <w:t>některého</w:t>
      </w:r>
      <w:proofErr w:type="spellEnd"/>
      <w:r w:rsidRPr="00FB3FB7">
        <w:t xml:space="preserve"> </w:t>
      </w:r>
      <w:proofErr w:type="spellStart"/>
      <w:r w:rsidRPr="00FB3FB7">
        <w:t>předmětu</w:t>
      </w:r>
      <w:proofErr w:type="spellEnd"/>
      <w:r w:rsidRPr="00FB3FB7">
        <w:t xml:space="preserve">. </w:t>
      </w:r>
    </w:p>
    <w:p w14:paraId="2C011CC5" w14:textId="77777777" w:rsidR="007B75C3" w:rsidRPr="007B16C4" w:rsidRDefault="007B75C3" w:rsidP="006B1E65">
      <w:pPr>
        <w:jc w:val="both"/>
        <w:rPr>
          <w:sz w:val="16"/>
          <w:szCs w:val="16"/>
        </w:rPr>
      </w:pPr>
    </w:p>
    <w:p w14:paraId="41B976A7" w14:textId="77777777" w:rsidR="007B75C3" w:rsidRDefault="007B75C3" w:rsidP="006B1E65">
      <w:pPr>
        <w:jc w:val="both"/>
        <w:rPr>
          <w:b/>
          <w:bCs/>
          <w:u w:val="single"/>
        </w:rPr>
      </w:pPr>
      <w:r>
        <w:rPr>
          <w:b/>
          <w:bCs/>
          <w:u w:val="single"/>
        </w:rPr>
        <w:t xml:space="preserve">5.3 </w:t>
      </w:r>
      <w:proofErr w:type="spellStart"/>
      <w:r>
        <w:rPr>
          <w:b/>
          <w:bCs/>
          <w:u w:val="single"/>
        </w:rPr>
        <w:t>Povinnosti</w:t>
      </w:r>
      <w:proofErr w:type="spellEnd"/>
      <w:r>
        <w:rPr>
          <w:b/>
          <w:bCs/>
          <w:u w:val="single"/>
        </w:rPr>
        <w:t xml:space="preserve"> </w:t>
      </w:r>
      <w:proofErr w:type="spellStart"/>
      <w:r>
        <w:rPr>
          <w:b/>
          <w:bCs/>
          <w:u w:val="single"/>
        </w:rPr>
        <w:t>služby</w:t>
      </w:r>
      <w:proofErr w:type="spellEnd"/>
      <w:r>
        <w:rPr>
          <w:b/>
          <w:bCs/>
          <w:u w:val="single"/>
        </w:rPr>
        <w:t xml:space="preserve"> </w:t>
      </w:r>
      <w:proofErr w:type="spellStart"/>
      <w:r>
        <w:rPr>
          <w:b/>
          <w:bCs/>
          <w:u w:val="single"/>
        </w:rPr>
        <w:t>ve</w:t>
      </w:r>
      <w:proofErr w:type="spellEnd"/>
      <w:r>
        <w:rPr>
          <w:b/>
          <w:bCs/>
          <w:u w:val="single"/>
        </w:rPr>
        <w:t xml:space="preserve"> </w:t>
      </w:r>
      <w:proofErr w:type="spellStart"/>
      <w:r>
        <w:rPr>
          <w:b/>
          <w:bCs/>
          <w:u w:val="single"/>
        </w:rPr>
        <w:t>škole</w:t>
      </w:r>
      <w:proofErr w:type="spellEnd"/>
    </w:p>
    <w:p w14:paraId="0309B5C8" w14:textId="77777777" w:rsidR="007B75C3" w:rsidRPr="002071F9" w:rsidRDefault="007B75C3" w:rsidP="006B1E65">
      <w:pPr>
        <w:jc w:val="both"/>
        <w:rPr>
          <w:b/>
          <w:bCs/>
          <w:sz w:val="16"/>
          <w:szCs w:val="16"/>
          <w:u w:val="single"/>
        </w:rPr>
      </w:pPr>
    </w:p>
    <w:p w14:paraId="268F7201" w14:textId="77777777" w:rsidR="007B75C3" w:rsidRDefault="007B75C3" w:rsidP="006B1E65">
      <w:pPr>
        <w:numPr>
          <w:ilvl w:val="0"/>
          <w:numId w:val="7"/>
        </w:numPr>
        <w:tabs>
          <w:tab w:val="left" w:pos="720"/>
        </w:tabs>
        <w:jc w:val="both"/>
      </w:pPr>
      <w:proofErr w:type="spellStart"/>
      <w:r>
        <w:t>Každý</w:t>
      </w:r>
      <w:proofErr w:type="spellEnd"/>
      <w:r>
        <w:t xml:space="preserve"> </w:t>
      </w:r>
      <w:proofErr w:type="spellStart"/>
      <w:r>
        <w:t>týden</w:t>
      </w:r>
      <w:proofErr w:type="spellEnd"/>
      <w:r>
        <w:t xml:space="preserve"> </w:t>
      </w:r>
      <w:proofErr w:type="spellStart"/>
      <w:r>
        <w:t>vykonávají</w:t>
      </w:r>
      <w:proofErr w:type="spellEnd"/>
      <w:r>
        <w:t xml:space="preserve"> </w:t>
      </w:r>
      <w:proofErr w:type="spellStart"/>
      <w:r>
        <w:t>službu</w:t>
      </w:r>
      <w:proofErr w:type="spellEnd"/>
      <w:r>
        <w:t xml:space="preserve"> </w:t>
      </w:r>
      <w:proofErr w:type="spellStart"/>
      <w:r>
        <w:t>ve</w:t>
      </w:r>
      <w:proofErr w:type="spellEnd"/>
      <w:r>
        <w:t xml:space="preserve"> </w:t>
      </w:r>
      <w:proofErr w:type="spellStart"/>
      <w:r>
        <w:t>třídě</w:t>
      </w:r>
      <w:proofErr w:type="spellEnd"/>
      <w:r>
        <w:t xml:space="preserve"> </w:t>
      </w:r>
      <w:proofErr w:type="spellStart"/>
      <w:r>
        <w:t>určení</w:t>
      </w:r>
      <w:proofErr w:type="spellEnd"/>
      <w:r>
        <w:t xml:space="preserve"> </w:t>
      </w:r>
      <w:proofErr w:type="spellStart"/>
      <w:r>
        <w:t>žáci</w:t>
      </w:r>
      <w:proofErr w:type="spellEnd"/>
      <w:r>
        <w:t xml:space="preserve">. </w:t>
      </w:r>
      <w:proofErr w:type="spellStart"/>
      <w:r>
        <w:t>Jejich</w:t>
      </w:r>
      <w:proofErr w:type="spellEnd"/>
      <w:r>
        <w:t xml:space="preserve"> </w:t>
      </w:r>
      <w:proofErr w:type="spellStart"/>
      <w:r>
        <w:t>jména</w:t>
      </w:r>
      <w:proofErr w:type="spellEnd"/>
      <w:r>
        <w:t xml:space="preserve"> </w:t>
      </w:r>
      <w:proofErr w:type="spellStart"/>
      <w:r>
        <w:t>zapíše</w:t>
      </w:r>
      <w:proofErr w:type="spellEnd"/>
      <w:r>
        <w:t xml:space="preserve"> </w:t>
      </w:r>
      <w:proofErr w:type="spellStart"/>
      <w:r>
        <w:t>třídní</w:t>
      </w:r>
      <w:proofErr w:type="spellEnd"/>
      <w:r>
        <w:t xml:space="preserve"> </w:t>
      </w:r>
      <w:proofErr w:type="spellStart"/>
      <w:r>
        <w:t>učitel</w:t>
      </w:r>
      <w:proofErr w:type="spellEnd"/>
      <w:r>
        <w:t xml:space="preserve"> do </w:t>
      </w:r>
      <w:proofErr w:type="spellStart"/>
      <w:r>
        <w:t>elektronické</w:t>
      </w:r>
      <w:proofErr w:type="spellEnd"/>
      <w:r>
        <w:t xml:space="preserve"> </w:t>
      </w:r>
      <w:proofErr w:type="spellStart"/>
      <w:r>
        <w:t>třídní</w:t>
      </w:r>
      <w:proofErr w:type="spellEnd"/>
      <w:r>
        <w:t xml:space="preserve"> </w:t>
      </w:r>
      <w:proofErr w:type="spellStart"/>
      <w:r>
        <w:t>knihy</w:t>
      </w:r>
      <w:proofErr w:type="spellEnd"/>
      <w:r>
        <w:t>.</w:t>
      </w:r>
    </w:p>
    <w:p w14:paraId="68155A9E" w14:textId="77777777" w:rsidR="007B75C3" w:rsidRDefault="007B75C3" w:rsidP="006B1E65">
      <w:pPr>
        <w:numPr>
          <w:ilvl w:val="0"/>
          <w:numId w:val="7"/>
        </w:numPr>
        <w:tabs>
          <w:tab w:val="left" w:pos="720"/>
        </w:tabs>
        <w:jc w:val="both"/>
      </w:pPr>
      <w:r>
        <w:t xml:space="preserve">V </w:t>
      </w:r>
      <w:proofErr w:type="spellStart"/>
      <w:r>
        <w:t>případě</w:t>
      </w:r>
      <w:proofErr w:type="spellEnd"/>
      <w:r>
        <w:t xml:space="preserve">, </w:t>
      </w:r>
      <w:proofErr w:type="spellStart"/>
      <w:r>
        <w:t>že</w:t>
      </w:r>
      <w:proofErr w:type="spellEnd"/>
      <w:r>
        <w:t xml:space="preserve"> se </w:t>
      </w:r>
      <w:proofErr w:type="spellStart"/>
      <w:r>
        <w:t>vyučující</w:t>
      </w:r>
      <w:proofErr w:type="spellEnd"/>
      <w:r>
        <w:t xml:space="preserve"> </w:t>
      </w:r>
      <w:proofErr w:type="spellStart"/>
      <w:r>
        <w:t>nedostaví</w:t>
      </w:r>
      <w:proofErr w:type="spellEnd"/>
      <w:r>
        <w:t xml:space="preserve"> do </w:t>
      </w:r>
      <w:proofErr w:type="spellStart"/>
      <w:r>
        <w:t>třídy</w:t>
      </w:r>
      <w:proofErr w:type="spellEnd"/>
      <w:r>
        <w:t xml:space="preserve"> do 5 </w:t>
      </w:r>
      <w:proofErr w:type="spellStart"/>
      <w:r>
        <w:t>minut</w:t>
      </w:r>
      <w:proofErr w:type="spellEnd"/>
      <w:r>
        <w:t xml:space="preserve"> po </w:t>
      </w:r>
      <w:proofErr w:type="spellStart"/>
      <w:r>
        <w:t>zahájení</w:t>
      </w:r>
      <w:proofErr w:type="spellEnd"/>
      <w:r>
        <w:t xml:space="preserve"> </w:t>
      </w:r>
      <w:proofErr w:type="spellStart"/>
      <w:r>
        <w:t>vyučování</w:t>
      </w:r>
      <w:proofErr w:type="spellEnd"/>
      <w:r>
        <w:t xml:space="preserve">, je </w:t>
      </w:r>
      <w:proofErr w:type="spellStart"/>
      <w:r>
        <w:t>služba</w:t>
      </w:r>
      <w:proofErr w:type="spellEnd"/>
      <w:r>
        <w:t xml:space="preserve"> </w:t>
      </w:r>
      <w:proofErr w:type="spellStart"/>
      <w:r>
        <w:lastRenderedPageBreak/>
        <w:t>povinna</w:t>
      </w:r>
      <w:proofErr w:type="spellEnd"/>
      <w:r>
        <w:t xml:space="preserve"> </w:t>
      </w:r>
      <w:proofErr w:type="spellStart"/>
      <w:r>
        <w:t>vyučujícího</w:t>
      </w:r>
      <w:proofErr w:type="spellEnd"/>
      <w:r>
        <w:t xml:space="preserve"> </w:t>
      </w:r>
      <w:proofErr w:type="spellStart"/>
      <w:r>
        <w:t>vyhledat</w:t>
      </w:r>
      <w:proofErr w:type="spellEnd"/>
      <w:r>
        <w:t xml:space="preserve"> a </w:t>
      </w:r>
      <w:proofErr w:type="spellStart"/>
      <w:r>
        <w:t>slušnou</w:t>
      </w:r>
      <w:proofErr w:type="spellEnd"/>
      <w:r>
        <w:t xml:space="preserve"> </w:t>
      </w:r>
      <w:proofErr w:type="spellStart"/>
      <w:r>
        <w:t>formou</w:t>
      </w:r>
      <w:proofErr w:type="spellEnd"/>
      <w:r>
        <w:t xml:space="preserve"> ho </w:t>
      </w:r>
      <w:proofErr w:type="spellStart"/>
      <w:r>
        <w:t>na</w:t>
      </w:r>
      <w:proofErr w:type="spellEnd"/>
      <w:r>
        <w:t xml:space="preserve"> </w:t>
      </w:r>
      <w:proofErr w:type="spellStart"/>
      <w:r>
        <w:t>tuto</w:t>
      </w:r>
      <w:proofErr w:type="spellEnd"/>
      <w:r>
        <w:t xml:space="preserve"> </w:t>
      </w:r>
      <w:proofErr w:type="spellStart"/>
      <w:r>
        <w:t>skutečnost</w:t>
      </w:r>
      <w:proofErr w:type="spellEnd"/>
      <w:r>
        <w:t xml:space="preserve"> </w:t>
      </w:r>
      <w:proofErr w:type="spellStart"/>
      <w:r>
        <w:t>upozornit</w:t>
      </w:r>
      <w:proofErr w:type="spellEnd"/>
      <w:r>
        <w:t xml:space="preserve">. V </w:t>
      </w:r>
      <w:proofErr w:type="spellStart"/>
      <w:r>
        <w:t>případě</w:t>
      </w:r>
      <w:proofErr w:type="spellEnd"/>
      <w:r>
        <w:t xml:space="preserve">, </w:t>
      </w:r>
      <w:proofErr w:type="spellStart"/>
      <w:r>
        <w:t>že</w:t>
      </w:r>
      <w:proofErr w:type="spellEnd"/>
      <w:r>
        <w:t xml:space="preserve"> je </w:t>
      </w:r>
      <w:proofErr w:type="spellStart"/>
      <w:r>
        <w:t>vyučující</w:t>
      </w:r>
      <w:proofErr w:type="spellEnd"/>
      <w:r>
        <w:t xml:space="preserve"> </w:t>
      </w:r>
      <w:proofErr w:type="spellStart"/>
      <w:r>
        <w:t>nepřítomen</w:t>
      </w:r>
      <w:proofErr w:type="spellEnd"/>
      <w:r>
        <w:t xml:space="preserve">, </w:t>
      </w:r>
      <w:proofErr w:type="spellStart"/>
      <w:r>
        <w:t>upozorní</w:t>
      </w:r>
      <w:proofErr w:type="spellEnd"/>
      <w:r>
        <w:t xml:space="preserve"> </w:t>
      </w:r>
      <w:proofErr w:type="spellStart"/>
      <w:r>
        <w:t>na</w:t>
      </w:r>
      <w:proofErr w:type="spellEnd"/>
      <w:r>
        <w:t xml:space="preserve"> </w:t>
      </w:r>
      <w:proofErr w:type="spellStart"/>
      <w:r>
        <w:t>tuto</w:t>
      </w:r>
      <w:proofErr w:type="spellEnd"/>
      <w:r>
        <w:t xml:space="preserve"> </w:t>
      </w:r>
      <w:proofErr w:type="spellStart"/>
      <w:r>
        <w:t>situaci</w:t>
      </w:r>
      <w:proofErr w:type="spellEnd"/>
      <w:r>
        <w:t xml:space="preserve"> </w:t>
      </w:r>
      <w:proofErr w:type="spellStart"/>
      <w:r>
        <w:t>vedení</w:t>
      </w:r>
      <w:proofErr w:type="spellEnd"/>
      <w:r>
        <w:t xml:space="preserve"> </w:t>
      </w:r>
      <w:proofErr w:type="spellStart"/>
      <w:r>
        <w:t>školy</w:t>
      </w:r>
      <w:proofErr w:type="spellEnd"/>
      <w:r>
        <w:t>.</w:t>
      </w:r>
    </w:p>
    <w:p w14:paraId="16425078" w14:textId="77777777" w:rsidR="007B75C3" w:rsidRDefault="007B75C3" w:rsidP="006B1E65">
      <w:pPr>
        <w:numPr>
          <w:ilvl w:val="0"/>
          <w:numId w:val="7"/>
        </w:numPr>
        <w:tabs>
          <w:tab w:val="left" w:pos="720"/>
        </w:tabs>
        <w:jc w:val="both"/>
      </w:pPr>
      <w:proofErr w:type="spellStart"/>
      <w:r>
        <w:t>Dle</w:t>
      </w:r>
      <w:proofErr w:type="spellEnd"/>
      <w:r>
        <w:t xml:space="preserve"> </w:t>
      </w:r>
      <w:proofErr w:type="spellStart"/>
      <w:r>
        <w:t>potřeby</w:t>
      </w:r>
      <w:proofErr w:type="spellEnd"/>
      <w:r>
        <w:t xml:space="preserve"> v </w:t>
      </w:r>
      <w:proofErr w:type="spellStart"/>
      <w:r>
        <w:t>průběhu</w:t>
      </w:r>
      <w:proofErr w:type="spellEnd"/>
      <w:r>
        <w:t xml:space="preserve"> </w:t>
      </w:r>
      <w:proofErr w:type="spellStart"/>
      <w:r>
        <w:t>vyučovací</w:t>
      </w:r>
      <w:proofErr w:type="spellEnd"/>
      <w:r>
        <w:t xml:space="preserve"> </w:t>
      </w:r>
      <w:proofErr w:type="spellStart"/>
      <w:r>
        <w:t>hodiny</w:t>
      </w:r>
      <w:proofErr w:type="spellEnd"/>
      <w:r>
        <w:t xml:space="preserve">, po </w:t>
      </w:r>
      <w:proofErr w:type="spellStart"/>
      <w:r>
        <w:t>ukončení</w:t>
      </w:r>
      <w:proofErr w:type="spellEnd"/>
      <w:r>
        <w:t xml:space="preserve"> </w:t>
      </w:r>
      <w:proofErr w:type="spellStart"/>
      <w:r>
        <w:t>každé</w:t>
      </w:r>
      <w:proofErr w:type="spellEnd"/>
      <w:r>
        <w:t xml:space="preserve"> </w:t>
      </w:r>
      <w:proofErr w:type="spellStart"/>
      <w:r>
        <w:t>hodiny</w:t>
      </w:r>
      <w:proofErr w:type="spellEnd"/>
      <w:r>
        <w:t xml:space="preserve"> a po </w:t>
      </w:r>
      <w:proofErr w:type="spellStart"/>
      <w:r>
        <w:t>skončení</w:t>
      </w:r>
      <w:proofErr w:type="spellEnd"/>
      <w:r>
        <w:t xml:space="preserve"> </w:t>
      </w:r>
      <w:proofErr w:type="spellStart"/>
      <w:r>
        <w:t>vyučování</w:t>
      </w:r>
      <w:proofErr w:type="spellEnd"/>
      <w:r>
        <w:t xml:space="preserve"> </w:t>
      </w:r>
      <w:proofErr w:type="spellStart"/>
      <w:r>
        <w:t>smaže</w:t>
      </w:r>
      <w:proofErr w:type="spellEnd"/>
      <w:r>
        <w:t xml:space="preserve"> </w:t>
      </w:r>
      <w:proofErr w:type="spellStart"/>
      <w:r>
        <w:t>tabuli</w:t>
      </w:r>
      <w:proofErr w:type="spellEnd"/>
      <w:r>
        <w:t xml:space="preserve">, </w:t>
      </w:r>
      <w:proofErr w:type="spellStart"/>
      <w:r>
        <w:t>případně</w:t>
      </w:r>
      <w:proofErr w:type="spellEnd"/>
      <w:r>
        <w:t xml:space="preserve"> </w:t>
      </w:r>
      <w:proofErr w:type="spellStart"/>
      <w:r>
        <w:t>zavře</w:t>
      </w:r>
      <w:proofErr w:type="spellEnd"/>
      <w:r>
        <w:t xml:space="preserve"> </w:t>
      </w:r>
      <w:proofErr w:type="spellStart"/>
      <w:r>
        <w:t>okna</w:t>
      </w:r>
      <w:proofErr w:type="spellEnd"/>
      <w:r>
        <w:t>.</w:t>
      </w:r>
    </w:p>
    <w:p w14:paraId="0915C2BF" w14:textId="77777777" w:rsidR="007B75C3" w:rsidRDefault="007B75C3" w:rsidP="006B1E65">
      <w:pPr>
        <w:numPr>
          <w:ilvl w:val="0"/>
          <w:numId w:val="7"/>
        </w:numPr>
        <w:tabs>
          <w:tab w:val="left" w:pos="720"/>
        </w:tabs>
        <w:jc w:val="both"/>
      </w:pPr>
      <w:r w:rsidRPr="003A024B">
        <w:rPr>
          <w:lang w:val="pl-PL"/>
        </w:rPr>
        <w:t xml:space="preserve">Odpovídá za pořádek kolem koše, umyvadla, lavic, z učebny odchází poslední. </w:t>
      </w:r>
      <w:proofErr w:type="spellStart"/>
      <w:r>
        <w:t>Veškeré</w:t>
      </w:r>
      <w:proofErr w:type="spellEnd"/>
      <w:r>
        <w:t xml:space="preserve"> </w:t>
      </w:r>
      <w:proofErr w:type="spellStart"/>
      <w:r>
        <w:t>závady</w:t>
      </w:r>
      <w:proofErr w:type="spellEnd"/>
      <w:r>
        <w:t xml:space="preserve"> </w:t>
      </w:r>
      <w:proofErr w:type="spellStart"/>
      <w:r>
        <w:t>hlásí</w:t>
      </w:r>
      <w:proofErr w:type="spellEnd"/>
      <w:r>
        <w:t xml:space="preserve"> </w:t>
      </w:r>
      <w:proofErr w:type="spellStart"/>
      <w:r>
        <w:t>vyučujícímu</w:t>
      </w:r>
      <w:proofErr w:type="spellEnd"/>
      <w:r>
        <w:t>.</w:t>
      </w:r>
    </w:p>
    <w:p w14:paraId="22DCC0E0" w14:textId="1281C31F" w:rsidR="007B75C3" w:rsidRDefault="007B75C3" w:rsidP="006B1E65">
      <w:pPr>
        <w:numPr>
          <w:ilvl w:val="0"/>
          <w:numId w:val="7"/>
        </w:numPr>
        <w:tabs>
          <w:tab w:val="left" w:pos="720"/>
        </w:tabs>
        <w:jc w:val="both"/>
      </w:pPr>
      <w:proofErr w:type="spellStart"/>
      <w:r>
        <w:t>Třídní</w:t>
      </w:r>
      <w:proofErr w:type="spellEnd"/>
      <w:r>
        <w:t xml:space="preserve"> </w:t>
      </w:r>
      <w:proofErr w:type="spellStart"/>
      <w:r>
        <w:t>učitel</w:t>
      </w:r>
      <w:proofErr w:type="spellEnd"/>
      <w:r>
        <w:t xml:space="preserve"> </w:t>
      </w:r>
      <w:proofErr w:type="spellStart"/>
      <w:r>
        <w:t>pověří</w:t>
      </w:r>
      <w:proofErr w:type="spellEnd"/>
      <w:r>
        <w:t xml:space="preserve"> </w:t>
      </w:r>
      <w:proofErr w:type="spellStart"/>
      <w:r>
        <w:t>minimálně</w:t>
      </w:r>
      <w:proofErr w:type="spellEnd"/>
      <w:r>
        <w:t xml:space="preserve"> </w:t>
      </w:r>
      <w:proofErr w:type="spellStart"/>
      <w:r>
        <w:t>dva</w:t>
      </w:r>
      <w:proofErr w:type="spellEnd"/>
      <w:r>
        <w:t xml:space="preserve"> </w:t>
      </w:r>
      <w:proofErr w:type="spellStart"/>
      <w:r>
        <w:t>žáky</w:t>
      </w:r>
      <w:proofErr w:type="spellEnd"/>
      <w:r>
        <w:t xml:space="preserve"> </w:t>
      </w:r>
      <w:proofErr w:type="spellStart"/>
      <w:r>
        <w:t>službou</w:t>
      </w:r>
      <w:proofErr w:type="spellEnd"/>
      <w:r>
        <w:t xml:space="preserve"> v </w:t>
      </w:r>
      <w:proofErr w:type="spellStart"/>
      <w:r>
        <w:t>šatně</w:t>
      </w:r>
      <w:proofErr w:type="spellEnd"/>
      <w:r>
        <w:t xml:space="preserve">, </w:t>
      </w:r>
      <w:proofErr w:type="spellStart"/>
      <w:r>
        <w:t>kteří</w:t>
      </w:r>
      <w:proofErr w:type="spellEnd"/>
      <w:r>
        <w:t xml:space="preserve"> ji </w:t>
      </w:r>
      <w:proofErr w:type="spellStart"/>
      <w:r>
        <w:t>nejpozději</w:t>
      </w:r>
      <w:proofErr w:type="spellEnd"/>
      <w:r>
        <w:t xml:space="preserve"> </w:t>
      </w:r>
      <w:proofErr w:type="spellStart"/>
      <w:r>
        <w:t>pět</w:t>
      </w:r>
      <w:proofErr w:type="spellEnd"/>
      <w:r>
        <w:t xml:space="preserve"> </w:t>
      </w:r>
      <w:proofErr w:type="spellStart"/>
      <w:r>
        <w:t>minut</w:t>
      </w:r>
      <w:proofErr w:type="spellEnd"/>
      <w:r>
        <w:t xml:space="preserve"> </w:t>
      </w:r>
      <w:proofErr w:type="spellStart"/>
      <w:r>
        <w:t>před</w:t>
      </w:r>
      <w:proofErr w:type="spellEnd"/>
      <w:r>
        <w:t xml:space="preserve"> </w:t>
      </w:r>
      <w:proofErr w:type="spellStart"/>
      <w:r>
        <w:t>začátkem</w:t>
      </w:r>
      <w:proofErr w:type="spellEnd"/>
      <w:r>
        <w:t xml:space="preserve"> </w:t>
      </w:r>
      <w:proofErr w:type="spellStart"/>
      <w:r>
        <w:t>první</w:t>
      </w:r>
      <w:proofErr w:type="spellEnd"/>
      <w:r>
        <w:t xml:space="preserve"> </w:t>
      </w:r>
      <w:proofErr w:type="spellStart"/>
      <w:r>
        <w:t>vyučovací</w:t>
      </w:r>
      <w:proofErr w:type="spellEnd"/>
      <w:r>
        <w:t xml:space="preserve"> </w:t>
      </w:r>
      <w:proofErr w:type="spellStart"/>
      <w:r>
        <w:t>hodiny</w:t>
      </w:r>
      <w:proofErr w:type="spellEnd"/>
      <w:r>
        <w:t xml:space="preserve"> </w:t>
      </w:r>
      <w:proofErr w:type="spellStart"/>
      <w:r>
        <w:t>uzamknou</w:t>
      </w:r>
      <w:proofErr w:type="spellEnd"/>
      <w:r>
        <w:t xml:space="preserve">. V </w:t>
      </w:r>
      <w:proofErr w:type="spellStart"/>
      <w:r>
        <w:t>průběhu</w:t>
      </w:r>
      <w:proofErr w:type="spellEnd"/>
      <w:r>
        <w:t xml:space="preserve"> </w:t>
      </w:r>
      <w:proofErr w:type="spellStart"/>
      <w:r>
        <w:t>vyučování</w:t>
      </w:r>
      <w:proofErr w:type="spellEnd"/>
      <w:r>
        <w:t xml:space="preserve"> </w:t>
      </w:r>
      <w:proofErr w:type="spellStart"/>
      <w:r>
        <w:t>tato</w:t>
      </w:r>
      <w:proofErr w:type="spellEnd"/>
      <w:r>
        <w:t xml:space="preserve"> </w:t>
      </w:r>
      <w:proofErr w:type="spellStart"/>
      <w:r>
        <w:t>služba</w:t>
      </w:r>
      <w:proofErr w:type="spellEnd"/>
      <w:r>
        <w:t xml:space="preserve"> </w:t>
      </w:r>
      <w:proofErr w:type="spellStart"/>
      <w:r>
        <w:t>šatnu</w:t>
      </w:r>
      <w:proofErr w:type="spellEnd"/>
      <w:r>
        <w:t xml:space="preserve"> </w:t>
      </w:r>
      <w:proofErr w:type="spellStart"/>
      <w:r>
        <w:t>odemyká</w:t>
      </w:r>
      <w:proofErr w:type="spellEnd"/>
      <w:r>
        <w:t xml:space="preserve"> </w:t>
      </w:r>
      <w:proofErr w:type="spellStart"/>
      <w:r>
        <w:t>jen</w:t>
      </w:r>
      <w:proofErr w:type="spellEnd"/>
      <w:r>
        <w:t xml:space="preserve"> v </w:t>
      </w:r>
      <w:proofErr w:type="spellStart"/>
      <w:r>
        <w:t>nutných</w:t>
      </w:r>
      <w:proofErr w:type="spellEnd"/>
      <w:r>
        <w:t xml:space="preserve"> </w:t>
      </w:r>
      <w:proofErr w:type="spellStart"/>
      <w:r>
        <w:t>případech</w:t>
      </w:r>
      <w:proofErr w:type="spellEnd"/>
      <w:r>
        <w:t xml:space="preserve">. </w:t>
      </w:r>
      <w:proofErr w:type="spellStart"/>
      <w:r>
        <w:t>Pokud</w:t>
      </w:r>
      <w:proofErr w:type="spellEnd"/>
      <w:r>
        <w:t xml:space="preserve"> </w:t>
      </w:r>
      <w:proofErr w:type="spellStart"/>
      <w:r>
        <w:t>mají</w:t>
      </w:r>
      <w:proofErr w:type="spellEnd"/>
      <w:r>
        <w:t xml:space="preserve"> </w:t>
      </w:r>
      <w:proofErr w:type="spellStart"/>
      <w:r>
        <w:t>žáci</w:t>
      </w:r>
      <w:proofErr w:type="spellEnd"/>
      <w:r>
        <w:t xml:space="preserve"> </w:t>
      </w:r>
      <w:proofErr w:type="spellStart"/>
      <w:r>
        <w:t>skříňky</w:t>
      </w:r>
      <w:proofErr w:type="spellEnd"/>
      <w:r>
        <w:t xml:space="preserve">, </w:t>
      </w:r>
      <w:proofErr w:type="spellStart"/>
      <w:r>
        <w:t>každý</w:t>
      </w:r>
      <w:proofErr w:type="spellEnd"/>
      <w:r>
        <w:t xml:space="preserve"> </w:t>
      </w:r>
      <w:proofErr w:type="spellStart"/>
      <w:r>
        <w:t>zodpovídá</w:t>
      </w:r>
      <w:proofErr w:type="spellEnd"/>
      <w:r>
        <w:t xml:space="preserve"> za </w:t>
      </w:r>
      <w:proofErr w:type="spellStart"/>
      <w:r>
        <w:t>svůj</w:t>
      </w:r>
      <w:proofErr w:type="spellEnd"/>
      <w:r>
        <w:t xml:space="preserve"> </w:t>
      </w:r>
      <w:proofErr w:type="spellStart"/>
      <w:r>
        <w:t>klíč</w:t>
      </w:r>
      <w:proofErr w:type="spellEnd"/>
      <w:r>
        <w:t xml:space="preserve">. </w:t>
      </w:r>
    </w:p>
    <w:p w14:paraId="09E020A7" w14:textId="77777777" w:rsidR="007B75C3" w:rsidRDefault="007B75C3" w:rsidP="001A4D16">
      <w:pPr>
        <w:ind w:left="360"/>
        <w:jc w:val="both"/>
      </w:pPr>
      <w:r>
        <w:t xml:space="preserve">      V </w:t>
      </w:r>
      <w:proofErr w:type="spellStart"/>
      <w:r>
        <w:t>případě</w:t>
      </w:r>
      <w:proofErr w:type="spellEnd"/>
      <w:r>
        <w:t xml:space="preserve"> </w:t>
      </w:r>
      <w:proofErr w:type="spellStart"/>
      <w:r>
        <w:t>jeho</w:t>
      </w:r>
      <w:proofErr w:type="spellEnd"/>
      <w:r>
        <w:t xml:space="preserve"> </w:t>
      </w:r>
      <w:proofErr w:type="spellStart"/>
      <w:r>
        <w:t>ztráty</w:t>
      </w:r>
      <w:proofErr w:type="spellEnd"/>
      <w:r>
        <w:t xml:space="preserve"> je </w:t>
      </w:r>
      <w:proofErr w:type="spellStart"/>
      <w:r>
        <w:t>žák</w:t>
      </w:r>
      <w:proofErr w:type="spellEnd"/>
      <w:r>
        <w:t xml:space="preserve"> </w:t>
      </w:r>
      <w:proofErr w:type="spellStart"/>
      <w:r>
        <w:t>povinen</w:t>
      </w:r>
      <w:proofErr w:type="spellEnd"/>
      <w:r>
        <w:t xml:space="preserve"> </w:t>
      </w:r>
      <w:proofErr w:type="spellStart"/>
      <w:r>
        <w:t>pořídit</w:t>
      </w:r>
      <w:proofErr w:type="spellEnd"/>
      <w:r>
        <w:t xml:space="preserve"> </w:t>
      </w:r>
      <w:proofErr w:type="spellStart"/>
      <w:r>
        <w:t>si</w:t>
      </w:r>
      <w:proofErr w:type="spellEnd"/>
      <w:r>
        <w:t xml:space="preserve"> </w:t>
      </w:r>
      <w:proofErr w:type="spellStart"/>
      <w:r>
        <w:t>nový</w:t>
      </w:r>
      <w:proofErr w:type="spellEnd"/>
      <w:r>
        <w:t xml:space="preserve"> </w:t>
      </w:r>
      <w:proofErr w:type="spellStart"/>
      <w:r>
        <w:t>klíč</w:t>
      </w:r>
      <w:proofErr w:type="spellEnd"/>
      <w:r>
        <w:t xml:space="preserve"> z </w:t>
      </w:r>
      <w:proofErr w:type="spellStart"/>
      <w:r>
        <w:t>vlastních</w:t>
      </w:r>
      <w:proofErr w:type="spellEnd"/>
      <w:r>
        <w:t xml:space="preserve"> </w:t>
      </w:r>
      <w:proofErr w:type="spellStart"/>
      <w:r>
        <w:t>prostředků</w:t>
      </w:r>
      <w:proofErr w:type="spellEnd"/>
      <w:r>
        <w:t>.</w:t>
      </w:r>
    </w:p>
    <w:p w14:paraId="765160E2" w14:textId="77777777" w:rsidR="007B75C3" w:rsidRDefault="007B75C3" w:rsidP="006B1E65">
      <w:pPr>
        <w:jc w:val="both"/>
        <w:rPr>
          <w:b/>
          <w:bCs/>
          <w:sz w:val="28"/>
          <w:szCs w:val="28"/>
          <w:u w:val="single"/>
        </w:rPr>
      </w:pPr>
      <w:proofErr w:type="spellStart"/>
      <w:r>
        <w:rPr>
          <w:b/>
          <w:bCs/>
          <w:sz w:val="28"/>
          <w:szCs w:val="28"/>
          <w:u w:val="single"/>
        </w:rPr>
        <w:t>Článek</w:t>
      </w:r>
      <w:proofErr w:type="spellEnd"/>
      <w:r>
        <w:rPr>
          <w:b/>
          <w:bCs/>
          <w:sz w:val="28"/>
          <w:szCs w:val="28"/>
          <w:u w:val="single"/>
        </w:rPr>
        <w:t xml:space="preserve"> 6</w:t>
      </w:r>
    </w:p>
    <w:p w14:paraId="2AFEC37A" w14:textId="77777777" w:rsidR="00166ECB" w:rsidRPr="00166ECB" w:rsidRDefault="00166ECB" w:rsidP="006B1E65">
      <w:pPr>
        <w:jc w:val="both"/>
        <w:rPr>
          <w:b/>
          <w:bCs/>
          <w:sz w:val="16"/>
          <w:szCs w:val="16"/>
          <w:u w:val="single"/>
        </w:rPr>
      </w:pPr>
    </w:p>
    <w:p w14:paraId="0A9DDF16" w14:textId="77777777" w:rsidR="007B75C3" w:rsidRDefault="007B75C3" w:rsidP="006B1E65">
      <w:pPr>
        <w:jc w:val="both"/>
        <w:rPr>
          <w:b/>
          <w:bCs/>
          <w:sz w:val="26"/>
          <w:szCs w:val="26"/>
          <w:u w:val="single"/>
        </w:rPr>
      </w:pPr>
      <w:proofErr w:type="spellStart"/>
      <w:r>
        <w:rPr>
          <w:b/>
          <w:bCs/>
          <w:sz w:val="26"/>
          <w:szCs w:val="26"/>
          <w:u w:val="single"/>
        </w:rPr>
        <w:t>Podmínky</w:t>
      </w:r>
      <w:proofErr w:type="spellEnd"/>
      <w:r>
        <w:rPr>
          <w:b/>
          <w:bCs/>
          <w:sz w:val="26"/>
          <w:szCs w:val="26"/>
          <w:u w:val="single"/>
        </w:rPr>
        <w:t xml:space="preserve"> pro </w:t>
      </w:r>
      <w:proofErr w:type="spellStart"/>
      <w:r>
        <w:rPr>
          <w:b/>
          <w:bCs/>
          <w:sz w:val="26"/>
          <w:szCs w:val="26"/>
          <w:u w:val="single"/>
        </w:rPr>
        <w:t>zajištění</w:t>
      </w:r>
      <w:proofErr w:type="spellEnd"/>
      <w:r>
        <w:rPr>
          <w:b/>
          <w:bCs/>
          <w:sz w:val="26"/>
          <w:szCs w:val="26"/>
          <w:u w:val="single"/>
        </w:rPr>
        <w:t xml:space="preserve"> </w:t>
      </w:r>
      <w:proofErr w:type="spellStart"/>
      <w:r>
        <w:rPr>
          <w:b/>
          <w:bCs/>
          <w:sz w:val="26"/>
          <w:szCs w:val="26"/>
          <w:u w:val="single"/>
        </w:rPr>
        <w:t>bezpečnosti</w:t>
      </w:r>
      <w:proofErr w:type="spellEnd"/>
      <w:r>
        <w:rPr>
          <w:b/>
          <w:bCs/>
          <w:sz w:val="26"/>
          <w:szCs w:val="26"/>
          <w:u w:val="single"/>
        </w:rPr>
        <w:t xml:space="preserve"> </w:t>
      </w:r>
      <w:proofErr w:type="gramStart"/>
      <w:r>
        <w:rPr>
          <w:b/>
          <w:bCs/>
          <w:sz w:val="26"/>
          <w:szCs w:val="26"/>
          <w:u w:val="single"/>
        </w:rPr>
        <w:t>a</w:t>
      </w:r>
      <w:proofErr w:type="gramEnd"/>
      <w:r>
        <w:rPr>
          <w:b/>
          <w:bCs/>
          <w:sz w:val="26"/>
          <w:szCs w:val="26"/>
          <w:u w:val="single"/>
        </w:rPr>
        <w:t xml:space="preserve"> </w:t>
      </w:r>
      <w:proofErr w:type="spellStart"/>
      <w:r>
        <w:rPr>
          <w:b/>
          <w:bCs/>
          <w:sz w:val="26"/>
          <w:szCs w:val="26"/>
          <w:u w:val="single"/>
        </w:rPr>
        <w:t>ochrany</w:t>
      </w:r>
      <w:proofErr w:type="spellEnd"/>
      <w:r>
        <w:rPr>
          <w:b/>
          <w:bCs/>
          <w:sz w:val="26"/>
          <w:szCs w:val="26"/>
          <w:u w:val="single"/>
        </w:rPr>
        <w:t xml:space="preserve"> </w:t>
      </w:r>
      <w:proofErr w:type="spellStart"/>
      <w:r>
        <w:rPr>
          <w:b/>
          <w:bCs/>
          <w:sz w:val="26"/>
          <w:szCs w:val="26"/>
          <w:u w:val="single"/>
        </w:rPr>
        <w:t>žáků</w:t>
      </w:r>
      <w:proofErr w:type="spellEnd"/>
    </w:p>
    <w:p w14:paraId="65841892" w14:textId="77777777" w:rsidR="007B75C3" w:rsidRDefault="007B75C3" w:rsidP="006B1E65">
      <w:pPr>
        <w:jc w:val="both"/>
      </w:pPr>
    </w:p>
    <w:p w14:paraId="17AF811E" w14:textId="0CD1FDA1" w:rsidR="007B75C3" w:rsidRDefault="007B75C3" w:rsidP="002071F9">
      <w:pPr>
        <w:ind w:left="1128" w:hanging="1128"/>
        <w:jc w:val="both"/>
      </w:pPr>
      <w:r>
        <w:t>6.1</w:t>
      </w:r>
      <w:r w:rsidR="002071F9">
        <w:tab/>
      </w:r>
      <w:r w:rsidR="002071F9">
        <w:tab/>
      </w:r>
      <w:proofErr w:type="spellStart"/>
      <w:r>
        <w:t>Žáci</w:t>
      </w:r>
      <w:proofErr w:type="spellEnd"/>
      <w:r>
        <w:t xml:space="preserve"> </w:t>
      </w:r>
      <w:proofErr w:type="spellStart"/>
      <w:r>
        <w:t>jsou</w:t>
      </w:r>
      <w:proofErr w:type="spellEnd"/>
      <w:r>
        <w:t xml:space="preserve"> </w:t>
      </w:r>
      <w:proofErr w:type="spellStart"/>
      <w:r>
        <w:t>pravidelně</w:t>
      </w:r>
      <w:proofErr w:type="spellEnd"/>
      <w:r>
        <w:t xml:space="preserve"> </w:t>
      </w:r>
      <w:proofErr w:type="spellStart"/>
      <w:r>
        <w:t>poučováni</w:t>
      </w:r>
      <w:proofErr w:type="spellEnd"/>
      <w:r>
        <w:t xml:space="preserve"> </w:t>
      </w:r>
      <w:proofErr w:type="gramStart"/>
      <w:r>
        <w:t>a</w:t>
      </w:r>
      <w:proofErr w:type="gramEnd"/>
      <w:r>
        <w:t xml:space="preserve"> </w:t>
      </w:r>
      <w:proofErr w:type="spellStart"/>
      <w:r>
        <w:t>instruováni</w:t>
      </w:r>
      <w:proofErr w:type="spellEnd"/>
      <w:r>
        <w:t xml:space="preserve"> o </w:t>
      </w:r>
      <w:proofErr w:type="spellStart"/>
      <w:r>
        <w:t>možném</w:t>
      </w:r>
      <w:proofErr w:type="spellEnd"/>
      <w:r>
        <w:t xml:space="preserve"> </w:t>
      </w:r>
      <w:proofErr w:type="spellStart"/>
      <w:r>
        <w:t>ohrožení</w:t>
      </w:r>
      <w:proofErr w:type="spellEnd"/>
      <w:r>
        <w:t xml:space="preserve"> </w:t>
      </w:r>
      <w:proofErr w:type="spellStart"/>
      <w:r>
        <w:t>zdraví</w:t>
      </w:r>
      <w:proofErr w:type="spellEnd"/>
      <w:r>
        <w:t xml:space="preserve"> a </w:t>
      </w:r>
      <w:proofErr w:type="spellStart"/>
      <w:r>
        <w:t>bezpečnosti</w:t>
      </w:r>
      <w:proofErr w:type="spellEnd"/>
      <w:r>
        <w:t xml:space="preserve"> </w:t>
      </w:r>
      <w:proofErr w:type="spellStart"/>
      <w:r>
        <w:t>při</w:t>
      </w:r>
      <w:proofErr w:type="spellEnd"/>
      <w:r w:rsidR="002071F9">
        <w:t xml:space="preserve"> </w:t>
      </w:r>
      <w:proofErr w:type="spellStart"/>
      <w:r>
        <w:t>všech</w:t>
      </w:r>
      <w:proofErr w:type="spellEnd"/>
      <w:r>
        <w:t xml:space="preserve"> </w:t>
      </w:r>
      <w:proofErr w:type="spellStart"/>
      <w:r>
        <w:t>činnostech</w:t>
      </w:r>
      <w:proofErr w:type="spellEnd"/>
      <w:r>
        <w:t xml:space="preserve">, </w:t>
      </w:r>
      <w:proofErr w:type="spellStart"/>
      <w:r>
        <w:t>kterých</w:t>
      </w:r>
      <w:proofErr w:type="spellEnd"/>
      <w:r>
        <w:t xml:space="preserve"> se </w:t>
      </w:r>
      <w:proofErr w:type="spellStart"/>
      <w:r>
        <w:t>účastní</w:t>
      </w:r>
      <w:proofErr w:type="spellEnd"/>
      <w:r>
        <w:t xml:space="preserve">. O </w:t>
      </w:r>
      <w:proofErr w:type="spellStart"/>
      <w:r>
        <w:t>provedeném</w:t>
      </w:r>
      <w:proofErr w:type="spellEnd"/>
      <w:r>
        <w:t xml:space="preserve"> </w:t>
      </w:r>
      <w:proofErr w:type="spellStart"/>
      <w:r>
        <w:t>poučení</w:t>
      </w:r>
      <w:proofErr w:type="spellEnd"/>
      <w:r>
        <w:t xml:space="preserve"> </w:t>
      </w:r>
      <w:proofErr w:type="spellStart"/>
      <w:r>
        <w:t>vyučující</w:t>
      </w:r>
      <w:proofErr w:type="spellEnd"/>
      <w:r>
        <w:t xml:space="preserve"> </w:t>
      </w:r>
      <w:proofErr w:type="spellStart"/>
      <w:r>
        <w:t>udělá</w:t>
      </w:r>
      <w:proofErr w:type="spellEnd"/>
      <w:r>
        <w:t xml:space="preserve"> </w:t>
      </w:r>
      <w:proofErr w:type="spellStart"/>
      <w:r>
        <w:t>zápis</w:t>
      </w:r>
      <w:proofErr w:type="spellEnd"/>
      <w:r>
        <w:t xml:space="preserve"> do </w:t>
      </w:r>
      <w:proofErr w:type="spellStart"/>
      <w:r>
        <w:t>třídní</w:t>
      </w:r>
      <w:proofErr w:type="spellEnd"/>
      <w:r>
        <w:t xml:space="preserve"> </w:t>
      </w:r>
      <w:proofErr w:type="spellStart"/>
      <w:r>
        <w:t>knihy</w:t>
      </w:r>
      <w:proofErr w:type="spellEnd"/>
      <w:r>
        <w:t xml:space="preserve">. </w:t>
      </w:r>
      <w:proofErr w:type="spellStart"/>
      <w:r>
        <w:t>Žáci</w:t>
      </w:r>
      <w:proofErr w:type="spellEnd"/>
      <w:r>
        <w:t xml:space="preserve">, </w:t>
      </w:r>
      <w:proofErr w:type="spellStart"/>
      <w:r>
        <w:t>kteří</w:t>
      </w:r>
      <w:proofErr w:type="spellEnd"/>
      <w:r>
        <w:t xml:space="preserve"> </w:t>
      </w:r>
      <w:proofErr w:type="spellStart"/>
      <w:r>
        <w:t>nebyli</w:t>
      </w:r>
      <w:proofErr w:type="spellEnd"/>
      <w:r>
        <w:t xml:space="preserve"> </w:t>
      </w:r>
      <w:proofErr w:type="spellStart"/>
      <w:r>
        <w:t>přítomni</w:t>
      </w:r>
      <w:proofErr w:type="spellEnd"/>
      <w:r>
        <w:t xml:space="preserve">, </w:t>
      </w:r>
      <w:proofErr w:type="spellStart"/>
      <w:r>
        <w:t>jsou</w:t>
      </w:r>
      <w:proofErr w:type="spellEnd"/>
      <w:r>
        <w:t xml:space="preserve"> </w:t>
      </w:r>
      <w:proofErr w:type="spellStart"/>
      <w:r>
        <w:t>poučeni</w:t>
      </w:r>
      <w:proofErr w:type="spellEnd"/>
      <w:r>
        <w:t xml:space="preserve"> </w:t>
      </w:r>
      <w:proofErr w:type="spellStart"/>
      <w:r>
        <w:t>dodatečně</w:t>
      </w:r>
      <w:proofErr w:type="spellEnd"/>
      <w:r>
        <w:t>.</w:t>
      </w:r>
    </w:p>
    <w:p w14:paraId="42F91AD7" w14:textId="77777777" w:rsidR="007B75C3" w:rsidRPr="002071F9" w:rsidRDefault="007B75C3" w:rsidP="006B1E65">
      <w:pPr>
        <w:ind w:left="360"/>
        <w:jc w:val="both"/>
        <w:rPr>
          <w:sz w:val="16"/>
          <w:szCs w:val="16"/>
        </w:rPr>
      </w:pPr>
    </w:p>
    <w:p w14:paraId="698773C2" w14:textId="77777777" w:rsidR="007B75C3" w:rsidRDefault="007B75C3" w:rsidP="002071F9">
      <w:pPr>
        <w:jc w:val="both"/>
      </w:pPr>
      <w:r>
        <w:t>6.2</w:t>
      </w:r>
      <w:r w:rsidR="002071F9">
        <w:tab/>
      </w:r>
      <w:proofErr w:type="spellStart"/>
      <w:r>
        <w:t>Žáci</w:t>
      </w:r>
      <w:proofErr w:type="spellEnd"/>
      <w:r>
        <w:t xml:space="preserve"> </w:t>
      </w:r>
      <w:proofErr w:type="spellStart"/>
      <w:r>
        <w:t>jsou</w:t>
      </w:r>
      <w:proofErr w:type="spellEnd"/>
      <w:r>
        <w:t xml:space="preserve"> </w:t>
      </w:r>
      <w:proofErr w:type="spellStart"/>
      <w:r>
        <w:t>povinni</w:t>
      </w:r>
      <w:proofErr w:type="spellEnd"/>
      <w:r>
        <w:t xml:space="preserve"> </w:t>
      </w:r>
      <w:proofErr w:type="spellStart"/>
      <w:r>
        <w:t>dodržovat</w:t>
      </w:r>
      <w:proofErr w:type="spellEnd"/>
      <w:r>
        <w:t xml:space="preserve"> </w:t>
      </w:r>
      <w:proofErr w:type="spellStart"/>
      <w:r w:rsidR="002071F9">
        <w:t>š</w:t>
      </w:r>
      <w:r>
        <w:t>kolní</w:t>
      </w:r>
      <w:proofErr w:type="spellEnd"/>
      <w:r>
        <w:t xml:space="preserve"> </w:t>
      </w:r>
      <w:proofErr w:type="spellStart"/>
      <w:r>
        <w:t>řád</w:t>
      </w:r>
      <w:proofErr w:type="spellEnd"/>
      <w:r>
        <w:t xml:space="preserve">, </w:t>
      </w:r>
      <w:proofErr w:type="spellStart"/>
      <w:r>
        <w:t>všechny</w:t>
      </w:r>
      <w:proofErr w:type="spellEnd"/>
      <w:r>
        <w:t xml:space="preserve"> </w:t>
      </w:r>
      <w:proofErr w:type="spellStart"/>
      <w:r>
        <w:t>pokyny</w:t>
      </w:r>
      <w:proofErr w:type="spellEnd"/>
      <w:r>
        <w:t xml:space="preserve"> a </w:t>
      </w:r>
      <w:proofErr w:type="spellStart"/>
      <w:r>
        <w:t>poučení</w:t>
      </w:r>
      <w:proofErr w:type="spellEnd"/>
      <w:r>
        <w:t xml:space="preserve"> k </w:t>
      </w:r>
      <w:proofErr w:type="spellStart"/>
      <w:r>
        <w:t>ochraně</w:t>
      </w:r>
      <w:proofErr w:type="spellEnd"/>
      <w:r>
        <w:t xml:space="preserve"> </w:t>
      </w:r>
      <w:proofErr w:type="spellStart"/>
      <w:r>
        <w:t>zdraví</w:t>
      </w:r>
      <w:proofErr w:type="spellEnd"/>
      <w:r>
        <w:t xml:space="preserve"> a </w:t>
      </w:r>
    </w:p>
    <w:p w14:paraId="0C70C886" w14:textId="77777777" w:rsidR="007B75C3" w:rsidRPr="003A024B" w:rsidRDefault="007B75C3" w:rsidP="002071F9">
      <w:pPr>
        <w:ind w:left="360" w:firstLine="774"/>
        <w:jc w:val="both"/>
        <w:rPr>
          <w:lang w:val="pl-PL"/>
        </w:rPr>
      </w:pPr>
      <w:r w:rsidRPr="003A024B">
        <w:rPr>
          <w:lang w:val="pl-PL"/>
        </w:rPr>
        <w:t xml:space="preserve">bezpečnosti, s nimiž byli seznámeni. V odborných učebnách, tělocvičnách a ve školní     </w:t>
      </w:r>
    </w:p>
    <w:p w14:paraId="5DC9777F" w14:textId="77777777" w:rsidR="007B75C3" w:rsidRPr="003A024B" w:rsidRDefault="007B75C3" w:rsidP="006B1E65">
      <w:pPr>
        <w:ind w:left="360"/>
        <w:jc w:val="both"/>
        <w:rPr>
          <w:lang w:val="pl-PL"/>
        </w:rPr>
      </w:pPr>
      <w:r w:rsidRPr="003A024B">
        <w:rPr>
          <w:lang w:val="pl-PL"/>
        </w:rPr>
        <w:t xml:space="preserve">       </w:t>
      </w:r>
      <w:r w:rsidR="002071F9">
        <w:rPr>
          <w:lang w:val="pl-PL"/>
        </w:rPr>
        <w:tab/>
      </w:r>
      <w:r w:rsidRPr="003A024B">
        <w:rPr>
          <w:lang w:val="pl-PL"/>
        </w:rPr>
        <w:t xml:space="preserve"> jídelně se žáci řídí řády učeben.</w:t>
      </w:r>
    </w:p>
    <w:p w14:paraId="14FA3388" w14:textId="77777777" w:rsidR="007B75C3" w:rsidRPr="002071F9" w:rsidRDefault="007B75C3" w:rsidP="006B1E65">
      <w:pPr>
        <w:ind w:left="360"/>
        <w:jc w:val="both"/>
        <w:rPr>
          <w:sz w:val="16"/>
          <w:szCs w:val="16"/>
          <w:lang w:val="pl-PL"/>
        </w:rPr>
      </w:pPr>
    </w:p>
    <w:p w14:paraId="5D97AD90" w14:textId="77777777" w:rsidR="007B75C3" w:rsidRDefault="007B75C3" w:rsidP="002071F9">
      <w:pPr>
        <w:jc w:val="both"/>
        <w:rPr>
          <w:lang w:val="pl-PL"/>
        </w:rPr>
      </w:pPr>
      <w:r w:rsidRPr="003A024B">
        <w:rPr>
          <w:lang w:val="pl-PL"/>
        </w:rPr>
        <w:t>6.3</w:t>
      </w:r>
      <w:r w:rsidR="002071F9">
        <w:rPr>
          <w:lang w:val="pl-PL"/>
        </w:rPr>
        <w:tab/>
      </w:r>
      <w:r w:rsidRPr="003A024B">
        <w:rPr>
          <w:lang w:val="pl-PL"/>
        </w:rPr>
        <w:t xml:space="preserve">Žákům není v době mimo vyučování dovoleno zdržovat se v prostorách školy bez </w:t>
      </w:r>
    </w:p>
    <w:p w14:paraId="1EEA6041" w14:textId="77777777" w:rsidR="007B75C3" w:rsidRPr="003A024B" w:rsidRDefault="007B75C3" w:rsidP="006B1E65">
      <w:pPr>
        <w:ind w:left="360"/>
        <w:jc w:val="both"/>
        <w:rPr>
          <w:lang w:val="pl-PL"/>
        </w:rPr>
      </w:pPr>
      <w:r>
        <w:rPr>
          <w:lang w:val="pl-PL"/>
        </w:rPr>
        <w:t xml:space="preserve">        </w:t>
      </w:r>
      <w:r w:rsidR="002071F9">
        <w:rPr>
          <w:lang w:val="pl-PL"/>
        </w:rPr>
        <w:tab/>
      </w:r>
      <w:r>
        <w:rPr>
          <w:lang w:val="pl-PL"/>
        </w:rPr>
        <w:t>pedagogického dohledu</w:t>
      </w:r>
      <w:r w:rsidRPr="003A024B">
        <w:rPr>
          <w:lang w:val="pl-PL"/>
        </w:rPr>
        <w:t>.</w:t>
      </w:r>
    </w:p>
    <w:p w14:paraId="207B6985" w14:textId="77777777" w:rsidR="007B75C3" w:rsidRPr="002071F9" w:rsidRDefault="007B75C3" w:rsidP="006B1E65">
      <w:pPr>
        <w:ind w:left="360"/>
        <w:jc w:val="both"/>
        <w:rPr>
          <w:sz w:val="16"/>
          <w:szCs w:val="16"/>
          <w:lang w:val="pl-PL"/>
        </w:rPr>
      </w:pPr>
    </w:p>
    <w:p w14:paraId="398BC6DE" w14:textId="77777777" w:rsidR="007B75C3" w:rsidRPr="003A024B" w:rsidRDefault="007B75C3" w:rsidP="002071F9">
      <w:pPr>
        <w:jc w:val="both"/>
        <w:rPr>
          <w:lang w:val="pl-PL"/>
        </w:rPr>
      </w:pPr>
      <w:r w:rsidRPr="003A024B">
        <w:rPr>
          <w:lang w:val="pl-PL"/>
        </w:rPr>
        <w:t>6.4</w:t>
      </w:r>
      <w:r w:rsidR="002071F9">
        <w:rPr>
          <w:lang w:val="pl-PL"/>
        </w:rPr>
        <w:tab/>
      </w:r>
      <w:r w:rsidRPr="003A024B">
        <w:rPr>
          <w:lang w:val="pl-PL"/>
        </w:rPr>
        <w:t>Žáci jsou povinni dodržovat hygienické zásady</w:t>
      </w:r>
      <w:r>
        <w:rPr>
          <w:lang w:val="pl-PL"/>
        </w:rPr>
        <w:t xml:space="preserve"> – </w:t>
      </w:r>
      <w:r w:rsidRPr="003A024B">
        <w:rPr>
          <w:lang w:val="pl-PL"/>
        </w:rPr>
        <w:t>přezouv</w:t>
      </w:r>
      <w:r>
        <w:rPr>
          <w:lang w:val="pl-PL"/>
        </w:rPr>
        <w:t xml:space="preserve">at se </w:t>
      </w:r>
      <w:r w:rsidRPr="003A024B">
        <w:rPr>
          <w:lang w:val="pl-PL"/>
        </w:rPr>
        <w:t xml:space="preserve">do vhodné </w:t>
      </w:r>
      <w:r>
        <w:rPr>
          <w:lang w:val="pl-PL"/>
        </w:rPr>
        <w:t xml:space="preserve">čisté </w:t>
      </w:r>
      <w:r w:rsidRPr="003A024B">
        <w:rPr>
          <w:lang w:val="pl-PL"/>
        </w:rPr>
        <w:t xml:space="preserve">obuvi  </w:t>
      </w:r>
    </w:p>
    <w:p w14:paraId="42590B4A" w14:textId="77777777" w:rsidR="007B75C3" w:rsidRPr="003A024B" w:rsidRDefault="007B75C3" w:rsidP="006B1E65">
      <w:pPr>
        <w:ind w:left="360"/>
        <w:jc w:val="both"/>
        <w:rPr>
          <w:lang w:val="pl-PL"/>
        </w:rPr>
      </w:pPr>
      <w:r w:rsidRPr="003A024B">
        <w:rPr>
          <w:lang w:val="pl-PL"/>
        </w:rPr>
        <w:t xml:space="preserve">       </w:t>
      </w:r>
      <w:r w:rsidR="002071F9">
        <w:rPr>
          <w:lang w:val="pl-PL"/>
        </w:rPr>
        <w:tab/>
      </w:r>
      <w:r w:rsidRPr="003A024B">
        <w:rPr>
          <w:lang w:val="pl-PL"/>
        </w:rPr>
        <w:t>(při Tv do sportovní), mý</w:t>
      </w:r>
      <w:r>
        <w:rPr>
          <w:lang w:val="pl-PL"/>
        </w:rPr>
        <w:t>t si</w:t>
      </w:r>
      <w:r w:rsidRPr="003A024B">
        <w:rPr>
          <w:lang w:val="pl-PL"/>
        </w:rPr>
        <w:t xml:space="preserve"> ru</w:t>
      </w:r>
      <w:r>
        <w:rPr>
          <w:lang w:val="pl-PL"/>
        </w:rPr>
        <w:t>ce</w:t>
      </w:r>
      <w:r w:rsidRPr="003A024B">
        <w:rPr>
          <w:lang w:val="pl-PL"/>
        </w:rPr>
        <w:t>,</w:t>
      </w:r>
      <w:r>
        <w:rPr>
          <w:lang w:val="pl-PL"/>
        </w:rPr>
        <w:t xml:space="preserve"> udržovat </w:t>
      </w:r>
      <w:r w:rsidRPr="003A024B">
        <w:rPr>
          <w:lang w:val="pl-PL"/>
        </w:rPr>
        <w:t xml:space="preserve"> čistotu pracovního místa.</w:t>
      </w:r>
    </w:p>
    <w:p w14:paraId="6D12EB26" w14:textId="77777777" w:rsidR="007B75C3" w:rsidRPr="00F859EF" w:rsidRDefault="007B75C3" w:rsidP="006B1E65">
      <w:pPr>
        <w:ind w:left="360"/>
        <w:jc w:val="both"/>
        <w:rPr>
          <w:sz w:val="16"/>
          <w:szCs w:val="16"/>
          <w:lang w:val="pl-PL"/>
        </w:rPr>
      </w:pPr>
    </w:p>
    <w:p w14:paraId="09D405C5" w14:textId="77777777" w:rsidR="007B75C3" w:rsidRPr="003A024B" w:rsidRDefault="007B75C3" w:rsidP="00F859EF">
      <w:pPr>
        <w:jc w:val="both"/>
        <w:rPr>
          <w:lang w:val="pl-PL"/>
        </w:rPr>
      </w:pPr>
      <w:r w:rsidRPr="003A024B">
        <w:rPr>
          <w:lang w:val="pl-PL"/>
        </w:rPr>
        <w:t>6.5</w:t>
      </w:r>
      <w:r w:rsidR="00F859EF">
        <w:rPr>
          <w:lang w:val="pl-PL"/>
        </w:rPr>
        <w:tab/>
      </w:r>
      <w:r w:rsidRPr="003A024B">
        <w:rPr>
          <w:lang w:val="pl-PL"/>
        </w:rPr>
        <w:t xml:space="preserve">Žákům je zakázáno manipulovat s elektrickými spotřebiči, s elektrickými rozvody, </w:t>
      </w:r>
    </w:p>
    <w:p w14:paraId="25EE1EE0" w14:textId="77777777" w:rsidR="007B75C3" w:rsidRPr="003A024B" w:rsidRDefault="007B75C3" w:rsidP="006B1E65">
      <w:pPr>
        <w:ind w:left="360"/>
        <w:jc w:val="both"/>
        <w:rPr>
          <w:lang w:val="pl-PL"/>
        </w:rPr>
      </w:pPr>
      <w:r w:rsidRPr="003A024B">
        <w:rPr>
          <w:lang w:val="pl-PL"/>
        </w:rPr>
        <w:t xml:space="preserve">       </w:t>
      </w:r>
      <w:r w:rsidR="00F859EF">
        <w:rPr>
          <w:lang w:val="pl-PL"/>
        </w:rPr>
        <w:tab/>
      </w:r>
      <w:r w:rsidRPr="003A024B">
        <w:rPr>
          <w:lang w:val="pl-PL"/>
        </w:rPr>
        <w:t xml:space="preserve"> vybavením tříd a odborných pracoven bez dozoru učitele.</w:t>
      </w:r>
    </w:p>
    <w:p w14:paraId="3B2335B7" w14:textId="77777777" w:rsidR="007B75C3" w:rsidRPr="00F859EF" w:rsidRDefault="007B75C3" w:rsidP="006B1E65">
      <w:pPr>
        <w:ind w:left="360"/>
        <w:jc w:val="both"/>
        <w:rPr>
          <w:sz w:val="16"/>
          <w:szCs w:val="16"/>
          <w:lang w:val="pl-PL"/>
        </w:rPr>
      </w:pPr>
    </w:p>
    <w:p w14:paraId="50D08C1D" w14:textId="77777777" w:rsidR="007B75C3" w:rsidRPr="003A024B" w:rsidRDefault="007B75C3" w:rsidP="00F859EF">
      <w:pPr>
        <w:jc w:val="both"/>
        <w:rPr>
          <w:lang w:val="pl-PL"/>
        </w:rPr>
      </w:pPr>
      <w:r w:rsidRPr="003A024B">
        <w:rPr>
          <w:lang w:val="pl-PL"/>
        </w:rPr>
        <w:t>6.6</w:t>
      </w:r>
      <w:r w:rsidR="00F859EF">
        <w:rPr>
          <w:lang w:val="pl-PL"/>
        </w:rPr>
        <w:tab/>
      </w:r>
      <w:r w:rsidRPr="003A024B">
        <w:rPr>
          <w:lang w:val="pl-PL"/>
        </w:rPr>
        <w:t xml:space="preserve">Větrání ve třídách se provádí při vyučovacích hodinách za přítomnosti učitele. </w:t>
      </w:r>
    </w:p>
    <w:p w14:paraId="6B9C1E2F" w14:textId="77777777" w:rsidR="007B75C3" w:rsidRPr="003A024B" w:rsidRDefault="007B75C3" w:rsidP="006B1E65">
      <w:pPr>
        <w:ind w:left="360"/>
        <w:jc w:val="both"/>
        <w:rPr>
          <w:lang w:val="pl-PL"/>
        </w:rPr>
      </w:pPr>
      <w:r w:rsidRPr="003A024B">
        <w:rPr>
          <w:lang w:val="pl-PL"/>
        </w:rPr>
        <w:t xml:space="preserve">        </w:t>
      </w:r>
      <w:r w:rsidR="00F859EF">
        <w:rPr>
          <w:lang w:val="pl-PL"/>
        </w:rPr>
        <w:tab/>
      </w:r>
      <w:r w:rsidRPr="003A024B">
        <w:rPr>
          <w:lang w:val="pl-PL"/>
        </w:rPr>
        <w:t>O přestávkách žáci nemanipulují s okny ani s žaluziemi.</w:t>
      </w:r>
    </w:p>
    <w:p w14:paraId="5F3ECF42" w14:textId="77777777" w:rsidR="007B75C3" w:rsidRPr="00F859EF" w:rsidRDefault="007B75C3" w:rsidP="006B1E65">
      <w:pPr>
        <w:ind w:left="360"/>
        <w:jc w:val="both"/>
        <w:rPr>
          <w:sz w:val="16"/>
          <w:szCs w:val="16"/>
          <w:lang w:val="pl-PL"/>
        </w:rPr>
      </w:pPr>
    </w:p>
    <w:p w14:paraId="07A1FD42" w14:textId="77777777" w:rsidR="007B75C3" w:rsidRPr="001E40BB" w:rsidRDefault="007B75C3" w:rsidP="00F859EF">
      <w:pPr>
        <w:jc w:val="both"/>
        <w:rPr>
          <w:color w:val="auto"/>
          <w:lang w:val="pl-PL"/>
        </w:rPr>
      </w:pPr>
      <w:r w:rsidRPr="001E40BB">
        <w:rPr>
          <w:color w:val="auto"/>
          <w:lang w:val="pl-PL"/>
        </w:rPr>
        <w:t>6.7</w:t>
      </w:r>
      <w:r w:rsidR="00F859EF">
        <w:rPr>
          <w:color w:val="auto"/>
          <w:lang w:val="pl-PL"/>
        </w:rPr>
        <w:tab/>
      </w:r>
      <w:r w:rsidRPr="001E40BB">
        <w:rPr>
          <w:color w:val="auto"/>
          <w:lang w:val="pl-PL"/>
        </w:rPr>
        <w:t xml:space="preserve">Předměty, které nesouvisejí s výukou (cenné předměty, šperky, větší obnosy peněz atd.) </w:t>
      </w:r>
    </w:p>
    <w:p w14:paraId="6C7D7E21" w14:textId="77777777" w:rsidR="007B75C3" w:rsidRPr="001E40BB" w:rsidRDefault="007B75C3" w:rsidP="00A420D2">
      <w:pPr>
        <w:ind w:left="360"/>
        <w:jc w:val="both"/>
        <w:rPr>
          <w:color w:val="auto"/>
          <w:lang w:val="pl-PL"/>
        </w:rPr>
      </w:pPr>
      <w:r w:rsidRPr="001E40BB">
        <w:rPr>
          <w:color w:val="auto"/>
          <w:lang w:val="pl-PL"/>
        </w:rPr>
        <w:t xml:space="preserve">     </w:t>
      </w:r>
      <w:r w:rsidR="00F859EF">
        <w:rPr>
          <w:color w:val="auto"/>
          <w:lang w:val="pl-PL"/>
        </w:rPr>
        <w:tab/>
      </w:r>
      <w:r w:rsidRPr="001E40BB">
        <w:rPr>
          <w:color w:val="auto"/>
          <w:lang w:val="pl-PL"/>
        </w:rPr>
        <w:t xml:space="preserve">nebo předměty, které by mohly ohrozit zdraví žáků, žák do školy nenosí. </w:t>
      </w:r>
    </w:p>
    <w:p w14:paraId="255C97D3" w14:textId="77777777" w:rsidR="007B75C3" w:rsidRPr="00F859EF" w:rsidRDefault="007B75C3" w:rsidP="006B1E65">
      <w:pPr>
        <w:jc w:val="both"/>
        <w:rPr>
          <w:color w:val="auto"/>
          <w:sz w:val="16"/>
          <w:szCs w:val="16"/>
          <w:lang w:val="pl-PL"/>
        </w:rPr>
      </w:pPr>
    </w:p>
    <w:p w14:paraId="6C39396A" w14:textId="77777777" w:rsidR="007B75C3" w:rsidRPr="00F859EF" w:rsidRDefault="00F859EF" w:rsidP="00F859EF">
      <w:pPr>
        <w:pStyle w:val="Odstavecseseznamem"/>
        <w:numPr>
          <w:ilvl w:val="1"/>
          <w:numId w:val="26"/>
        </w:numPr>
        <w:jc w:val="both"/>
        <w:rPr>
          <w:color w:val="auto"/>
          <w:lang w:val="pl-PL"/>
        </w:rPr>
      </w:pPr>
      <w:r>
        <w:rPr>
          <w:color w:val="auto"/>
          <w:lang w:val="pl-PL"/>
        </w:rPr>
        <w:t xml:space="preserve">             </w:t>
      </w:r>
      <w:r w:rsidR="007B75C3" w:rsidRPr="00F859EF">
        <w:rPr>
          <w:color w:val="auto"/>
          <w:lang w:val="pl-PL"/>
        </w:rPr>
        <w:t>Každý i sebemenší úraz hlásí okamžitě žák vyučujícímu, učiteli vykonávajícímu dohled</w:t>
      </w:r>
    </w:p>
    <w:p w14:paraId="6A5C8773" w14:textId="77777777" w:rsidR="007B75C3" w:rsidRPr="001E40BB" w:rsidRDefault="007B75C3" w:rsidP="00F859EF">
      <w:pPr>
        <w:ind w:left="1128"/>
        <w:jc w:val="both"/>
        <w:rPr>
          <w:color w:val="auto"/>
          <w:lang w:val="pl-PL"/>
        </w:rPr>
      </w:pPr>
      <w:r w:rsidRPr="001E40BB">
        <w:rPr>
          <w:color w:val="auto"/>
          <w:lang w:val="pl-PL"/>
        </w:rPr>
        <w:t>nebo třídnímu učiteli. Učitel zajistí ošetření, informuje rodiče a provede neprodleně zápis</w:t>
      </w:r>
      <w:r w:rsidR="00F859EF">
        <w:rPr>
          <w:color w:val="auto"/>
          <w:lang w:val="pl-PL"/>
        </w:rPr>
        <w:t xml:space="preserve"> </w:t>
      </w:r>
      <w:r w:rsidRPr="001E40BB">
        <w:rPr>
          <w:color w:val="auto"/>
          <w:lang w:val="pl-PL"/>
        </w:rPr>
        <w:t xml:space="preserve">do Knihy úrazů. </w:t>
      </w:r>
    </w:p>
    <w:p w14:paraId="7AC52F00" w14:textId="77777777" w:rsidR="007B75C3" w:rsidRPr="00F859EF" w:rsidRDefault="007B75C3" w:rsidP="006B1E65">
      <w:pPr>
        <w:ind w:left="360"/>
        <w:jc w:val="both"/>
        <w:rPr>
          <w:sz w:val="16"/>
          <w:szCs w:val="16"/>
          <w:lang w:val="pl-PL"/>
        </w:rPr>
      </w:pPr>
    </w:p>
    <w:p w14:paraId="79A9063D" w14:textId="77777777" w:rsidR="007B75C3" w:rsidRPr="003A024B" w:rsidRDefault="007B75C3" w:rsidP="00F859EF">
      <w:pPr>
        <w:jc w:val="both"/>
        <w:rPr>
          <w:lang w:val="pl-PL"/>
        </w:rPr>
      </w:pPr>
      <w:r w:rsidRPr="003A024B">
        <w:rPr>
          <w:lang w:val="pl-PL"/>
        </w:rPr>
        <w:t>6.9</w:t>
      </w:r>
      <w:r w:rsidR="00F859EF">
        <w:rPr>
          <w:lang w:val="pl-PL"/>
        </w:rPr>
        <w:tab/>
      </w:r>
      <w:r w:rsidRPr="003A024B">
        <w:rPr>
          <w:lang w:val="pl-PL"/>
        </w:rPr>
        <w:t>Při přecházení žáků na místa vyučování či jiných akcí mimo budovy školy se žáci řídí</w:t>
      </w:r>
    </w:p>
    <w:p w14:paraId="64613A15" w14:textId="77777777" w:rsidR="007B75C3" w:rsidRPr="003A024B" w:rsidRDefault="007B75C3" w:rsidP="006B1E65">
      <w:pPr>
        <w:ind w:left="360"/>
        <w:jc w:val="both"/>
        <w:rPr>
          <w:lang w:val="pl-PL"/>
        </w:rPr>
      </w:pPr>
      <w:r w:rsidRPr="003A024B">
        <w:rPr>
          <w:lang w:val="pl-PL"/>
        </w:rPr>
        <w:t xml:space="preserve">        </w:t>
      </w:r>
      <w:r w:rsidR="00F859EF">
        <w:rPr>
          <w:lang w:val="pl-PL"/>
        </w:rPr>
        <w:tab/>
      </w:r>
      <w:r w:rsidRPr="003A024B">
        <w:rPr>
          <w:lang w:val="pl-PL"/>
        </w:rPr>
        <w:t>pravidly silničního provozu a pokyny doprovázejících osob. Před takovýmito akcemi</w:t>
      </w:r>
    </w:p>
    <w:p w14:paraId="00FE3570" w14:textId="77777777" w:rsidR="007B75C3" w:rsidRPr="003A024B" w:rsidRDefault="007B75C3" w:rsidP="006B1E65">
      <w:pPr>
        <w:ind w:left="360"/>
        <w:jc w:val="both"/>
        <w:rPr>
          <w:lang w:val="pl-PL"/>
        </w:rPr>
      </w:pPr>
      <w:r w:rsidRPr="003A024B">
        <w:rPr>
          <w:lang w:val="pl-PL"/>
        </w:rPr>
        <w:t xml:space="preserve">        </w:t>
      </w:r>
      <w:r w:rsidR="00F859EF">
        <w:rPr>
          <w:lang w:val="pl-PL"/>
        </w:rPr>
        <w:tab/>
      </w:r>
      <w:r w:rsidRPr="003A024B">
        <w:rPr>
          <w:lang w:val="pl-PL"/>
        </w:rPr>
        <w:t>doprovázející učitel žáky prokazatelně poučí o bezpečnost</w:t>
      </w:r>
      <w:r>
        <w:rPr>
          <w:lang w:val="pl-PL"/>
        </w:rPr>
        <w:t>i a zapíše do třídní knihy. Pro </w:t>
      </w:r>
    </w:p>
    <w:p w14:paraId="3354BC31" w14:textId="77777777" w:rsidR="007B75C3" w:rsidRDefault="007B75C3" w:rsidP="00F859EF">
      <w:pPr>
        <w:ind w:left="1134"/>
        <w:jc w:val="both"/>
        <w:rPr>
          <w:lang w:val="pl-PL"/>
        </w:rPr>
      </w:pPr>
      <w:r w:rsidRPr="003A024B">
        <w:rPr>
          <w:lang w:val="pl-PL"/>
        </w:rPr>
        <w:t>společné zájezdy tříd, lyžařské kurzy, školy v přírodě platí zvláštní bezpečnostní předpisy,</w:t>
      </w:r>
      <w:r w:rsidR="00F859EF">
        <w:rPr>
          <w:lang w:val="pl-PL"/>
        </w:rPr>
        <w:t xml:space="preserve"> </w:t>
      </w:r>
      <w:r w:rsidRPr="003A024B">
        <w:rPr>
          <w:lang w:val="pl-PL"/>
        </w:rPr>
        <w:t xml:space="preserve">se kterými </w:t>
      </w:r>
      <w:r>
        <w:rPr>
          <w:lang w:val="pl-PL"/>
        </w:rPr>
        <w:t>jsou</w:t>
      </w:r>
      <w:r w:rsidRPr="003A024B">
        <w:rPr>
          <w:lang w:val="pl-PL"/>
        </w:rPr>
        <w:t xml:space="preserve"> žáci předem seznámeni. </w:t>
      </w:r>
    </w:p>
    <w:p w14:paraId="54C4679C" w14:textId="77777777" w:rsidR="00F859EF" w:rsidRPr="00F859EF" w:rsidRDefault="00F859EF" w:rsidP="00F859EF">
      <w:pPr>
        <w:jc w:val="both"/>
        <w:rPr>
          <w:sz w:val="16"/>
          <w:szCs w:val="16"/>
          <w:lang w:val="pl-PL"/>
        </w:rPr>
      </w:pPr>
    </w:p>
    <w:p w14:paraId="0DC7BFC7" w14:textId="77777777" w:rsidR="00F859EF" w:rsidRPr="003A024B" w:rsidRDefault="00F859EF" w:rsidP="00F859EF">
      <w:pPr>
        <w:ind w:left="1128" w:hanging="1128"/>
        <w:jc w:val="both"/>
        <w:rPr>
          <w:lang w:val="pl-PL"/>
        </w:rPr>
      </w:pPr>
      <w:r>
        <w:rPr>
          <w:lang w:val="pl-PL"/>
        </w:rPr>
        <w:t>6.10</w:t>
      </w:r>
      <w:r>
        <w:rPr>
          <w:lang w:val="pl-PL"/>
        </w:rPr>
        <w:tab/>
        <w:t xml:space="preserve">Žáci se při všech školních činnostech chovají tak, aby neohrozili zdraví své, svých spolužáků či jiných osob. </w:t>
      </w:r>
    </w:p>
    <w:p w14:paraId="4314E6E5" w14:textId="77777777" w:rsidR="007B75C3" w:rsidRDefault="007B75C3" w:rsidP="006B1E65">
      <w:pPr>
        <w:jc w:val="both"/>
        <w:rPr>
          <w:lang w:val="pl-PL"/>
        </w:rPr>
      </w:pPr>
    </w:p>
    <w:p w14:paraId="13EAC279" w14:textId="77777777" w:rsidR="00360498" w:rsidRDefault="00360498">
      <w:pPr>
        <w:rPr>
          <w:b/>
          <w:bCs/>
          <w:sz w:val="28"/>
          <w:szCs w:val="28"/>
          <w:u w:val="single"/>
          <w:lang w:val="pl-PL"/>
        </w:rPr>
      </w:pPr>
    </w:p>
    <w:p w14:paraId="4C112FF1" w14:textId="77777777" w:rsidR="00C34E63" w:rsidRDefault="00C34E63">
      <w:pPr>
        <w:rPr>
          <w:b/>
          <w:bCs/>
          <w:sz w:val="28"/>
          <w:szCs w:val="28"/>
          <w:u w:val="single"/>
          <w:lang w:val="pl-PL"/>
        </w:rPr>
      </w:pPr>
    </w:p>
    <w:p w14:paraId="3D8F0FAB" w14:textId="77777777" w:rsidR="00C34E63" w:rsidRDefault="00C34E63">
      <w:pPr>
        <w:rPr>
          <w:b/>
          <w:bCs/>
          <w:sz w:val="28"/>
          <w:szCs w:val="28"/>
          <w:u w:val="single"/>
          <w:lang w:val="pl-PL"/>
        </w:rPr>
      </w:pPr>
    </w:p>
    <w:p w14:paraId="534AE23E" w14:textId="77777777" w:rsidR="00C34E63" w:rsidRDefault="00C34E63">
      <w:pPr>
        <w:rPr>
          <w:b/>
          <w:bCs/>
          <w:sz w:val="28"/>
          <w:szCs w:val="28"/>
          <w:u w:val="single"/>
          <w:lang w:val="pl-PL"/>
        </w:rPr>
      </w:pPr>
    </w:p>
    <w:p w14:paraId="59BA1D71" w14:textId="77777777" w:rsidR="00125256" w:rsidRDefault="00125256">
      <w:pPr>
        <w:rPr>
          <w:b/>
          <w:bCs/>
          <w:sz w:val="28"/>
          <w:szCs w:val="28"/>
          <w:u w:val="single"/>
          <w:lang w:val="pl-PL"/>
        </w:rPr>
      </w:pPr>
    </w:p>
    <w:p w14:paraId="0C115A32" w14:textId="77777777" w:rsidR="00C34E63" w:rsidRDefault="00C34E63">
      <w:pPr>
        <w:rPr>
          <w:b/>
          <w:bCs/>
          <w:sz w:val="28"/>
          <w:szCs w:val="28"/>
          <w:u w:val="single"/>
          <w:lang w:val="pl-PL"/>
        </w:rPr>
      </w:pPr>
    </w:p>
    <w:p w14:paraId="30336949" w14:textId="7AD65896" w:rsidR="007B75C3" w:rsidRDefault="007B75C3">
      <w:pPr>
        <w:rPr>
          <w:b/>
          <w:bCs/>
          <w:sz w:val="28"/>
          <w:szCs w:val="28"/>
          <w:u w:val="single"/>
          <w:lang w:val="pl-PL"/>
        </w:rPr>
      </w:pPr>
      <w:r w:rsidRPr="003A024B">
        <w:rPr>
          <w:b/>
          <w:bCs/>
          <w:sz w:val="28"/>
          <w:szCs w:val="28"/>
          <w:u w:val="single"/>
          <w:lang w:val="pl-PL"/>
        </w:rPr>
        <w:t>Článek 7</w:t>
      </w:r>
    </w:p>
    <w:p w14:paraId="3F5ADA61" w14:textId="77777777" w:rsidR="00F859EF" w:rsidRPr="00F859EF" w:rsidRDefault="00F859EF">
      <w:pPr>
        <w:rPr>
          <w:b/>
          <w:bCs/>
          <w:sz w:val="28"/>
          <w:szCs w:val="28"/>
          <w:u w:val="single"/>
          <w:lang w:val="pl-PL"/>
        </w:rPr>
      </w:pPr>
    </w:p>
    <w:p w14:paraId="1B78924F" w14:textId="77777777" w:rsidR="007B75C3" w:rsidRDefault="007B75C3" w:rsidP="006B1E65">
      <w:pPr>
        <w:jc w:val="both"/>
        <w:rPr>
          <w:b/>
          <w:bCs/>
          <w:sz w:val="26"/>
          <w:szCs w:val="26"/>
          <w:u w:val="single"/>
          <w:lang w:val="pl-PL"/>
        </w:rPr>
      </w:pPr>
      <w:r w:rsidRPr="003A024B">
        <w:rPr>
          <w:b/>
          <w:bCs/>
          <w:sz w:val="26"/>
          <w:szCs w:val="26"/>
          <w:u w:val="single"/>
          <w:lang w:val="pl-PL"/>
        </w:rPr>
        <w:t xml:space="preserve">Ochrana před </w:t>
      </w:r>
      <w:r>
        <w:rPr>
          <w:b/>
          <w:bCs/>
          <w:sz w:val="26"/>
          <w:szCs w:val="26"/>
          <w:u w:val="single"/>
          <w:lang w:val="pl-PL"/>
        </w:rPr>
        <w:t xml:space="preserve">rizikovým chováním, </w:t>
      </w:r>
      <w:r w:rsidRPr="003A024B">
        <w:rPr>
          <w:b/>
          <w:bCs/>
          <w:sz w:val="26"/>
          <w:szCs w:val="26"/>
          <w:u w:val="single"/>
          <w:lang w:val="pl-PL"/>
        </w:rPr>
        <w:t>projevy diskriminace, nepřátelství nebo násilí</w:t>
      </w:r>
    </w:p>
    <w:p w14:paraId="7B9196B8" w14:textId="77777777" w:rsidR="007B75C3" w:rsidRDefault="007B75C3" w:rsidP="006B1E65">
      <w:pPr>
        <w:jc w:val="both"/>
        <w:rPr>
          <w:b/>
          <w:bCs/>
          <w:sz w:val="26"/>
          <w:szCs w:val="26"/>
          <w:u w:val="single"/>
          <w:lang w:val="pl-PL"/>
        </w:rPr>
      </w:pPr>
    </w:p>
    <w:p w14:paraId="1B500FA0" w14:textId="77777777" w:rsidR="007B75C3" w:rsidRPr="003A024B" w:rsidRDefault="007B75C3" w:rsidP="006B1E65">
      <w:pPr>
        <w:jc w:val="both"/>
        <w:rPr>
          <w:lang w:val="pl-PL"/>
        </w:rPr>
      </w:pPr>
      <w:r w:rsidRPr="003A024B">
        <w:rPr>
          <w:lang w:val="pl-PL"/>
        </w:rPr>
        <w:t>7.1</w:t>
      </w:r>
      <w:r w:rsidR="00F859EF">
        <w:rPr>
          <w:lang w:val="pl-PL"/>
        </w:rPr>
        <w:tab/>
      </w:r>
      <w:r w:rsidRPr="003A024B">
        <w:rPr>
          <w:lang w:val="pl-PL"/>
        </w:rPr>
        <w:t xml:space="preserve">Všichni pedagogičtí pracovníci, zejména školní metodik prevence, průběžně sledují </w:t>
      </w:r>
    </w:p>
    <w:p w14:paraId="69742D7C" w14:textId="77777777" w:rsidR="007B75C3" w:rsidRPr="003A024B" w:rsidRDefault="007B75C3" w:rsidP="00F859EF">
      <w:pPr>
        <w:ind w:firstLine="1134"/>
        <w:jc w:val="both"/>
        <w:rPr>
          <w:lang w:val="pl-PL"/>
        </w:rPr>
      </w:pPr>
      <w:r w:rsidRPr="003A024B">
        <w:rPr>
          <w:lang w:val="pl-PL"/>
        </w:rPr>
        <w:t xml:space="preserve">konkrétní podmínky a situaci ve škole z hlediska výskytu </w:t>
      </w:r>
      <w:r>
        <w:rPr>
          <w:lang w:val="pl-PL"/>
        </w:rPr>
        <w:t>rizikového chování</w:t>
      </w:r>
      <w:r w:rsidRPr="003A024B">
        <w:rPr>
          <w:lang w:val="pl-PL"/>
        </w:rPr>
        <w:t>,</w:t>
      </w:r>
    </w:p>
    <w:p w14:paraId="2901EF60" w14:textId="77777777" w:rsidR="007B75C3" w:rsidRDefault="007B75C3" w:rsidP="006B1E65">
      <w:pPr>
        <w:jc w:val="both"/>
        <w:rPr>
          <w:lang w:val="pl-PL"/>
        </w:rPr>
      </w:pPr>
      <w:r w:rsidRPr="003A024B">
        <w:rPr>
          <w:lang w:val="pl-PL"/>
        </w:rPr>
        <w:t xml:space="preserve">             </w:t>
      </w:r>
      <w:r w:rsidR="00F859EF">
        <w:rPr>
          <w:lang w:val="pl-PL"/>
        </w:rPr>
        <w:tab/>
      </w:r>
      <w:r w:rsidRPr="003A024B">
        <w:rPr>
          <w:lang w:val="pl-PL"/>
        </w:rPr>
        <w:t>uplatňují různé formy a metody umožňující včasné zachycení ohrožených žáků.</w:t>
      </w:r>
    </w:p>
    <w:p w14:paraId="4A48FCFB" w14:textId="77777777" w:rsidR="005B1BC2" w:rsidRDefault="005B1BC2" w:rsidP="006B1E65">
      <w:pPr>
        <w:jc w:val="both"/>
        <w:rPr>
          <w:sz w:val="16"/>
          <w:szCs w:val="16"/>
          <w:lang w:val="pl-PL"/>
        </w:rPr>
      </w:pPr>
    </w:p>
    <w:p w14:paraId="6D1E117B" w14:textId="77777777" w:rsidR="007B75C3" w:rsidRDefault="007B75C3" w:rsidP="006B1E65">
      <w:pPr>
        <w:jc w:val="both"/>
        <w:rPr>
          <w:lang w:val="pl-PL"/>
        </w:rPr>
      </w:pPr>
      <w:r>
        <w:rPr>
          <w:lang w:val="pl-PL"/>
        </w:rPr>
        <w:t>7.2</w:t>
      </w:r>
      <w:r w:rsidR="005B1BC2">
        <w:rPr>
          <w:lang w:val="pl-PL"/>
        </w:rPr>
        <w:tab/>
      </w:r>
      <w:r>
        <w:rPr>
          <w:lang w:val="pl-PL"/>
        </w:rPr>
        <w:t xml:space="preserve">Při prevenci a řešení šikany mezi žáky se škola řídí Metodickým pokynem pro řešení  </w:t>
      </w:r>
    </w:p>
    <w:p w14:paraId="359195E5" w14:textId="77777777" w:rsidR="007B75C3" w:rsidRDefault="007B75C3" w:rsidP="006B1E65">
      <w:pPr>
        <w:jc w:val="both"/>
        <w:rPr>
          <w:lang w:val="pl-PL"/>
        </w:rPr>
      </w:pPr>
      <w:r>
        <w:rPr>
          <w:lang w:val="pl-PL"/>
        </w:rPr>
        <w:t xml:space="preserve">             </w:t>
      </w:r>
      <w:r w:rsidR="005B1BC2">
        <w:rPr>
          <w:lang w:val="pl-PL"/>
        </w:rPr>
        <w:tab/>
      </w:r>
      <w:r>
        <w:rPr>
          <w:lang w:val="pl-PL"/>
        </w:rPr>
        <w:t xml:space="preserve">šikany na škole. Problematika prevence a výchovy je pravidelně projednávána na každé </w:t>
      </w:r>
    </w:p>
    <w:p w14:paraId="2D302F8F" w14:textId="77777777" w:rsidR="007B75C3" w:rsidRDefault="007B75C3" w:rsidP="006B1E65">
      <w:pPr>
        <w:jc w:val="both"/>
        <w:rPr>
          <w:lang w:val="pl-PL"/>
        </w:rPr>
      </w:pPr>
      <w:r>
        <w:rPr>
          <w:lang w:val="pl-PL"/>
        </w:rPr>
        <w:t xml:space="preserve">             </w:t>
      </w:r>
      <w:r w:rsidR="005B1BC2">
        <w:rPr>
          <w:lang w:val="pl-PL"/>
        </w:rPr>
        <w:tab/>
      </w:r>
      <w:r>
        <w:rPr>
          <w:lang w:val="pl-PL"/>
        </w:rPr>
        <w:t>pedagogické radě a poradě třídních učitelů.</w:t>
      </w:r>
    </w:p>
    <w:p w14:paraId="2C9D51B9" w14:textId="77777777" w:rsidR="007B75C3" w:rsidRPr="003A024B" w:rsidRDefault="007B75C3" w:rsidP="006B1E65">
      <w:pPr>
        <w:jc w:val="both"/>
        <w:rPr>
          <w:lang w:val="pl-PL"/>
        </w:rPr>
      </w:pPr>
    </w:p>
    <w:p w14:paraId="2A54F8B4" w14:textId="77777777" w:rsidR="007B75C3" w:rsidRPr="005B1BC2" w:rsidRDefault="005B1BC2" w:rsidP="005B1BC2">
      <w:pPr>
        <w:pStyle w:val="Odstavecseseznamem"/>
        <w:numPr>
          <w:ilvl w:val="1"/>
          <w:numId w:val="29"/>
        </w:numPr>
        <w:jc w:val="both"/>
        <w:rPr>
          <w:lang w:val="pl-PL"/>
        </w:rPr>
      </w:pPr>
      <w:r>
        <w:rPr>
          <w:lang w:val="pl-PL"/>
        </w:rPr>
        <w:t xml:space="preserve">      </w:t>
      </w:r>
      <w:r>
        <w:rPr>
          <w:lang w:val="pl-PL"/>
        </w:rPr>
        <w:tab/>
      </w:r>
      <w:r w:rsidR="007B75C3" w:rsidRPr="005B1BC2">
        <w:rPr>
          <w:lang w:val="pl-PL"/>
        </w:rPr>
        <w:t xml:space="preserve">Školní metodik prevence zajišťuje spolupráci s rodiči v oblasti prevence, informuje je o     </w:t>
      </w:r>
    </w:p>
    <w:p w14:paraId="18D5EAB5" w14:textId="77777777" w:rsidR="007B75C3" w:rsidRDefault="007B75C3" w:rsidP="005B1BC2">
      <w:pPr>
        <w:ind w:left="1134"/>
        <w:jc w:val="both"/>
      </w:pPr>
      <w:proofErr w:type="spellStart"/>
      <w:r w:rsidRPr="00E50786">
        <w:t>preventivním</w:t>
      </w:r>
      <w:proofErr w:type="spellEnd"/>
      <w:r w:rsidRPr="00E50786">
        <w:t xml:space="preserve"> </w:t>
      </w:r>
      <w:proofErr w:type="spellStart"/>
      <w:r w:rsidRPr="00E50786">
        <w:t>programu</w:t>
      </w:r>
      <w:proofErr w:type="spellEnd"/>
      <w:r w:rsidRPr="00E50786">
        <w:t xml:space="preserve"> </w:t>
      </w:r>
      <w:proofErr w:type="spellStart"/>
      <w:r w:rsidRPr="00E50786">
        <w:t>školy</w:t>
      </w:r>
      <w:proofErr w:type="spellEnd"/>
      <w:r w:rsidRPr="00E50786">
        <w:t xml:space="preserve"> a </w:t>
      </w:r>
      <w:proofErr w:type="spellStart"/>
      <w:r w:rsidRPr="00E50786">
        <w:t>dalších</w:t>
      </w:r>
      <w:proofErr w:type="spellEnd"/>
      <w:r w:rsidRPr="00E50786">
        <w:t xml:space="preserve"> </w:t>
      </w:r>
      <w:proofErr w:type="spellStart"/>
      <w:r w:rsidRPr="00E50786">
        <w:t>aktivitách</w:t>
      </w:r>
      <w:proofErr w:type="spellEnd"/>
      <w:r w:rsidRPr="00E50786">
        <w:t xml:space="preserve">. </w:t>
      </w:r>
      <w:proofErr w:type="spellStart"/>
      <w:r w:rsidRPr="00E50786">
        <w:t>Školní</w:t>
      </w:r>
      <w:proofErr w:type="spellEnd"/>
      <w:r w:rsidRPr="00E50786">
        <w:t xml:space="preserve"> </w:t>
      </w:r>
      <w:proofErr w:type="spellStart"/>
      <w:r w:rsidRPr="00E50786">
        <w:t>metodik</w:t>
      </w:r>
      <w:proofErr w:type="spellEnd"/>
      <w:r w:rsidRPr="00E50786">
        <w:t xml:space="preserve"> </w:t>
      </w:r>
      <w:proofErr w:type="spellStart"/>
      <w:r w:rsidRPr="00E50786">
        <w:t>prevence</w:t>
      </w:r>
      <w:proofErr w:type="spellEnd"/>
      <w:r w:rsidRPr="00E50786">
        <w:t xml:space="preserve"> </w:t>
      </w:r>
      <w:proofErr w:type="spellStart"/>
      <w:r w:rsidRPr="00E50786">
        <w:t>spolupracuje</w:t>
      </w:r>
      <w:proofErr w:type="spellEnd"/>
      <w:r w:rsidRPr="00E50786">
        <w:t xml:space="preserve"> </w:t>
      </w:r>
      <w:proofErr w:type="spellStart"/>
      <w:r w:rsidRPr="00E50786">
        <w:t>na</w:t>
      </w:r>
      <w:proofErr w:type="spellEnd"/>
      <w:r w:rsidRPr="00E50786">
        <w:t xml:space="preserve"> </w:t>
      </w:r>
      <w:proofErr w:type="spellStart"/>
      <w:r>
        <w:t>základě</w:t>
      </w:r>
      <w:proofErr w:type="spellEnd"/>
      <w:r>
        <w:t xml:space="preserve"> </w:t>
      </w:r>
      <w:proofErr w:type="spellStart"/>
      <w:r>
        <w:t>pověření</w:t>
      </w:r>
      <w:proofErr w:type="spellEnd"/>
      <w:r>
        <w:t xml:space="preserve"> </w:t>
      </w:r>
      <w:proofErr w:type="spellStart"/>
      <w:r>
        <w:t>ředitelky</w:t>
      </w:r>
      <w:proofErr w:type="spellEnd"/>
      <w:r>
        <w:t xml:space="preserve"> </w:t>
      </w:r>
      <w:proofErr w:type="spellStart"/>
      <w:r>
        <w:t>školy</w:t>
      </w:r>
      <w:proofErr w:type="spellEnd"/>
      <w:r>
        <w:t xml:space="preserve"> s </w:t>
      </w:r>
      <w:proofErr w:type="spellStart"/>
      <w:r>
        <w:t>dalšími</w:t>
      </w:r>
      <w:proofErr w:type="spellEnd"/>
      <w:r>
        <w:t xml:space="preserve"> </w:t>
      </w:r>
      <w:proofErr w:type="spellStart"/>
      <w:r>
        <w:t>institucemi</w:t>
      </w:r>
      <w:proofErr w:type="spellEnd"/>
      <w:r>
        <w:t xml:space="preserve"> </w:t>
      </w:r>
      <w:proofErr w:type="spellStart"/>
      <w:r>
        <w:t>sociálně</w:t>
      </w:r>
      <w:proofErr w:type="spellEnd"/>
      <w:r>
        <w:t xml:space="preserve"> </w:t>
      </w:r>
      <w:proofErr w:type="spellStart"/>
      <w:r>
        <w:t>právní</w:t>
      </w:r>
      <w:proofErr w:type="spellEnd"/>
      <w:r>
        <w:t xml:space="preserve"> </w:t>
      </w:r>
      <w:proofErr w:type="spellStart"/>
      <w:r>
        <w:t>ochrany</w:t>
      </w:r>
      <w:proofErr w:type="spellEnd"/>
      <w:r>
        <w:t xml:space="preserve"> </w:t>
      </w:r>
      <w:proofErr w:type="spellStart"/>
      <w:r>
        <w:t>dětí</w:t>
      </w:r>
      <w:proofErr w:type="spellEnd"/>
      <w:r>
        <w:t xml:space="preserve">. </w:t>
      </w:r>
    </w:p>
    <w:p w14:paraId="6199E902" w14:textId="77777777" w:rsidR="007B75C3" w:rsidRPr="005B1BC2" w:rsidRDefault="007B75C3" w:rsidP="006B1E65">
      <w:pPr>
        <w:jc w:val="both"/>
        <w:rPr>
          <w:sz w:val="16"/>
          <w:szCs w:val="16"/>
        </w:rPr>
      </w:pPr>
    </w:p>
    <w:p w14:paraId="3CFCD0DE" w14:textId="394C4A3B" w:rsidR="00BE2AA7" w:rsidRPr="005E0FA8" w:rsidRDefault="007B75C3" w:rsidP="00BE2AA7">
      <w:pPr>
        <w:widowControl/>
        <w:shd w:val="clear" w:color="auto" w:fill="FFFFFF"/>
        <w:suppressAutoHyphens w:val="0"/>
        <w:ind w:left="1134" w:hanging="1134"/>
        <w:rPr>
          <w:rFonts w:eastAsia="Times New Roman" w:cs="Times New Roman"/>
          <w:color w:val="212121"/>
          <w:sz w:val="23"/>
          <w:szCs w:val="23"/>
          <w:lang w:val="cs-CZ" w:eastAsia="cs-CZ"/>
        </w:rPr>
      </w:pPr>
      <w:proofErr w:type="gramStart"/>
      <w:r>
        <w:t xml:space="preserve">7.4  </w:t>
      </w:r>
      <w:r w:rsidR="005B1BC2">
        <w:tab/>
      </w:r>
      <w:proofErr w:type="gramEnd"/>
      <w:r w:rsidRPr="005E0FA8">
        <w:t xml:space="preserve">V </w:t>
      </w:r>
      <w:proofErr w:type="spellStart"/>
      <w:r w:rsidRPr="005E0FA8">
        <w:t>areálu</w:t>
      </w:r>
      <w:proofErr w:type="spellEnd"/>
      <w:r w:rsidRPr="005E0FA8">
        <w:t xml:space="preserve"> </w:t>
      </w:r>
      <w:proofErr w:type="spellStart"/>
      <w:r w:rsidRPr="005E0FA8">
        <w:t>školy</w:t>
      </w:r>
      <w:proofErr w:type="spellEnd"/>
      <w:r w:rsidRPr="005E0FA8">
        <w:t xml:space="preserve"> a </w:t>
      </w:r>
      <w:proofErr w:type="spellStart"/>
      <w:r w:rsidRPr="005E0FA8">
        <w:t>na</w:t>
      </w:r>
      <w:proofErr w:type="spellEnd"/>
      <w:r w:rsidRPr="005E0FA8">
        <w:t xml:space="preserve"> </w:t>
      </w:r>
      <w:proofErr w:type="spellStart"/>
      <w:r w:rsidRPr="005E0FA8">
        <w:t>akcích</w:t>
      </w:r>
      <w:proofErr w:type="spellEnd"/>
      <w:r w:rsidRPr="005E0FA8">
        <w:t xml:space="preserve"> </w:t>
      </w:r>
      <w:proofErr w:type="spellStart"/>
      <w:r w:rsidRPr="005E0FA8">
        <w:t>pořádaných</w:t>
      </w:r>
      <w:proofErr w:type="spellEnd"/>
      <w:r w:rsidRPr="005E0FA8">
        <w:t xml:space="preserve"> </w:t>
      </w:r>
      <w:proofErr w:type="spellStart"/>
      <w:r w:rsidRPr="005E0FA8">
        <w:t>školou</w:t>
      </w:r>
      <w:proofErr w:type="spellEnd"/>
      <w:r w:rsidRPr="005E0FA8">
        <w:t xml:space="preserve"> </w:t>
      </w:r>
      <w:proofErr w:type="spellStart"/>
      <w:r w:rsidR="00F21AED" w:rsidRPr="005E0FA8">
        <w:t>platí</w:t>
      </w:r>
      <w:proofErr w:type="spellEnd"/>
      <w:r w:rsidR="00F21AED" w:rsidRPr="005E0FA8">
        <w:t xml:space="preserve"> pro </w:t>
      </w:r>
      <w:proofErr w:type="spellStart"/>
      <w:r w:rsidR="00F21AED" w:rsidRPr="005E0FA8">
        <w:t>všechny</w:t>
      </w:r>
      <w:proofErr w:type="spellEnd"/>
      <w:r w:rsidR="00F21AED" w:rsidRPr="005E0FA8">
        <w:t xml:space="preserve"> </w:t>
      </w:r>
      <w:proofErr w:type="spellStart"/>
      <w:r w:rsidR="00F21AED" w:rsidRPr="005E0FA8">
        <w:t>žáky</w:t>
      </w:r>
      <w:proofErr w:type="spellEnd"/>
      <w:r w:rsidR="00F21AED" w:rsidRPr="005E0FA8">
        <w:t xml:space="preserve"> </w:t>
      </w:r>
      <w:proofErr w:type="spellStart"/>
      <w:r w:rsidRPr="005E0FA8">
        <w:t>přísný</w:t>
      </w:r>
      <w:proofErr w:type="spellEnd"/>
      <w:r w:rsidRPr="005E0FA8">
        <w:t xml:space="preserve"> </w:t>
      </w:r>
      <w:proofErr w:type="spellStart"/>
      <w:r w:rsidRPr="005E0FA8">
        <w:t>zákaz</w:t>
      </w:r>
      <w:proofErr w:type="spellEnd"/>
      <w:r w:rsidRPr="005E0FA8">
        <w:t xml:space="preserve"> </w:t>
      </w:r>
      <w:proofErr w:type="spellStart"/>
      <w:r w:rsidRPr="005E0FA8">
        <w:t>kouření</w:t>
      </w:r>
      <w:proofErr w:type="spellEnd"/>
      <w:r w:rsidRPr="005E0FA8">
        <w:t xml:space="preserve"> (</w:t>
      </w:r>
      <w:proofErr w:type="spellStart"/>
      <w:r w:rsidRPr="005E0FA8">
        <w:t>i</w:t>
      </w:r>
      <w:proofErr w:type="spellEnd"/>
      <w:r w:rsidRPr="005E0FA8">
        <w:t xml:space="preserve"> </w:t>
      </w:r>
      <w:proofErr w:type="spellStart"/>
      <w:r w:rsidRPr="005E0FA8">
        <w:t>elektronických</w:t>
      </w:r>
      <w:proofErr w:type="spellEnd"/>
      <w:r w:rsidRPr="005E0FA8">
        <w:t xml:space="preserve"> </w:t>
      </w:r>
      <w:proofErr w:type="spellStart"/>
      <w:r w:rsidRPr="005E0FA8">
        <w:t>cigaret</w:t>
      </w:r>
      <w:proofErr w:type="spellEnd"/>
      <w:r w:rsidRPr="005E0FA8">
        <w:t xml:space="preserve">). </w:t>
      </w:r>
      <w:proofErr w:type="spellStart"/>
      <w:r w:rsidRPr="005E0FA8">
        <w:t>Porušení</w:t>
      </w:r>
      <w:proofErr w:type="spellEnd"/>
      <w:r w:rsidRPr="005E0FA8">
        <w:t xml:space="preserve"> </w:t>
      </w:r>
      <w:proofErr w:type="spellStart"/>
      <w:r w:rsidRPr="005E0FA8">
        <w:t>zákazu</w:t>
      </w:r>
      <w:proofErr w:type="spellEnd"/>
      <w:r w:rsidRPr="005E0FA8">
        <w:t xml:space="preserve"> </w:t>
      </w:r>
      <w:proofErr w:type="spellStart"/>
      <w:r w:rsidRPr="005E0FA8">
        <w:t>kouření</w:t>
      </w:r>
      <w:proofErr w:type="spellEnd"/>
      <w:r w:rsidRPr="005E0FA8">
        <w:t xml:space="preserve"> je </w:t>
      </w:r>
      <w:proofErr w:type="spellStart"/>
      <w:r w:rsidRPr="005E0FA8">
        <w:t>považováno</w:t>
      </w:r>
      <w:proofErr w:type="spellEnd"/>
      <w:r w:rsidRPr="005E0FA8">
        <w:t xml:space="preserve"> za </w:t>
      </w:r>
      <w:proofErr w:type="spellStart"/>
      <w:r w:rsidRPr="005E0FA8">
        <w:t>hrubé</w:t>
      </w:r>
      <w:proofErr w:type="spellEnd"/>
      <w:r w:rsidRPr="005E0FA8">
        <w:t xml:space="preserve"> </w:t>
      </w:r>
      <w:proofErr w:type="spellStart"/>
      <w:proofErr w:type="gramStart"/>
      <w:r w:rsidRPr="005E0FA8">
        <w:t>porušení</w:t>
      </w:r>
      <w:proofErr w:type="spellEnd"/>
      <w:r w:rsidRPr="005E0FA8">
        <w:t xml:space="preserve">  </w:t>
      </w:r>
      <w:proofErr w:type="spellStart"/>
      <w:r w:rsidR="005B1BC2" w:rsidRPr="005E0FA8">
        <w:t>š</w:t>
      </w:r>
      <w:r w:rsidRPr="005E0FA8">
        <w:t>kolního</w:t>
      </w:r>
      <w:proofErr w:type="spellEnd"/>
      <w:proofErr w:type="gramEnd"/>
      <w:r w:rsidRPr="005E0FA8">
        <w:t xml:space="preserve"> </w:t>
      </w:r>
      <w:proofErr w:type="spellStart"/>
      <w:r w:rsidRPr="005E0FA8">
        <w:t>řádu</w:t>
      </w:r>
      <w:proofErr w:type="spellEnd"/>
      <w:r w:rsidRPr="005E0FA8">
        <w:t>.</w:t>
      </w:r>
      <w:r w:rsidR="00897205" w:rsidRPr="005E0FA8">
        <w:t xml:space="preserve"> </w:t>
      </w:r>
      <w:r w:rsidR="00BE2AA7" w:rsidRPr="005E0FA8">
        <w:rPr>
          <w:rFonts w:eastAsia="Times New Roman" w:cs="Times New Roman"/>
          <w:lang w:val="cs-CZ" w:eastAsia="cs-CZ"/>
        </w:rPr>
        <w:t xml:space="preserve">Žákům je zároveň zakázáno do školy vnášet a ve škole užívat návykové látky, tabákové výrobky a takové látky, které je svým vzhledem, chutí a konzistencí napodobují </w:t>
      </w:r>
      <w:proofErr w:type="gramStart"/>
      <w:r w:rsidR="00BE2AA7" w:rsidRPr="005E0FA8">
        <w:rPr>
          <w:rFonts w:eastAsia="Times New Roman" w:cs="Times New Roman"/>
          <w:lang w:val="cs-CZ" w:eastAsia="cs-CZ"/>
        </w:rPr>
        <w:t>( výrobky</w:t>
      </w:r>
      <w:proofErr w:type="gramEnd"/>
      <w:r w:rsidR="00BE2AA7" w:rsidRPr="005E0FA8">
        <w:rPr>
          <w:rFonts w:eastAsia="Times New Roman" w:cs="Times New Roman"/>
          <w:lang w:val="cs-CZ" w:eastAsia="cs-CZ"/>
        </w:rPr>
        <w:t xml:space="preserve"> určené ke kouření, nikotinové sáčky </w:t>
      </w:r>
      <w:proofErr w:type="gramStart"/>
      <w:r w:rsidR="00BE2AA7" w:rsidRPr="005E0FA8">
        <w:rPr>
          <w:rFonts w:eastAsia="Times New Roman" w:cs="Times New Roman"/>
          <w:lang w:val="cs-CZ" w:eastAsia="cs-CZ"/>
        </w:rPr>
        <w:t>apod. )</w:t>
      </w:r>
      <w:proofErr w:type="gramEnd"/>
    </w:p>
    <w:p w14:paraId="49E5B083" w14:textId="77777777" w:rsidR="00BE2AA7" w:rsidRPr="005E0FA8" w:rsidRDefault="00BE2AA7" w:rsidP="00BE2AA7">
      <w:pPr>
        <w:widowControl/>
        <w:shd w:val="clear" w:color="auto" w:fill="FFFFFF"/>
        <w:suppressAutoHyphens w:val="0"/>
        <w:rPr>
          <w:rFonts w:eastAsia="Times New Roman" w:cs="Times New Roman"/>
          <w:color w:val="212121"/>
          <w:sz w:val="23"/>
          <w:szCs w:val="23"/>
          <w:lang w:val="cs-CZ" w:eastAsia="cs-CZ"/>
        </w:rPr>
      </w:pPr>
      <w:r w:rsidRPr="005E0FA8">
        <w:rPr>
          <w:rFonts w:eastAsia="Times New Roman" w:cs="Times New Roman"/>
          <w:lang w:val="cs-CZ" w:eastAsia="cs-CZ"/>
        </w:rPr>
        <w:t> </w:t>
      </w:r>
    </w:p>
    <w:p w14:paraId="57183348" w14:textId="3EC88E7A" w:rsidR="007B75C3" w:rsidRPr="005E0FA8" w:rsidRDefault="007B75C3" w:rsidP="002513E4">
      <w:pPr>
        <w:ind w:left="1128" w:hanging="1128"/>
        <w:jc w:val="both"/>
      </w:pPr>
      <w:proofErr w:type="gramStart"/>
      <w:r w:rsidRPr="005E0FA8">
        <w:t xml:space="preserve">7.5  </w:t>
      </w:r>
      <w:r w:rsidR="005B1BC2" w:rsidRPr="005E0FA8">
        <w:tab/>
      </w:r>
      <w:proofErr w:type="gramEnd"/>
      <w:r w:rsidRPr="005E0FA8">
        <w:t xml:space="preserve">V </w:t>
      </w:r>
      <w:proofErr w:type="spellStart"/>
      <w:r w:rsidRPr="005E0FA8">
        <w:t>areálu</w:t>
      </w:r>
      <w:proofErr w:type="spellEnd"/>
      <w:r w:rsidRPr="005E0FA8">
        <w:t xml:space="preserve"> </w:t>
      </w:r>
      <w:proofErr w:type="spellStart"/>
      <w:r w:rsidRPr="005E0FA8">
        <w:t>školy</w:t>
      </w:r>
      <w:proofErr w:type="spellEnd"/>
      <w:r w:rsidRPr="005E0FA8">
        <w:t xml:space="preserve"> a </w:t>
      </w:r>
      <w:proofErr w:type="spellStart"/>
      <w:r w:rsidRPr="005E0FA8">
        <w:t>na</w:t>
      </w:r>
      <w:proofErr w:type="spellEnd"/>
      <w:r w:rsidRPr="005E0FA8">
        <w:t xml:space="preserve"> </w:t>
      </w:r>
      <w:proofErr w:type="spellStart"/>
      <w:r w:rsidRPr="005E0FA8">
        <w:t>akcích</w:t>
      </w:r>
      <w:proofErr w:type="spellEnd"/>
      <w:r w:rsidRPr="005E0FA8">
        <w:t xml:space="preserve"> </w:t>
      </w:r>
      <w:proofErr w:type="spellStart"/>
      <w:r w:rsidRPr="005E0FA8">
        <w:t>pořádaných</w:t>
      </w:r>
      <w:proofErr w:type="spellEnd"/>
      <w:r w:rsidRPr="005E0FA8">
        <w:t xml:space="preserve"> </w:t>
      </w:r>
      <w:proofErr w:type="spellStart"/>
      <w:r w:rsidRPr="005E0FA8">
        <w:t>školou</w:t>
      </w:r>
      <w:proofErr w:type="spellEnd"/>
      <w:r w:rsidRPr="005E0FA8">
        <w:t xml:space="preserve"> </w:t>
      </w:r>
      <w:proofErr w:type="spellStart"/>
      <w:r w:rsidR="00F21AED" w:rsidRPr="005E0FA8">
        <w:t>platí</w:t>
      </w:r>
      <w:proofErr w:type="spellEnd"/>
      <w:r w:rsidR="00F21AED" w:rsidRPr="005E0FA8">
        <w:t xml:space="preserve"> pro </w:t>
      </w:r>
      <w:proofErr w:type="spellStart"/>
      <w:r w:rsidR="00F21AED" w:rsidRPr="005E0FA8">
        <w:t>všechny</w:t>
      </w:r>
      <w:proofErr w:type="spellEnd"/>
      <w:r w:rsidR="00F21AED" w:rsidRPr="005E0FA8">
        <w:t xml:space="preserve"> </w:t>
      </w:r>
      <w:proofErr w:type="spellStart"/>
      <w:r w:rsidR="00F21AED" w:rsidRPr="005E0FA8">
        <w:t>žáky</w:t>
      </w:r>
      <w:proofErr w:type="spellEnd"/>
      <w:r w:rsidR="00F21AED" w:rsidRPr="005E0FA8">
        <w:t xml:space="preserve"> </w:t>
      </w:r>
      <w:proofErr w:type="spellStart"/>
      <w:r w:rsidR="00F21AED" w:rsidRPr="005E0FA8">
        <w:t>přísný</w:t>
      </w:r>
      <w:proofErr w:type="spellEnd"/>
      <w:r w:rsidR="00F21AED" w:rsidRPr="005E0FA8">
        <w:t xml:space="preserve"> </w:t>
      </w:r>
      <w:proofErr w:type="spellStart"/>
      <w:r w:rsidRPr="005E0FA8">
        <w:t>zakáz</w:t>
      </w:r>
      <w:proofErr w:type="spellEnd"/>
      <w:r w:rsidRPr="005E0FA8">
        <w:t xml:space="preserve"> </w:t>
      </w:r>
      <w:proofErr w:type="spellStart"/>
      <w:r w:rsidRPr="005E0FA8">
        <w:t>požívání</w:t>
      </w:r>
      <w:proofErr w:type="spellEnd"/>
      <w:r w:rsidRPr="005E0FA8">
        <w:t xml:space="preserve"> </w:t>
      </w:r>
      <w:proofErr w:type="spellStart"/>
      <w:r w:rsidRPr="005E0FA8">
        <w:t>alkoholických</w:t>
      </w:r>
      <w:proofErr w:type="spellEnd"/>
      <w:r w:rsidRPr="005E0FA8">
        <w:t xml:space="preserve"> </w:t>
      </w:r>
      <w:proofErr w:type="spellStart"/>
      <w:r w:rsidRPr="005E0FA8">
        <w:t>nápojů</w:t>
      </w:r>
      <w:proofErr w:type="spellEnd"/>
      <w:r w:rsidR="00551263" w:rsidRPr="005E0FA8">
        <w:t xml:space="preserve"> a </w:t>
      </w:r>
      <w:proofErr w:type="spellStart"/>
      <w:r w:rsidR="00551263" w:rsidRPr="005E0FA8">
        <w:t>nápojů</w:t>
      </w:r>
      <w:proofErr w:type="spellEnd"/>
      <w:r w:rsidR="00551263" w:rsidRPr="005E0FA8">
        <w:t xml:space="preserve">, </w:t>
      </w:r>
      <w:proofErr w:type="spellStart"/>
      <w:r w:rsidR="00551263" w:rsidRPr="005E0FA8">
        <w:t>které</w:t>
      </w:r>
      <w:proofErr w:type="spellEnd"/>
      <w:r w:rsidR="00551263" w:rsidRPr="005E0FA8">
        <w:t xml:space="preserve"> je </w:t>
      </w:r>
      <w:proofErr w:type="spellStart"/>
      <w:r w:rsidR="00551263" w:rsidRPr="005E0FA8">
        <w:t>svým</w:t>
      </w:r>
      <w:proofErr w:type="spellEnd"/>
      <w:r w:rsidR="00551263" w:rsidRPr="005E0FA8">
        <w:t xml:space="preserve"> </w:t>
      </w:r>
      <w:proofErr w:type="spellStart"/>
      <w:r w:rsidR="00551263" w:rsidRPr="005E0FA8">
        <w:t>vzhledem</w:t>
      </w:r>
      <w:proofErr w:type="spellEnd"/>
      <w:r w:rsidR="00551263" w:rsidRPr="005E0FA8">
        <w:t xml:space="preserve"> a </w:t>
      </w:r>
      <w:proofErr w:type="spellStart"/>
      <w:r w:rsidR="00551263" w:rsidRPr="005E0FA8">
        <w:t>chutí</w:t>
      </w:r>
      <w:proofErr w:type="spellEnd"/>
      <w:r w:rsidR="00551263" w:rsidRPr="005E0FA8">
        <w:t xml:space="preserve"> </w:t>
      </w:r>
      <w:proofErr w:type="spellStart"/>
      <w:r w:rsidR="00551263" w:rsidRPr="005E0FA8">
        <w:t>napodobují</w:t>
      </w:r>
      <w:proofErr w:type="spellEnd"/>
      <w:r w:rsidR="00551263" w:rsidRPr="005E0FA8">
        <w:t>.</w:t>
      </w:r>
      <w:r w:rsidRPr="005E0FA8">
        <w:t xml:space="preserve"> Za </w:t>
      </w:r>
      <w:proofErr w:type="spellStart"/>
      <w:r w:rsidRPr="005E0FA8">
        <w:t>nebezpečné</w:t>
      </w:r>
      <w:proofErr w:type="spellEnd"/>
      <w:r w:rsidRPr="005E0FA8">
        <w:t xml:space="preserve"> a </w:t>
      </w:r>
      <w:proofErr w:type="spellStart"/>
      <w:r w:rsidRPr="005E0FA8">
        <w:t>protiprávní</w:t>
      </w:r>
      <w:proofErr w:type="spellEnd"/>
      <w:r w:rsidRPr="005E0FA8">
        <w:t xml:space="preserve"> </w:t>
      </w:r>
      <w:proofErr w:type="spellStart"/>
      <w:r w:rsidRPr="005E0FA8">
        <w:t>jednání</w:t>
      </w:r>
      <w:proofErr w:type="spellEnd"/>
      <w:r w:rsidRPr="005E0FA8">
        <w:t xml:space="preserve"> je </w:t>
      </w:r>
      <w:proofErr w:type="spellStart"/>
      <w:r w:rsidRPr="005E0FA8">
        <w:t>rovněž</w:t>
      </w:r>
      <w:proofErr w:type="spellEnd"/>
      <w:r w:rsidRPr="005E0FA8">
        <w:t xml:space="preserve"> </w:t>
      </w:r>
      <w:proofErr w:type="spellStart"/>
      <w:r w:rsidRPr="005E0FA8">
        <w:t>považováno</w:t>
      </w:r>
      <w:proofErr w:type="spellEnd"/>
      <w:r w:rsidRPr="005E0FA8">
        <w:t xml:space="preserve"> </w:t>
      </w:r>
      <w:proofErr w:type="spellStart"/>
      <w:r w:rsidRPr="005E0FA8">
        <w:t>navádění</w:t>
      </w:r>
      <w:proofErr w:type="spellEnd"/>
      <w:r w:rsidRPr="005E0FA8">
        <w:t xml:space="preserve"> </w:t>
      </w:r>
      <w:proofErr w:type="spellStart"/>
      <w:r w:rsidR="005B1BC2" w:rsidRPr="005E0FA8">
        <w:t>jiných</w:t>
      </w:r>
      <w:proofErr w:type="spellEnd"/>
      <w:r w:rsidRPr="005E0FA8">
        <w:t xml:space="preserve"> </w:t>
      </w:r>
      <w:proofErr w:type="spellStart"/>
      <w:r w:rsidRPr="005E0FA8">
        <w:t>žáků</w:t>
      </w:r>
      <w:proofErr w:type="spellEnd"/>
      <w:r w:rsidRPr="005E0FA8">
        <w:t xml:space="preserve"> k </w:t>
      </w:r>
      <w:proofErr w:type="spellStart"/>
      <w:r w:rsidRPr="005E0FA8">
        <w:t>užívání</w:t>
      </w:r>
      <w:proofErr w:type="spellEnd"/>
      <w:r w:rsidRPr="005E0FA8">
        <w:t xml:space="preserve"> </w:t>
      </w:r>
      <w:proofErr w:type="spellStart"/>
      <w:r w:rsidRPr="005E0FA8">
        <w:t>alkoholických</w:t>
      </w:r>
      <w:proofErr w:type="spellEnd"/>
      <w:r w:rsidRPr="005E0FA8">
        <w:t xml:space="preserve"> </w:t>
      </w:r>
      <w:proofErr w:type="spellStart"/>
      <w:r w:rsidRPr="005E0FA8">
        <w:t>nápojů</w:t>
      </w:r>
      <w:proofErr w:type="spellEnd"/>
      <w:r w:rsidRPr="005E0FA8">
        <w:t xml:space="preserve">. Tyto </w:t>
      </w:r>
      <w:proofErr w:type="spellStart"/>
      <w:r w:rsidRPr="005E0FA8">
        <w:t>přestupky</w:t>
      </w:r>
      <w:proofErr w:type="spellEnd"/>
      <w:r w:rsidRPr="005E0FA8">
        <w:t xml:space="preserve"> </w:t>
      </w:r>
      <w:proofErr w:type="spellStart"/>
      <w:r w:rsidRPr="005E0FA8">
        <w:t>jsou</w:t>
      </w:r>
      <w:proofErr w:type="spellEnd"/>
      <w:r w:rsidRPr="005E0FA8">
        <w:t xml:space="preserve"> </w:t>
      </w:r>
      <w:proofErr w:type="spellStart"/>
      <w:r w:rsidRPr="005E0FA8">
        <w:t>považovány</w:t>
      </w:r>
      <w:proofErr w:type="spellEnd"/>
      <w:r w:rsidRPr="005E0FA8">
        <w:t xml:space="preserve"> za </w:t>
      </w:r>
      <w:proofErr w:type="spellStart"/>
      <w:r w:rsidRPr="005E0FA8">
        <w:t>hrubé</w:t>
      </w:r>
      <w:proofErr w:type="spellEnd"/>
      <w:r w:rsidRPr="005E0FA8">
        <w:t xml:space="preserve"> </w:t>
      </w:r>
      <w:proofErr w:type="spellStart"/>
      <w:r w:rsidRPr="005E0FA8">
        <w:t>porušení</w:t>
      </w:r>
      <w:proofErr w:type="spellEnd"/>
      <w:r w:rsidRPr="005E0FA8">
        <w:t xml:space="preserve"> </w:t>
      </w:r>
      <w:proofErr w:type="spellStart"/>
      <w:proofErr w:type="gramStart"/>
      <w:r w:rsidR="005B1BC2" w:rsidRPr="005E0FA8">
        <w:t>š</w:t>
      </w:r>
      <w:r w:rsidRPr="005E0FA8">
        <w:t>kolního</w:t>
      </w:r>
      <w:proofErr w:type="spellEnd"/>
      <w:r w:rsidRPr="005E0FA8">
        <w:t xml:space="preserve">  </w:t>
      </w:r>
      <w:proofErr w:type="spellStart"/>
      <w:r w:rsidRPr="005E0FA8">
        <w:t>řádu</w:t>
      </w:r>
      <w:proofErr w:type="spellEnd"/>
      <w:proofErr w:type="gramEnd"/>
      <w:r w:rsidR="00551263" w:rsidRPr="005E0FA8">
        <w:t xml:space="preserve">. </w:t>
      </w:r>
    </w:p>
    <w:p w14:paraId="56743A48" w14:textId="77777777" w:rsidR="007B75C3" w:rsidRPr="005E0FA8" w:rsidRDefault="007B75C3" w:rsidP="006B1E65">
      <w:pPr>
        <w:jc w:val="both"/>
        <w:rPr>
          <w:sz w:val="16"/>
          <w:szCs w:val="16"/>
        </w:rPr>
      </w:pPr>
    </w:p>
    <w:p w14:paraId="43ECBB64" w14:textId="77777777" w:rsidR="007B75C3" w:rsidRPr="005E0FA8" w:rsidRDefault="005B1BC2" w:rsidP="006B1E65">
      <w:pPr>
        <w:jc w:val="both"/>
      </w:pPr>
      <w:r w:rsidRPr="005E0FA8">
        <w:t xml:space="preserve"> </w:t>
      </w:r>
      <w:proofErr w:type="gramStart"/>
      <w:r w:rsidR="007B75C3" w:rsidRPr="005E0FA8">
        <w:t xml:space="preserve">7.6  </w:t>
      </w:r>
      <w:r w:rsidRPr="005E0FA8">
        <w:tab/>
      </w:r>
      <w:proofErr w:type="spellStart"/>
      <w:proofErr w:type="gramEnd"/>
      <w:r w:rsidR="007B75C3" w:rsidRPr="005E0FA8">
        <w:t>Všechny</w:t>
      </w:r>
      <w:proofErr w:type="spellEnd"/>
      <w:r w:rsidR="007B75C3" w:rsidRPr="005E0FA8">
        <w:t xml:space="preserve"> </w:t>
      </w:r>
      <w:proofErr w:type="spellStart"/>
      <w:r w:rsidR="007B75C3" w:rsidRPr="005E0FA8">
        <w:t>osoby</w:t>
      </w:r>
      <w:proofErr w:type="spellEnd"/>
      <w:r w:rsidR="007B75C3" w:rsidRPr="005E0FA8">
        <w:t xml:space="preserve"> </w:t>
      </w:r>
      <w:proofErr w:type="spellStart"/>
      <w:r w:rsidR="007B75C3" w:rsidRPr="005E0FA8">
        <w:t>mají</w:t>
      </w:r>
      <w:proofErr w:type="spellEnd"/>
      <w:r w:rsidR="007B75C3" w:rsidRPr="005E0FA8">
        <w:t xml:space="preserve"> v </w:t>
      </w:r>
      <w:proofErr w:type="spellStart"/>
      <w:r w:rsidR="007B75C3" w:rsidRPr="005E0FA8">
        <w:t>areálu</w:t>
      </w:r>
      <w:proofErr w:type="spellEnd"/>
      <w:r w:rsidR="007B75C3" w:rsidRPr="005E0FA8">
        <w:t xml:space="preserve"> </w:t>
      </w:r>
      <w:proofErr w:type="spellStart"/>
      <w:r w:rsidR="007B75C3" w:rsidRPr="005E0FA8">
        <w:t>školy</w:t>
      </w:r>
      <w:proofErr w:type="spellEnd"/>
      <w:r w:rsidR="007B75C3" w:rsidRPr="005E0FA8">
        <w:t xml:space="preserve"> a </w:t>
      </w:r>
      <w:proofErr w:type="spellStart"/>
      <w:r w:rsidR="007B75C3" w:rsidRPr="005E0FA8">
        <w:t>na</w:t>
      </w:r>
      <w:proofErr w:type="spellEnd"/>
      <w:r w:rsidR="007B75C3" w:rsidRPr="005E0FA8">
        <w:t xml:space="preserve"> </w:t>
      </w:r>
      <w:proofErr w:type="spellStart"/>
      <w:r w:rsidR="007B75C3" w:rsidRPr="005E0FA8">
        <w:t>akcích</w:t>
      </w:r>
      <w:proofErr w:type="spellEnd"/>
      <w:r w:rsidR="007B75C3" w:rsidRPr="005E0FA8">
        <w:t xml:space="preserve"> </w:t>
      </w:r>
      <w:proofErr w:type="spellStart"/>
      <w:r w:rsidR="007B75C3" w:rsidRPr="005E0FA8">
        <w:t>pořádaných</w:t>
      </w:r>
      <w:proofErr w:type="spellEnd"/>
      <w:r w:rsidR="007B75C3" w:rsidRPr="005E0FA8">
        <w:t xml:space="preserve"> </w:t>
      </w:r>
      <w:proofErr w:type="spellStart"/>
      <w:r w:rsidR="007B75C3" w:rsidRPr="005E0FA8">
        <w:t>školou</w:t>
      </w:r>
      <w:proofErr w:type="spellEnd"/>
      <w:r w:rsidR="007B75C3" w:rsidRPr="005E0FA8">
        <w:t xml:space="preserve"> </w:t>
      </w:r>
      <w:proofErr w:type="spellStart"/>
      <w:r w:rsidR="007B75C3" w:rsidRPr="005E0FA8">
        <w:t>přísný</w:t>
      </w:r>
      <w:proofErr w:type="spellEnd"/>
      <w:r w:rsidR="007B75C3" w:rsidRPr="005E0FA8">
        <w:t xml:space="preserve"> </w:t>
      </w:r>
      <w:proofErr w:type="spellStart"/>
      <w:r w:rsidR="007B75C3" w:rsidRPr="005E0FA8">
        <w:t>zákaz</w:t>
      </w:r>
      <w:proofErr w:type="spellEnd"/>
      <w:r w:rsidR="007B75C3" w:rsidRPr="005E0FA8">
        <w:t xml:space="preserve"> </w:t>
      </w:r>
      <w:proofErr w:type="spellStart"/>
      <w:r w:rsidR="007B75C3" w:rsidRPr="005E0FA8">
        <w:t>nošení</w:t>
      </w:r>
      <w:proofErr w:type="spellEnd"/>
      <w:r w:rsidR="007B75C3" w:rsidRPr="005E0FA8">
        <w:t>,</w:t>
      </w:r>
    </w:p>
    <w:p w14:paraId="6BDDBFFF" w14:textId="77777777" w:rsidR="007B75C3" w:rsidRPr="005E0FA8" w:rsidRDefault="00360498" w:rsidP="005B1BC2">
      <w:pPr>
        <w:ind w:firstLine="1134"/>
        <w:jc w:val="both"/>
      </w:pPr>
      <w:proofErr w:type="spellStart"/>
      <w:r w:rsidRPr="005E0FA8">
        <w:t>d</w:t>
      </w:r>
      <w:r w:rsidR="007B75C3" w:rsidRPr="005E0FA8">
        <w:t>ržení</w:t>
      </w:r>
      <w:proofErr w:type="spellEnd"/>
      <w:r w:rsidR="007B75C3" w:rsidRPr="005E0FA8">
        <w:t xml:space="preserve">, </w:t>
      </w:r>
      <w:proofErr w:type="spellStart"/>
      <w:r w:rsidR="007B75C3" w:rsidRPr="005E0FA8">
        <w:t>distribuce</w:t>
      </w:r>
      <w:proofErr w:type="spellEnd"/>
      <w:r w:rsidR="007B75C3" w:rsidRPr="005E0FA8">
        <w:t xml:space="preserve"> a </w:t>
      </w:r>
      <w:proofErr w:type="spellStart"/>
      <w:r w:rsidR="007B75C3" w:rsidRPr="005E0FA8">
        <w:t>zneužívání</w:t>
      </w:r>
      <w:proofErr w:type="spellEnd"/>
      <w:r w:rsidR="007B75C3" w:rsidRPr="005E0FA8">
        <w:t xml:space="preserve"> </w:t>
      </w:r>
      <w:proofErr w:type="spellStart"/>
      <w:r w:rsidR="007B75C3" w:rsidRPr="005E0FA8">
        <w:t>omamných</w:t>
      </w:r>
      <w:proofErr w:type="spellEnd"/>
      <w:r w:rsidR="007B75C3" w:rsidRPr="005E0FA8">
        <w:t xml:space="preserve"> a </w:t>
      </w:r>
      <w:proofErr w:type="spellStart"/>
      <w:r w:rsidR="007B75C3" w:rsidRPr="005E0FA8">
        <w:t>psychotropních</w:t>
      </w:r>
      <w:proofErr w:type="spellEnd"/>
      <w:r w:rsidR="007B75C3" w:rsidRPr="005E0FA8">
        <w:t xml:space="preserve"> </w:t>
      </w:r>
      <w:proofErr w:type="spellStart"/>
      <w:r w:rsidR="007B75C3" w:rsidRPr="005E0FA8">
        <w:t>látek</w:t>
      </w:r>
      <w:proofErr w:type="spellEnd"/>
      <w:r w:rsidR="007B75C3" w:rsidRPr="005E0FA8">
        <w:t xml:space="preserve"> (OPL). </w:t>
      </w:r>
      <w:proofErr w:type="spellStart"/>
      <w:r w:rsidR="007B75C3" w:rsidRPr="005E0FA8">
        <w:t>Zároveň</w:t>
      </w:r>
      <w:proofErr w:type="spellEnd"/>
      <w:r w:rsidR="007B75C3" w:rsidRPr="005E0FA8">
        <w:t xml:space="preserve"> je</w:t>
      </w:r>
    </w:p>
    <w:p w14:paraId="351B7D38" w14:textId="187B9D5C" w:rsidR="007B75C3" w:rsidRPr="005E0FA8" w:rsidRDefault="007B75C3" w:rsidP="005B1BC2">
      <w:pPr>
        <w:ind w:left="1128"/>
        <w:jc w:val="both"/>
      </w:pPr>
      <w:proofErr w:type="spellStart"/>
      <w:r w:rsidRPr="005E0FA8">
        <w:t>zakázáno</w:t>
      </w:r>
      <w:proofErr w:type="spellEnd"/>
      <w:r w:rsidRPr="005E0FA8">
        <w:t xml:space="preserve"> </w:t>
      </w:r>
      <w:proofErr w:type="spellStart"/>
      <w:r w:rsidRPr="005E0FA8">
        <w:t>vstupovat</w:t>
      </w:r>
      <w:proofErr w:type="spellEnd"/>
      <w:r w:rsidRPr="005E0FA8">
        <w:t xml:space="preserve"> pod </w:t>
      </w:r>
      <w:proofErr w:type="spellStart"/>
      <w:r w:rsidRPr="005E0FA8">
        <w:t>jejich</w:t>
      </w:r>
      <w:proofErr w:type="spellEnd"/>
      <w:r w:rsidRPr="005E0FA8">
        <w:t xml:space="preserve"> </w:t>
      </w:r>
      <w:proofErr w:type="spellStart"/>
      <w:r w:rsidRPr="005E0FA8">
        <w:t>vlivem</w:t>
      </w:r>
      <w:proofErr w:type="spellEnd"/>
      <w:r w:rsidRPr="005E0FA8">
        <w:t xml:space="preserve"> do </w:t>
      </w:r>
      <w:proofErr w:type="spellStart"/>
      <w:r w:rsidRPr="005E0FA8">
        <w:t>školy</w:t>
      </w:r>
      <w:proofErr w:type="spellEnd"/>
      <w:r w:rsidRPr="005E0FA8">
        <w:t xml:space="preserve">. </w:t>
      </w:r>
      <w:proofErr w:type="spellStart"/>
      <w:r w:rsidRPr="005E0FA8">
        <w:t>Porušení</w:t>
      </w:r>
      <w:proofErr w:type="spellEnd"/>
      <w:r w:rsidRPr="005E0FA8">
        <w:t xml:space="preserve"> </w:t>
      </w:r>
      <w:proofErr w:type="spellStart"/>
      <w:r w:rsidRPr="005E0FA8">
        <w:t>tohoto</w:t>
      </w:r>
      <w:proofErr w:type="spellEnd"/>
      <w:r w:rsidRPr="005E0FA8">
        <w:t xml:space="preserve"> </w:t>
      </w:r>
      <w:proofErr w:type="spellStart"/>
      <w:r w:rsidRPr="005E0FA8">
        <w:t>zákazu</w:t>
      </w:r>
      <w:proofErr w:type="spellEnd"/>
      <w:r w:rsidRPr="005E0FA8">
        <w:t xml:space="preserve"> je </w:t>
      </w:r>
      <w:proofErr w:type="spellStart"/>
      <w:r w:rsidRPr="005E0FA8">
        <w:t>považováno</w:t>
      </w:r>
      <w:proofErr w:type="spellEnd"/>
      <w:r w:rsidRPr="005E0FA8">
        <w:t xml:space="preserve"> za</w:t>
      </w:r>
      <w:r w:rsidR="005B1BC2" w:rsidRPr="005E0FA8">
        <w:t xml:space="preserve"> </w:t>
      </w:r>
      <w:proofErr w:type="spellStart"/>
      <w:r w:rsidRPr="005E0FA8">
        <w:t>hrubé</w:t>
      </w:r>
      <w:proofErr w:type="spellEnd"/>
      <w:r w:rsidRPr="005E0FA8">
        <w:t xml:space="preserve"> </w:t>
      </w:r>
      <w:proofErr w:type="spellStart"/>
      <w:r w:rsidRPr="005E0FA8">
        <w:t>porušení</w:t>
      </w:r>
      <w:proofErr w:type="spellEnd"/>
      <w:r w:rsidRPr="005E0FA8">
        <w:t xml:space="preserve"> </w:t>
      </w:r>
      <w:proofErr w:type="spellStart"/>
      <w:r w:rsidR="005B1BC2" w:rsidRPr="005E0FA8">
        <w:t>š</w:t>
      </w:r>
      <w:r w:rsidRPr="005E0FA8">
        <w:t>kolního</w:t>
      </w:r>
      <w:proofErr w:type="spellEnd"/>
      <w:r w:rsidRPr="005E0FA8">
        <w:t xml:space="preserve"> </w:t>
      </w:r>
      <w:proofErr w:type="spellStart"/>
      <w:r w:rsidRPr="005E0FA8">
        <w:t>řádu</w:t>
      </w:r>
      <w:proofErr w:type="spellEnd"/>
      <w:r w:rsidRPr="005E0FA8">
        <w:t>.</w:t>
      </w:r>
      <w:r w:rsidR="00BE2AA7" w:rsidRPr="005E0FA8">
        <w:t xml:space="preserve"> V </w:t>
      </w:r>
      <w:proofErr w:type="spellStart"/>
      <w:r w:rsidR="00BE2AA7" w:rsidRPr="005E0FA8">
        <w:t>případě</w:t>
      </w:r>
      <w:proofErr w:type="spellEnd"/>
      <w:r w:rsidR="00BE2AA7" w:rsidRPr="005E0FA8">
        <w:t xml:space="preserve">, </w:t>
      </w:r>
      <w:proofErr w:type="spellStart"/>
      <w:r w:rsidR="00BE2AA7" w:rsidRPr="005E0FA8">
        <w:t>že</w:t>
      </w:r>
      <w:proofErr w:type="spellEnd"/>
      <w:r w:rsidR="00BE2AA7" w:rsidRPr="005E0FA8">
        <w:t xml:space="preserve"> se </w:t>
      </w:r>
      <w:proofErr w:type="spellStart"/>
      <w:r w:rsidR="00BE2AA7" w:rsidRPr="005E0FA8">
        <w:t>škola</w:t>
      </w:r>
      <w:proofErr w:type="spellEnd"/>
      <w:r w:rsidR="00BE2AA7" w:rsidRPr="005E0FA8">
        <w:t xml:space="preserve"> o </w:t>
      </w:r>
      <w:proofErr w:type="spellStart"/>
      <w:r w:rsidR="00BE2AA7" w:rsidRPr="005E0FA8">
        <w:t>takovém</w:t>
      </w:r>
      <w:proofErr w:type="spellEnd"/>
      <w:r w:rsidR="00BE2AA7" w:rsidRPr="005E0FA8">
        <w:t xml:space="preserve"> </w:t>
      </w:r>
      <w:proofErr w:type="spellStart"/>
      <w:r w:rsidR="00BE2AA7" w:rsidRPr="005E0FA8">
        <w:t>chování</w:t>
      </w:r>
      <w:proofErr w:type="spellEnd"/>
      <w:r w:rsidR="00BE2AA7" w:rsidRPr="005E0FA8">
        <w:t xml:space="preserve"> </w:t>
      </w:r>
      <w:proofErr w:type="spellStart"/>
      <w:r w:rsidR="00BE2AA7" w:rsidRPr="005E0FA8">
        <w:t>dozví</w:t>
      </w:r>
      <w:proofErr w:type="spellEnd"/>
      <w:r w:rsidR="00BE2AA7" w:rsidRPr="005E0FA8">
        <w:t xml:space="preserve">, </w:t>
      </w:r>
      <w:proofErr w:type="spellStart"/>
      <w:r w:rsidR="00BE2AA7" w:rsidRPr="005E0FA8">
        <w:t>bude</w:t>
      </w:r>
      <w:proofErr w:type="spellEnd"/>
      <w:r w:rsidR="00BE2AA7" w:rsidRPr="005E0FA8">
        <w:t xml:space="preserve"> </w:t>
      </w:r>
      <w:proofErr w:type="spellStart"/>
      <w:r w:rsidR="00BE2AA7" w:rsidRPr="005E0FA8">
        <w:t>neprodleně</w:t>
      </w:r>
      <w:proofErr w:type="spellEnd"/>
      <w:r w:rsidR="00BE2AA7" w:rsidRPr="005E0FA8">
        <w:t xml:space="preserve"> </w:t>
      </w:r>
      <w:proofErr w:type="spellStart"/>
      <w:r w:rsidR="00BE2AA7" w:rsidRPr="005E0FA8">
        <w:t>informovat</w:t>
      </w:r>
      <w:proofErr w:type="spellEnd"/>
      <w:r w:rsidR="00BE2AA7" w:rsidRPr="005E0FA8">
        <w:t xml:space="preserve"> </w:t>
      </w:r>
      <w:proofErr w:type="spellStart"/>
      <w:r w:rsidR="00BE2AA7" w:rsidRPr="005E0FA8">
        <w:t>zákonného</w:t>
      </w:r>
      <w:proofErr w:type="spellEnd"/>
      <w:r w:rsidR="00BE2AA7" w:rsidRPr="005E0FA8">
        <w:t xml:space="preserve"> </w:t>
      </w:r>
      <w:proofErr w:type="spellStart"/>
      <w:r w:rsidR="00BE2AA7" w:rsidRPr="005E0FA8">
        <w:t>zástupce</w:t>
      </w:r>
      <w:proofErr w:type="spellEnd"/>
      <w:r w:rsidR="00BE2AA7" w:rsidRPr="005E0FA8">
        <w:t xml:space="preserve"> </w:t>
      </w:r>
      <w:proofErr w:type="spellStart"/>
      <w:r w:rsidR="00BE2AA7" w:rsidRPr="005E0FA8">
        <w:t>žáka</w:t>
      </w:r>
      <w:proofErr w:type="spellEnd"/>
      <w:r w:rsidR="00BE2AA7" w:rsidRPr="005E0FA8">
        <w:t>.</w:t>
      </w:r>
    </w:p>
    <w:p w14:paraId="7A9F9040" w14:textId="77777777" w:rsidR="007B75C3" w:rsidRPr="005E0FA8" w:rsidRDefault="007B75C3" w:rsidP="006B1E65">
      <w:pPr>
        <w:jc w:val="both"/>
        <w:rPr>
          <w:sz w:val="16"/>
          <w:szCs w:val="16"/>
        </w:rPr>
      </w:pPr>
    </w:p>
    <w:p w14:paraId="1D583BEC" w14:textId="23DAB5C2" w:rsidR="00BE2AA7" w:rsidRPr="00897205" w:rsidRDefault="007B75C3" w:rsidP="00BE2AA7">
      <w:pPr>
        <w:widowControl/>
        <w:shd w:val="clear" w:color="auto" w:fill="FFFFFF"/>
        <w:suppressAutoHyphens w:val="0"/>
        <w:ind w:left="1128" w:hanging="1128"/>
        <w:rPr>
          <w:rFonts w:ascii="Segoe UI" w:eastAsia="Times New Roman" w:hAnsi="Segoe UI" w:cs="Segoe UI"/>
          <w:color w:val="212121"/>
          <w:sz w:val="23"/>
          <w:szCs w:val="23"/>
          <w:lang w:val="cs-CZ" w:eastAsia="cs-CZ"/>
        </w:rPr>
      </w:pPr>
      <w:proofErr w:type="gramStart"/>
      <w:r w:rsidRPr="005E0FA8">
        <w:t xml:space="preserve">7.7  </w:t>
      </w:r>
      <w:r w:rsidR="005B1BC2" w:rsidRPr="005E0FA8">
        <w:tab/>
      </w:r>
      <w:proofErr w:type="gramEnd"/>
      <w:r w:rsidR="00BE2AA7" w:rsidRPr="005E0FA8">
        <w:rPr>
          <w:rFonts w:eastAsia="Times New Roman" w:cs="Times New Roman"/>
          <w:lang w:val="cs-CZ" w:eastAsia="cs-CZ"/>
        </w:rPr>
        <w:t>Ve škole a na školních akcích je zakázáno konzumovat energetické nápoje.</w:t>
      </w:r>
      <w:r w:rsidR="00BE2AA7" w:rsidRPr="00897205">
        <w:rPr>
          <w:rFonts w:ascii="Segoe UI" w:eastAsia="Times New Roman" w:hAnsi="Segoe UI" w:cs="Segoe UI"/>
          <w:b/>
          <w:bCs/>
          <w:lang w:val="cs-CZ" w:eastAsia="cs-CZ"/>
        </w:rPr>
        <w:t> </w:t>
      </w:r>
    </w:p>
    <w:p w14:paraId="566DEF52" w14:textId="5CFF9E08" w:rsidR="007B75C3" w:rsidRDefault="007B75C3" w:rsidP="005B1BC2">
      <w:pPr>
        <w:ind w:left="1134" w:hanging="1074"/>
        <w:jc w:val="both"/>
      </w:pPr>
    </w:p>
    <w:p w14:paraId="046D597A" w14:textId="77777777" w:rsidR="007B75C3" w:rsidRPr="003A024B" w:rsidRDefault="007B75C3" w:rsidP="005B1BC2">
      <w:pPr>
        <w:ind w:left="1134" w:hanging="1074"/>
        <w:jc w:val="both"/>
        <w:rPr>
          <w:lang w:val="pl-PL"/>
        </w:rPr>
      </w:pPr>
      <w:proofErr w:type="gramStart"/>
      <w:r>
        <w:t xml:space="preserve">7.8  </w:t>
      </w:r>
      <w:r w:rsidR="005B1BC2">
        <w:tab/>
      </w:r>
      <w:proofErr w:type="spellStart"/>
      <w:proofErr w:type="gramEnd"/>
      <w:r>
        <w:t>Škola</w:t>
      </w:r>
      <w:proofErr w:type="spellEnd"/>
      <w:r>
        <w:t xml:space="preserve"> je </w:t>
      </w:r>
      <w:proofErr w:type="spellStart"/>
      <w:r>
        <w:t>povinna</w:t>
      </w:r>
      <w:proofErr w:type="spellEnd"/>
      <w:r>
        <w:t xml:space="preserve"> </w:t>
      </w:r>
      <w:proofErr w:type="spellStart"/>
      <w:r>
        <w:t>oznámit</w:t>
      </w:r>
      <w:proofErr w:type="spellEnd"/>
      <w:r>
        <w:t xml:space="preserve"> </w:t>
      </w:r>
      <w:proofErr w:type="spellStart"/>
      <w:r>
        <w:t>příslušnému</w:t>
      </w:r>
      <w:proofErr w:type="spellEnd"/>
      <w:r>
        <w:t xml:space="preserve"> </w:t>
      </w:r>
      <w:proofErr w:type="spellStart"/>
      <w:r>
        <w:t>orgánu</w:t>
      </w:r>
      <w:proofErr w:type="spellEnd"/>
      <w:r>
        <w:t xml:space="preserve"> </w:t>
      </w:r>
      <w:proofErr w:type="spellStart"/>
      <w:r>
        <w:t>sociálně</w:t>
      </w:r>
      <w:proofErr w:type="spellEnd"/>
      <w:r>
        <w:t xml:space="preserve"> </w:t>
      </w:r>
      <w:proofErr w:type="spellStart"/>
      <w:r>
        <w:t>právní</w:t>
      </w:r>
      <w:proofErr w:type="spellEnd"/>
      <w:r>
        <w:t xml:space="preserve"> </w:t>
      </w:r>
      <w:proofErr w:type="spellStart"/>
      <w:r>
        <w:t>ochrany</w:t>
      </w:r>
      <w:proofErr w:type="spellEnd"/>
      <w:r>
        <w:t xml:space="preserve"> </w:t>
      </w:r>
      <w:proofErr w:type="spellStart"/>
      <w:r>
        <w:t>dětí</w:t>
      </w:r>
      <w:proofErr w:type="spellEnd"/>
      <w:r>
        <w:t xml:space="preserve">, </w:t>
      </w:r>
      <w:proofErr w:type="spellStart"/>
      <w:r>
        <w:t>že</w:t>
      </w:r>
      <w:proofErr w:type="spellEnd"/>
      <w:r>
        <w:t xml:space="preserve"> </w:t>
      </w:r>
      <w:proofErr w:type="spellStart"/>
      <w:r>
        <w:t>žák</w:t>
      </w:r>
      <w:proofErr w:type="spellEnd"/>
      <w:r>
        <w:t xml:space="preserve"> </w:t>
      </w:r>
      <w:proofErr w:type="spellStart"/>
      <w:r>
        <w:t>požívá</w:t>
      </w:r>
      <w:proofErr w:type="spellEnd"/>
      <w:r w:rsidR="005B1BC2">
        <w:t xml:space="preserve"> </w:t>
      </w:r>
      <w:proofErr w:type="spellStart"/>
      <w:r w:rsidR="005B1BC2">
        <w:t>náv</w:t>
      </w:r>
      <w:r>
        <w:t>ykové</w:t>
      </w:r>
      <w:proofErr w:type="spellEnd"/>
      <w:r>
        <w:t xml:space="preserve"> </w:t>
      </w:r>
      <w:proofErr w:type="spellStart"/>
      <w:r>
        <w:t>látky</w:t>
      </w:r>
      <w:proofErr w:type="spellEnd"/>
      <w:r>
        <w:t xml:space="preserve">. </w:t>
      </w:r>
      <w:proofErr w:type="spellStart"/>
      <w:r>
        <w:t>Každý</w:t>
      </w:r>
      <w:proofErr w:type="spellEnd"/>
      <w:r>
        <w:t xml:space="preserve">, </w:t>
      </w:r>
      <w:proofErr w:type="spellStart"/>
      <w:r>
        <w:t>kdo</w:t>
      </w:r>
      <w:proofErr w:type="spellEnd"/>
      <w:r>
        <w:t xml:space="preserve"> se </w:t>
      </w:r>
      <w:proofErr w:type="spellStart"/>
      <w:r>
        <w:t>dopustí</w:t>
      </w:r>
      <w:proofErr w:type="spellEnd"/>
      <w:r>
        <w:t xml:space="preserve"> </w:t>
      </w:r>
      <w:proofErr w:type="spellStart"/>
      <w:r>
        <w:t>požívání</w:t>
      </w:r>
      <w:proofErr w:type="spellEnd"/>
      <w:r>
        <w:t xml:space="preserve"> </w:t>
      </w:r>
      <w:proofErr w:type="spellStart"/>
      <w:r>
        <w:t>omamných</w:t>
      </w:r>
      <w:proofErr w:type="spellEnd"/>
      <w:r>
        <w:t xml:space="preserve"> a </w:t>
      </w:r>
      <w:proofErr w:type="spellStart"/>
      <w:r>
        <w:t>psychotropních</w:t>
      </w:r>
      <w:proofErr w:type="spellEnd"/>
      <w:r>
        <w:t xml:space="preserve"> </w:t>
      </w:r>
      <w:proofErr w:type="spellStart"/>
      <w:r>
        <w:t>látek</w:t>
      </w:r>
      <w:proofErr w:type="spellEnd"/>
      <w:r>
        <w:t xml:space="preserve">, </w:t>
      </w:r>
      <w:proofErr w:type="spellStart"/>
      <w:r>
        <w:t>má</w:t>
      </w:r>
      <w:proofErr w:type="spellEnd"/>
      <w:r w:rsidR="005B1BC2">
        <w:t xml:space="preserve"> </w:t>
      </w:r>
      <w:r w:rsidRPr="003A024B">
        <w:rPr>
          <w:lang w:val="pl-PL"/>
        </w:rPr>
        <w:t>nárok na pomoc orgánů sociálně právní ochrany dětí.</w:t>
      </w:r>
    </w:p>
    <w:p w14:paraId="720E4627" w14:textId="77777777" w:rsidR="007B75C3" w:rsidRPr="005B1BC2" w:rsidRDefault="007B75C3" w:rsidP="006B1E65">
      <w:pPr>
        <w:jc w:val="both"/>
        <w:rPr>
          <w:sz w:val="16"/>
          <w:szCs w:val="16"/>
          <w:lang w:val="pl-PL"/>
        </w:rPr>
      </w:pPr>
    </w:p>
    <w:p w14:paraId="28A64626" w14:textId="77777777" w:rsidR="005B1BC2" w:rsidRDefault="005B1BC2" w:rsidP="005B1BC2">
      <w:pPr>
        <w:pStyle w:val="Odstavecseseznamem"/>
        <w:numPr>
          <w:ilvl w:val="1"/>
          <w:numId w:val="30"/>
        </w:numPr>
        <w:rPr>
          <w:lang w:val="pl-PL"/>
        </w:rPr>
      </w:pPr>
      <w:r>
        <w:rPr>
          <w:lang w:val="pl-PL"/>
        </w:rPr>
        <w:t xml:space="preserve">  </w:t>
      </w:r>
      <w:r>
        <w:rPr>
          <w:lang w:val="pl-PL"/>
        </w:rPr>
        <w:tab/>
      </w:r>
      <w:r w:rsidR="007B75C3" w:rsidRPr="005B1BC2">
        <w:rPr>
          <w:lang w:val="pl-PL"/>
        </w:rPr>
        <w:t xml:space="preserve">Distribuce podle § 283 trestního zákona a šíření toxikomanie dle § 287 trestního zákona </w:t>
      </w:r>
      <w:r>
        <w:rPr>
          <w:lang w:val="pl-PL"/>
        </w:rPr>
        <w:t xml:space="preserve">  </w:t>
      </w:r>
    </w:p>
    <w:p w14:paraId="0DDDDC93" w14:textId="7A38F635" w:rsidR="007B75C3" w:rsidRPr="003A024B" w:rsidRDefault="005B1BC2" w:rsidP="005B1BC2">
      <w:pPr>
        <w:pStyle w:val="Odstavecseseznamem"/>
        <w:ind w:left="1128"/>
        <w:rPr>
          <w:lang w:val="pl-PL"/>
        </w:rPr>
      </w:pPr>
      <w:r>
        <w:rPr>
          <w:lang w:val="pl-PL"/>
        </w:rPr>
        <w:t>j</w:t>
      </w:r>
      <w:r w:rsidR="007B75C3" w:rsidRPr="005B1BC2">
        <w:rPr>
          <w:lang w:val="pl-PL"/>
        </w:rPr>
        <w:t>e</w:t>
      </w:r>
      <w:r>
        <w:rPr>
          <w:lang w:val="pl-PL"/>
        </w:rPr>
        <w:t xml:space="preserve"> </w:t>
      </w:r>
      <w:r w:rsidR="007B75C3">
        <w:rPr>
          <w:lang w:val="pl-PL"/>
        </w:rPr>
        <w:t xml:space="preserve">v  </w:t>
      </w:r>
      <w:r w:rsidR="007B75C3" w:rsidRPr="003A024B">
        <w:rPr>
          <w:lang w:val="pl-PL"/>
        </w:rPr>
        <w:t>ČR zakázána a takové jednání je trestním činem</w:t>
      </w:r>
      <w:r w:rsidR="00BE2AA7">
        <w:rPr>
          <w:lang w:val="pl-PL"/>
        </w:rPr>
        <w:t xml:space="preserve">. </w:t>
      </w:r>
      <w:r w:rsidR="007B75C3">
        <w:rPr>
          <w:lang w:val="pl-PL"/>
        </w:rPr>
        <w:t xml:space="preserve">Škola je </w:t>
      </w:r>
      <w:r>
        <w:rPr>
          <w:lang w:val="pl-PL"/>
        </w:rPr>
        <w:t xml:space="preserve"> p</w:t>
      </w:r>
      <w:r w:rsidR="007B75C3">
        <w:rPr>
          <w:lang w:val="pl-PL"/>
        </w:rPr>
        <w:t>ovinna v </w:t>
      </w:r>
      <w:r w:rsidR="007B75C3" w:rsidRPr="003A024B">
        <w:rPr>
          <w:lang w:val="pl-PL"/>
        </w:rPr>
        <w:t xml:space="preserve">takovém případě vždy vyrozumět místně </w:t>
      </w:r>
      <w:r w:rsidR="007B75C3">
        <w:rPr>
          <w:lang w:val="pl-PL"/>
        </w:rPr>
        <w:t>a věcně příslušné pracoviště Policie ČR.</w:t>
      </w:r>
    </w:p>
    <w:p w14:paraId="1363B2CB" w14:textId="77777777" w:rsidR="005B1BC2" w:rsidRPr="005B1BC2" w:rsidRDefault="005B1BC2" w:rsidP="006B1E65">
      <w:pPr>
        <w:jc w:val="both"/>
        <w:rPr>
          <w:sz w:val="16"/>
          <w:szCs w:val="16"/>
          <w:lang w:val="pl-PL"/>
        </w:rPr>
      </w:pPr>
    </w:p>
    <w:p w14:paraId="72CEE2D8" w14:textId="77777777" w:rsidR="007B75C3" w:rsidRDefault="007B75C3" w:rsidP="006B1E65">
      <w:pPr>
        <w:jc w:val="both"/>
        <w:rPr>
          <w:lang w:val="pl-PL"/>
        </w:rPr>
      </w:pPr>
      <w:r w:rsidRPr="003A024B">
        <w:rPr>
          <w:lang w:val="pl-PL"/>
        </w:rPr>
        <w:t>7.</w:t>
      </w:r>
      <w:r>
        <w:rPr>
          <w:lang w:val="pl-PL"/>
        </w:rPr>
        <w:t>10</w:t>
      </w:r>
      <w:r w:rsidRPr="003A024B">
        <w:rPr>
          <w:lang w:val="pl-PL"/>
        </w:rPr>
        <w:t xml:space="preserve">  </w:t>
      </w:r>
      <w:r w:rsidR="005B1BC2">
        <w:rPr>
          <w:lang w:val="pl-PL"/>
        </w:rPr>
        <w:tab/>
      </w:r>
      <w:r w:rsidRPr="003A024B">
        <w:rPr>
          <w:lang w:val="pl-PL"/>
        </w:rPr>
        <w:t xml:space="preserve">V případě podezření na intoxikaci žáka může pedagogický pracovník provést orientační </w:t>
      </w:r>
    </w:p>
    <w:p w14:paraId="05E17527" w14:textId="77777777" w:rsidR="007B75C3" w:rsidRDefault="007B75C3" w:rsidP="006B1E65">
      <w:pPr>
        <w:jc w:val="both"/>
        <w:rPr>
          <w:lang w:val="pl-PL"/>
        </w:rPr>
      </w:pPr>
      <w:r>
        <w:rPr>
          <w:lang w:val="pl-PL"/>
        </w:rPr>
        <w:t xml:space="preserve">             </w:t>
      </w:r>
      <w:r w:rsidR="005B1BC2">
        <w:rPr>
          <w:lang w:val="pl-PL"/>
        </w:rPr>
        <w:tab/>
      </w:r>
      <w:r>
        <w:rPr>
          <w:lang w:val="pl-PL"/>
        </w:rPr>
        <w:t>t</w:t>
      </w:r>
      <w:r w:rsidRPr="003A024B">
        <w:rPr>
          <w:lang w:val="pl-PL"/>
        </w:rPr>
        <w:t xml:space="preserve">est na přítomnost alkoholu nebo na přítomnost OPL, ale jen s předem získaným </w:t>
      </w:r>
    </w:p>
    <w:p w14:paraId="3558163C" w14:textId="77777777" w:rsidR="007B75C3" w:rsidRPr="003A024B" w:rsidRDefault="007B75C3" w:rsidP="005B1BC2">
      <w:pPr>
        <w:ind w:firstLine="1134"/>
        <w:jc w:val="both"/>
        <w:rPr>
          <w:lang w:val="pl-PL"/>
        </w:rPr>
      </w:pPr>
      <w:r w:rsidRPr="003A024B">
        <w:rPr>
          <w:lang w:val="pl-PL"/>
        </w:rPr>
        <w:t>souhlasem</w:t>
      </w:r>
      <w:r w:rsidR="005B1BC2">
        <w:rPr>
          <w:lang w:val="pl-PL"/>
        </w:rPr>
        <w:t xml:space="preserve"> </w:t>
      </w:r>
      <w:r w:rsidRPr="003A024B">
        <w:rPr>
          <w:lang w:val="pl-PL"/>
        </w:rPr>
        <w:t xml:space="preserve">zákonného zástupce.   </w:t>
      </w:r>
    </w:p>
    <w:p w14:paraId="0F59D710" w14:textId="77777777" w:rsidR="007B75C3" w:rsidRPr="005B1BC2" w:rsidRDefault="007B75C3" w:rsidP="006B1E65">
      <w:pPr>
        <w:jc w:val="both"/>
        <w:rPr>
          <w:sz w:val="16"/>
          <w:szCs w:val="16"/>
          <w:lang w:val="pl-PL"/>
        </w:rPr>
      </w:pPr>
    </w:p>
    <w:p w14:paraId="049C3D6F" w14:textId="77777777" w:rsidR="007B75C3" w:rsidRPr="003A024B" w:rsidRDefault="007B75C3" w:rsidP="006B1E65">
      <w:pPr>
        <w:jc w:val="both"/>
        <w:rPr>
          <w:lang w:val="pl-PL"/>
        </w:rPr>
      </w:pPr>
      <w:r w:rsidRPr="003A024B">
        <w:rPr>
          <w:lang w:val="pl-PL"/>
        </w:rPr>
        <w:t>7.1</w:t>
      </w:r>
      <w:r>
        <w:rPr>
          <w:lang w:val="pl-PL"/>
        </w:rPr>
        <w:t>1</w:t>
      </w:r>
      <w:r w:rsidRPr="003A024B">
        <w:rPr>
          <w:lang w:val="pl-PL"/>
        </w:rPr>
        <w:t xml:space="preserve"> </w:t>
      </w:r>
      <w:r w:rsidR="005B1BC2">
        <w:rPr>
          <w:lang w:val="pl-PL"/>
        </w:rPr>
        <w:tab/>
      </w:r>
      <w:r w:rsidRPr="003A024B">
        <w:rPr>
          <w:lang w:val="pl-PL"/>
        </w:rPr>
        <w:t xml:space="preserve">Projevy šikanování mezi žáky, tj. </w:t>
      </w:r>
      <w:r>
        <w:rPr>
          <w:lang w:val="pl-PL"/>
        </w:rPr>
        <w:t>n</w:t>
      </w:r>
      <w:r w:rsidRPr="003A024B">
        <w:rPr>
          <w:lang w:val="pl-PL"/>
        </w:rPr>
        <w:t>ásilí, omezování osobní svobody, ponižování apod.,</w:t>
      </w:r>
    </w:p>
    <w:p w14:paraId="78ED7CC6" w14:textId="77777777" w:rsidR="007B75C3" w:rsidRPr="003A024B" w:rsidRDefault="007B75C3" w:rsidP="006B1E65">
      <w:pPr>
        <w:jc w:val="both"/>
        <w:rPr>
          <w:lang w:val="pl-PL"/>
        </w:rPr>
      </w:pPr>
      <w:r w:rsidRPr="003A024B">
        <w:rPr>
          <w:lang w:val="pl-PL"/>
        </w:rPr>
        <w:t xml:space="preserve">            </w:t>
      </w:r>
      <w:r w:rsidR="005B1BC2">
        <w:rPr>
          <w:lang w:val="pl-PL"/>
        </w:rPr>
        <w:tab/>
      </w:r>
      <w:r w:rsidRPr="003A024B">
        <w:rPr>
          <w:lang w:val="pl-PL"/>
        </w:rPr>
        <w:t xml:space="preserve"> kterých by se dopouštěli jednotliví žáci nebo skupiny žáků vůči jiným žákům nebo </w:t>
      </w:r>
    </w:p>
    <w:p w14:paraId="49D8B3A3" w14:textId="77777777" w:rsidR="007B75C3" w:rsidRPr="003A024B" w:rsidRDefault="007B75C3" w:rsidP="005B1BC2">
      <w:pPr>
        <w:ind w:left="1134"/>
        <w:jc w:val="both"/>
        <w:rPr>
          <w:lang w:val="pl-PL"/>
        </w:rPr>
      </w:pPr>
      <w:r w:rsidRPr="003A024B">
        <w:rPr>
          <w:lang w:val="pl-PL"/>
        </w:rPr>
        <w:lastRenderedPageBreak/>
        <w:t xml:space="preserve"> </w:t>
      </w:r>
      <w:r w:rsidR="005B1BC2">
        <w:rPr>
          <w:lang w:val="pl-PL"/>
        </w:rPr>
        <w:t>skup</w:t>
      </w:r>
      <w:r w:rsidRPr="003A024B">
        <w:rPr>
          <w:lang w:val="pl-PL"/>
        </w:rPr>
        <w:t>inám, jsou v areálu školy a při školních akcích přísně zakázány a jsou považovány za</w:t>
      </w:r>
      <w:r>
        <w:rPr>
          <w:lang w:val="pl-PL"/>
        </w:rPr>
        <w:t> </w:t>
      </w:r>
      <w:r w:rsidRPr="003A024B">
        <w:rPr>
          <w:lang w:val="pl-PL"/>
        </w:rPr>
        <w:t xml:space="preserve">hrubý přestupek proti </w:t>
      </w:r>
      <w:r w:rsidR="00360498">
        <w:rPr>
          <w:lang w:val="pl-PL"/>
        </w:rPr>
        <w:t>Š</w:t>
      </w:r>
      <w:r w:rsidRPr="003A024B">
        <w:rPr>
          <w:lang w:val="pl-PL"/>
        </w:rPr>
        <w:t xml:space="preserve">kolnímu řádu.  </w:t>
      </w:r>
    </w:p>
    <w:p w14:paraId="197049DC" w14:textId="77777777" w:rsidR="007B75C3" w:rsidRPr="005B1BC2" w:rsidRDefault="007B75C3">
      <w:pPr>
        <w:rPr>
          <w:sz w:val="16"/>
          <w:szCs w:val="16"/>
          <w:lang w:val="pl-PL"/>
        </w:rPr>
      </w:pPr>
    </w:p>
    <w:p w14:paraId="03CE4801" w14:textId="77777777" w:rsidR="007B75C3" w:rsidRDefault="007B75C3" w:rsidP="005F1A99">
      <w:pPr>
        <w:rPr>
          <w:lang w:val="pl-PL"/>
        </w:rPr>
      </w:pPr>
      <w:r w:rsidRPr="003A024B">
        <w:rPr>
          <w:lang w:val="pl-PL"/>
        </w:rPr>
        <w:t>7.1</w:t>
      </w:r>
      <w:r>
        <w:rPr>
          <w:lang w:val="pl-PL"/>
        </w:rPr>
        <w:t xml:space="preserve">2 </w:t>
      </w:r>
      <w:r w:rsidR="005B1BC2">
        <w:rPr>
          <w:lang w:val="pl-PL"/>
        </w:rPr>
        <w:tab/>
      </w:r>
      <w:r>
        <w:rPr>
          <w:lang w:val="pl-PL"/>
        </w:rPr>
        <w:t xml:space="preserve">V prostorách školy a na akcích školou pořádaných je zakázáno úmyslné, opakující se </w:t>
      </w:r>
    </w:p>
    <w:p w14:paraId="1BAD01FE" w14:textId="77777777" w:rsidR="007B75C3" w:rsidRDefault="007B75C3" w:rsidP="005F1A99">
      <w:pPr>
        <w:rPr>
          <w:lang w:val="pl-PL"/>
        </w:rPr>
      </w:pPr>
      <w:r>
        <w:rPr>
          <w:lang w:val="pl-PL"/>
        </w:rPr>
        <w:t xml:space="preserve">              </w:t>
      </w:r>
      <w:r w:rsidR="005B1BC2">
        <w:rPr>
          <w:lang w:val="pl-PL"/>
        </w:rPr>
        <w:tab/>
      </w:r>
      <w:r>
        <w:rPr>
          <w:lang w:val="pl-PL"/>
        </w:rPr>
        <w:t xml:space="preserve">nepřátelské chování, jehož cílem je ublížit za použití informačních a komunikačních  </w:t>
      </w:r>
    </w:p>
    <w:p w14:paraId="57322684" w14:textId="77777777" w:rsidR="007B75C3" w:rsidRDefault="007B75C3" w:rsidP="005F1A99">
      <w:pPr>
        <w:rPr>
          <w:lang w:val="pl-PL"/>
        </w:rPr>
      </w:pPr>
      <w:r>
        <w:rPr>
          <w:lang w:val="pl-PL"/>
        </w:rPr>
        <w:t xml:space="preserve">             </w:t>
      </w:r>
      <w:r w:rsidR="005B1BC2">
        <w:rPr>
          <w:lang w:val="pl-PL"/>
        </w:rPr>
        <w:tab/>
      </w:r>
      <w:r>
        <w:rPr>
          <w:lang w:val="pl-PL"/>
        </w:rPr>
        <w:t xml:space="preserve">technologií – tzv. kyberšikana ( např. posílání vulgárních či výhružných emailových </w:t>
      </w:r>
    </w:p>
    <w:p w14:paraId="39FC8D77" w14:textId="77777777" w:rsidR="007B75C3" w:rsidRDefault="007B75C3" w:rsidP="005B1BC2">
      <w:pPr>
        <w:ind w:left="1134"/>
        <w:rPr>
          <w:lang w:val="pl-PL"/>
        </w:rPr>
      </w:pPr>
      <w:r>
        <w:rPr>
          <w:lang w:val="pl-PL"/>
        </w:rPr>
        <w:t xml:space="preserve">zpráv, SMS či MMS zpráv, výhružné telefonáty, </w:t>
      </w:r>
      <w:r w:rsidR="00487C0F">
        <w:rPr>
          <w:lang w:val="pl-PL"/>
        </w:rPr>
        <w:t xml:space="preserve">fotografování či </w:t>
      </w:r>
      <w:r>
        <w:rPr>
          <w:lang w:val="pl-PL"/>
        </w:rPr>
        <w:t xml:space="preserve">nahrávky pořizované </w:t>
      </w:r>
      <w:r w:rsidR="00487C0F">
        <w:rPr>
          <w:lang w:val="pl-PL"/>
        </w:rPr>
        <w:t xml:space="preserve">bez souhlasu druhé osoby </w:t>
      </w:r>
      <w:r>
        <w:rPr>
          <w:lang w:val="pl-PL"/>
        </w:rPr>
        <w:t>s cílem zesměšnit ).</w:t>
      </w:r>
    </w:p>
    <w:p w14:paraId="28CBDD35" w14:textId="77777777" w:rsidR="00F21AED" w:rsidRPr="00F21AED" w:rsidRDefault="00F21AED" w:rsidP="00F21AED">
      <w:pPr>
        <w:rPr>
          <w:sz w:val="16"/>
          <w:szCs w:val="16"/>
          <w:lang w:val="pl-PL"/>
        </w:rPr>
      </w:pPr>
    </w:p>
    <w:p w14:paraId="2FF1FEF7" w14:textId="77777777" w:rsidR="00F21AED" w:rsidRDefault="00F21AED" w:rsidP="002513E4">
      <w:pPr>
        <w:ind w:left="1128" w:hanging="1128"/>
        <w:rPr>
          <w:lang w:val="pl-PL"/>
        </w:rPr>
      </w:pPr>
      <w:r>
        <w:rPr>
          <w:lang w:val="pl-PL"/>
        </w:rPr>
        <w:t>7.13</w:t>
      </w:r>
      <w:r>
        <w:rPr>
          <w:lang w:val="pl-PL"/>
        </w:rPr>
        <w:tab/>
        <w:t xml:space="preserve">Onemocní-li žák nebo dostane-li se do styku s infekční chorobou, má zákonný zástupce  povinnost tuto skutečnost neprodleně oznámit škole. Takový žák se může zúčastnit vyučování jen po rozhodnutí příslušného ošetřujícího lékaře. </w:t>
      </w:r>
    </w:p>
    <w:p w14:paraId="71CF12DC" w14:textId="77777777" w:rsidR="007B75C3" w:rsidRDefault="007B75C3" w:rsidP="002513E4">
      <w:pPr>
        <w:rPr>
          <w:lang w:val="pl-PL"/>
        </w:rPr>
      </w:pPr>
    </w:p>
    <w:p w14:paraId="3013668D" w14:textId="77777777" w:rsidR="007B75C3" w:rsidRDefault="007B75C3">
      <w:pPr>
        <w:rPr>
          <w:lang w:val="pl-PL"/>
        </w:rPr>
      </w:pPr>
    </w:p>
    <w:p w14:paraId="752AE5A5" w14:textId="77777777" w:rsidR="007B75C3" w:rsidRPr="003A024B" w:rsidRDefault="007B75C3" w:rsidP="006B1E65">
      <w:pPr>
        <w:jc w:val="both"/>
        <w:rPr>
          <w:b/>
          <w:bCs/>
          <w:sz w:val="28"/>
          <w:szCs w:val="28"/>
          <w:u w:val="single"/>
          <w:lang w:val="pl-PL"/>
        </w:rPr>
      </w:pPr>
      <w:r w:rsidRPr="003A024B">
        <w:rPr>
          <w:b/>
          <w:bCs/>
          <w:sz w:val="28"/>
          <w:szCs w:val="28"/>
          <w:u w:val="single"/>
          <w:lang w:val="pl-PL"/>
        </w:rPr>
        <w:t>Článek 8</w:t>
      </w:r>
    </w:p>
    <w:p w14:paraId="09B8E2FB" w14:textId="77777777" w:rsidR="007B75C3" w:rsidRPr="003A024B" w:rsidRDefault="007B75C3" w:rsidP="006B1E65">
      <w:pPr>
        <w:jc w:val="both"/>
        <w:rPr>
          <w:lang w:val="pl-PL"/>
        </w:rPr>
      </w:pPr>
    </w:p>
    <w:p w14:paraId="14E86A5D" w14:textId="77777777" w:rsidR="007B75C3" w:rsidRPr="003A024B" w:rsidRDefault="007B75C3" w:rsidP="006B1E65">
      <w:pPr>
        <w:jc w:val="both"/>
        <w:rPr>
          <w:b/>
          <w:bCs/>
          <w:sz w:val="26"/>
          <w:szCs w:val="26"/>
          <w:u w:val="single"/>
          <w:lang w:val="pl-PL"/>
        </w:rPr>
      </w:pPr>
      <w:r w:rsidRPr="003A024B">
        <w:rPr>
          <w:b/>
          <w:bCs/>
          <w:sz w:val="26"/>
          <w:szCs w:val="26"/>
          <w:u w:val="single"/>
          <w:lang w:val="pl-PL"/>
        </w:rPr>
        <w:t xml:space="preserve">Podmínky zacházení s majetkem školy ze strany žáků   </w:t>
      </w:r>
    </w:p>
    <w:p w14:paraId="33452796" w14:textId="77777777" w:rsidR="007B75C3" w:rsidRPr="003A024B" w:rsidRDefault="007B75C3" w:rsidP="006B1E65">
      <w:pPr>
        <w:jc w:val="both"/>
        <w:rPr>
          <w:lang w:val="pl-PL"/>
        </w:rPr>
      </w:pPr>
    </w:p>
    <w:p w14:paraId="7F0C6900" w14:textId="77777777" w:rsidR="007B75C3" w:rsidRPr="003A024B" w:rsidRDefault="007B75C3" w:rsidP="006B1E65">
      <w:pPr>
        <w:jc w:val="both"/>
        <w:rPr>
          <w:lang w:val="pl-PL"/>
        </w:rPr>
      </w:pPr>
      <w:r w:rsidRPr="003A024B">
        <w:rPr>
          <w:lang w:val="pl-PL"/>
        </w:rPr>
        <w:t xml:space="preserve">     8.1  Žák je povinen udržovat své místo, třídu i ostatní školní prostory v čistotě a pořádku.</w:t>
      </w:r>
    </w:p>
    <w:p w14:paraId="1A251818" w14:textId="77777777" w:rsidR="007B75C3" w:rsidRPr="003A024B" w:rsidRDefault="007B75C3" w:rsidP="006B1E65">
      <w:pPr>
        <w:jc w:val="both"/>
        <w:rPr>
          <w:lang w:val="pl-PL"/>
        </w:rPr>
      </w:pPr>
      <w:r w:rsidRPr="003A024B">
        <w:rPr>
          <w:lang w:val="pl-PL"/>
        </w:rPr>
        <w:t xml:space="preserve">             Zachází s majetkem školy šetrně a ohleduplně a používá jej k účelu, ke kterému je určen.</w:t>
      </w:r>
    </w:p>
    <w:p w14:paraId="1C1A0432" w14:textId="77777777" w:rsidR="007B75C3" w:rsidRPr="003A024B" w:rsidRDefault="007B75C3" w:rsidP="006B1E65">
      <w:pPr>
        <w:jc w:val="both"/>
        <w:rPr>
          <w:lang w:val="pl-PL"/>
        </w:rPr>
      </w:pPr>
    </w:p>
    <w:p w14:paraId="2D1FC3D6" w14:textId="77777777" w:rsidR="007B75C3" w:rsidRPr="003A024B" w:rsidRDefault="007B75C3" w:rsidP="006B1E65">
      <w:pPr>
        <w:jc w:val="both"/>
        <w:rPr>
          <w:lang w:val="pl-PL"/>
        </w:rPr>
      </w:pPr>
      <w:r w:rsidRPr="003A024B">
        <w:rPr>
          <w:lang w:val="pl-PL"/>
        </w:rPr>
        <w:t xml:space="preserve">     8.2  Poškodí – li žák svévolně školní  majetek, je povinen poškozenou věc dát na vlastní</w:t>
      </w:r>
    </w:p>
    <w:p w14:paraId="36A8C222" w14:textId="77777777" w:rsidR="007B75C3" w:rsidRPr="003A024B" w:rsidRDefault="007B75C3" w:rsidP="006B1E65">
      <w:pPr>
        <w:jc w:val="both"/>
        <w:rPr>
          <w:lang w:val="pl-PL"/>
        </w:rPr>
      </w:pPr>
      <w:r w:rsidRPr="003A024B">
        <w:rPr>
          <w:lang w:val="pl-PL"/>
        </w:rPr>
        <w:t xml:space="preserve">             náklady do původního stavu, za což zodpovídá zákonný zástupce žáka. V případě dohody</w:t>
      </w:r>
    </w:p>
    <w:p w14:paraId="032C6095" w14:textId="77777777" w:rsidR="007B75C3" w:rsidRPr="003A024B" w:rsidRDefault="007B75C3" w:rsidP="006B1E65">
      <w:pPr>
        <w:jc w:val="both"/>
        <w:rPr>
          <w:lang w:val="pl-PL"/>
        </w:rPr>
      </w:pPr>
      <w:r w:rsidRPr="003A024B">
        <w:rPr>
          <w:lang w:val="pl-PL"/>
        </w:rPr>
        <w:t xml:space="preserve">             mezi školou a zákonným zástupcem dá poškozenou </w:t>
      </w:r>
      <w:r>
        <w:rPr>
          <w:lang w:val="pl-PL"/>
        </w:rPr>
        <w:t>věc do původního stavu škola na </w:t>
      </w:r>
    </w:p>
    <w:p w14:paraId="5881D984" w14:textId="77777777" w:rsidR="007B75C3" w:rsidRPr="003A024B" w:rsidRDefault="007B75C3" w:rsidP="006B1E65">
      <w:pPr>
        <w:jc w:val="both"/>
        <w:rPr>
          <w:lang w:val="pl-PL"/>
        </w:rPr>
      </w:pPr>
      <w:r w:rsidRPr="003A024B">
        <w:rPr>
          <w:lang w:val="pl-PL"/>
        </w:rPr>
        <w:t xml:space="preserve">             náklady zákonného zástupce.</w:t>
      </w:r>
    </w:p>
    <w:p w14:paraId="08828F4D" w14:textId="77777777" w:rsidR="007B75C3" w:rsidRPr="003A024B" w:rsidRDefault="007B75C3" w:rsidP="006B1E65">
      <w:pPr>
        <w:jc w:val="both"/>
        <w:rPr>
          <w:lang w:val="pl-PL"/>
        </w:rPr>
      </w:pPr>
    </w:p>
    <w:p w14:paraId="13C02822" w14:textId="77777777" w:rsidR="007B75C3" w:rsidRDefault="007B75C3" w:rsidP="006B1E65">
      <w:pPr>
        <w:numPr>
          <w:ilvl w:val="1"/>
          <w:numId w:val="13"/>
        </w:numPr>
        <w:jc w:val="both"/>
        <w:rPr>
          <w:lang w:val="pl-PL"/>
        </w:rPr>
      </w:pPr>
      <w:r w:rsidRPr="003A024B">
        <w:rPr>
          <w:lang w:val="pl-PL"/>
        </w:rPr>
        <w:t>Žák je povinen zacházet se zapůjčenými učebnicemi</w:t>
      </w:r>
      <w:r>
        <w:rPr>
          <w:lang w:val="pl-PL"/>
        </w:rPr>
        <w:t>, učebními pomůckami</w:t>
      </w:r>
      <w:r w:rsidR="00F21AED">
        <w:rPr>
          <w:lang w:val="pl-PL"/>
        </w:rPr>
        <w:t xml:space="preserve"> </w:t>
      </w:r>
      <w:r>
        <w:rPr>
          <w:lang w:val="pl-PL"/>
        </w:rPr>
        <w:t xml:space="preserve">a školními </w:t>
      </w:r>
    </w:p>
    <w:p w14:paraId="4DD06BCE" w14:textId="77777777" w:rsidR="007B75C3" w:rsidRPr="003A024B" w:rsidRDefault="007B75C3" w:rsidP="006B1E65">
      <w:pPr>
        <w:ind w:left="780"/>
        <w:jc w:val="both"/>
        <w:rPr>
          <w:lang w:val="pl-PL"/>
        </w:rPr>
      </w:pPr>
      <w:r>
        <w:rPr>
          <w:lang w:val="pl-PL"/>
        </w:rPr>
        <w:t>potřebami šetrně.</w:t>
      </w:r>
      <w:r w:rsidRPr="003A024B">
        <w:rPr>
          <w:lang w:val="pl-PL"/>
        </w:rPr>
        <w:t xml:space="preserve"> V případě hrubého poškození</w:t>
      </w:r>
      <w:r w:rsidR="00F21AED">
        <w:rPr>
          <w:lang w:val="pl-PL"/>
        </w:rPr>
        <w:t xml:space="preserve"> </w:t>
      </w:r>
      <w:r w:rsidRPr="003A024B">
        <w:rPr>
          <w:lang w:val="pl-PL"/>
        </w:rPr>
        <w:t>nebo ztráty učebnice je žák povinen koupit učebnici novou nebo uhradit škole příslušnoučástku. Učebnice jsou zapůjčovány většinou na jeden školní rok. Na konci školního roku žáci vracejí učebnice v nepoškozeném stavu.</w:t>
      </w:r>
    </w:p>
    <w:p w14:paraId="4FC4944D" w14:textId="77777777" w:rsidR="007B75C3" w:rsidRPr="003A024B" w:rsidRDefault="007B75C3" w:rsidP="006B1E65">
      <w:pPr>
        <w:ind w:left="720"/>
        <w:jc w:val="both"/>
        <w:rPr>
          <w:lang w:val="pl-PL"/>
        </w:rPr>
      </w:pPr>
    </w:p>
    <w:p w14:paraId="437A3F57" w14:textId="77777777" w:rsidR="007B75C3" w:rsidRDefault="007B75C3" w:rsidP="006B1E65">
      <w:pPr>
        <w:jc w:val="both"/>
        <w:rPr>
          <w:lang w:val="pl-PL"/>
        </w:rPr>
      </w:pPr>
    </w:p>
    <w:p w14:paraId="43DCBFA0" w14:textId="77777777" w:rsidR="007B75C3" w:rsidRDefault="007B75C3" w:rsidP="006B1E65">
      <w:pPr>
        <w:jc w:val="both"/>
        <w:rPr>
          <w:lang w:val="pl-PL"/>
        </w:rPr>
      </w:pPr>
    </w:p>
    <w:p w14:paraId="605BA960" w14:textId="77777777" w:rsidR="007B75C3" w:rsidRDefault="007B75C3" w:rsidP="006B1E65">
      <w:pPr>
        <w:jc w:val="both"/>
        <w:rPr>
          <w:lang w:val="pl-PL"/>
        </w:rPr>
      </w:pPr>
    </w:p>
    <w:p w14:paraId="0A607403" w14:textId="65AA9B9F" w:rsidR="004B7A2A" w:rsidRPr="00A420D2" w:rsidRDefault="004B7A2A" w:rsidP="004B7A2A">
      <w:pPr>
        <w:rPr>
          <w:b/>
          <w:lang w:val="cs-CZ"/>
        </w:rPr>
      </w:pPr>
      <w:r w:rsidRPr="00A420D2">
        <w:rPr>
          <w:b/>
          <w:lang w:val="cs-CZ"/>
        </w:rPr>
        <w:t xml:space="preserve">Školní </w:t>
      </w:r>
      <w:proofErr w:type="gramStart"/>
      <w:r w:rsidRPr="00A420D2">
        <w:rPr>
          <w:b/>
          <w:lang w:val="cs-CZ"/>
        </w:rPr>
        <w:t>řád  projednán</w:t>
      </w:r>
      <w:proofErr w:type="gramEnd"/>
      <w:r w:rsidRPr="00A420D2">
        <w:rPr>
          <w:b/>
          <w:lang w:val="cs-CZ"/>
        </w:rPr>
        <w:t xml:space="preserve">  pedagogickou radou </w:t>
      </w:r>
      <w:proofErr w:type="gramStart"/>
      <w:r w:rsidRPr="00A420D2">
        <w:rPr>
          <w:b/>
          <w:lang w:val="cs-CZ"/>
        </w:rPr>
        <w:t>dne:</w:t>
      </w:r>
      <w:r w:rsidRPr="00A420D2">
        <w:rPr>
          <w:b/>
          <w:lang w:val="cs-CZ"/>
        </w:rPr>
        <w:tab/>
      </w:r>
      <w:r>
        <w:rPr>
          <w:b/>
          <w:lang w:val="cs-CZ"/>
        </w:rPr>
        <w:t>2</w:t>
      </w:r>
      <w:r w:rsidR="004522FB">
        <w:rPr>
          <w:b/>
          <w:lang w:val="cs-CZ"/>
        </w:rPr>
        <w:t>7</w:t>
      </w:r>
      <w:r>
        <w:rPr>
          <w:b/>
          <w:lang w:val="cs-CZ"/>
        </w:rPr>
        <w:t>.srpna</w:t>
      </w:r>
      <w:proofErr w:type="gramEnd"/>
      <w:r>
        <w:rPr>
          <w:b/>
          <w:lang w:val="cs-CZ"/>
        </w:rPr>
        <w:t xml:space="preserve"> </w:t>
      </w:r>
      <w:r w:rsidR="00C14255">
        <w:rPr>
          <w:b/>
          <w:lang w:val="cs-CZ"/>
        </w:rPr>
        <w:t xml:space="preserve"> </w:t>
      </w:r>
      <w:r>
        <w:rPr>
          <w:b/>
          <w:lang w:val="cs-CZ"/>
        </w:rPr>
        <w:t>202</w:t>
      </w:r>
      <w:r w:rsidR="004522FB">
        <w:rPr>
          <w:b/>
          <w:lang w:val="cs-CZ"/>
        </w:rPr>
        <w:t>5</w:t>
      </w:r>
    </w:p>
    <w:p w14:paraId="314F4266" w14:textId="4DFEA4AF" w:rsidR="004B7A2A" w:rsidRPr="00A420D2" w:rsidRDefault="004B7A2A" w:rsidP="004B7A2A">
      <w:pPr>
        <w:rPr>
          <w:b/>
          <w:lang w:val="cs-CZ"/>
        </w:rPr>
      </w:pPr>
      <w:r w:rsidRPr="00A420D2">
        <w:rPr>
          <w:b/>
          <w:lang w:val="cs-CZ"/>
        </w:rPr>
        <w:t xml:space="preserve">Školní řád schválen Školskou radou dne: </w:t>
      </w:r>
      <w:r w:rsidRPr="00A420D2">
        <w:rPr>
          <w:b/>
          <w:lang w:val="cs-CZ"/>
        </w:rPr>
        <w:tab/>
      </w:r>
      <w:r w:rsidRPr="00A420D2">
        <w:rPr>
          <w:b/>
          <w:lang w:val="cs-CZ"/>
        </w:rPr>
        <w:tab/>
      </w:r>
      <w:r w:rsidR="004A3C47">
        <w:rPr>
          <w:b/>
          <w:lang w:val="cs-CZ"/>
        </w:rPr>
        <w:t>29. srpna 2025</w:t>
      </w:r>
    </w:p>
    <w:p w14:paraId="48B31C72" w14:textId="77777777" w:rsidR="004B7A2A" w:rsidRPr="00A420D2" w:rsidRDefault="004B7A2A" w:rsidP="004B7A2A">
      <w:pPr>
        <w:rPr>
          <w:b/>
          <w:lang w:val="cs-CZ"/>
        </w:rPr>
      </w:pPr>
    </w:p>
    <w:p w14:paraId="1A570FA4" w14:textId="77777777" w:rsidR="004B7A2A" w:rsidRPr="00A420D2" w:rsidRDefault="004B7A2A" w:rsidP="004B7A2A">
      <w:pPr>
        <w:rPr>
          <w:b/>
          <w:lang w:val="cs-CZ"/>
        </w:rPr>
      </w:pPr>
    </w:p>
    <w:p w14:paraId="18FFD255" w14:textId="242EF325" w:rsidR="004B7A2A" w:rsidRDefault="004B7A2A" w:rsidP="004B7A2A">
      <w:pPr>
        <w:rPr>
          <w:lang w:val="cs-CZ"/>
        </w:rPr>
      </w:pPr>
      <w:r>
        <w:rPr>
          <w:lang w:val="cs-CZ"/>
        </w:rPr>
        <w:t xml:space="preserve">Tento </w:t>
      </w:r>
      <w:r w:rsidRPr="00A420D2">
        <w:rPr>
          <w:lang w:val="cs-CZ"/>
        </w:rPr>
        <w:t>Školní řád 15. základní školy</w:t>
      </w:r>
      <w:r>
        <w:rPr>
          <w:lang w:val="cs-CZ"/>
        </w:rPr>
        <w:t xml:space="preserve"> ruší předchozí Školní </w:t>
      </w:r>
      <w:proofErr w:type="gramStart"/>
      <w:r>
        <w:rPr>
          <w:lang w:val="cs-CZ"/>
        </w:rPr>
        <w:t>řád  platný</w:t>
      </w:r>
      <w:proofErr w:type="gramEnd"/>
      <w:r>
        <w:rPr>
          <w:lang w:val="cs-CZ"/>
        </w:rPr>
        <w:t xml:space="preserve"> od 1.září 20</w:t>
      </w:r>
      <w:r w:rsidR="00116B4F">
        <w:rPr>
          <w:lang w:val="cs-CZ"/>
        </w:rPr>
        <w:t>2</w:t>
      </w:r>
      <w:r w:rsidR="004522FB">
        <w:rPr>
          <w:lang w:val="cs-CZ"/>
        </w:rPr>
        <w:t>4</w:t>
      </w:r>
      <w:r>
        <w:rPr>
          <w:lang w:val="cs-CZ"/>
        </w:rPr>
        <w:t>.</w:t>
      </w:r>
    </w:p>
    <w:p w14:paraId="2934D2DC" w14:textId="06C0E91B" w:rsidR="004B7A2A" w:rsidRPr="00A420D2" w:rsidRDefault="004B7A2A" w:rsidP="004B7A2A">
      <w:pPr>
        <w:rPr>
          <w:lang w:val="cs-CZ"/>
        </w:rPr>
      </w:pPr>
      <w:r>
        <w:rPr>
          <w:lang w:val="cs-CZ"/>
        </w:rPr>
        <w:t xml:space="preserve">Tento </w:t>
      </w:r>
      <w:r w:rsidRPr="00A420D2">
        <w:rPr>
          <w:lang w:val="cs-CZ"/>
        </w:rPr>
        <w:t xml:space="preserve">Školní řád </w:t>
      </w:r>
      <w:r>
        <w:rPr>
          <w:lang w:val="cs-CZ"/>
        </w:rPr>
        <w:t xml:space="preserve">nabývá platnosti a účinnosti dne 1. září </w:t>
      </w:r>
      <w:r w:rsidRPr="00A420D2">
        <w:rPr>
          <w:lang w:val="cs-CZ"/>
        </w:rPr>
        <w:t>20</w:t>
      </w:r>
      <w:r>
        <w:rPr>
          <w:lang w:val="cs-CZ"/>
        </w:rPr>
        <w:t>2</w:t>
      </w:r>
      <w:r w:rsidR="004522FB">
        <w:rPr>
          <w:lang w:val="cs-CZ"/>
        </w:rPr>
        <w:t>5</w:t>
      </w:r>
      <w:r w:rsidR="00116B4F">
        <w:rPr>
          <w:lang w:val="cs-CZ"/>
        </w:rPr>
        <w:t>.</w:t>
      </w:r>
    </w:p>
    <w:p w14:paraId="377DA131" w14:textId="77777777" w:rsidR="007B75C3" w:rsidRDefault="007B75C3" w:rsidP="006B1E65">
      <w:pPr>
        <w:jc w:val="both"/>
        <w:rPr>
          <w:lang w:val="pl-PL"/>
        </w:rPr>
      </w:pPr>
    </w:p>
    <w:p w14:paraId="5E78BB52" w14:textId="77777777" w:rsidR="007B75C3" w:rsidRDefault="007B75C3" w:rsidP="006B1E65">
      <w:pPr>
        <w:jc w:val="both"/>
        <w:rPr>
          <w:lang w:val="pl-PL"/>
        </w:rPr>
      </w:pPr>
    </w:p>
    <w:p w14:paraId="05F01285" w14:textId="77777777" w:rsidR="007B75C3" w:rsidRDefault="007B75C3">
      <w:pPr>
        <w:rPr>
          <w:lang w:val="pl-PL"/>
        </w:rPr>
      </w:pPr>
    </w:p>
    <w:p w14:paraId="0B729F2E" w14:textId="162B9DB8" w:rsidR="004C18FF" w:rsidRDefault="004C18FF" w:rsidP="004C18FF">
      <w:pPr>
        <w:rPr>
          <w:lang w:val="cs-CZ"/>
        </w:rPr>
      </w:pPr>
      <w:r w:rsidRPr="00A420D2">
        <w:rPr>
          <w:lang w:val="cs-CZ"/>
        </w:rPr>
        <w:tab/>
      </w:r>
      <w:r w:rsidRPr="00A420D2">
        <w:rPr>
          <w:lang w:val="cs-CZ"/>
        </w:rPr>
        <w:tab/>
      </w:r>
      <w:r w:rsidRPr="00A420D2">
        <w:rPr>
          <w:lang w:val="cs-CZ"/>
        </w:rPr>
        <w:tab/>
      </w:r>
      <w:r w:rsidRPr="00A420D2">
        <w:rPr>
          <w:lang w:val="cs-CZ"/>
        </w:rPr>
        <w:tab/>
      </w:r>
    </w:p>
    <w:p w14:paraId="47514FA6" w14:textId="77777777" w:rsidR="004C18FF" w:rsidRDefault="004C18FF" w:rsidP="004C18FF">
      <w:pPr>
        <w:rPr>
          <w:lang w:val="cs-CZ"/>
        </w:rPr>
      </w:pPr>
    </w:p>
    <w:p w14:paraId="15696607" w14:textId="77777777" w:rsidR="004C18FF" w:rsidRDefault="004C18FF" w:rsidP="004C18FF">
      <w:pPr>
        <w:rPr>
          <w:lang w:val="cs-CZ"/>
        </w:rPr>
      </w:pPr>
    </w:p>
    <w:p w14:paraId="077BE267" w14:textId="77777777" w:rsidR="004C18FF" w:rsidRPr="00A420D2" w:rsidRDefault="004C18FF" w:rsidP="004C18FF">
      <w:pPr>
        <w:rPr>
          <w:lang w:val="cs-CZ"/>
        </w:rPr>
      </w:pPr>
      <w:r w:rsidRPr="00A420D2">
        <w:rPr>
          <w:lang w:val="cs-CZ"/>
        </w:rPr>
        <w:tab/>
      </w:r>
      <w:r w:rsidRPr="00A420D2">
        <w:rPr>
          <w:b/>
          <w:lang w:val="cs-CZ"/>
        </w:rPr>
        <w:tab/>
      </w:r>
      <w:r w:rsidRPr="00A420D2">
        <w:rPr>
          <w:b/>
          <w:lang w:val="cs-CZ"/>
        </w:rPr>
        <w:tab/>
      </w:r>
      <w:r w:rsidRPr="00A420D2">
        <w:rPr>
          <w:b/>
          <w:lang w:val="cs-CZ"/>
        </w:rPr>
        <w:tab/>
      </w:r>
      <w:r w:rsidRPr="00A420D2">
        <w:rPr>
          <w:b/>
          <w:lang w:val="cs-CZ"/>
        </w:rPr>
        <w:tab/>
      </w:r>
      <w:r w:rsidRPr="00A420D2">
        <w:rPr>
          <w:b/>
          <w:lang w:val="cs-CZ"/>
        </w:rPr>
        <w:tab/>
      </w:r>
      <w:r>
        <w:rPr>
          <w:b/>
          <w:lang w:val="cs-CZ"/>
        </w:rPr>
        <w:tab/>
      </w:r>
      <w:r>
        <w:rPr>
          <w:b/>
          <w:lang w:val="cs-CZ"/>
        </w:rPr>
        <w:tab/>
      </w:r>
      <w:r>
        <w:rPr>
          <w:b/>
          <w:lang w:val="cs-CZ"/>
        </w:rPr>
        <w:tab/>
      </w:r>
      <w:r>
        <w:rPr>
          <w:b/>
          <w:lang w:val="cs-CZ"/>
        </w:rPr>
        <w:tab/>
      </w:r>
      <w:r>
        <w:rPr>
          <w:b/>
          <w:lang w:val="cs-CZ"/>
        </w:rPr>
        <w:tab/>
      </w:r>
      <w:r>
        <w:rPr>
          <w:b/>
          <w:lang w:val="cs-CZ"/>
        </w:rPr>
        <w:tab/>
      </w:r>
      <w:r>
        <w:rPr>
          <w:b/>
          <w:lang w:val="cs-CZ"/>
        </w:rPr>
        <w:tab/>
      </w:r>
      <w:r w:rsidRPr="00A420D2">
        <w:rPr>
          <w:lang w:val="cs-CZ"/>
        </w:rPr>
        <w:t>..................................</w:t>
      </w:r>
    </w:p>
    <w:p w14:paraId="36A94450" w14:textId="77777777" w:rsidR="004C18FF" w:rsidRPr="00A420D2" w:rsidRDefault="004C18FF" w:rsidP="004C18FF">
      <w:pPr>
        <w:rPr>
          <w:lang w:val="cs-CZ"/>
        </w:rPr>
      </w:pPr>
      <w:r w:rsidRPr="00A420D2">
        <w:rPr>
          <w:b/>
          <w:lang w:val="cs-CZ"/>
        </w:rPr>
        <w:tab/>
      </w:r>
      <w:r w:rsidRPr="00A420D2">
        <w:rPr>
          <w:b/>
          <w:lang w:val="cs-CZ"/>
        </w:rPr>
        <w:tab/>
      </w:r>
      <w:r w:rsidRPr="00A420D2">
        <w:rPr>
          <w:b/>
          <w:lang w:val="cs-CZ"/>
        </w:rPr>
        <w:tab/>
      </w:r>
      <w:r w:rsidRPr="00A420D2">
        <w:rPr>
          <w:b/>
          <w:lang w:val="cs-CZ"/>
        </w:rPr>
        <w:tab/>
      </w:r>
      <w:r w:rsidRPr="00A420D2">
        <w:rPr>
          <w:b/>
          <w:lang w:val="cs-CZ"/>
        </w:rPr>
        <w:tab/>
      </w:r>
      <w:r w:rsidRPr="00A420D2">
        <w:rPr>
          <w:lang w:val="cs-CZ"/>
        </w:rPr>
        <w:t>Mgr. Soňa Pavelková</w:t>
      </w:r>
    </w:p>
    <w:p w14:paraId="16AE8210" w14:textId="77777777" w:rsidR="004C18FF" w:rsidRDefault="004C18FF" w:rsidP="004C18FF">
      <w:pPr>
        <w:rPr>
          <w:lang w:val="pl-PL"/>
        </w:rPr>
      </w:pPr>
      <w:r w:rsidRPr="00A420D2">
        <w:rPr>
          <w:lang w:val="cs-CZ"/>
        </w:rPr>
        <w:tab/>
      </w:r>
      <w:r w:rsidRPr="00A420D2">
        <w:rPr>
          <w:lang w:val="cs-CZ"/>
        </w:rPr>
        <w:tab/>
      </w:r>
      <w:r w:rsidRPr="00A420D2">
        <w:rPr>
          <w:lang w:val="cs-CZ"/>
        </w:rPr>
        <w:tab/>
      </w:r>
      <w:r w:rsidRPr="00A420D2">
        <w:rPr>
          <w:lang w:val="cs-CZ"/>
        </w:rPr>
        <w:tab/>
      </w:r>
      <w:r>
        <w:rPr>
          <w:lang w:val="cs-CZ"/>
        </w:rPr>
        <w:tab/>
        <w:t xml:space="preserve">     </w:t>
      </w:r>
      <w:r w:rsidRPr="009A3AA2">
        <w:rPr>
          <w:lang w:val="pl-PL"/>
        </w:rPr>
        <w:t>ředitelka školy</w:t>
      </w:r>
    </w:p>
    <w:p w14:paraId="3FC060DA" w14:textId="77777777" w:rsidR="007B75C3" w:rsidRDefault="007B75C3">
      <w:pPr>
        <w:rPr>
          <w:lang w:val="pl-PL"/>
        </w:rPr>
      </w:pPr>
    </w:p>
    <w:p w14:paraId="3BD359FA" w14:textId="77777777" w:rsidR="007B75C3" w:rsidRPr="00E50786" w:rsidRDefault="007B75C3" w:rsidP="00F93432">
      <w:pPr>
        <w:rPr>
          <w:b/>
          <w:bCs/>
          <w:iCs/>
          <w:sz w:val="32"/>
          <w:szCs w:val="32"/>
          <w:lang w:val="pl-PL"/>
        </w:rPr>
      </w:pPr>
      <w:r w:rsidRPr="00E50786">
        <w:rPr>
          <w:b/>
          <w:bCs/>
          <w:iCs/>
          <w:sz w:val="32"/>
          <w:szCs w:val="32"/>
          <w:lang w:val="pl-PL"/>
        </w:rPr>
        <w:lastRenderedPageBreak/>
        <w:t>Část  B</w:t>
      </w:r>
      <w:r w:rsidRPr="00E50786">
        <w:rPr>
          <w:b/>
          <w:bCs/>
          <w:iCs/>
          <w:sz w:val="32"/>
          <w:szCs w:val="32"/>
          <w:lang w:val="pl-PL"/>
        </w:rPr>
        <w:tab/>
      </w:r>
    </w:p>
    <w:p w14:paraId="362F9673" w14:textId="77777777" w:rsidR="007B75C3" w:rsidRPr="00166ECB" w:rsidRDefault="007B75C3" w:rsidP="00F93432">
      <w:pPr>
        <w:rPr>
          <w:b/>
          <w:bCs/>
          <w:iCs/>
          <w:sz w:val="16"/>
          <w:szCs w:val="16"/>
          <w:lang w:val="pl-PL"/>
        </w:rPr>
      </w:pPr>
    </w:p>
    <w:p w14:paraId="5AAB9051" w14:textId="77777777" w:rsidR="007B75C3" w:rsidRPr="001C5685" w:rsidRDefault="007B75C3" w:rsidP="00B3713C">
      <w:pPr>
        <w:pStyle w:val="Nadpis1"/>
        <w:rPr>
          <w:rFonts w:cs="Times New Roman"/>
        </w:rPr>
      </w:pPr>
      <w:bookmarkStart w:id="0" w:name="_Toc61520386"/>
      <w:bookmarkStart w:id="1" w:name="_Toc61520514"/>
      <w:bookmarkStart w:id="2" w:name="_Toc61520747"/>
      <w:proofErr w:type="gramStart"/>
      <w:r w:rsidRPr="001C5685">
        <w:rPr>
          <w:rFonts w:cs="Times New Roman"/>
        </w:rPr>
        <w:t xml:space="preserve">PRAVIDLA </w:t>
      </w:r>
      <w:r w:rsidR="00B3713C">
        <w:rPr>
          <w:rFonts w:cs="Times New Roman"/>
        </w:rPr>
        <w:t xml:space="preserve"> </w:t>
      </w:r>
      <w:r w:rsidRPr="001C5685">
        <w:rPr>
          <w:rFonts w:cs="Times New Roman"/>
        </w:rPr>
        <w:t>PRO</w:t>
      </w:r>
      <w:proofErr w:type="gramEnd"/>
      <w:r w:rsidR="00B3713C">
        <w:rPr>
          <w:rFonts w:cs="Times New Roman"/>
        </w:rPr>
        <w:t xml:space="preserve"> </w:t>
      </w:r>
      <w:r w:rsidRPr="001C5685">
        <w:rPr>
          <w:rFonts w:cs="Times New Roman"/>
        </w:rPr>
        <w:t xml:space="preserve"> </w:t>
      </w:r>
      <w:proofErr w:type="gramStart"/>
      <w:r w:rsidRPr="001C5685">
        <w:rPr>
          <w:rFonts w:cs="Times New Roman"/>
        </w:rPr>
        <w:t xml:space="preserve">HODNOCENÍ </w:t>
      </w:r>
      <w:r w:rsidR="00B3713C">
        <w:rPr>
          <w:rFonts w:cs="Times New Roman"/>
        </w:rPr>
        <w:t xml:space="preserve"> </w:t>
      </w:r>
      <w:r w:rsidRPr="001C5685">
        <w:rPr>
          <w:rFonts w:cs="Times New Roman"/>
        </w:rPr>
        <w:t>VÝSLEDKŮ</w:t>
      </w:r>
      <w:proofErr w:type="gramEnd"/>
      <w:r w:rsidRPr="001C5685">
        <w:rPr>
          <w:rFonts w:cs="Times New Roman"/>
        </w:rPr>
        <w:t xml:space="preserve"> </w:t>
      </w:r>
      <w:r w:rsidR="00B3713C">
        <w:rPr>
          <w:rFonts w:cs="Times New Roman"/>
        </w:rPr>
        <w:t xml:space="preserve"> </w:t>
      </w:r>
      <w:r w:rsidRPr="001C5685">
        <w:rPr>
          <w:rFonts w:cs="Times New Roman"/>
        </w:rPr>
        <w:t>VZDĚLÁVÁNÍ</w:t>
      </w:r>
    </w:p>
    <w:p w14:paraId="02CC6BC4" w14:textId="77777777" w:rsidR="007B75C3" w:rsidRDefault="007B75C3" w:rsidP="006B1E65">
      <w:pPr>
        <w:pStyle w:val="Nadpis2"/>
        <w:jc w:val="both"/>
        <w:rPr>
          <w:rFonts w:cs="Times New Roman"/>
          <w:b w:val="0"/>
        </w:rPr>
      </w:pPr>
      <w:proofErr w:type="gramStart"/>
      <w:r>
        <w:rPr>
          <w:rFonts w:cs="Times New Roman"/>
        </w:rPr>
        <w:t>Úvod :</w:t>
      </w:r>
      <w:proofErr w:type="gramEnd"/>
      <w:r>
        <w:rPr>
          <w:rFonts w:cs="Times New Roman"/>
        </w:rPr>
        <w:t xml:space="preserve"> Hodnocení žáků</w:t>
      </w:r>
      <w:bookmarkEnd w:id="0"/>
      <w:bookmarkEnd w:id="1"/>
      <w:bookmarkEnd w:id="2"/>
    </w:p>
    <w:p w14:paraId="774EE6BC" w14:textId="77777777" w:rsidR="007B75C3" w:rsidRPr="00B0305C" w:rsidRDefault="007B75C3" w:rsidP="006B1E65">
      <w:pPr>
        <w:jc w:val="both"/>
        <w:rPr>
          <w:lang w:val="pl-PL"/>
        </w:rPr>
      </w:pPr>
    </w:p>
    <w:p w14:paraId="28F6C4C5" w14:textId="77777777" w:rsidR="007B75C3" w:rsidRPr="00B0305C" w:rsidRDefault="007B75C3" w:rsidP="006B1E65">
      <w:pPr>
        <w:ind w:firstLine="1134"/>
        <w:jc w:val="both"/>
        <w:rPr>
          <w:lang w:val="pl-PL"/>
        </w:rPr>
      </w:pPr>
      <w:r w:rsidRPr="00B0305C">
        <w:rPr>
          <w:lang w:val="pl-PL"/>
        </w:rPr>
        <w:t xml:space="preserve">Vzdělávací program předpokládá, že jeho východiska a záměry se projeví také v  přístupu k hodnocení žáků a ve výběru hlavních kritérií, podle nichž se posuzuje, jak ve škole pracují a jakých výsledků dosahují. V těchto přístupech a kritériích se konkrétně odráží, k čemu chce   škola žáky vést, jaké vědomosti, jaké dovednosti a kompetence mají ve vyučování získávat a jaké vlastnosti se mají u nich vytvářet a upevňovat.    </w:t>
      </w:r>
    </w:p>
    <w:p w14:paraId="1DE77789" w14:textId="77777777" w:rsidR="007B75C3" w:rsidRPr="00B0305C" w:rsidRDefault="007B75C3" w:rsidP="006B1E65">
      <w:pPr>
        <w:jc w:val="both"/>
        <w:rPr>
          <w:lang w:val="pl-PL"/>
        </w:rPr>
      </w:pPr>
    </w:p>
    <w:p w14:paraId="53E17E90" w14:textId="77777777" w:rsidR="007B75C3" w:rsidRPr="00B0305C" w:rsidRDefault="007B75C3" w:rsidP="006B1E65">
      <w:pPr>
        <w:ind w:firstLine="1134"/>
        <w:jc w:val="both"/>
        <w:rPr>
          <w:lang w:val="pl-PL"/>
        </w:rPr>
      </w:pPr>
      <w:r w:rsidRPr="00B0305C">
        <w:rPr>
          <w:lang w:val="pl-PL"/>
        </w:rPr>
        <w:t xml:space="preserve">Významným rysem tohoto přístupu k hodnocení je posilování kladného vztahu žáků k vlastnímu vzdělávání, oceňování jejich pozitivních projevů, respektování přirozených rozdílů ve způsobu učení i podněcování a podporování jejich individuálních rozvojových možností. </w:t>
      </w:r>
    </w:p>
    <w:p w14:paraId="0CC13235" w14:textId="77777777" w:rsidR="007B75C3" w:rsidRPr="00B0305C" w:rsidRDefault="007B75C3" w:rsidP="006B1E65">
      <w:pPr>
        <w:jc w:val="both"/>
        <w:rPr>
          <w:lang w:val="pl-PL"/>
        </w:rPr>
      </w:pPr>
      <w:r w:rsidRPr="00B0305C">
        <w:rPr>
          <w:lang w:val="pl-PL"/>
        </w:rPr>
        <w:t xml:space="preserve">Hodnocení žáků by mělo být adresné a mělo by se vyhýbat jednostrannostem. Hodnocení je pedagogicky zdůvodněné, odborně správné a doložitelné </w:t>
      </w:r>
      <w:r w:rsidRPr="009E6086">
        <w:rPr>
          <w:lang w:val="pl-PL"/>
        </w:rPr>
        <w:t>a respektuje individuální potřeby žáků a doporučení školského poradenského zařízení. V souladu s cíli  programu se zaměřuje na široké</w:t>
      </w:r>
      <w:r w:rsidRPr="00B0305C">
        <w:rPr>
          <w:lang w:val="pl-PL"/>
        </w:rPr>
        <w:t xml:space="preserve"> spektrum projevů žáka v oblasti poznávací, činnostní a hodnotové. </w:t>
      </w:r>
    </w:p>
    <w:p w14:paraId="6AAFD133" w14:textId="77777777" w:rsidR="007B75C3" w:rsidRPr="00B0305C" w:rsidRDefault="007B75C3" w:rsidP="006B1E65">
      <w:pPr>
        <w:jc w:val="both"/>
        <w:rPr>
          <w:lang w:val="pl-PL"/>
        </w:rPr>
      </w:pPr>
    </w:p>
    <w:p w14:paraId="75F98956" w14:textId="77777777" w:rsidR="007B75C3" w:rsidRPr="00B0305C" w:rsidRDefault="007B75C3" w:rsidP="006B1E65">
      <w:pPr>
        <w:jc w:val="both"/>
        <w:rPr>
          <w:u w:val="single"/>
          <w:lang w:val="pl-PL"/>
        </w:rPr>
      </w:pPr>
      <w:r w:rsidRPr="00B0305C">
        <w:rPr>
          <w:u w:val="single"/>
          <w:lang w:val="pl-PL"/>
        </w:rPr>
        <w:t>Při hodnocení učitel sleduje:</w:t>
      </w:r>
    </w:p>
    <w:p w14:paraId="01169318" w14:textId="77777777" w:rsidR="007B75C3" w:rsidRPr="00B0305C" w:rsidRDefault="007B75C3" w:rsidP="006B1E65">
      <w:pPr>
        <w:jc w:val="both"/>
        <w:rPr>
          <w:lang w:val="pl-PL"/>
        </w:rPr>
      </w:pPr>
    </w:p>
    <w:p w14:paraId="5A15B418" w14:textId="77777777" w:rsidR="007B75C3" w:rsidRPr="00B0305C" w:rsidRDefault="007B75C3" w:rsidP="006B1E65">
      <w:pPr>
        <w:ind w:firstLine="1134"/>
        <w:jc w:val="both"/>
        <w:rPr>
          <w:lang w:val="pl-PL"/>
        </w:rPr>
      </w:pPr>
      <w:r w:rsidRPr="00B0305C">
        <w:rPr>
          <w:lang w:val="pl-PL"/>
        </w:rPr>
        <w:t>1. v jaké míře si žák osvojuje poznatky, dovednosti a zručnosti dané povahou jednotlivých  vyučovacích předmětů (jak pevně a trvale si osvojuje poznatky podstatné, důležité pro  sledování a pochopení dalšího učiva, jak rozumí učivu, jak chápe smysl a význam učiva v  širších celcích) a zda projevuje zájem o obohacování svých vědomostí a dovedností v některých předmětech a oborech;</w:t>
      </w:r>
    </w:p>
    <w:p w14:paraId="0DAAD54A" w14:textId="77777777" w:rsidR="007B75C3" w:rsidRPr="00B0305C" w:rsidRDefault="007B75C3" w:rsidP="006B1E65">
      <w:pPr>
        <w:jc w:val="both"/>
        <w:rPr>
          <w:lang w:val="pl-PL"/>
        </w:rPr>
      </w:pPr>
    </w:p>
    <w:p w14:paraId="6DC52B48" w14:textId="77777777" w:rsidR="007B75C3" w:rsidRPr="00B0305C" w:rsidRDefault="007B75C3" w:rsidP="006B1E65">
      <w:pPr>
        <w:ind w:firstLine="1134"/>
        <w:jc w:val="both"/>
        <w:rPr>
          <w:lang w:val="pl-PL"/>
        </w:rPr>
      </w:pPr>
      <w:r w:rsidRPr="00B0305C">
        <w:rPr>
          <w:lang w:val="pl-PL"/>
        </w:rPr>
        <w:t>2. jak dovede žák používat získané vědomosti a dovednosti při řešení úkolů (slovních I  písemných), při řešení poznávacích a praktických situací a problémů, jak dovede osvojené a získané vědomosti, dovednosti a postupy demonstrovat na příkladech a aplikovat v  podmínkách běžného života;</w:t>
      </w:r>
    </w:p>
    <w:p w14:paraId="401A5A39" w14:textId="77777777" w:rsidR="007B75C3" w:rsidRPr="00B0305C" w:rsidRDefault="007B75C3" w:rsidP="006B1E65">
      <w:pPr>
        <w:jc w:val="both"/>
        <w:rPr>
          <w:lang w:val="pl-PL"/>
        </w:rPr>
      </w:pPr>
    </w:p>
    <w:p w14:paraId="4E041A4B" w14:textId="77777777" w:rsidR="007B75C3" w:rsidRPr="00B0305C" w:rsidRDefault="007B75C3" w:rsidP="006B1E65">
      <w:pPr>
        <w:ind w:firstLine="1134"/>
        <w:jc w:val="both"/>
        <w:rPr>
          <w:lang w:val="pl-PL"/>
        </w:rPr>
      </w:pPr>
      <w:r w:rsidRPr="00B0305C">
        <w:rPr>
          <w:lang w:val="pl-PL"/>
        </w:rPr>
        <w:t>3. jak žák ovládá základní komunikační prostředky, které mu umožňují užívat a uplatňovat získané vědomosti a dorozumívat se ve škole i mimo školu (jak umí naslouchat, jak se umí srozumitelně a věcně vyjadřovat, klást otázky, formulovat své myšlenky, zapojovat se do  rozhovorů), na jaké úrovni je jeho písemný projev, jakou má slovní zásobu a jak s ní dovede pracovat v jednotlivých předmětech, jak dovede vyprávět,  sdělovat své zkušenosti, zážitky,  vysvětlovat své názory a pracovní postupy;</w:t>
      </w:r>
    </w:p>
    <w:p w14:paraId="0E718411" w14:textId="77777777" w:rsidR="007B75C3" w:rsidRPr="00B0305C" w:rsidRDefault="007B75C3" w:rsidP="006B1E65">
      <w:pPr>
        <w:jc w:val="both"/>
        <w:rPr>
          <w:lang w:val="pl-PL"/>
        </w:rPr>
      </w:pPr>
    </w:p>
    <w:p w14:paraId="33E44B54" w14:textId="77777777" w:rsidR="007B75C3" w:rsidRDefault="007B75C3" w:rsidP="006B1E65">
      <w:pPr>
        <w:ind w:firstLine="1134"/>
        <w:jc w:val="both"/>
        <w:rPr>
          <w:lang w:val="pl-PL"/>
        </w:rPr>
      </w:pPr>
      <w:r w:rsidRPr="00B0305C">
        <w:rPr>
          <w:lang w:val="pl-PL"/>
        </w:rPr>
        <w:t>4. jak se u žáka projevují rysy samostatného myšlení (jak chápe souvislosti věcí, faktů, jevů a procesů, jak dovede třídit, rozlišovat podstatné od nepodstatného, hledat příčiny a následky,  jak dovede zdůvodňovat,vyvozovat jednoduché závěry a zobecnění), zda si tvoří o věcech a jevech samostatný úsudek a zda dovede tento úsudek opřít o argumenty;</w:t>
      </w:r>
    </w:p>
    <w:p w14:paraId="582AB679" w14:textId="77777777" w:rsidR="007B75C3" w:rsidRPr="00B0305C" w:rsidRDefault="007B75C3" w:rsidP="006B1E65">
      <w:pPr>
        <w:jc w:val="both"/>
        <w:rPr>
          <w:lang w:val="pl-PL"/>
        </w:rPr>
      </w:pPr>
    </w:p>
    <w:p w14:paraId="79A71B71" w14:textId="77777777" w:rsidR="007B75C3" w:rsidRPr="00B0305C" w:rsidRDefault="007B75C3" w:rsidP="006B1E65">
      <w:pPr>
        <w:ind w:firstLine="1134"/>
        <w:jc w:val="both"/>
        <w:rPr>
          <w:lang w:val="pl-PL"/>
        </w:rPr>
      </w:pPr>
      <w:r w:rsidRPr="00B0305C">
        <w:rPr>
          <w:lang w:val="pl-PL"/>
        </w:rPr>
        <w:t>5. jak ovládá důležité učební postupy a způsoby samostatné práce (jak dovede pracovat s učebnicí, pracovními sešity a listy, s atlasy, tabulkami, slovníky, jak dovede vyhledávat informace v různých zdrojích a jednoduchým způsobem je zpracovávat, zda a jak dovede zhotovovat různé nákresy, schémata, grafy, přehledy);</w:t>
      </w:r>
    </w:p>
    <w:p w14:paraId="1AD4B5F0" w14:textId="77777777" w:rsidR="007B75C3" w:rsidRPr="00B0305C" w:rsidRDefault="007B75C3" w:rsidP="006B1E65">
      <w:pPr>
        <w:jc w:val="both"/>
        <w:rPr>
          <w:lang w:val="pl-PL"/>
        </w:rPr>
      </w:pPr>
    </w:p>
    <w:p w14:paraId="6D5483A3" w14:textId="77777777" w:rsidR="007B75C3" w:rsidRPr="00B0305C" w:rsidRDefault="007B75C3" w:rsidP="006B1E65">
      <w:pPr>
        <w:ind w:firstLine="1134"/>
        <w:jc w:val="both"/>
        <w:rPr>
          <w:lang w:val="pl-PL"/>
        </w:rPr>
      </w:pPr>
      <w:r w:rsidRPr="00B0305C">
        <w:rPr>
          <w:lang w:val="pl-PL"/>
        </w:rPr>
        <w:lastRenderedPageBreak/>
        <w:t>6. jak se žák projevuje,  jaké má vlastnosti (jak spolehlivě a odpovědně plní své povinnosti, jak  je snaživý, zda dovede spolupracovat ve vyučování, být vstřícný a tolerantní ke svým spolužákům, zachovávat elementární pravidla kulturního chování a lidského soužití).</w:t>
      </w:r>
    </w:p>
    <w:p w14:paraId="5E4B010B" w14:textId="77777777" w:rsidR="007B75C3" w:rsidRPr="00B0305C" w:rsidRDefault="007B75C3" w:rsidP="006B1E65">
      <w:pPr>
        <w:jc w:val="both"/>
        <w:rPr>
          <w:lang w:val="pl-PL"/>
        </w:rPr>
      </w:pPr>
    </w:p>
    <w:p w14:paraId="7E73F482" w14:textId="77777777" w:rsidR="007B75C3" w:rsidRPr="00B0305C" w:rsidRDefault="007B75C3" w:rsidP="006B1E65">
      <w:pPr>
        <w:jc w:val="both"/>
        <w:rPr>
          <w:lang w:val="pl-PL"/>
        </w:rPr>
      </w:pPr>
      <w:r w:rsidRPr="00B0305C">
        <w:rPr>
          <w:lang w:val="pl-PL"/>
        </w:rPr>
        <w:t>Přístupy k hodnocení žáků a jeho kritéria budou v praxi bezesporu ovlivněny stylem  pedagogické práce učitele; stejně významně budou ovlivněny i povahou a způsobem vzdělávání na 1. a 2. stupni základní školy.Vzdělávací program počítá s využitím  různorodých forem hodnocení žáků; jejich společným jmenovatelem je upevňování pozitivního vztahu žáků ke škole a jejich motivace k dosahování dobrých výsledků.</w:t>
      </w:r>
    </w:p>
    <w:p w14:paraId="4178268C" w14:textId="77777777" w:rsidR="007B75C3" w:rsidRPr="00B0305C" w:rsidRDefault="007B75C3" w:rsidP="006B1E65">
      <w:pPr>
        <w:jc w:val="both"/>
        <w:rPr>
          <w:lang w:val="pl-PL"/>
        </w:rPr>
      </w:pPr>
    </w:p>
    <w:p w14:paraId="396BA47F" w14:textId="77777777" w:rsidR="007B75C3" w:rsidRDefault="007B75C3" w:rsidP="006B1E65">
      <w:pPr>
        <w:pStyle w:val="Nadpis1"/>
        <w:jc w:val="both"/>
        <w:rPr>
          <w:rFonts w:cs="Times New Roman"/>
          <w:sz w:val="28"/>
          <w:szCs w:val="28"/>
        </w:rPr>
      </w:pPr>
      <w:r>
        <w:rPr>
          <w:rFonts w:cs="Times New Roman"/>
          <w:sz w:val="28"/>
          <w:szCs w:val="28"/>
        </w:rPr>
        <w:t xml:space="preserve">1.          </w:t>
      </w:r>
      <w:r>
        <w:rPr>
          <w:rFonts w:cs="Times New Roman"/>
          <w:sz w:val="28"/>
          <w:szCs w:val="28"/>
          <w:u w:val="single"/>
        </w:rPr>
        <w:t>Hodnocení a klasifikace žáka</w:t>
      </w:r>
    </w:p>
    <w:p w14:paraId="71927B98" w14:textId="77777777" w:rsidR="007B75C3" w:rsidRPr="00B0305C" w:rsidRDefault="007B75C3" w:rsidP="006B1E65">
      <w:pPr>
        <w:spacing w:before="100" w:beforeAutospacing="1" w:after="100" w:afterAutospacing="1"/>
        <w:ind w:firstLine="1134"/>
        <w:jc w:val="both"/>
        <w:rPr>
          <w:lang w:val="pl-PL"/>
        </w:rPr>
      </w:pPr>
      <w:r w:rsidRPr="00B0305C">
        <w:rPr>
          <w:lang w:val="pl-PL"/>
        </w:rPr>
        <w:t>Vychází z vyhlášky 48/2005 Sb.</w:t>
      </w:r>
      <w:r w:rsidRPr="009E6086">
        <w:rPr>
          <w:lang w:val="pl-PL"/>
        </w:rPr>
        <w:t xml:space="preserve">( 454/2006 Sb., 256/2012 Sb. </w:t>
      </w:r>
      <w:r>
        <w:rPr>
          <w:lang w:val="pl-PL"/>
        </w:rPr>
        <w:t>)</w:t>
      </w:r>
      <w:r w:rsidRPr="00B0305C">
        <w:rPr>
          <w:lang w:val="pl-PL"/>
        </w:rPr>
        <w:t xml:space="preserve"> o základním vzdělávání a některých náležitostech plnění povinné školní docházky, ve znění pozdějších předpisů</w:t>
      </w:r>
      <w:r>
        <w:rPr>
          <w:lang w:val="pl-PL"/>
        </w:rPr>
        <w:t xml:space="preserve">. </w:t>
      </w:r>
      <w:r w:rsidRPr="00B0305C">
        <w:rPr>
          <w:lang w:val="pl-PL"/>
        </w:rPr>
        <w:t xml:space="preserve">        </w:t>
      </w:r>
    </w:p>
    <w:p w14:paraId="1B9C5FCC" w14:textId="77777777" w:rsidR="007B75C3" w:rsidRPr="00B0305C" w:rsidRDefault="007B75C3" w:rsidP="006B1E65">
      <w:pPr>
        <w:spacing w:before="100" w:beforeAutospacing="1" w:after="100" w:afterAutospacing="1"/>
        <w:jc w:val="both"/>
        <w:rPr>
          <w:b/>
          <w:bCs/>
          <w:lang w:val="pl-PL"/>
        </w:rPr>
      </w:pPr>
      <w:r w:rsidRPr="00B0305C">
        <w:rPr>
          <w:b/>
          <w:bCs/>
          <w:lang w:val="pl-PL"/>
        </w:rPr>
        <w:t>1.1       Klasifikace žáka</w:t>
      </w:r>
    </w:p>
    <w:p w14:paraId="5913C609" w14:textId="77777777" w:rsidR="007B75C3" w:rsidRPr="00B0305C" w:rsidRDefault="007B75C3" w:rsidP="006B1E65">
      <w:pPr>
        <w:spacing w:before="100" w:beforeAutospacing="1" w:after="100" w:afterAutospacing="1"/>
        <w:ind w:firstLine="1134"/>
        <w:jc w:val="both"/>
        <w:rPr>
          <w:lang w:val="pl-PL"/>
        </w:rPr>
      </w:pPr>
      <w:r w:rsidRPr="00B0305C">
        <w:rPr>
          <w:bCs/>
          <w:lang w:val="pl-PL"/>
        </w:rPr>
        <w:t>Výsledky vzdělávání žáka v jednotlivých povinných a nepovinných předmětech stanovených školním vzdělávacím programem se hodnotí  na vysvědčení stupni prospěchu:</w:t>
      </w:r>
    </w:p>
    <w:p w14:paraId="66A1388F" w14:textId="77777777" w:rsidR="007B75C3" w:rsidRPr="00B0305C" w:rsidRDefault="007B75C3" w:rsidP="006B1E65">
      <w:pPr>
        <w:jc w:val="both"/>
        <w:rPr>
          <w:lang w:val="pl-PL"/>
        </w:rPr>
      </w:pPr>
      <w:r w:rsidRPr="00B0305C">
        <w:rPr>
          <w:lang w:val="pl-PL"/>
        </w:rPr>
        <w:t>1 – výborný,</w:t>
      </w:r>
    </w:p>
    <w:p w14:paraId="5203B85D" w14:textId="77777777" w:rsidR="007B75C3" w:rsidRPr="00B0305C" w:rsidRDefault="007B75C3" w:rsidP="006B1E65">
      <w:pPr>
        <w:jc w:val="both"/>
        <w:rPr>
          <w:lang w:val="pl-PL"/>
        </w:rPr>
      </w:pPr>
      <w:r w:rsidRPr="00B0305C">
        <w:rPr>
          <w:lang w:val="pl-PL"/>
        </w:rPr>
        <w:t>2 – chvalitebný,</w:t>
      </w:r>
    </w:p>
    <w:p w14:paraId="73C4AFA2" w14:textId="77777777" w:rsidR="007B75C3" w:rsidRPr="00B0305C" w:rsidRDefault="007B75C3" w:rsidP="006B1E65">
      <w:pPr>
        <w:jc w:val="both"/>
        <w:rPr>
          <w:lang w:val="pl-PL"/>
        </w:rPr>
      </w:pPr>
      <w:r w:rsidRPr="00B0305C">
        <w:rPr>
          <w:lang w:val="pl-PL"/>
        </w:rPr>
        <w:t>3 – dobrý,</w:t>
      </w:r>
    </w:p>
    <w:p w14:paraId="5B92D09D" w14:textId="77777777" w:rsidR="007B75C3" w:rsidRPr="00B0305C" w:rsidRDefault="007B75C3" w:rsidP="006B1E65">
      <w:pPr>
        <w:jc w:val="both"/>
        <w:rPr>
          <w:lang w:val="pl-PL"/>
        </w:rPr>
      </w:pPr>
      <w:r w:rsidRPr="00B0305C">
        <w:rPr>
          <w:lang w:val="pl-PL"/>
        </w:rPr>
        <w:t>4 – dostatečný,</w:t>
      </w:r>
    </w:p>
    <w:p w14:paraId="2A59ED21" w14:textId="77777777" w:rsidR="007B75C3" w:rsidRDefault="007B75C3" w:rsidP="006B1E65">
      <w:pPr>
        <w:jc w:val="both"/>
        <w:rPr>
          <w:lang w:val="pl-PL"/>
        </w:rPr>
      </w:pPr>
      <w:r w:rsidRPr="00B0305C">
        <w:rPr>
          <w:lang w:val="pl-PL"/>
        </w:rPr>
        <w:t>5 – nedostatečný.</w:t>
      </w:r>
    </w:p>
    <w:p w14:paraId="56EAD983" w14:textId="77777777" w:rsidR="00FB3FB7" w:rsidRPr="00B0305C" w:rsidRDefault="00FB3FB7" w:rsidP="006B1E65">
      <w:pPr>
        <w:jc w:val="both"/>
        <w:rPr>
          <w:lang w:val="pl-PL"/>
        </w:rPr>
      </w:pPr>
    </w:p>
    <w:p w14:paraId="0AA75E38" w14:textId="77777777" w:rsidR="007B75C3" w:rsidRPr="00472E1C" w:rsidRDefault="007B75C3" w:rsidP="006B1E65">
      <w:pPr>
        <w:ind w:firstLine="1134"/>
        <w:jc w:val="both"/>
        <w:rPr>
          <w:color w:val="FF0000"/>
          <w:lang w:val="pl-PL"/>
        </w:rPr>
      </w:pPr>
      <w:r w:rsidRPr="00B0305C">
        <w:rPr>
          <w:lang w:val="pl-PL"/>
        </w:rPr>
        <w:t>Při hodnocení jsou výsledky vzdělávání žáka a jeho chování hodnoceny tak, aby byla zřejmá dosažená úroveň vzdělání žáka zejména vzhledem k očekávaným výstupům jednotlivých předmětů školního vzdělávacího programu, k jeho vzdělávacím a osobnostním předpokladům a k jeho věku</w:t>
      </w:r>
      <w:r w:rsidRPr="002513E4">
        <w:rPr>
          <w:lang w:val="pl-PL"/>
        </w:rPr>
        <w:t xml:space="preserve">. </w:t>
      </w:r>
      <w:r w:rsidR="00B3713C" w:rsidRPr="002513E4">
        <w:rPr>
          <w:lang w:val="pl-PL"/>
        </w:rPr>
        <w:t>Součástí klasifikace je i úroveň klíčových kompetencí žáka.</w:t>
      </w:r>
    </w:p>
    <w:p w14:paraId="51D645D6" w14:textId="77777777" w:rsidR="007B75C3" w:rsidRPr="00C421E9" w:rsidRDefault="007B75C3" w:rsidP="006B1E65">
      <w:pPr>
        <w:spacing w:before="100" w:beforeAutospacing="1" w:after="100" w:afterAutospacing="1"/>
        <w:jc w:val="both"/>
        <w:rPr>
          <w:color w:val="auto"/>
          <w:lang w:val="pl-PL"/>
        </w:rPr>
      </w:pPr>
      <w:r w:rsidRPr="00C421E9">
        <w:rPr>
          <w:color w:val="auto"/>
          <w:lang w:val="pl-PL"/>
        </w:rPr>
        <w:t xml:space="preserve">Při hodnocení žáka se na prvním stupni použije pro zápis stupně hodnocení číslice, na druhém stupni </w:t>
      </w:r>
      <w:r w:rsidR="00A13EF2">
        <w:rPr>
          <w:color w:val="auto"/>
          <w:lang w:val="pl-PL"/>
        </w:rPr>
        <w:t xml:space="preserve">používáme </w:t>
      </w:r>
      <w:r w:rsidRPr="00C421E9">
        <w:rPr>
          <w:color w:val="auto"/>
          <w:lang w:val="pl-PL"/>
        </w:rPr>
        <w:t>slovní označení.</w:t>
      </w:r>
    </w:p>
    <w:p w14:paraId="24420520" w14:textId="77777777" w:rsidR="007B75C3" w:rsidRPr="001E40BB" w:rsidRDefault="007B75C3" w:rsidP="006B1E65">
      <w:pPr>
        <w:spacing w:before="100" w:beforeAutospacing="1" w:after="100" w:afterAutospacing="1"/>
        <w:ind w:firstLine="1134"/>
        <w:jc w:val="both"/>
        <w:rPr>
          <w:color w:val="auto"/>
          <w:lang w:val="pl-PL"/>
        </w:rPr>
      </w:pPr>
      <w:r w:rsidRPr="001E40BB">
        <w:rPr>
          <w:color w:val="auto"/>
          <w:lang w:val="pl-PL"/>
        </w:rPr>
        <w:t xml:space="preserve">Při hodnocení prospěchu žáka může být použito také slovní hodnocení. Přechází-li žák na jinou školu, je slovní hodnocení převedeno na klasifikaci známkami.   </w:t>
      </w:r>
    </w:p>
    <w:p w14:paraId="13CB6310" w14:textId="77777777" w:rsidR="007B75C3" w:rsidRPr="00B0305C" w:rsidRDefault="007B75C3" w:rsidP="00CD189A">
      <w:pPr>
        <w:spacing w:before="100" w:beforeAutospacing="1" w:after="100" w:afterAutospacing="1"/>
        <w:ind w:firstLine="1134"/>
        <w:jc w:val="both"/>
        <w:rPr>
          <w:lang w:val="pl-PL"/>
        </w:rPr>
      </w:pPr>
      <w:r w:rsidRPr="00B0305C">
        <w:rPr>
          <w:lang w:val="pl-PL"/>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w:t>
      </w:r>
      <w:r w:rsidR="00CD189A">
        <w:rPr>
          <w:lang w:val="pl-PL"/>
        </w:rPr>
        <w:t xml:space="preserve">        </w:t>
      </w:r>
      <w:r w:rsidRPr="00B0305C">
        <w:rPr>
          <w:lang w:val="pl-PL"/>
        </w:rPr>
        <w:t>v jejich vývojia jeho přístupu ke vzdělávání i v souvislostech, které ovlivňují jeho výkon, a naznačení dalšího rozvoje žáka. Obsahuje také zdůvodnění hodnocení a doporučení, jak předcházet případným neúspěchům žáka a jak je překonávat.</w:t>
      </w:r>
      <w:r>
        <w:rPr>
          <w:lang w:val="pl-PL"/>
        </w:rPr>
        <w:t xml:space="preserve"> Výsledky vzdělávání žáka na konci prvního pololetí lze hodnotit souhrnně za všechny předměty. Slovní hodnocení lze použít i pro hodnocení chování žáka.</w:t>
      </w:r>
    </w:p>
    <w:p w14:paraId="7CA40665" w14:textId="77777777" w:rsidR="007B75C3" w:rsidRPr="00B0305C" w:rsidRDefault="007B75C3" w:rsidP="006B1E65">
      <w:pPr>
        <w:spacing w:before="100" w:beforeAutospacing="1" w:after="100" w:afterAutospacing="1"/>
        <w:jc w:val="both"/>
        <w:rPr>
          <w:lang w:val="pl-PL"/>
        </w:rPr>
      </w:pPr>
      <w:r w:rsidRPr="00B0305C">
        <w:rPr>
          <w:lang w:val="pl-PL"/>
        </w:rPr>
        <w:t> </w:t>
      </w:r>
      <w:r w:rsidRPr="00B0305C">
        <w:rPr>
          <w:b/>
          <w:bCs/>
          <w:lang w:val="pl-PL"/>
        </w:rPr>
        <w:t xml:space="preserve">1.2       Celkové hodnocení žáka </w:t>
      </w:r>
    </w:p>
    <w:p w14:paraId="3B9649A0" w14:textId="77777777" w:rsidR="007B75C3" w:rsidRPr="00B0305C" w:rsidRDefault="007B75C3" w:rsidP="006B1E65">
      <w:pPr>
        <w:jc w:val="both"/>
        <w:rPr>
          <w:lang w:val="pl-PL"/>
        </w:rPr>
      </w:pPr>
      <w:r w:rsidRPr="00B0305C">
        <w:rPr>
          <w:lang w:val="pl-PL"/>
        </w:rPr>
        <w:lastRenderedPageBreak/>
        <w:t>se na vysvědčení vyjadřuje stupni :</w:t>
      </w:r>
    </w:p>
    <w:p w14:paraId="0F935F90" w14:textId="77777777" w:rsidR="007B75C3" w:rsidRDefault="007B75C3" w:rsidP="006B1E65">
      <w:pPr>
        <w:widowControl/>
        <w:numPr>
          <w:ilvl w:val="0"/>
          <w:numId w:val="14"/>
        </w:numPr>
        <w:suppressAutoHyphens w:val="0"/>
        <w:jc w:val="both"/>
      </w:pPr>
      <w:proofErr w:type="spellStart"/>
      <w:r>
        <w:t>prospěl</w:t>
      </w:r>
      <w:proofErr w:type="spellEnd"/>
      <w:r>
        <w:t xml:space="preserve"> (a) s </w:t>
      </w:r>
      <w:proofErr w:type="spellStart"/>
      <w:r>
        <w:t>vyznamenáním</w:t>
      </w:r>
      <w:proofErr w:type="spellEnd"/>
      <w:r>
        <w:t>,</w:t>
      </w:r>
    </w:p>
    <w:p w14:paraId="23C5C206" w14:textId="77777777" w:rsidR="007B75C3" w:rsidRDefault="007B75C3" w:rsidP="006B1E65">
      <w:pPr>
        <w:widowControl/>
        <w:numPr>
          <w:ilvl w:val="0"/>
          <w:numId w:val="14"/>
        </w:numPr>
        <w:suppressAutoHyphens w:val="0"/>
        <w:jc w:val="both"/>
      </w:pPr>
      <w:proofErr w:type="spellStart"/>
      <w:r>
        <w:t>prospěl</w:t>
      </w:r>
      <w:proofErr w:type="spellEnd"/>
      <w:r>
        <w:t xml:space="preserve"> (a),</w:t>
      </w:r>
    </w:p>
    <w:p w14:paraId="74B1282F" w14:textId="77777777" w:rsidR="007B75C3" w:rsidRDefault="007B75C3" w:rsidP="006B1E65">
      <w:pPr>
        <w:widowControl/>
        <w:numPr>
          <w:ilvl w:val="0"/>
          <w:numId w:val="14"/>
        </w:numPr>
        <w:suppressAutoHyphens w:val="0"/>
        <w:spacing w:after="100" w:afterAutospacing="1"/>
        <w:jc w:val="both"/>
      </w:pPr>
      <w:proofErr w:type="spellStart"/>
      <w:r>
        <w:t>neprospěl</w:t>
      </w:r>
      <w:proofErr w:type="spellEnd"/>
      <w:r>
        <w:t xml:space="preserve"> (a),</w:t>
      </w:r>
    </w:p>
    <w:p w14:paraId="4B5F8244" w14:textId="77777777" w:rsidR="007B75C3" w:rsidRDefault="007B75C3" w:rsidP="006B1E65">
      <w:pPr>
        <w:widowControl/>
        <w:numPr>
          <w:ilvl w:val="0"/>
          <w:numId w:val="14"/>
        </w:numPr>
        <w:suppressAutoHyphens w:val="0"/>
        <w:spacing w:after="100" w:afterAutospacing="1"/>
        <w:jc w:val="both"/>
      </w:pPr>
      <w:proofErr w:type="spellStart"/>
      <w:r>
        <w:t>nehodnocen</w:t>
      </w:r>
      <w:proofErr w:type="spellEnd"/>
      <w:r>
        <w:t xml:space="preserve"> (a).</w:t>
      </w:r>
    </w:p>
    <w:p w14:paraId="2A1559D3" w14:textId="77777777" w:rsidR="007B75C3" w:rsidRDefault="007B75C3" w:rsidP="00166ECB">
      <w:pPr>
        <w:pStyle w:val="Nadpis2"/>
        <w:spacing w:before="0"/>
        <w:jc w:val="both"/>
        <w:rPr>
          <w:rFonts w:cs="Times New Roman"/>
        </w:rPr>
      </w:pPr>
      <w:r>
        <w:rPr>
          <w:rFonts w:cs="Times New Roman"/>
        </w:rPr>
        <w:t>Žák je hodnocen stupněm</w:t>
      </w:r>
    </w:p>
    <w:p w14:paraId="1023B571" w14:textId="77777777" w:rsidR="007B75C3" w:rsidRPr="00B0305C" w:rsidRDefault="007B75C3" w:rsidP="006B1E65">
      <w:pPr>
        <w:spacing w:before="100" w:beforeAutospacing="1" w:after="100" w:afterAutospacing="1"/>
        <w:jc w:val="both"/>
        <w:rPr>
          <w:lang w:val="cs-CZ"/>
        </w:rPr>
      </w:pPr>
      <w:r w:rsidRPr="00B0305C">
        <w:rPr>
          <w:lang w:val="cs-CZ"/>
        </w:rPr>
        <w:t>a) "</w:t>
      </w:r>
      <w:r w:rsidRPr="00B0305C">
        <w:rPr>
          <w:b/>
          <w:bCs/>
          <w:lang w:val="cs-CZ"/>
        </w:rPr>
        <w:t>prospěl (a) s vyznamenáním</w:t>
      </w:r>
      <w:r w:rsidRPr="00B0305C">
        <w:rPr>
          <w:lang w:val="cs-CZ"/>
        </w:rPr>
        <w:t xml:space="preserve">", není-li v žádném povinném </w:t>
      </w:r>
      <w:proofErr w:type="gramStart"/>
      <w:r w:rsidRPr="00B0305C">
        <w:rPr>
          <w:lang w:val="cs-CZ"/>
        </w:rPr>
        <w:t>předmětu  stanoveném</w:t>
      </w:r>
      <w:proofErr w:type="gramEnd"/>
      <w:r w:rsidRPr="00B0305C">
        <w:rPr>
          <w:lang w:val="cs-CZ"/>
        </w:rPr>
        <w:t xml:space="preserve"> školním vzdělávacím programem hodnocen na vysvědčení stupněm horším než "chvalitebný", průměr z povinných předmětů není horší než 1,5 a jeho chování je velmi dobré; v případě slovního </w:t>
      </w:r>
      <w:proofErr w:type="gramStart"/>
      <w:r w:rsidRPr="00B0305C">
        <w:rPr>
          <w:lang w:val="cs-CZ"/>
        </w:rPr>
        <w:t>hodnocení  se</w:t>
      </w:r>
      <w:proofErr w:type="gramEnd"/>
      <w:r w:rsidRPr="00B0305C">
        <w:rPr>
          <w:lang w:val="cs-CZ"/>
        </w:rPr>
        <w:t xml:space="preserve"> použije stejných pravidel</w:t>
      </w:r>
    </w:p>
    <w:p w14:paraId="44F475F5" w14:textId="77777777" w:rsidR="007B75C3" w:rsidRPr="00B0305C" w:rsidRDefault="007B75C3" w:rsidP="006B1E65">
      <w:pPr>
        <w:spacing w:before="100" w:beforeAutospacing="1" w:after="100" w:afterAutospacing="1"/>
        <w:jc w:val="both"/>
        <w:rPr>
          <w:lang w:val="cs-CZ"/>
        </w:rPr>
      </w:pPr>
      <w:r w:rsidRPr="00B0305C">
        <w:rPr>
          <w:lang w:val="cs-CZ"/>
        </w:rPr>
        <w:t>b) "</w:t>
      </w:r>
      <w:r w:rsidRPr="00B0305C">
        <w:rPr>
          <w:b/>
          <w:bCs/>
          <w:lang w:val="cs-CZ"/>
        </w:rPr>
        <w:t>prospěl (a)</w:t>
      </w:r>
      <w:r w:rsidRPr="00B0305C">
        <w:rPr>
          <w:lang w:val="cs-CZ"/>
        </w:rPr>
        <w:t xml:space="preserve">", není-li v žádném z povinných předmětů školního vzdělávacího programu hodnocen na vysvědčení stupněm "nedostatečný" nebo odpovídajícím slovním hodnocením </w:t>
      </w:r>
    </w:p>
    <w:p w14:paraId="715E23E6" w14:textId="77777777" w:rsidR="007B75C3" w:rsidRPr="00B0305C" w:rsidRDefault="007B75C3" w:rsidP="006B1E65">
      <w:pPr>
        <w:spacing w:before="100" w:beforeAutospacing="1" w:after="100" w:afterAutospacing="1"/>
        <w:jc w:val="both"/>
        <w:rPr>
          <w:lang w:val="cs-CZ"/>
        </w:rPr>
      </w:pPr>
      <w:r w:rsidRPr="00B0305C">
        <w:rPr>
          <w:lang w:val="cs-CZ"/>
        </w:rPr>
        <w:t>c) "</w:t>
      </w:r>
      <w:r w:rsidRPr="00B0305C">
        <w:rPr>
          <w:b/>
          <w:bCs/>
          <w:lang w:val="cs-CZ"/>
        </w:rPr>
        <w:t>neprospěl (a)</w:t>
      </w:r>
      <w:r w:rsidRPr="00B0305C">
        <w:rPr>
          <w:lang w:val="cs-CZ"/>
        </w:rPr>
        <w:t xml:space="preserve">", je-li v některém povinném předmětu školního vzdělávacího programu hodnocen na vysvědčení stupněm "nedostatečný" nebo odpovídajícím slovním hodnocením, nebo není – </w:t>
      </w:r>
      <w:proofErr w:type="spellStart"/>
      <w:r w:rsidRPr="00B0305C">
        <w:rPr>
          <w:lang w:val="cs-CZ"/>
        </w:rPr>
        <w:t>li</w:t>
      </w:r>
      <w:proofErr w:type="spellEnd"/>
      <w:r w:rsidRPr="00B0305C">
        <w:rPr>
          <w:lang w:val="cs-CZ"/>
        </w:rPr>
        <w:t xml:space="preserve"> z něho hodnocen na konci 2. pololetí.</w:t>
      </w:r>
    </w:p>
    <w:p w14:paraId="43941DF9" w14:textId="77777777" w:rsidR="007B75C3" w:rsidRDefault="007B75C3" w:rsidP="006B1E65">
      <w:pPr>
        <w:spacing w:before="100" w:beforeAutospacing="1" w:after="100" w:afterAutospacing="1"/>
        <w:jc w:val="both"/>
        <w:rPr>
          <w:lang w:val="cs-CZ"/>
        </w:rPr>
      </w:pPr>
      <w:r w:rsidRPr="00B0305C">
        <w:rPr>
          <w:lang w:val="cs-CZ"/>
        </w:rPr>
        <w:t xml:space="preserve">d) </w:t>
      </w:r>
      <w:r w:rsidRPr="00B0305C">
        <w:rPr>
          <w:b/>
          <w:lang w:val="cs-CZ"/>
        </w:rPr>
        <w:t>“nehodnocen</w:t>
      </w:r>
      <w:r w:rsidR="004B7BD2">
        <w:rPr>
          <w:b/>
          <w:lang w:val="cs-CZ"/>
        </w:rPr>
        <w:t xml:space="preserve"> </w:t>
      </w:r>
      <w:r w:rsidRPr="00B0305C">
        <w:rPr>
          <w:b/>
          <w:lang w:val="cs-CZ"/>
        </w:rPr>
        <w:t>(a)”</w:t>
      </w:r>
      <w:r w:rsidRPr="00B0305C">
        <w:rPr>
          <w:lang w:val="cs-CZ"/>
        </w:rPr>
        <w:t xml:space="preserve">, není – </w:t>
      </w:r>
      <w:proofErr w:type="spellStart"/>
      <w:r w:rsidRPr="00B0305C">
        <w:rPr>
          <w:lang w:val="cs-CZ"/>
        </w:rPr>
        <w:t>li</w:t>
      </w:r>
      <w:proofErr w:type="spellEnd"/>
      <w:r w:rsidRPr="00B0305C">
        <w:rPr>
          <w:lang w:val="cs-CZ"/>
        </w:rPr>
        <w:t xml:space="preserve"> možné žáka hodnotit z některého z povinných předmětů stanovených školním vzdělávacím programem na ko</w:t>
      </w:r>
      <w:r>
        <w:rPr>
          <w:lang w:val="cs-CZ"/>
        </w:rPr>
        <w:t>n</w:t>
      </w:r>
      <w:r w:rsidRPr="00B0305C">
        <w:rPr>
          <w:lang w:val="cs-CZ"/>
        </w:rPr>
        <w:t>ci 1. pololetí.</w:t>
      </w:r>
    </w:p>
    <w:p w14:paraId="244EB732" w14:textId="77777777" w:rsidR="007B75C3" w:rsidRPr="006E759F" w:rsidRDefault="007B75C3" w:rsidP="006B1E65">
      <w:pPr>
        <w:spacing w:before="100" w:beforeAutospacing="1" w:after="100" w:afterAutospacing="1"/>
        <w:jc w:val="both"/>
        <w:rPr>
          <w:b/>
        </w:rPr>
      </w:pPr>
      <w:r w:rsidRPr="006E759F">
        <w:rPr>
          <w:b/>
        </w:rPr>
        <w:t>1.</w:t>
      </w:r>
      <w:r w:rsidR="00A13EF2">
        <w:rPr>
          <w:b/>
        </w:rPr>
        <w:t>3</w:t>
      </w:r>
      <w:r w:rsidRPr="006E759F">
        <w:rPr>
          <w:b/>
        </w:rPr>
        <w:t xml:space="preserve">       </w:t>
      </w:r>
      <w:proofErr w:type="spellStart"/>
      <w:r w:rsidRPr="006E759F">
        <w:rPr>
          <w:b/>
        </w:rPr>
        <w:t>Při</w:t>
      </w:r>
      <w:proofErr w:type="spellEnd"/>
      <w:r w:rsidRPr="006E759F">
        <w:rPr>
          <w:b/>
        </w:rPr>
        <w:t xml:space="preserve"> </w:t>
      </w:r>
      <w:proofErr w:type="spellStart"/>
      <w:r w:rsidRPr="006E759F">
        <w:rPr>
          <w:b/>
        </w:rPr>
        <w:t>hodnocení</w:t>
      </w:r>
      <w:proofErr w:type="spellEnd"/>
      <w:r w:rsidRPr="006E759F">
        <w:rPr>
          <w:b/>
        </w:rPr>
        <w:t xml:space="preserve"> </w:t>
      </w:r>
      <w:proofErr w:type="spellStart"/>
      <w:r w:rsidRPr="006E759F">
        <w:rPr>
          <w:b/>
        </w:rPr>
        <w:t>žáků</w:t>
      </w:r>
      <w:proofErr w:type="spellEnd"/>
      <w:r w:rsidRPr="006E759F">
        <w:rPr>
          <w:b/>
        </w:rPr>
        <w:t xml:space="preserve">, </w:t>
      </w:r>
      <w:proofErr w:type="spellStart"/>
      <w:r w:rsidRPr="006E759F">
        <w:rPr>
          <w:b/>
        </w:rPr>
        <w:t>kteří</w:t>
      </w:r>
      <w:proofErr w:type="spellEnd"/>
      <w:r w:rsidRPr="006E759F">
        <w:rPr>
          <w:b/>
        </w:rPr>
        <w:t xml:space="preserve"> </w:t>
      </w:r>
      <w:proofErr w:type="spellStart"/>
      <w:r w:rsidRPr="006E759F">
        <w:rPr>
          <w:b/>
        </w:rPr>
        <w:t>nejsou</w:t>
      </w:r>
      <w:proofErr w:type="spellEnd"/>
      <w:r w:rsidRPr="006E759F">
        <w:rPr>
          <w:b/>
        </w:rPr>
        <w:t xml:space="preserve"> </w:t>
      </w:r>
      <w:proofErr w:type="spellStart"/>
      <w:r w:rsidRPr="006E759F">
        <w:rPr>
          <w:b/>
        </w:rPr>
        <w:t>státními</w:t>
      </w:r>
      <w:proofErr w:type="spellEnd"/>
      <w:r w:rsidRPr="006E759F">
        <w:rPr>
          <w:b/>
        </w:rPr>
        <w:t xml:space="preserve"> </w:t>
      </w:r>
      <w:proofErr w:type="spellStart"/>
      <w:r w:rsidRPr="006E759F">
        <w:rPr>
          <w:b/>
        </w:rPr>
        <w:t>občany</w:t>
      </w:r>
      <w:proofErr w:type="spellEnd"/>
      <w:r w:rsidRPr="006E759F">
        <w:rPr>
          <w:b/>
        </w:rPr>
        <w:t xml:space="preserve"> ČR</w:t>
      </w:r>
    </w:p>
    <w:p w14:paraId="7AD6B58E" w14:textId="4D583C70" w:rsidR="007B75C3" w:rsidRPr="00B3713C" w:rsidRDefault="007B75C3" w:rsidP="006B1E65">
      <w:pPr>
        <w:spacing w:before="100" w:beforeAutospacing="1" w:after="100" w:afterAutospacing="1"/>
        <w:ind w:firstLine="1134"/>
        <w:jc w:val="both"/>
      </w:pPr>
      <w:r w:rsidRPr="006E759F">
        <w:t xml:space="preserve">a </w:t>
      </w:r>
      <w:proofErr w:type="spellStart"/>
      <w:r w:rsidRPr="006E759F">
        <w:t>plní</w:t>
      </w:r>
      <w:proofErr w:type="spellEnd"/>
      <w:r w:rsidRPr="006E759F">
        <w:t xml:space="preserve"> </w:t>
      </w:r>
      <w:proofErr w:type="spellStart"/>
      <w:r w:rsidRPr="006E759F">
        <w:t>zde</w:t>
      </w:r>
      <w:proofErr w:type="spellEnd"/>
      <w:r w:rsidRPr="006E759F">
        <w:t xml:space="preserve"> </w:t>
      </w:r>
      <w:proofErr w:type="spellStart"/>
      <w:r w:rsidRPr="006E759F">
        <w:t>povinnou</w:t>
      </w:r>
      <w:proofErr w:type="spellEnd"/>
      <w:r w:rsidRPr="006E759F">
        <w:t xml:space="preserve"> </w:t>
      </w:r>
      <w:proofErr w:type="spellStart"/>
      <w:r w:rsidRPr="006E759F">
        <w:t>školní</w:t>
      </w:r>
      <w:proofErr w:type="spellEnd"/>
      <w:r w:rsidRPr="006E759F">
        <w:t xml:space="preserve"> </w:t>
      </w:r>
      <w:proofErr w:type="spellStart"/>
      <w:r w:rsidRPr="006E759F">
        <w:t>docházku</w:t>
      </w:r>
      <w:proofErr w:type="spellEnd"/>
      <w:r w:rsidRPr="006E759F">
        <w:t xml:space="preserve">, se </w:t>
      </w:r>
      <w:proofErr w:type="spellStart"/>
      <w:r w:rsidRPr="006E759F">
        <w:t>dosažená</w:t>
      </w:r>
      <w:proofErr w:type="spellEnd"/>
      <w:r w:rsidRPr="006E759F">
        <w:t xml:space="preserve"> </w:t>
      </w:r>
      <w:proofErr w:type="spellStart"/>
      <w:r w:rsidRPr="006E759F">
        <w:t>úroveň</w:t>
      </w:r>
      <w:proofErr w:type="spellEnd"/>
      <w:r w:rsidRPr="006E759F">
        <w:t xml:space="preserve"> </w:t>
      </w:r>
      <w:proofErr w:type="spellStart"/>
      <w:r w:rsidRPr="006E759F">
        <w:t>znalosti</w:t>
      </w:r>
      <w:proofErr w:type="spellEnd"/>
      <w:r w:rsidRPr="006E759F">
        <w:t xml:space="preserve"> </w:t>
      </w:r>
      <w:proofErr w:type="spellStart"/>
      <w:r w:rsidRPr="006E759F">
        <w:t>českého</w:t>
      </w:r>
      <w:proofErr w:type="spellEnd"/>
      <w:r w:rsidRPr="006E759F">
        <w:t xml:space="preserve"> </w:t>
      </w:r>
      <w:proofErr w:type="spellStart"/>
      <w:r w:rsidRPr="006E759F">
        <w:t>jazyka</w:t>
      </w:r>
      <w:proofErr w:type="spellEnd"/>
      <w:r w:rsidRPr="006E759F">
        <w:t xml:space="preserve"> </w:t>
      </w:r>
      <w:proofErr w:type="spellStart"/>
      <w:r w:rsidRPr="006E759F">
        <w:t>považuje</w:t>
      </w:r>
      <w:proofErr w:type="spellEnd"/>
      <w:r w:rsidRPr="006E759F">
        <w:t xml:space="preserve"> za </w:t>
      </w:r>
      <w:proofErr w:type="spellStart"/>
      <w:r w:rsidRPr="006E759F">
        <w:t>závažnou</w:t>
      </w:r>
      <w:proofErr w:type="spellEnd"/>
      <w:r w:rsidRPr="006E759F">
        <w:t xml:space="preserve"> </w:t>
      </w:r>
      <w:proofErr w:type="spellStart"/>
      <w:r w:rsidRPr="006E759F">
        <w:t>souvislost</w:t>
      </w:r>
      <w:proofErr w:type="spellEnd"/>
      <w:r w:rsidRPr="006E759F">
        <w:t xml:space="preserve">, </w:t>
      </w:r>
      <w:proofErr w:type="spellStart"/>
      <w:r w:rsidRPr="006E759F">
        <w:t>která</w:t>
      </w:r>
      <w:proofErr w:type="spellEnd"/>
      <w:r w:rsidRPr="006E759F">
        <w:t xml:space="preserve"> </w:t>
      </w:r>
      <w:proofErr w:type="spellStart"/>
      <w:r w:rsidRPr="006E759F">
        <w:t>ovlivňuje</w:t>
      </w:r>
      <w:proofErr w:type="spellEnd"/>
      <w:r w:rsidRPr="006E759F">
        <w:t xml:space="preserve"> </w:t>
      </w:r>
      <w:proofErr w:type="spellStart"/>
      <w:r w:rsidRPr="006E759F">
        <w:t>výkon</w:t>
      </w:r>
      <w:proofErr w:type="spellEnd"/>
      <w:r w:rsidRPr="006E759F">
        <w:t xml:space="preserve"> </w:t>
      </w:r>
      <w:proofErr w:type="spellStart"/>
      <w:r w:rsidRPr="006E759F">
        <w:t>žáka</w:t>
      </w:r>
      <w:proofErr w:type="spellEnd"/>
      <w:r w:rsidRPr="00EE41A8">
        <w:rPr>
          <w:sz w:val="22"/>
        </w:rPr>
        <w:t xml:space="preserve">. </w:t>
      </w:r>
      <w:r w:rsidRPr="00B3713C">
        <w:t xml:space="preserve">Tato </w:t>
      </w:r>
      <w:proofErr w:type="spellStart"/>
      <w:r w:rsidRPr="00B3713C">
        <w:t>skutečnost</w:t>
      </w:r>
      <w:proofErr w:type="spellEnd"/>
      <w:r w:rsidRPr="00B3713C">
        <w:t xml:space="preserve"> </w:t>
      </w:r>
      <w:proofErr w:type="spellStart"/>
      <w:r w:rsidRPr="00B3713C">
        <w:t>bude</w:t>
      </w:r>
      <w:proofErr w:type="spellEnd"/>
      <w:r w:rsidRPr="00B3713C">
        <w:t xml:space="preserve"> </w:t>
      </w:r>
      <w:proofErr w:type="spellStart"/>
      <w:r w:rsidRPr="00B3713C">
        <w:t>zohledněna</w:t>
      </w:r>
      <w:proofErr w:type="spellEnd"/>
      <w:r w:rsidRPr="00B3713C">
        <w:t xml:space="preserve"> </w:t>
      </w:r>
      <w:proofErr w:type="spellStart"/>
      <w:r w:rsidRPr="00B3713C">
        <w:t>při</w:t>
      </w:r>
      <w:proofErr w:type="spellEnd"/>
      <w:r w:rsidRPr="00B3713C">
        <w:t xml:space="preserve"> </w:t>
      </w:r>
      <w:proofErr w:type="spellStart"/>
      <w:r w:rsidRPr="00B3713C">
        <w:t>klasifikaci</w:t>
      </w:r>
      <w:proofErr w:type="spellEnd"/>
      <w:r w:rsidRPr="00B3713C">
        <w:t>.</w:t>
      </w:r>
    </w:p>
    <w:p w14:paraId="19FFF1DD" w14:textId="77777777" w:rsidR="007B75C3" w:rsidRDefault="007B75C3" w:rsidP="006B1E65">
      <w:pPr>
        <w:spacing w:before="100" w:beforeAutospacing="1" w:after="100" w:afterAutospacing="1"/>
        <w:jc w:val="both"/>
      </w:pPr>
      <w:r>
        <w:rPr>
          <w:b/>
          <w:bCs/>
        </w:rPr>
        <w:t>1.</w:t>
      </w:r>
      <w:r w:rsidR="00A13EF2">
        <w:rPr>
          <w:b/>
          <w:bCs/>
        </w:rPr>
        <w:t>4</w:t>
      </w:r>
      <w:r>
        <w:rPr>
          <w:b/>
          <w:bCs/>
        </w:rPr>
        <w:t xml:space="preserve">       </w:t>
      </w:r>
      <w:proofErr w:type="spellStart"/>
      <w:r>
        <w:rPr>
          <w:b/>
          <w:bCs/>
        </w:rPr>
        <w:t>Postup</w:t>
      </w:r>
      <w:proofErr w:type="spellEnd"/>
      <w:r>
        <w:rPr>
          <w:b/>
          <w:bCs/>
        </w:rPr>
        <w:t xml:space="preserve"> do </w:t>
      </w:r>
      <w:proofErr w:type="spellStart"/>
      <w:r>
        <w:rPr>
          <w:b/>
          <w:bCs/>
        </w:rPr>
        <w:t>vyššího</w:t>
      </w:r>
      <w:proofErr w:type="spellEnd"/>
      <w:r>
        <w:rPr>
          <w:b/>
          <w:bCs/>
        </w:rPr>
        <w:t xml:space="preserve"> </w:t>
      </w:r>
      <w:proofErr w:type="spellStart"/>
      <w:r>
        <w:rPr>
          <w:b/>
          <w:bCs/>
        </w:rPr>
        <w:t>ročníku</w:t>
      </w:r>
      <w:proofErr w:type="spellEnd"/>
    </w:p>
    <w:p w14:paraId="0AEE66B5" w14:textId="77777777" w:rsidR="007B75C3" w:rsidRDefault="007B75C3" w:rsidP="006B1E65">
      <w:pPr>
        <w:pStyle w:val="Normlnweb"/>
        <w:spacing w:before="0" w:beforeAutospacing="0" w:after="0" w:afterAutospacing="0"/>
        <w:ind w:firstLine="1134"/>
        <w:jc w:val="both"/>
        <w:rPr>
          <w:rFonts w:ascii="Times New Roman" w:hAnsi="Times New Roman" w:cs="Times New Roman"/>
        </w:rPr>
      </w:pPr>
      <w:r>
        <w:rPr>
          <w:rFonts w:ascii="Times New Roman" w:hAnsi="Times New Roman" w:cs="Times New Roman"/>
        </w:rPr>
        <w:t xml:space="preserve">*Do vyššího ročníku postoupí žák, který na konci druhého pololetí prospěl ze všech povinných předmětů stanovených školním vzdělávacím programem s výjimkou předmětů výchovného zaměření a předmětů, z nichž byl uvolněn. </w:t>
      </w:r>
      <w:r w:rsidRPr="00912553">
        <w:rPr>
          <w:rFonts w:ascii="Times New Roman" w:hAnsi="Times New Roman" w:cs="Times New Roman"/>
        </w:rPr>
        <w:t>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76E6E2CD" w14:textId="77777777" w:rsidR="007B75C3" w:rsidRDefault="007B75C3" w:rsidP="006B1E65">
      <w:pPr>
        <w:pStyle w:val="Normlnweb"/>
        <w:spacing w:before="0" w:beforeAutospacing="0" w:after="0" w:afterAutospacing="0"/>
        <w:ind w:firstLine="1134"/>
        <w:jc w:val="both"/>
        <w:rPr>
          <w:rFonts w:ascii="Times New Roman" w:hAnsi="Times New Roman" w:cs="Times New Roman"/>
        </w:rPr>
      </w:pPr>
      <w:r>
        <w:rPr>
          <w:rFonts w:ascii="Times New Roman" w:hAnsi="Times New Roman" w:cs="Times New Roman"/>
        </w:rPr>
        <w:t xml:space="preserve">*Žák, který plní povinnou školní docházku, opakuje ročník, pokud na konci druhého pololetí neprospěl nebo nemohl být hodnocen ani v náhradním termínu. </w:t>
      </w:r>
      <w:r w:rsidRPr="00912553">
        <w:rPr>
          <w:rFonts w:ascii="Times New Roman" w:hAnsi="Times New Roman" w:cs="Times New Roman"/>
        </w:rPr>
        <w:t>To neplatí o žákovi, který na daném stupni základní školy již jednou ročník opakoval; tomu</w:t>
      </w:r>
      <w:r>
        <w:rPr>
          <w:rFonts w:ascii="Times New Roman" w:hAnsi="Times New Roman" w:cs="Times New Roman"/>
        </w:rPr>
        <w:t>to žákovi může ředitel školy na </w:t>
      </w:r>
      <w:r w:rsidRPr="00912553">
        <w:rPr>
          <w:rFonts w:ascii="Times New Roman" w:hAnsi="Times New Roman" w:cs="Times New Roman"/>
        </w:rPr>
        <w:t>žádost jeho zákonného zástupce povolit opakování ročníku pouze z vážných zdravotních důvodů.</w:t>
      </w:r>
    </w:p>
    <w:p w14:paraId="1297C365" w14:textId="77777777" w:rsidR="007B75C3" w:rsidRDefault="007B75C3" w:rsidP="006B1E65">
      <w:pPr>
        <w:pStyle w:val="Normlnweb"/>
        <w:spacing w:before="0" w:beforeAutospacing="0" w:after="0" w:afterAutospacing="0"/>
        <w:ind w:firstLine="1134"/>
        <w:jc w:val="both"/>
        <w:rPr>
          <w:rFonts w:ascii="Times New Roman" w:hAnsi="Times New Roman" w:cs="Times New Roman"/>
        </w:rPr>
      </w:pPr>
      <w:r>
        <w:rPr>
          <w:rFonts w:ascii="Times New Roman" w:hAnsi="Times New Roman" w:cs="Times New Roman"/>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632FA2FA" w14:textId="77777777" w:rsidR="007B75C3" w:rsidRDefault="007B75C3" w:rsidP="006B1E65">
      <w:pPr>
        <w:pStyle w:val="Normlnweb"/>
        <w:spacing w:before="0" w:beforeAutospacing="0" w:after="0" w:afterAutospacing="0"/>
        <w:ind w:firstLine="1134"/>
        <w:jc w:val="both"/>
        <w:rPr>
          <w:rFonts w:ascii="Times New Roman" w:hAnsi="Times New Roman" w:cs="Times New Roman"/>
        </w:rPr>
      </w:pPr>
      <w:r>
        <w:rPr>
          <w:rFonts w:ascii="Times New Roman" w:hAnsi="Times New Roman" w:cs="Times New Roman"/>
          <w:sz w:val="20"/>
          <w:szCs w:val="20"/>
        </w:rPr>
        <w:t>*</w:t>
      </w:r>
      <w:r>
        <w:rPr>
          <w:rFonts w:ascii="Times New Roman" w:hAnsi="Times New Roman" w:cs="Times New Roman"/>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358C2DE2" w14:textId="77777777" w:rsidR="007B75C3" w:rsidRDefault="007B75C3" w:rsidP="006B1E65">
      <w:pPr>
        <w:pStyle w:val="Normlnweb"/>
        <w:spacing w:before="0" w:beforeAutospacing="0" w:after="0" w:afterAutospacing="0"/>
        <w:ind w:firstLine="1134"/>
        <w:jc w:val="both"/>
        <w:rPr>
          <w:rFonts w:ascii="Times New Roman" w:hAnsi="Times New Roman" w:cs="Times New Roman"/>
        </w:rPr>
      </w:pPr>
      <w:r>
        <w:rPr>
          <w:rFonts w:ascii="Times New Roman" w:hAnsi="Times New Roman" w:cs="Times New Roman"/>
        </w:rPr>
        <w:t>* Opravné zkoušky se konají nejpozději do konce příslušného školního roku v termínu stanoveném ředitelem školy. Žák může v jednom dni skládat pouze jednu opravnou zkoušku. Opravné zkoušky jsou komisionální.</w:t>
      </w:r>
    </w:p>
    <w:p w14:paraId="5DC90181" w14:textId="77777777" w:rsidR="007B75C3" w:rsidRDefault="007B75C3" w:rsidP="006B1E65">
      <w:pPr>
        <w:pStyle w:val="Normlnweb"/>
        <w:spacing w:before="0" w:beforeAutospacing="0" w:after="0" w:afterAutospacing="0"/>
        <w:ind w:firstLine="1134"/>
        <w:jc w:val="both"/>
        <w:rPr>
          <w:rFonts w:ascii="Times New Roman" w:hAnsi="Times New Roman" w:cs="Times New Roman"/>
        </w:rPr>
      </w:pPr>
      <w:r>
        <w:rPr>
          <w:rFonts w:ascii="Times New Roman" w:hAnsi="Times New Roman" w:cs="Times New Roman"/>
          <w:sz w:val="20"/>
          <w:szCs w:val="20"/>
        </w:rPr>
        <w:lastRenderedPageBreak/>
        <w:t xml:space="preserve">* </w:t>
      </w:r>
      <w:r>
        <w:rPr>
          <w:rFonts w:ascii="Times New Roman" w:hAnsi="Times New Roman" w:cs="Times New Roman"/>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34B99DE" w14:textId="77777777" w:rsidR="007B75C3" w:rsidRDefault="007B75C3" w:rsidP="006B1E65">
      <w:pPr>
        <w:pStyle w:val="Normlnweb"/>
        <w:spacing w:before="0" w:beforeAutospacing="0" w:after="0" w:afterAutospacing="0"/>
        <w:ind w:firstLine="1134"/>
        <w:jc w:val="both"/>
        <w:rPr>
          <w:rFonts w:ascii="Times New Roman" w:hAnsi="Times New Roman" w:cs="Times New Roman"/>
        </w:rPr>
      </w:pPr>
      <w:r>
        <w:rPr>
          <w:rFonts w:ascii="Times New Roman" w:hAnsi="Times New Roman" w:cs="Times New Roman"/>
        </w:rPr>
        <w:t>* V odůvodněných případech může krajský úřad rozhodnout o konání opravné zkoušky a komisionálního přezkoušení podle § 52 odst. 4 na jiné základní škole. Zkoušky se na žádost krajského úřadu účastní školní inspektor.</w:t>
      </w:r>
    </w:p>
    <w:p w14:paraId="065A91A0" w14:textId="77777777" w:rsidR="00A13EF2" w:rsidRPr="00A13EF2" w:rsidRDefault="00A13EF2" w:rsidP="006B1E65">
      <w:pPr>
        <w:pStyle w:val="Normlnweb"/>
        <w:spacing w:before="0" w:beforeAutospacing="0" w:after="0" w:afterAutospacing="0"/>
        <w:ind w:firstLine="1134"/>
        <w:jc w:val="both"/>
        <w:rPr>
          <w:rFonts w:ascii="Times New Roman" w:hAnsi="Times New Roman" w:cs="Times New Roman"/>
          <w:sz w:val="16"/>
          <w:szCs w:val="16"/>
        </w:rPr>
      </w:pPr>
    </w:p>
    <w:p w14:paraId="5B914E8A" w14:textId="77777777" w:rsidR="007B75C3" w:rsidRDefault="007B75C3" w:rsidP="006B1E65">
      <w:pPr>
        <w:pStyle w:val="Nadpis1"/>
        <w:jc w:val="both"/>
        <w:rPr>
          <w:rFonts w:cs="Times New Roman"/>
          <w:sz w:val="28"/>
          <w:szCs w:val="28"/>
        </w:rPr>
      </w:pPr>
      <w:r>
        <w:rPr>
          <w:rFonts w:cs="Times New Roman"/>
          <w:sz w:val="28"/>
          <w:szCs w:val="28"/>
        </w:rPr>
        <w:t>2.         </w:t>
      </w:r>
      <w:r>
        <w:rPr>
          <w:rFonts w:cs="Times New Roman"/>
          <w:sz w:val="28"/>
          <w:szCs w:val="28"/>
          <w:u w:val="single"/>
        </w:rPr>
        <w:t>Pravidla hodnocení a klasifikace</w:t>
      </w:r>
    </w:p>
    <w:p w14:paraId="707EE36E" w14:textId="77777777" w:rsidR="007B75C3" w:rsidRPr="00B0305C" w:rsidRDefault="007B75C3" w:rsidP="006B1E65">
      <w:pPr>
        <w:spacing w:before="100" w:beforeAutospacing="1" w:after="100" w:afterAutospacing="1"/>
        <w:jc w:val="both"/>
        <w:rPr>
          <w:lang w:val="pl-PL"/>
        </w:rPr>
      </w:pPr>
      <w:r w:rsidRPr="00B0305C">
        <w:rPr>
          <w:lang w:val="pl-PL"/>
        </w:rPr>
        <w:t>  </w:t>
      </w:r>
      <w:r w:rsidRPr="00B0305C">
        <w:rPr>
          <w:b/>
          <w:bCs/>
          <w:lang w:val="pl-PL"/>
        </w:rPr>
        <w:t>2.1      Obecné zásady</w:t>
      </w:r>
    </w:p>
    <w:p w14:paraId="4EE7E5AD" w14:textId="77777777" w:rsidR="007B75C3" w:rsidRPr="00B0305C" w:rsidRDefault="007B75C3" w:rsidP="006B1E65">
      <w:pPr>
        <w:spacing w:before="100" w:beforeAutospacing="1" w:after="100" w:afterAutospacing="1"/>
        <w:ind w:firstLine="1134"/>
        <w:jc w:val="both"/>
        <w:rPr>
          <w:lang w:val="pl-PL"/>
        </w:rPr>
      </w:pPr>
      <w:r w:rsidRPr="00B0305C">
        <w:rPr>
          <w:lang w:val="pl-PL"/>
        </w:rPr>
        <w:t>*Při hodnocení a při průběžné i celkové klasifikaci  pedagogický pracovník (dále jen "učitel") uplatňuje  přiměřenou náročnost a pedagogický takt vůči žákovi.</w:t>
      </w:r>
    </w:p>
    <w:p w14:paraId="3162FB49" w14:textId="77777777" w:rsidR="007B75C3" w:rsidRPr="00B0305C" w:rsidRDefault="007B75C3" w:rsidP="006B1E65">
      <w:pPr>
        <w:spacing w:before="100" w:beforeAutospacing="1" w:after="100" w:afterAutospacing="1"/>
        <w:ind w:firstLine="1134"/>
        <w:jc w:val="both"/>
        <w:rPr>
          <w:lang w:val="pl-PL"/>
        </w:rPr>
      </w:pPr>
      <w:r w:rsidRPr="00B0305C">
        <w:rPr>
          <w:lang w:val="pl-PL"/>
        </w:rPr>
        <w:t>*Při celkové klasifikaci přihlíží učitel k věkovým  zvláštnostem žáka i k tomu, že žák mohl v průběhu  klasifikačního období zakolísat v učebních výkonech pro  určitou indispozici.</w:t>
      </w:r>
    </w:p>
    <w:p w14:paraId="3D4EE667" w14:textId="77777777" w:rsidR="007B75C3" w:rsidRPr="00B0305C" w:rsidRDefault="007B75C3" w:rsidP="006B1E65">
      <w:pPr>
        <w:spacing w:before="100" w:beforeAutospacing="1" w:after="100" w:afterAutospacing="1"/>
        <w:ind w:firstLine="1134"/>
        <w:jc w:val="both"/>
        <w:rPr>
          <w:lang w:val="pl-PL"/>
        </w:rPr>
      </w:pPr>
      <w:r w:rsidRPr="00B0305C">
        <w:rPr>
          <w:lang w:val="pl-PL"/>
        </w:rPr>
        <w:t>*Pro potřeby klasifikace se předměty dělí do tří skupin  - předměty s převahou teoretického zaměření,  předměty s převahou praktických činností a předměty  s převahou výchovného a uměleckého odborného zaměření.</w:t>
      </w:r>
    </w:p>
    <w:p w14:paraId="16E9D0D1" w14:textId="77777777" w:rsidR="007B75C3" w:rsidRPr="00B0305C" w:rsidRDefault="007B75C3" w:rsidP="00A13EF2">
      <w:pPr>
        <w:spacing w:before="100" w:beforeAutospacing="1" w:after="100" w:afterAutospacing="1"/>
        <w:ind w:firstLine="1134"/>
        <w:jc w:val="both"/>
        <w:rPr>
          <w:lang w:val="pl-PL"/>
        </w:rPr>
      </w:pPr>
      <w:r w:rsidRPr="00B0305C">
        <w:rPr>
          <w:lang w:val="pl-PL"/>
        </w:rPr>
        <w:t>*Kritéria pro jednotlivé klasifikační stupně jsou  formulována především pro celkovou klasifikaci. Učitel  však nepřeceňuje žádné z uvedených kritérií, posuzuje  žákovy výkony komplexně, v souladu se specifikou  předmětu.</w:t>
      </w:r>
    </w:p>
    <w:p w14:paraId="22FC9BC6" w14:textId="77777777" w:rsidR="007B75C3" w:rsidRPr="00B0305C" w:rsidRDefault="007B75C3" w:rsidP="006B1E65">
      <w:pPr>
        <w:widowControl/>
        <w:numPr>
          <w:ilvl w:val="1"/>
          <w:numId w:val="16"/>
        </w:numPr>
        <w:suppressAutoHyphens w:val="0"/>
        <w:spacing w:before="100" w:beforeAutospacing="1" w:after="100" w:afterAutospacing="1"/>
        <w:jc w:val="both"/>
        <w:rPr>
          <w:lang w:val="pl-PL"/>
        </w:rPr>
      </w:pPr>
      <w:r w:rsidRPr="00B0305C">
        <w:rPr>
          <w:b/>
          <w:bCs/>
          <w:lang w:val="pl-PL"/>
        </w:rPr>
        <w:t xml:space="preserve">Získávání podkladů pro hodnocení a klasifikaci </w:t>
      </w:r>
    </w:p>
    <w:p w14:paraId="4FF0B719" w14:textId="77777777" w:rsidR="007B75C3" w:rsidRPr="00B0305C" w:rsidRDefault="007B75C3" w:rsidP="006B1E65">
      <w:pPr>
        <w:spacing w:before="100" w:beforeAutospacing="1" w:after="100" w:afterAutospacing="1"/>
        <w:jc w:val="both"/>
        <w:rPr>
          <w:lang w:val="pl-PL"/>
        </w:rPr>
      </w:pPr>
      <w:r w:rsidRPr="00B0305C">
        <w:rPr>
          <w:b/>
          <w:bCs/>
          <w:lang w:val="pl-PL"/>
        </w:rPr>
        <w:t xml:space="preserve">  </w:t>
      </w:r>
      <w:r w:rsidRPr="00B0305C">
        <w:rPr>
          <w:lang w:val="pl-PL"/>
        </w:rPr>
        <w:t>Podklady pro hodnocení a klasifikaci výchovně  vzdělávacích výsledků a chování žáka získává učitel  zejména těmito metodami, formami a prostředky:</w:t>
      </w:r>
    </w:p>
    <w:p w14:paraId="60AD0E73" w14:textId="77777777" w:rsidR="007B75C3" w:rsidRPr="00B0305C" w:rsidRDefault="007B75C3" w:rsidP="00CD189A">
      <w:pPr>
        <w:spacing w:line="360" w:lineRule="auto"/>
        <w:jc w:val="both"/>
        <w:rPr>
          <w:lang w:val="pl-PL"/>
        </w:rPr>
      </w:pPr>
      <w:r w:rsidRPr="00B0305C">
        <w:rPr>
          <w:lang w:val="pl-PL"/>
        </w:rPr>
        <w:t xml:space="preserve">*soustavným diagnostickým pozorováním žáka,  </w:t>
      </w:r>
    </w:p>
    <w:p w14:paraId="6A103FD8" w14:textId="77777777" w:rsidR="007B75C3" w:rsidRPr="00B0305C" w:rsidRDefault="007B75C3" w:rsidP="00CD189A">
      <w:pPr>
        <w:spacing w:line="360" w:lineRule="auto"/>
        <w:jc w:val="both"/>
        <w:rPr>
          <w:lang w:val="pl-PL"/>
        </w:rPr>
      </w:pPr>
      <w:r w:rsidRPr="00B0305C">
        <w:rPr>
          <w:lang w:val="pl-PL"/>
        </w:rPr>
        <w:t>*soustavným sledováním výkonů žáka a jeho připravenosti  na vyučování,</w:t>
      </w:r>
    </w:p>
    <w:p w14:paraId="0C6E3B28" w14:textId="77777777" w:rsidR="007B75C3" w:rsidRPr="00B0305C" w:rsidRDefault="007B75C3" w:rsidP="00CD189A">
      <w:pPr>
        <w:spacing w:line="360" w:lineRule="auto"/>
        <w:jc w:val="both"/>
        <w:rPr>
          <w:lang w:val="pl-PL"/>
        </w:rPr>
      </w:pPr>
      <w:r w:rsidRPr="00B0305C">
        <w:rPr>
          <w:lang w:val="pl-PL"/>
        </w:rPr>
        <w:t>*různými druhy zkoušek (písemné, ústní, grafické,  praktické, pohybové), didaktickými testy,</w:t>
      </w:r>
    </w:p>
    <w:p w14:paraId="7BE02067" w14:textId="77777777" w:rsidR="007B75C3" w:rsidRPr="00B0305C" w:rsidRDefault="007B75C3" w:rsidP="00CD189A">
      <w:pPr>
        <w:spacing w:line="360" w:lineRule="auto"/>
        <w:jc w:val="both"/>
        <w:rPr>
          <w:lang w:val="pl-PL"/>
        </w:rPr>
      </w:pPr>
      <w:r w:rsidRPr="00B0305C">
        <w:rPr>
          <w:lang w:val="pl-PL"/>
        </w:rPr>
        <w:t>*kontrolními písemnými pracemi a praktickými zkouškami,</w:t>
      </w:r>
    </w:p>
    <w:p w14:paraId="60481C6E" w14:textId="77777777" w:rsidR="007B75C3" w:rsidRPr="00B0305C" w:rsidRDefault="007B75C3" w:rsidP="00CD189A">
      <w:pPr>
        <w:spacing w:line="360" w:lineRule="auto"/>
        <w:jc w:val="both"/>
        <w:rPr>
          <w:lang w:val="pl-PL"/>
        </w:rPr>
      </w:pPr>
      <w:r w:rsidRPr="00B0305C">
        <w:rPr>
          <w:lang w:val="pl-PL"/>
        </w:rPr>
        <w:t>*analýzou výsledků činnosti žáka,</w:t>
      </w:r>
    </w:p>
    <w:p w14:paraId="4977A278" w14:textId="77777777" w:rsidR="007B75C3" w:rsidRPr="00B0305C" w:rsidRDefault="007B75C3" w:rsidP="00CD189A">
      <w:pPr>
        <w:spacing w:line="360" w:lineRule="auto"/>
        <w:jc w:val="both"/>
        <w:rPr>
          <w:lang w:val="pl-PL"/>
        </w:rPr>
      </w:pPr>
      <w:r w:rsidRPr="00B0305C">
        <w:rPr>
          <w:lang w:val="pl-PL"/>
        </w:rPr>
        <w:t>*konzultacemi s ostatními učiteli a podle potřeby  i s pracovníky pedagogicko-psychologických poraden  a zdravotnických služeb, zejména u žáka s trvalejšími  psychickými a zdravotními potížemi a poruchami,</w:t>
      </w:r>
    </w:p>
    <w:p w14:paraId="0DA0AEC3" w14:textId="77777777" w:rsidR="007B75C3" w:rsidRPr="00B0305C" w:rsidRDefault="007B75C3" w:rsidP="00CD189A">
      <w:pPr>
        <w:spacing w:line="360" w:lineRule="auto"/>
        <w:jc w:val="both"/>
        <w:rPr>
          <w:lang w:val="pl-PL"/>
        </w:rPr>
      </w:pPr>
      <w:r w:rsidRPr="00B0305C">
        <w:rPr>
          <w:lang w:val="pl-PL"/>
        </w:rPr>
        <w:t xml:space="preserve">*rozhovory se žákem a zákonnými zástupci žáka </w:t>
      </w:r>
    </w:p>
    <w:p w14:paraId="685D2828" w14:textId="77777777" w:rsidR="007B75C3" w:rsidRPr="00B0305C" w:rsidRDefault="007B75C3" w:rsidP="006B1E65">
      <w:pPr>
        <w:ind w:firstLine="1134"/>
        <w:jc w:val="both"/>
        <w:rPr>
          <w:lang w:val="pl-PL"/>
        </w:rPr>
      </w:pPr>
      <w:r w:rsidRPr="00B0305C">
        <w:rPr>
          <w:lang w:val="pl-PL"/>
        </w:rPr>
        <w:t>Žák 5. až 9. ročníku základní školy je z předmětu  vyzkoušen ústně nebo písemně alespoň dvakrát za každé  pololetí. Učitel oznamuje  žákovi výsledek každé klasifikace a poukazuje na klady  a nedostatky hodnocených projevů, výkonů, výtvorů. Při  ústním vyzkoušení oznámí učitel žákovi výsledek  hodnocení okamžitě. Výsledky hodnocení písemných zkoušek  a prací a praktických činností oznámí žákovi nejpozději  do 7 dnů.</w:t>
      </w:r>
    </w:p>
    <w:p w14:paraId="58DA8502" w14:textId="77777777" w:rsidR="007B75C3" w:rsidRPr="00B0305C" w:rsidRDefault="007B75C3" w:rsidP="006B1E65">
      <w:pPr>
        <w:spacing w:before="100" w:beforeAutospacing="1" w:after="100" w:afterAutospacing="1"/>
        <w:ind w:firstLine="1134"/>
        <w:jc w:val="both"/>
        <w:rPr>
          <w:lang w:val="pl-PL"/>
        </w:rPr>
      </w:pPr>
      <w:r w:rsidRPr="00B0305C">
        <w:rPr>
          <w:lang w:val="pl-PL"/>
        </w:rPr>
        <w:lastRenderedPageBreak/>
        <w:t>Kontrolní písemné práce a další druhy zkoušek se doporučují zadávat častěji a v kratším rozsahu (do 25 minut ) a  rozvrhnout rovnoměrně na celý školní rok, aby se nadměrně  nenahromadily v určitých obdobích.</w:t>
      </w:r>
    </w:p>
    <w:p w14:paraId="522D8EF1" w14:textId="77777777" w:rsidR="007B75C3" w:rsidRPr="002513E4" w:rsidRDefault="007B75C3" w:rsidP="006B1E65">
      <w:pPr>
        <w:spacing w:before="100" w:beforeAutospacing="1" w:after="100" w:afterAutospacing="1"/>
        <w:ind w:firstLine="1134"/>
        <w:jc w:val="both"/>
        <w:rPr>
          <w:lang w:val="pl-PL"/>
        </w:rPr>
      </w:pPr>
      <w:r w:rsidRPr="00B0305C">
        <w:rPr>
          <w:lang w:val="pl-PL"/>
        </w:rPr>
        <w:t xml:space="preserve">Termín kontrolní práce, která má trvat déle než 25 minut, prokonzultuje učitel s třídním  učitelem. V jednom dni mohou žáci konat jen jednu  zkoušku uvedeného charakteru. Žáci budou s </w:t>
      </w:r>
      <w:r w:rsidRPr="002513E4">
        <w:rPr>
          <w:lang w:val="pl-PL"/>
        </w:rPr>
        <w:t>dostatečným předstihem seznámeni s rámcovým  obsahem a přibližným termínem zkoušky.</w:t>
      </w:r>
    </w:p>
    <w:p w14:paraId="38D19F00" w14:textId="77777777" w:rsidR="004B7BD2" w:rsidRPr="00B0305C" w:rsidRDefault="004B7BD2" w:rsidP="006B1E65">
      <w:pPr>
        <w:spacing w:before="100" w:beforeAutospacing="1" w:after="100" w:afterAutospacing="1"/>
        <w:ind w:firstLine="1134"/>
        <w:jc w:val="both"/>
        <w:rPr>
          <w:lang w:val="pl-PL"/>
        </w:rPr>
      </w:pPr>
      <w:r w:rsidRPr="002513E4">
        <w:rPr>
          <w:lang w:val="pl-PL"/>
        </w:rPr>
        <w:t xml:space="preserve">Žáci 3., 5., 7. a 9. ročníků absolvují </w:t>
      </w:r>
      <w:r w:rsidR="00382414" w:rsidRPr="002513E4">
        <w:rPr>
          <w:lang w:val="pl-PL"/>
        </w:rPr>
        <w:t>na</w:t>
      </w:r>
      <w:r w:rsidRPr="002513E4">
        <w:rPr>
          <w:lang w:val="pl-PL"/>
        </w:rPr>
        <w:t xml:space="preserve"> konci školního roku evaluační výstupní testy      z hlavních i naukových předmětů a cizích jazyků</w:t>
      </w:r>
      <w:r w:rsidR="00382414" w:rsidRPr="002513E4">
        <w:rPr>
          <w:lang w:val="pl-PL"/>
        </w:rPr>
        <w:t>. Zároveň se žáci vybraných ročníků zúčastňují</w:t>
      </w:r>
      <w:r w:rsidRPr="002513E4">
        <w:rPr>
          <w:lang w:val="pl-PL"/>
        </w:rPr>
        <w:t xml:space="preserve"> </w:t>
      </w:r>
      <w:r w:rsidR="00382414" w:rsidRPr="002513E4">
        <w:rPr>
          <w:lang w:val="pl-PL"/>
        </w:rPr>
        <w:t>elektronického zjišťování výsledků vzdělávání ČŠI.</w:t>
      </w:r>
      <w:r w:rsidR="00382414">
        <w:rPr>
          <w:lang w:val="pl-PL"/>
        </w:rPr>
        <w:t xml:space="preserve"> </w:t>
      </w:r>
    </w:p>
    <w:p w14:paraId="5CCD889B" w14:textId="77777777" w:rsidR="007B75C3" w:rsidRPr="00B0305C" w:rsidRDefault="007B75C3" w:rsidP="006B1E65">
      <w:pPr>
        <w:spacing w:before="100" w:beforeAutospacing="1" w:after="100" w:afterAutospacing="1"/>
        <w:jc w:val="both"/>
        <w:rPr>
          <w:lang w:val="pl-PL"/>
        </w:rPr>
      </w:pPr>
      <w:r w:rsidRPr="00B0305C">
        <w:rPr>
          <w:lang w:val="pl-PL"/>
        </w:rPr>
        <w:t>*Učitel je povinen vést soustavnou evidenci o každé  klasifikaci žáka.</w:t>
      </w:r>
    </w:p>
    <w:p w14:paraId="53FE98B2" w14:textId="77777777" w:rsidR="007B75C3" w:rsidRPr="00B0305C" w:rsidRDefault="007B75C3" w:rsidP="006B1E65">
      <w:pPr>
        <w:spacing w:before="100" w:beforeAutospacing="1" w:after="100" w:afterAutospacing="1"/>
        <w:jc w:val="both"/>
        <w:rPr>
          <w:lang w:val="pl-PL"/>
        </w:rPr>
      </w:pPr>
      <w:r w:rsidRPr="00B0305C">
        <w:rPr>
          <w:lang w:val="pl-PL"/>
        </w:rPr>
        <w:t xml:space="preserve">  </w:t>
      </w:r>
      <w:r w:rsidRPr="00B0305C">
        <w:rPr>
          <w:b/>
          <w:bCs/>
          <w:lang w:val="pl-PL"/>
        </w:rPr>
        <w:t>2.3       Klasifikace žáka</w:t>
      </w:r>
    </w:p>
    <w:p w14:paraId="6934BE34" w14:textId="77777777" w:rsidR="007B75C3" w:rsidRPr="00B0305C" w:rsidRDefault="007B75C3" w:rsidP="006B1E65">
      <w:pPr>
        <w:jc w:val="both"/>
        <w:rPr>
          <w:lang w:val="pl-PL"/>
        </w:rPr>
      </w:pPr>
      <w:r w:rsidRPr="00B0305C">
        <w:rPr>
          <w:lang w:val="pl-PL"/>
        </w:rPr>
        <w:t xml:space="preserve">  </w:t>
      </w:r>
      <w:r w:rsidRPr="00B0305C">
        <w:rPr>
          <w:lang w:val="pl-PL"/>
        </w:rPr>
        <w:tab/>
        <w:t xml:space="preserve">*Žáci se klasifikují ve všech vyučovacích předmětech  uvedených v učebním plánu příslušného ročníku.  </w:t>
      </w:r>
    </w:p>
    <w:p w14:paraId="2771AD0E" w14:textId="77777777" w:rsidR="007B75C3" w:rsidRPr="00B0305C" w:rsidRDefault="007B75C3" w:rsidP="00FB3FB7">
      <w:pPr>
        <w:ind w:firstLine="1134"/>
        <w:jc w:val="both"/>
        <w:rPr>
          <w:lang w:val="pl-PL"/>
        </w:rPr>
      </w:pPr>
      <w:r w:rsidRPr="00B0305C">
        <w:rPr>
          <w:lang w:val="pl-PL"/>
        </w:rPr>
        <w:t>*Klasifikační stupeň určí učitel, který vyučuje  příslušnému předmětu.</w:t>
      </w:r>
    </w:p>
    <w:p w14:paraId="4F08B599" w14:textId="77777777" w:rsidR="007B75C3" w:rsidRPr="00B0305C" w:rsidRDefault="007B75C3" w:rsidP="006B1E65">
      <w:pPr>
        <w:ind w:firstLine="1134"/>
        <w:jc w:val="both"/>
        <w:rPr>
          <w:lang w:val="pl-PL"/>
        </w:rPr>
      </w:pPr>
      <w:r w:rsidRPr="00B0305C">
        <w:rPr>
          <w:lang w:val="pl-PL"/>
        </w:rPr>
        <w:t>*V předmětu, ve kterém vyučuje více učitelů, určí  výsledný stupeň za klasifikační období příslušní učitelé  po vzájemné dohodě.</w:t>
      </w:r>
    </w:p>
    <w:p w14:paraId="1C2B7B50" w14:textId="77777777" w:rsidR="007B75C3" w:rsidRPr="00B0305C" w:rsidRDefault="007B75C3" w:rsidP="006B1E65">
      <w:pPr>
        <w:ind w:firstLine="1134"/>
        <w:jc w:val="both"/>
        <w:rPr>
          <w:lang w:val="pl-PL"/>
        </w:rPr>
      </w:pPr>
      <w:r w:rsidRPr="00B0305C">
        <w:rPr>
          <w:lang w:val="pl-PL"/>
        </w:rPr>
        <w:t>*Při určování stupně prospěchu v jednotlivých předmětech  na konci klasifikačního období se hodnotí kvalita práce  a učební výsledky, jichž žák dosáhl za celé klasifikační  období. Přitom se přihlíží k systematičnosti v práci  žáka po klasifikační období. Stupeň prospěchu se  neurčuje na základě průměru z klasifikace za příslušné  období.</w:t>
      </w:r>
    </w:p>
    <w:p w14:paraId="4B265F8A" w14:textId="77777777" w:rsidR="007B75C3" w:rsidRPr="00B0305C" w:rsidRDefault="007B75C3" w:rsidP="006B1E65">
      <w:pPr>
        <w:ind w:firstLine="1134"/>
        <w:jc w:val="both"/>
        <w:rPr>
          <w:lang w:val="pl-PL"/>
        </w:rPr>
      </w:pPr>
      <w:r w:rsidRPr="00B0305C">
        <w:rPr>
          <w:lang w:val="pl-PL"/>
        </w:rPr>
        <w:t>*Při určování klasifikačního stupně posuzuje učitel  výsledky práce žáka objektivně, nesmí podléhat žádnému  vlivu subjektivnímu ani vnějšímu.</w:t>
      </w:r>
    </w:p>
    <w:p w14:paraId="1A2C02CF" w14:textId="77777777" w:rsidR="007B75C3" w:rsidRPr="00B0305C" w:rsidRDefault="007B75C3" w:rsidP="006B1E65">
      <w:pPr>
        <w:ind w:firstLine="1134"/>
        <w:jc w:val="both"/>
        <w:rPr>
          <w:lang w:val="pl-PL"/>
        </w:rPr>
      </w:pPr>
      <w:r w:rsidRPr="00B0305C">
        <w:rPr>
          <w:lang w:val="pl-PL"/>
        </w:rPr>
        <w:t>*Případy zaostávání žáků v učení a nedostatky v jejich  chování se projednávají v pedagogické radě.</w:t>
      </w:r>
    </w:p>
    <w:p w14:paraId="2574723A" w14:textId="77777777" w:rsidR="007B75C3" w:rsidRPr="00B0305C" w:rsidRDefault="007B75C3" w:rsidP="006B1E65">
      <w:pPr>
        <w:ind w:firstLine="1134"/>
        <w:jc w:val="both"/>
        <w:rPr>
          <w:lang w:val="pl-PL"/>
        </w:rPr>
      </w:pPr>
      <w:r w:rsidRPr="00B0305C">
        <w:rPr>
          <w:lang w:val="pl-PL"/>
        </w:rPr>
        <w:t>*Na konci klasifikačního období zapíší učitelé příslušných předmětů  číslicí výsledky celkové klasifikace do matriky a to vždy minimálně dva dny před pedagogickou radou. Připraví návrhy na umožnění opravných zkoušek, na  klasifikaci v náhradním termínu apod.</w:t>
      </w:r>
    </w:p>
    <w:p w14:paraId="7F4EE94B" w14:textId="77777777" w:rsidR="007B75C3" w:rsidRPr="00B0305C" w:rsidRDefault="007B75C3" w:rsidP="00FB3FB7">
      <w:pPr>
        <w:spacing w:before="100" w:beforeAutospacing="1" w:after="100" w:afterAutospacing="1"/>
        <w:ind w:firstLine="1134"/>
        <w:jc w:val="both"/>
        <w:rPr>
          <w:lang w:val="pl-PL"/>
        </w:rPr>
      </w:pPr>
      <w:r w:rsidRPr="00B0305C">
        <w:rPr>
          <w:lang w:val="pl-PL"/>
        </w:rPr>
        <w:t xml:space="preserve">*Zákonné zástupce žáka informuje o prospěchu a chování:  </w:t>
      </w:r>
    </w:p>
    <w:p w14:paraId="1158D45D" w14:textId="77777777" w:rsidR="007B75C3" w:rsidRPr="00B0305C" w:rsidRDefault="007B75C3" w:rsidP="006B1E65">
      <w:pPr>
        <w:spacing w:before="100" w:beforeAutospacing="1" w:after="100" w:afterAutospacing="1"/>
        <w:jc w:val="both"/>
        <w:rPr>
          <w:lang w:val="pl-PL"/>
        </w:rPr>
      </w:pPr>
      <w:r w:rsidRPr="00B0305C">
        <w:rPr>
          <w:lang w:val="pl-PL"/>
        </w:rPr>
        <w:t>- učitel jednotlivých předmětů dle pokynů ředitele školy  (třídní schůzky, konzultační dny, žákovská knížka, Škola on Line..),</w:t>
      </w:r>
    </w:p>
    <w:p w14:paraId="17D7BFD7" w14:textId="77777777" w:rsidR="007B75C3" w:rsidRPr="00B0305C" w:rsidRDefault="007B75C3" w:rsidP="006B1E65">
      <w:pPr>
        <w:spacing w:before="100" w:beforeAutospacing="1" w:after="100" w:afterAutospacing="1"/>
        <w:jc w:val="both"/>
        <w:rPr>
          <w:lang w:val="pl-PL"/>
        </w:rPr>
      </w:pPr>
      <w:r w:rsidRPr="00B0305C">
        <w:rPr>
          <w:lang w:val="pl-PL"/>
        </w:rPr>
        <w:t xml:space="preserve">- třídní učitel, nebo učitel, jestliže o to zákonní  zástupci žáka požádají,  </w:t>
      </w:r>
    </w:p>
    <w:p w14:paraId="4AE75C98" w14:textId="77777777" w:rsidR="007B75C3" w:rsidRPr="00B0305C" w:rsidRDefault="007B75C3" w:rsidP="006B1E65">
      <w:pPr>
        <w:spacing w:before="100" w:beforeAutospacing="1" w:after="100" w:afterAutospacing="1"/>
        <w:jc w:val="both"/>
        <w:rPr>
          <w:lang w:val="pl-PL"/>
        </w:rPr>
      </w:pPr>
      <w:r w:rsidRPr="00B0305C">
        <w:rPr>
          <w:lang w:val="pl-PL"/>
        </w:rPr>
        <w:t>-učitel jednotlivých předmětů v případě mimořádného zhoršení prospěchu nebo třídní učitel při zhoršení chování, bezprostředně a prokazatelným způsobem.</w:t>
      </w:r>
    </w:p>
    <w:p w14:paraId="28D8039E" w14:textId="77777777" w:rsidR="007B75C3" w:rsidRPr="00B0305C" w:rsidRDefault="007B75C3" w:rsidP="006B1E65">
      <w:pPr>
        <w:spacing w:before="100" w:beforeAutospacing="1" w:after="100" w:afterAutospacing="1"/>
        <w:ind w:firstLine="1134"/>
        <w:jc w:val="both"/>
        <w:rPr>
          <w:lang w:val="pl-PL"/>
        </w:rPr>
      </w:pPr>
      <w:r w:rsidRPr="00B0305C">
        <w:rPr>
          <w:lang w:val="pl-PL"/>
        </w:rPr>
        <w:t>*Přechází-li žák do jiné školy, zašle ředitel dosavadní  školy škole, na niž žák přechází, dokumentaci o žákovi  a záznam o jeho chování a prospěchu za neukončené  klasifikační období.</w:t>
      </w:r>
    </w:p>
    <w:p w14:paraId="020F9A6C" w14:textId="77777777" w:rsidR="007B75C3" w:rsidRPr="00B0305C" w:rsidRDefault="007B75C3" w:rsidP="006B1E65">
      <w:pPr>
        <w:spacing w:before="100" w:beforeAutospacing="1" w:after="100" w:afterAutospacing="1"/>
        <w:ind w:firstLine="1134"/>
        <w:jc w:val="both"/>
        <w:rPr>
          <w:lang w:val="pl-PL"/>
        </w:rPr>
      </w:pPr>
      <w:r w:rsidRPr="00B0305C">
        <w:rPr>
          <w:lang w:val="pl-PL"/>
        </w:rPr>
        <w:t xml:space="preserve">*Přechází-li žák do jiné školy po 15. listopadu nebo 15. dubnu, dokumentace obsahuje návrh klasifikace chování,  hodnocení a klasifikaci v jednotlivých předmětech jako  podklad pro celkovou klasifikaci žáka na konci  klasifikačního období.  </w:t>
      </w:r>
    </w:p>
    <w:p w14:paraId="2BA3C26E" w14:textId="77777777" w:rsidR="007B75C3" w:rsidRPr="00B0305C" w:rsidRDefault="007B75C3" w:rsidP="006B1E65">
      <w:pPr>
        <w:spacing w:before="100" w:beforeAutospacing="1" w:after="100" w:afterAutospacing="1"/>
        <w:jc w:val="both"/>
        <w:rPr>
          <w:lang w:val="pl-PL"/>
        </w:rPr>
      </w:pPr>
      <w:r w:rsidRPr="00B0305C">
        <w:rPr>
          <w:b/>
          <w:bCs/>
          <w:lang w:val="pl-PL"/>
        </w:rPr>
        <w:lastRenderedPageBreak/>
        <w:t>2.4       Klasifikace ve vyučovacích  předmětech s převahou teoretického zaměření</w:t>
      </w:r>
    </w:p>
    <w:p w14:paraId="4466BB59" w14:textId="77777777" w:rsidR="007B75C3" w:rsidRPr="00B0305C" w:rsidRDefault="007B75C3" w:rsidP="006B1E65">
      <w:pPr>
        <w:spacing w:before="100" w:beforeAutospacing="1" w:after="100" w:afterAutospacing="1"/>
        <w:ind w:firstLine="1134"/>
        <w:jc w:val="both"/>
        <w:rPr>
          <w:lang w:val="pl-PL"/>
        </w:rPr>
      </w:pPr>
      <w:r w:rsidRPr="00B0305C">
        <w:rPr>
          <w:lang w:val="pl-PL"/>
        </w:rPr>
        <w:t xml:space="preserve">Převahu teoretického zaměření mají jazykové, společenskovědní, přírodovědné předměty a matematika.  Při klasifikaci výsledků v těchto vyučovacích předmětech vychází vyučující z požadavků školního vzdělávacího programu. </w:t>
      </w:r>
    </w:p>
    <w:p w14:paraId="342E1774" w14:textId="77777777" w:rsidR="007B75C3" w:rsidRPr="00B0305C" w:rsidRDefault="007B75C3" w:rsidP="006B1E65">
      <w:pPr>
        <w:spacing w:before="100" w:beforeAutospacing="1" w:after="100" w:afterAutospacing="1"/>
        <w:ind w:firstLine="1134"/>
        <w:jc w:val="both"/>
        <w:rPr>
          <w:lang w:val="pl-PL"/>
        </w:rPr>
      </w:pPr>
      <w:r w:rsidRPr="00B0305C">
        <w:rPr>
          <w:lang w:val="pl-PL"/>
        </w:rPr>
        <w:t>Při klasifikaci sleduje zejména:</w:t>
      </w:r>
    </w:p>
    <w:p w14:paraId="674699FA" w14:textId="77777777" w:rsidR="007B75C3" w:rsidRPr="00B0305C" w:rsidRDefault="007B75C3" w:rsidP="006B1E65">
      <w:pPr>
        <w:jc w:val="both"/>
        <w:rPr>
          <w:lang w:val="pl-PL"/>
        </w:rPr>
      </w:pPr>
      <w:r w:rsidRPr="00B0305C">
        <w:rPr>
          <w:lang w:val="pl-PL"/>
        </w:rPr>
        <w:t>*ucelenost, přesnost a trvalost osvojení požadovaných  poznatků, definic</w:t>
      </w:r>
      <w:r w:rsidR="005530BF">
        <w:rPr>
          <w:lang w:val="pl-PL"/>
        </w:rPr>
        <w:t>, pojmů a</w:t>
      </w:r>
      <w:r w:rsidRPr="00B0305C">
        <w:rPr>
          <w:lang w:val="pl-PL"/>
        </w:rPr>
        <w:t xml:space="preserve"> zákonitostí  </w:t>
      </w:r>
    </w:p>
    <w:p w14:paraId="1A8DE7AF" w14:textId="77777777" w:rsidR="007B75C3" w:rsidRPr="00B0305C" w:rsidRDefault="007B75C3" w:rsidP="006B1E65">
      <w:pPr>
        <w:jc w:val="both"/>
        <w:rPr>
          <w:lang w:val="pl-PL"/>
        </w:rPr>
      </w:pPr>
      <w:r w:rsidRPr="00B0305C">
        <w:rPr>
          <w:lang w:val="pl-PL"/>
        </w:rPr>
        <w:t xml:space="preserve">*kvalitu a rozsah získaných dovedností vykonávat  požadované intelektuální a motorické činnosti  </w:t>
      </w:r>
    </w:p>
    <w:p w14:paraId="50FDF293" w14:textId="77777777" w:rsidR="00166ECB" w:rsidRDefault="007B75C3" w:rsidP="006B1E65">
      <w:pPr>
        <w:jc w:val="both"/>
        <w:rPr>
          <w:lang w:val="pl-PL"/>
        </w:rPr>
      </w:pPr>
      <w:r w:rsidRPr="00B0305C">
        <w:rPr>
          <w:lang w:val="pl-PL"/>
        </w:rPr>
        <w:t>*schopnost uplatňovat osvojené poznatky a dovednosti při  řešení teoretických a praktických úkolů,</w:t>
      </w:r>
    </w:p>
    <w:p w14:paraId="394FCE9D" w14:textId="77777777" w:rsidR="007B75C3" w:rsidRPr="00B0305C" w:rsidRDefault="007B75C3" w:rsidP="006B1E65">
      <w:pPr>
        <w:jc w:val="both"/>
        <w:rPr>
          <w:lang w:val="pl-PL"/>
        </w:rPr>
      </w:pPr>
      <w:r w:rsidRPr="00B0305C">
        <w:rPr>
          <w:lang w:val="pl-PL"/>
        </w:rPr>
        <w:t>při výkladu  a hodnocení společenských a přírodních jevů  a zákonitostí</w:t>
      </w:r>
    </w:p>
    <w:p w14:paraId="45B63560" w14:textId="77777777" w:rsidR="007B75C3" w:rsidRPr="00B0305C" w:rsidRDefault="007B75C3" w:rsidP="006B1E65">
      <w:pPr>
        <w:jc w:val="both"/>
        <w:rPr>
          <w:lang w:val="pl-PL"/>
        </w:rPr>
      </w:pPr>
      <w:r w:rsidRPr="00B0305C">
        <w:rPr>
          <w:lang w:val="pl-PL"/>
        </w:rPr>
        <w:t>*kvalitu myšlení, především jeho logiku, samostatnost  a tvořivost</w:t>
      </w:r>
    </w:p>
    <w:p w14:paraId="7A2A83A1" w14:textId="77777777" w:rsidR="007B75C3" w:rsidRPr="00B0305C" w:rsidRDefault="007B75C3" w:rsidP="006B1E65">
      <w:pPr>
        <w:jc w:val="both"/>
        <w:rPr>
          <w:lang w:val="pl-PL"/>
        </w:rPr>
      </w:pPr>
      <w:r w:rsidRPr="00B0305C">
        <w:rPr>
          <w:lang w:val="pl-PL"/>
        </w:rPr>
        <w:t>*aktivitu v přístupu k činnostem, zájem o ně a vztah  k nim</w:t>
      </w:r>
    </w:p>
    <w:p w14:paraId="4C08BCEF" w14:textId="77777777" w:rsidR="007B75C3" w:rsidRPr="00B0305C" w:rsidRDefault="007B75C3" w:rsidP="006B1E65">
      <w:pPr>
        <w:jc w:val="both"/>
        <w:rPr>
          <w:lang w:val="pl-PL"/>
        </w:rPr>
      </w:pPr>
      <w:r w:rsidRPr="00B0305C">
        <w:rPr>
          <w:lang w:val="pl-PL"/>
        </w:rPr>
        <w:t>* přesnost, výstižnost a odbornou i jazykovou správnost  ústního a písemného projevu</w:t>
      </w:r>
    </w:p>
    <w:p w14:paraId="06450A00" w14:textId="77777777" w:rsidR="007B75C3" w:rsidRPr="00B0305C" w:rsidRDefault="007B75C3" w:rsidP="006B1E65">
      <w:pPr>
        <w:jc w:val="both"/>
        <w:rPr>
          <w:lang w:val="pl-PL"/>
        </w:rPr>
      </w:pPr>
      <w:r w:rsidRPr="00B0305C">
        <w:rPr>
          <w:lang w:val="pl-PL"/>
        </w:rPr>
        <w:t>*kvalitu výsledků činností</w:t>
      </w:r>
    </w:p>
    <w:p w14:paraId="219D4811" w14:textId="77777777" w:rsidR="007B75C3" w:rsidRDefault="007B75C3" w:rsidP="006B1E65">
      <w:pPr>
        <w:jc w:val="both"/>
        <w:rPr>
          <w:lang w:val="pl-PL"/>
        </w:rPr>
      </w:pPr>
      <w:r w:rsidRPr="00B0305C">
        <w:rPr>
          <w:lang w:val="pl-PL"/>
        </w:rPr>
        <w:t>*osvojení účinných metod samostatného studia</w:t>
      </w:r>
    </w:p>
    <w:p w14:paraId="29E27225" w14:textId="77777777" w:rsidR="00FB3FB7" w:rsidRPr="00B0305C" w:rsidRDefault="00FB3FB7" w:rsidP="006B1E65">
      <w:pPr>
        <w:jc w:val="both"/>
        <w:rPr>
          <w:lang w:val="pl-PL"/>
        </w:rPr>
      </w:pPr>
    </w:p>
    <w:p w14:paraId="6F41B13B" w14:textId="77777777" w:rsidR="007B75C3" w:rsidRPr="006E759F" w:rsidRDefault="007B75C3" w:rsidP="006B1E65">
      <w:pPr>
        <w:jc w:val="both"/>
      </w:pPr>
      <w:r w:rsidRPr="00B0305C">
        <w:rPr>
          <w:lang w:val="pl-PL"/>
        </w:rPr>
        <w:t> </w:t>
      </w:r>
      <w:proofErr w:type="spellStart"/>
      <w:r w:rsidRPr="006E759F">
        <w:t>Kritéria</w:t>
      </w:r>
      <w:proofErr w:type="spellEnd"/>
      <w:r w:rsidRPr="006E759F">
        <w:t xml:space="preserve"> pro </w:t>
      </w:r>
      <w:proofErr w:type="spellStart"/>
      <w:r w:rsidRPr="006E759F">
        <w:t>hodnocení</w:t>
      </w:r>
      <w:proofErr w:type="spellEnd"/>
      <w:r w:rsidRPr="006E759F">
        <w:t xml:space="preserve"> </w:t>
      </w:r>
      <w:proofErr w:type="spellStart"/>
      <w:r w:rsidRPr="006E759F">
        <w:t>mluveného</w:t>
      </w:r>
      <w:proofErr w:type="spellEnd"/>
      <w:r w:rsidRPr="006E759F">
        <w:t xml:space="preserve"> </w:t>
      </w:r>
      <w:proofErr w:type="spellStart"/>
      <w:r w:rsidRPr="006E759F">
        <w:t>projevu</w:t>
      </w:r>
      <w:proofErr w:type="spellEnd"/>
      <w:r w:rsidRPr="006E759F">
        <w:t>:</w:t>
      </w:r>
    </w:p>
    <w:p w14:paraId="463922B0" w14:textId="77777777" w:rsidR="007B75C3" w:rsidRPr="006E759F" w:rsidRDefault="007B75C3" w:rsidP="006B1E65">
      <w:pPr>
        <w:widowControl/>
        <w:numPr>
          <w:ilvl w:val="1"/>
          <w:numId w:val="1"/>
        </w:numPr>
        <w:suppressAutoHyphens w:val="0"/>
        <w:jc w:val="both"/>
      </w:pPr>
      <w:proofErr w:type="spellStart"/>
      <w:r w:rsidRPr="006E759F">
        <w:t>mluví</w:t>
      </w:r>
      <w:proofErr w:type="spellEnd"/>
      <w:r w:rsidRPr="006E759F">
        <w:t xml:space="preserve"> </w:t>
      </w:r>
      <w:proofErr w:type="spellStart"/>
      <w:r w:rsidRPr="006E759F">
        <w:t>srozumitelně</w:t>
      </w:r>
      <w:proofErr w:type="spellEnd"/>
      <w:r w:rsidRPr="006E759F">
        <w:t xml:space="preserve">, </w:t>
      </w:r>
      <w:proofErr w:type="spellStart"/>
      <w:r w:rsidRPr="006E759F">
        <w:t>přiměřeným</w:t>
      </w:r>
      <w:proofErr w:type="spellEnd"/>
      <w:r w:rsidRPr="006E759F">
        <w:t xml:space="preserve"> </w:t>
      </w:r>
      <w:proofErr w:type="spellStart"/>
      <w:r w:rsidRPr="006E759F">
        <w:t>tempem</w:t>
      </w:r>
      <w:proofErr w:type="spellEnd"/>
      <w:r w:rsidRPr="006E759F">
        <w:t xml:space="preserve">, </w:t>
      </w:r>
      <w:proofErr w:type="spellStart"/>
      <w:r w:rsidRPr="006E759F">
        <w:t>hlasitě</w:t>
      </w:r>
      <w:proofErr w:type="spellEnd"/>
      <w:r w:rsidRPr="006E759F">
        <w:t xml:space="preserve">, </w:t>
      </w:r>
      <w:proofErr w:type="spellStart"/>
      <w:r w:rsidRPr="006E759F">
        <w:t>udržuje</w:t>
      </w:r>
      <w:proofErr w:type="spellEnd"/>
      <w:r w:rsidRPr="006E759F">
        <w:t xml:space="preserve"> </w:t>
      </w:r>
      <w:proofErr w:type="spellStart"/>
      <w:r w:rsidRPr="006E759F">
        <w:t>oční</w:t>
      </w:r>
      <w:proofErr w:type="spellEnd"/>
      <w:r w:rsidRPr="006E759F">
        <w:t xml:space="preserve"> </w:t>
      </w:r>
      <w:proofErr w:type="spellStart"/>
      <w:r w:rsidRPr="006E759F">
        <w:t>kontakt</w:t>
      </w:r>
      <w:proofErr w:type="spellEnd"/>
      <w:r w:rsidRPr="006E759F">
        <w:t xml:space="preserve"> s </w:t>
      </w:r>
      <w:proofErr w:type="spellStart"/>
      <w:r w:rsidRPr="006E759F">
        <w:t>posluchači</w:t>
      </w:r>
      <w:proofErr w:type="spellEnd"/>
    </w:p>
    <w:p w14:paraId="18F49654" w14:textId="77777777" w:rsidR="007B75C3" w:rsidRPr="006E759F" w:rsidRDefault="007B75C3" w:rsidP="006B1E65">
      <w:pPr>
        <w:widowControl/>
        <w:numPr>
          <w:ilvl w:val="1"/>
          <w:numId w:val="1"/>
        </w:numPr>
        <w:suppressAutoHyphens w:val="0"/>
        <w:jc w:val="both"/>
      </w:pPr>
      <w:proofErr w:type="spellStart"/>
      <w:r w:rsidRPr="006E759F">
        <w:t>dodržuje</w:t>
      </w:r>
      <w:proofErr w:type="spellEnd"/>
      <w:r w:rsidRPr="006E759F">
        <w:t xml:space="preserve"> </w:t>
      </w:r>
      <w:proofErr w:type="spellStart"/>
      <w:r w:rsidRPr="006E759F">
        <w:t>daný</w:t>
      </w:r>
      <w:proofErr w:type="spellEnd"/>
      <w:r w:rsidRPr="006E759F">
        <w:t xml:space="preserve"> </w:t>
      </w:r>
      <w:proofErr w:type="spellStart"/>
      <w:r w:rsidRPr="006E759F">
        <w:t>časový</w:t>
      </w:r>
      <w:proofErr w:type="spellEnd"/>
      <w:r w:rsidRPr="006E759F">
        <w:t xml:space="preserve"> limit</w:t>
      </w:r>
    </w:p>
    <w:p w14:paraId="7A37C691" w14:textId="77777777" w:rsidR="007B75C3" w:rsidRPr="006E759F" w:rsidRDefault="007B75C3" w:rsidP="006B1E65">
      <w:pPr>
        <w:widowControl/>
        <w:numPr>
          <w:ilvl w:val="1"/>
          <w:numId w:val="1"/>
        </w:numPr>
        <w:suppressAutoHyphens w:val="0"/>
        <w:jc w:val="both"/>
      </w:pPr>
      <w:proofErr w:type="spellStart"/>
      <w:r w:rsidRPr="006E759F">
        <w:t>mluví</w:t>
      </w:r>
      <w:proofErr w:type="spellEnd"/>
      <w:r w:rsidRPr="006E759F">
        <w:t xml:space="preserve"> </w:t>
      </w:r>
      <w:proofErr w:type="spellStart"/>
      <w:r w:rsidRPr="006E759F">
        <w:t>zpaměti</w:t>
      </w:r>
      <w:proofErr w:type="spellEnd"/>
      <w:r w:rsidRPr="006E759F">
        <w:t xml:space="preserve"> </w:t>
      </w:r>
      <w:proofErr w:type="spellStart"/>
      <w:r w:rsidRPr="006E759F">
        <w:t>nebo</w:t>
      </w:r>
      <w:proofErr w:type="spellEnd"/>
      <w:r w:rsidRPr="006E759F">
        <w:t xml:space="preserve"> s </w:t>
      </w:r>
      <w:proofErr w:type="spellStart"/>
      <w:r w:rsidRPr="006E759F">
        <w:t>použitím</w:t>
      </w:r>
      <w:proofErr w:type="spellEnd"/>
      <w:r w:rsidRPr="006E759F">
        <w:t xml:space="preserve"> </w:t>
      </w:r>
      <w:proofErr w:type="spellStart"/>
      <w:r w:rsidRPr="006E759F">
        <w:t>osnovy</w:t>
      </w:r>
      <w:proofErr w:type="spellEnd"/>
      <w:r w:rsidRPr="006E759F">
        <w:t xml:space="preserve">, </w:t>
      </w:r>
      <w:proofErr w:type="spellStart"/>
      <w:r w:rsidRPr="006E759F">
        <w:t>krátkých</w:t>
      </w:r>
      <w:proofErr w:type="spellEnd"/>
      <w:r w:rsidRPr="006E759F">
        <w:t xml:space="preserve"> </w:t>
      </w:r>
      <w:proofErr w:type="spellStart"/>
      <w:r w:rsidRPr="006E759F">
        <w:t>poznámek</w:t>
      </w:r>
      <w:proofErr w:type="spellEnd"/>
    </w:p>
    <w:p w14:paraId="48C98F67" w14:textId="77777777" w:rsidR="007B75C3" w:rsidRPr="006E759F" w:rsidRDefault="007B75C3" w:rsidP="006B1E65">
      <w:pPr>
        <w:widowControl/>
        <w:numPr>
          <w:ilvl w:val="1"/>
          <w:numId w:val="1"/>
        </w:numPr>
        <w:suppressAutoHyphens w:val="0"/>
        <w:jc w:val="both"/>
      </w:pPr>
      <w:proofErr w:type="spellStart"/>
      <w:r w:rsidRPr="006E759F">
        <w:t>uvede</w:t>
      </w:r>
      <w:proofErr w:type="spellEnd"/>
      <w:r w:rsidRPr="006E759F">
        <w:t xml:space="preserve"> </w:t>
      </w:r>
      <w:proofErr w:type="spellStart"/>
      <w:r w:rsidRPr="006E759F">
        <w:t>zdroj</w:t>
      </w:r>
      <w:proofErr w:type="spellEnd"/>
      <w:r w:rsidRPr="006E759F">
        <w:t xml:space="preserve"> </w:t>
      </w:r>
      <w:proofErr w:type="spellStart"/>
      <w:r w:rsidRPr="006E759F">
        <w:t>informací</w:t>
      </w:r>
      <w:proofErr w:type="spellEnd"/>
    </w:p>
    <w:p w14:paraId="778F3D74" w14:textId="77777777" w:rsidR="007B75C3" w:rsidRPr="006E759F" w:rsidRDefault="007B75C3" w:rsidP="006B1E65">
      <w:pPr>
        <w:widowControl/>
        <w:numPr>
          <w:ilvl w:val="1"/>
          <w:numId w:val="1"/>
        </w:numPr>
        <w:suppressAutoHyphens w:val="0"/>
        <w:jc w:val="both"/>
      </w:pPr>
      <w:proofErr w:type="spellStart"/>
      <w:r w:rsidRPr="006E759F">
        <w:t>vysvětlí</w:t>
      </w:r>
      <w:proofErr w:type="spellEnd"/>
      <w:r w:rsidRPr="006E759F">
        <w:t xml:space="preserve"> </w:t>
      </w:r>
      <w:proofErr w:type="spellStart"/>
      <w:r w:rsidRPr="006E759F">
        <w:t>neznámé</w:t>
      </w:r>
      <w:proofErr w:type="spellEnd"/>
      <w:r w:rsidRPr="006E759F">
        <w:t xml:space="preserve"> </w:t>
      </w:r>
      <w:proofErr w:type="spellStart"/>
      <w:r w:rsidRPr="006E759F">
        <w:t>pojmy</w:t>
      </w:r>
      <w:proofErr w:type="spellEnd"/>
      <w:r w:rsidRPr="006E759F">
        <w:t xml:space="preserve"> </w:t>
      </w:r>
      <w:proofErr w:type="spellStart"/>
      <w:r w:rsidRPr="006E759F">
        <w:t>použité</w:t>
      </w:r>
      <w:proofErr w:type="spellEnd"/>
      <w:r w:rsidRPr="006E759F">
        <w:t xml:space="preserve"> v </w:t>
      </w:r>
      <w:proofErr w:type="spellStart"/>
      <w:r w:rsidRPr="006E759F">
        <w:t>ústním</w:t>
      </w:r>
      <w:proofErr w:type="spellEnd"/>
      <w:r w:rsidRPr="006E759F">
        <w:t xml:space="preserve"> </w:t>
      </w:r>
      <w:proofErr w:type="spellStart"/>
      <w:r w:rsidRPr="006E759F">
        <w:t>projevu</w:t>
      </w:r>
      <w:proofErr w:type="spellEnd"/>
    </w:p>
    <w:p w14:paraId="4D357F94" w14:textId="77777777" w:rsidR="007B75C3" w:rsidRPr="006E759F" w:rsidRDefault="007B75C3" w:rsidP="006B1E65">
      <w:pPr>
        <w:jc w:val="both"/>
      </w:pPr>
    </w:p>
    <w:p w14:paraId="186C3519" w14:textId="77777777" w:rsidR="007B75C3" w:rsidRPr="006E759F" w:rsidRDefault="007B75C3" w:rsidP="006B1E65">
      <w:pPr>
        <w:jc w:val="both"/>
      </w:pPr>
      <w:r w:rsidRPr="006E759F">
        <w:t xml:space="preserve">  </w:t>
      </w:r>
      <w:proofErr w:type="spellStart"/>
      <w:r w:rsidRPr="006E759F">
        <w:t>Kritéria</w:t>
      </w:r>
      <w:proofErr w:type="spellEnd"/>
      <w:r w:rsidRPr="006E759F">
        <w:t xml:space="preserve"> pro </w:t>
      </w:r>
      <w:proofErr w:type="spellStart"/>
      <w:r w:rsidRPr="006E759F">
        <w:t>skupinové</w:t>
      </w:r>
      <w:proofErr w:type="spellEnd"/>
      <w:r w:rsidRPr="006E759F">
        <w:t xml:space="preserve"> </w:t>
      </w:r>
      <w:proofErr w:type="spellStart"/>
      <w:r w:rsidRPr="006E759F">
        <w:t>práce</w:t>
      </w:r>
      <w:proofErr w:type="spellEnd"/>
      <w:r w:rsidRPr="006E759F">
        <w:t>:</w:t>
      </w:r>
    </w:p>
    <w:p w14:paraId="0A3DBBE1" w14:textId="77777777" w:rsidR="007B75C3" w:rsidRPr="006E759F" w:rsidRDefault="007B75C3" w:rsidP="006B1E65">
      <w:pPr>
        <w:jc w:val="both"/>
      </w:pPr>
    </w:p>
    <w:p w14:paraId="7D5D5843" w14:textId="77777777" w:rsidR="007B75C3" w:rsidRPr="006E759F" w:rsidRDefault="007B75C3" w:rsidP="006B1E65">
      <w:pPr>
        <w:widowControl/>
        <w:numPr>
          <w:ilvl w:val="0"/>
          <w:numId w:val="2"/>
        </w:numPr>
        <w:tabs>
          <w:tab w:val="clear" w:pos="720"/>
          <w:tab w:val="num" w:pos="1080"/>
        </w:tabs>
        <w:suppressAutoHyphens w:val="0"/>
        <w:ind w:left="1080"/>
        <w:jc w:val="both"/>
      </w:pPr>
      <w:r w:rsidRPr="006E759F">
        <w:t xml:space="preserve"> </w:t>
      </w:r>
      <w:proofErr w:type="spellStart"/>
      <w:r w:rsidRPr="006E759F">
        <w:t>rozdělení</w:t>
      </w:r>
      <w:proofErr w:type="spellEnd"/>
      <w:r w:rsidRPr="006E759F">
        <w:t xml:space="preserve"> </w:t>
      </w:r>
      <w:proofErr w:type="spellStart"/>
      <w:r w:rsidRPr="006E759F">
        <w:t>rolí</w:t>
      </w:r>
      <w:proofErr w:type="spellEnd"/>
      <w:r w:rsidRPr="006E759F">
        <w:t xml:space="preserve"> </w:t>
      </w:r>
      <w:proofErr w:type="spellStart"/>
      <w:r w:rsidRPr="006E759F">
        <w:t>ve</w:t>
      </w:r>
      <w:proofErr w:type="spellEnd"/>
      <w:r w:rsidRPr="006E759F">
        <w:t xml:space="preserve"> </w:t>
      </w:r>
      <w:proofErr w:type="spellStart"/>
      <w:r w:rsidRPr="006E759F">
        <w:t>skupině</w:t>
      </w:r>
      <w:proofErr w:type="spellEnd"/>
      <w:r w:rsidRPr="006E759F">
        <w:t xml:space="preserve"> – </w:t>
      </w:r>
      <w:proofErr w:type="spellStart"/>
      <w:r w:rsidRPr="006E759F">
        <w:t>mluvčí</w:t>
      </w:r>
      <w:proofErr w:type="spellEnd"/>
      <w:r w:rsidRPr="006E759F">
        <w:t xml:space="preserve">, </w:t>
      </w:r>
      <w:proofErr w:type="spellStart"/>
      <w:r w:rsidRPr="006E759F">
        <w:t>časoměřič</w:t>
      </w:r>
      <w:proofErr w:type="spellEnd"/>
      <w:r w:rsidRPr="006E759F">
        <w:t xml:space="preserve">, </w:t>
      </w:r>
      <w:proofErr w:type="spellStart"/>
      <w:r w:rsidRPr="006E759F">
        <w:t>zapisovatel</w:t>
      </w:r>
      <w:proofErr w:type="spellEnd"/>
      <w:r w:rsidRPr="006E759F">
        <w:t xml:space="preserve">, </w:t>
      </w:r>
      <w:proofErr w:type="spellStart"/>
      <w:r w:rsidRPr="006E759F">
        <w:t>posel</w:t>
      </w:r>
      <w:proofErr w:type="spellEnd"/>
    </w:p>
    <w:p w14:paraId="01100505" w14:textId="77777777" w:rsidR="007B75C3" w:rsidRPr="006E759F" w:rsidRDefault="007B75C3" w:rsidP="006B1E65">
      <w:pPr>
        <w:widowControl/>
        <w:numPr>
          <w:ilvl w:val="0"/>
          <w:numId w:val="2"/>
        </w:numPr>
        <w:tabs>
          <w:tab w:val="clear" w:pos="720"/>
          <w:tab w:val="num" w:pos="1080"/>
        </w:tabs>
        <w:suppressAutoHyphens w:val="0"/>
        <w:ind w:left="1080"/>
        <w:jc w:val="both"/>
      </w:pPr>
      <w:proofErr w:type="spellStart"/>
      <w:r w:rsidRPr="006E759F">
        <w:t>přiměřená</w:t>
      </w:r>
      <w:proofErr w:type="spellEnd"/>
      <w:r w:rsidRPr="006E759F">
        <w:t xml:space="preserve"> </w:t>
      </w:r>
      <w:proofErr w:type="spellStart"/>
      <w:r w:rsidRPr="006E759F">
        <w:t>hlasitost</w:t>
      </w:r>
      <w:proofErr w:type="spellEnd"/>
      <w:r w:rsidRPr="006E759F">
        <w:t xml:space="preserve"> </w:t>
      </w:r>
      <w:proofErr w:type="spellStart"/>
      <w:r w:rsidRPr="006E759F">
        <w:t>při</w:t>
      </w:r>
      <w:proofErr w:type="spellEnd"/>
      <w:r w:rsidRPr="006E759F">
        <w:t xml:space="preserve"> </w:t>
      </w:r>
      <w:proofErr w:type="spellStart"/>
      <w:r w:rsidRPr="006E759F">
        <w:t>práci</w:t>
      </w:r>
      <w:proofErr w:type="spellEnd"/>
    </w:p>
    <w:p w14:paraId="5E9D3BE6" w14:textId="77777777" w:rsidR="007B75C3" w:rsidRPr="006E759F" w:rsidRDefault="007B75C3" w:rsidP="006B1E65">
      <w:pPr>
        <w:widowControl/>
        <w:numPr>
          <w:ilvl w:val="0"/>
          <w:numId w:val="2"/>
        </w:numPr>
        <w:tabs>
          <w:tab w:val="clear" w:pos="720"/>
          <w:tab w:val="num" w:pos="1080"/>
        </w:tabs>
        <w:suppressAutoHyphens w:val="0"/>
        <w:ind w:left="1080"/>
        <w:jc w:val="both"/>
      </w:pPr>
      <w:proofErr w:type="spellStart"/>
      <w:r w:rsidRPr="006E759F">
        <w:t>zástupnost</w:t>
      </w:r>
      <w:proofErr w:type="spellEnd"/>
      <w:r w:rsidRPr="006E759F">
        <w:t xml:space="preserve"> </w:t>
      </w:r>
      <w:proofErr w:type="gramStart"/>
      <w:r w:rsidRPr="006E759F">
        <w:t>( v</w:t>
      </w:r>
      <w:proofErr w:type="gramEnd"/>
      <w:r w:rsidRPr="006E759F">
        <w:t xml:space="preserve"> </w:t>
      </w:r>
      <w:proofErr w:type="spellStart"/>
      <w:r w:rsidRPr="006E759F">
        <w:t>případě</w:t>
      </w:r>
      <w:proofErr w:type="spellEnd"/>
      <w:r w:rsidRPr="006E759F">
        <w:t xml:space="preserve">, </w:t>
      </w:r>
      <w:proofErr w:type="spellStart"/>
      <w:r w:rsidRPr="006E759F">
        <w:t>že</w:t>
      </w:r>
      <w:proofErr w:type="spellEnd"/>
      <w:r w:rsidRPr="006E759F">
        <w:t xml:space="preserve"> </w:t>
      </w:r>
      <w:proofErr w:type="spellStart"/>
      <w:r w:rsidRPr="006E759F">
        <w:t>někdo</w:t>
      </w:r>
      <w:proofErr w:type="spellEnd"/>
      <w:r w:rsidRPr="006E759F">
        <w:t xml:space="preserve"> </w:t>
      </w:r>
      <w:proofErr w:type="spellStart"/>
      <w:r w:rsidRPr="006E759F">
        <w:t>uloženou</w:t>
      </w:r>
      <w:proofErr w:type="spellEnd"/>
      <w:r w:rsidRPr="006E759F">
        <w:t xml:space="preserve"> </w:t>
      </w:r>
      <w:proofErr w:type="spellStart"/>
      <w:r w:rsidRPr="006E759F">
        <w:t>práci</w:t>
      </w:r>
      <w:proofErr w:type="spellEnd"/>
      <w:r w:rsidRPr="006E759F">
        <w:t xml:space="preserve"> </w:t>
      </w:r>
      <w:proofErr w:type="spellStart"/>
      <w:r w:rsidRPr="006E759F">
        <w:t>nesplní</w:t>
      </w:r>
      <w:proofErr w:type="spellEnd"/>
      <w:r w:rsidRPr="006E759F">
        <w:t xml:space="preserve">, </w:t>
      </w:r>
      <w:proofErr w:type="spellStart"/>
      <w:r w:rsidRPr="006E759F">
        <w:t>schopnost</w:t>
      </w:r>
      <w:proofErr w:type="spellEnd"/>
      <w:r w:rsidRPr="006E759F">
        <w:t xml:space="preserve"> </w:t>
      </w:r>
      <w:proofErr w:type="spellStart"/>
      <w:r w:rsidRPr="006E759F">
        <w:t>převzít</w:t>
      </w:r>
      <w:proofErr w:type="spellEnd"/>
      <w:r w:rsidRPr="006E759F">
        <w:t xml:space="preserve"> za </w:t>
      </w:r>
      <w:proofErr w:type="spellStart"/>
      <w:r w:rsidRPr="006E759F">
        <w:t>něj</w:t>
      </w:r>
      <w:proofErr w:type="spellEnd"/>
      <w:r w:rsidRPr="006E759F">
        <w:t>)</w:t>
      </w:r>
    </w:p>
    <w:p w14:paraId="510FD167" w14:textId="77777777" w:rsidR="007B75C3" w:rsidRPr="006E759F" w:rsidRDefault="007B75C3" w:rsidP="006B1E65">
      <w:pPr>
        <w:widowControl/>
        <w:numPr>
          <w:ilvl w:val="0"/>
          <w:numId w:val="2"/>
        </w:numPr>
        <w:tabs>
          <w:tab w:val="clear" w:pos="720"/>
          <w:tab w:val="num" w:pos="1080"/>
        </w:tabs>
        <w:suppressAutoHyphens w:val="0"/>
        <w:ind w:left="1080"/>
        <w:jc w:val="both"/>
      </w:pPr>
      <w:proofErr w:type="spellStart"/>
      <w:r w:rsidRPr="006E759F">
        <w:t>schopnost</w:t>
      </w:r>
      <w:proofErr w:type="spellEnd"/>
      <w:r w:rsidRPr="006E759F">
        <w:t xml:space="preserve"> </w:t>
      </w:r>
      <w:proofErr w:type="spellStart"/>
      <w:r w:rsidRPr="006E759F">
        <w:t>pracovat</w:t>
      </w:r>
      <w:proofErr w:type="spellEnd"/>
      <w:r w:rsidRPr="006E759F">
        <w:t xml:space="preserve"> s </w:t>
      </w:r>
      <w:proofErr w:type="spellStart"/>
      <w:r w:rsidRPr="006E759F">
        <w:t>prameny</w:t>
      </w:r>
      <w:proofErr w:type="spellEnd"/>
    </w:p>
    <w:p w14:paraId="66E14278" w14:textId="77777777" w:rsidR="007B75C3" w:rsidRPr="006E759F" w:rsidRDefault="007B75C3" w:rsidP="006B1E65">
      <w:pPr>
        <w:widowControl/>
        <w:numPr>
          <w:ilvl w:val="0"/>
          <w:numId w:val="2"/>
        </w:numPr>
        <w:tabs>
          <w:tab w:val="clear" w:pos="720"/>
          <w:tab w:val="num" w:pos="1080"/>
        </w:tabs>
        <w:suppressAutoHyphens w:val="0"/>
        <w:ind w:left="1080"/>
        <w:jc w:val="both"/>
      </w:pPr>
      <w:proofErr w:type="spellStart"/>
      <w:r w:rsidRPr="006E759F">
        <w:t>prezentace</w:t>
      </w:r>
      <w:proofErr w:type="spellEnd"/>
      <w:r w:rsidRPr="006E759F">
        <w:t xml:space="preserve"> </w:t>
      </w:r>
      <w:proofErr w:type="spellStart"/>
      <w:r w:rsidRPr="006E759F">
        <w:t>práce</w:t>
      </w:r>
      <w:proofErr w:type="spellEnd"/>
    </w:p>
    <w:p w14:paraId="6ABFDE91" w14:textId="77777777" w:rsidR="007B75C3" w:rsidRDefault="007B75C3" w:rsidP="006B1E65">
      <w:pPr>
        <w:widowControl/>
        <w:numPr>
          <w:ilvl w:val="0"/>
          <w:numId w:val="2"/>
        </w:numPr>
        <w:tabs>
          <w:tab w:val="clear" w:pos="720"/>
          <w:tab w:val="num" w:pos="1080"/>
        </w:tabs>
        <w:suppressAutoHyphens w:val="0"/>
        <w:ind w:left="1080"/>
        <w:jc w:val="both"/>
      </w:pPr>
      <w:proofErr w:type="spellStart"/>
      <w:r w:rsidRPr="006E759F">
        <w:t>sebehodnocení</w:t>
      </w:r>
      <w:proofErr w:type="spellEnd"/>
      <w:r w:rsidRPr="006E759F">
        <w:t xml:space="preserve"> </w:t>
      </w:r>
      <w:proofErr w:type="spellStart"/>
      <w:r w:rsidRPr="006E759F">
        <w:t>skupinové</w:t>
      </w:r>
      <w:proofErr w:type="spellEnd"/>
      <w:r w:rsidRPr="006E759F">
        <w:t xml:space="preserve"> </w:t>
      </w:r>
      <w:proofErr w:type="spellStart"/>
      <w:r w:rsidRPr="006E759F">
        <w:t>práce</w:t>
      </w:r>
      <w:proofErr w:type="spellEnd"/>
    </w:p>
    <w:p w14:paraId="5DCA4CDF" w14:textId="77777777" w:rsidR="007B75C3" w:rsidRPr="006E759F" w:rsidRDefault="007B75C3" w:rsidP="00EE41A8">
      <w:pPr>
        <w:widowControl/>
        <w:suppressAutoHyphens w:val="0"/>
        <w:ind w:left="1080"/>
        <w:jc w:val="both"/>
      </w:pPr>
    </w:p>
    <w:p w14:paraId="34F3EBF1" w14:textId="77777777" w:rsidR="007B75C3" w:rsidRPr="006E759F" w:rsidRDefault="007B75C3" w:rsidP="006B1E65">
      <w:pPr>
        <w:spacing w:before="100" w:beforeAutospacing="1" w:after="100" w:afterAutospacing="1"/>
        <w:jc w:val="both"/>
      </w:pPr>
      <w:r w:rsidRPr="006E759F">
        <w:rPr>
          <w:b/>
          <w:bCs/>
        </w:rPr>
        <w:t xml:space="preserve">2.4.1 </w:t>
      </w:r>
      <w:proofErr w:type="spellStart"/>
      <w:r w:rsidRPr="006E759F">
        <w:rPr>
          <w:b/>
          <w:bCs/>
        </w:rPr>
        <w:t>Výchovně</w:t>
      </w:r>
      <w:proofErr w:type="spellEnd"/>
      <w:r w:rsidRPr="006E759F">
        <w:rPr>
          <w:b/>
          <w:bCs/>
        </w:rPr>
        <w:t xml:space="preserve"> </w:t>
      </w:r>
      <w:proofErr w:type="spellStart"/>
      <w:r w:rsidRPr="006E759F">
        <w:rPr>
          <w:b/>
          <w:bCs/>
        </w:rPr>
        <w:t>vzdělávací</w:t>
      </w:r>
      <w:proofErr w:type="spellEnd"/>
      <w:r w:rsidRPr="006E759F">
        <w:rPr>
          <w:b/>
          <w:bCs/>
        </w:rPr>
        <w:t xml:space="preserve"> </w:t>
      </w:r>
      <w:proofErr w:type="spellStart"/>
      <w:r w:rsidRPr="006E759F">
        <w:rPr>
          <w:b/>
          <w:bCs/>
        </w:rPr>
        <w:t>výsledky</w:t>
      </w:r>
      <w:proofErr w:type="spellEnd"/>
      <w:r w:rsidRPr="006E759F">
        <w:rPr>
          <w:b/>
          <w:bCs/>
        </w:rPr>
        <w:t xml:space="preserve"> se </w:t>
      </w:r>
      <w:proofErr w:type="spellStart"/>
      <w:r w:rsidRPr="006E759F">
        <w:rPr>
          <w:b/>
          <w:bCs/>
        </w:rPr>
        <w:t>klasifikují</w:t>
      </w:r>
      <w:proofErr w:type="spellEnd"/>
      <w:r w:rsidRPr="006E759F">
        <w:rPr>
          <w:b/>
          <w:bCs/>
        </w:rPr>
        <w:t xml:space="preserve"> </w:t>
      </w:r>
      <w:proofErr w:type="spellStart"/>
      <w:r w:rsidRPr="006E759F">
        <w:rPr>
          <w:b/>
          <w:bCs/>
        </w:rPr>
        <w:t>podle</w:t>
      </w:r>
      <w:proofErr w:type="spellEnd"/>
      <w:r w:rsidRPr="006E759F">
        <w:rPr>
          <w:b/>
          <w:bCs/>
        </w:rPr>
        <w:t xml:space="preserve"> </w:t>
      </w:r>
      <w:proofErr w:type="spellStart"/>
      <w:proofErr w:type="gramStart"/>
      <w:r w:rsidRPr="006E759F">
        <w:rPr>
          <w:b/>
          <w:bCs/>
        </w:rPr>
        <w:t>těchto</w:t>
      </w:r>
      <w:proofErr w:type="spellEnd"/>
      <w:r w:rsidRPr="006E759F">
        <w:rPr>
          <w:b/>
          <w:bCs/>
        </w:rPr>
        <w:t xml:space="preserve">  </w:t>
      </w:r>
      <w:proofErr w:type="spellStart"/>
      <w:r w:rsidRPr="006E759F">
        <w:rPr>
          <w:b/>
          <w:bCs/>
        </w:rPr>
        <w:t>kriterií</w:t>
      </w:r>
      <w:proofErr w:type="spellEnd"/>
      <w:proofErr w:type="gramEnd"/>
      <w:r w:rsidRPr="006E759F">
        <w:rPr>
          <w:b/>
          <w:bCs/>
        </w:rPr>
        <w:t>:</w:t>
      </w:r>
    </w:p>
    <w:p w14:paraId="0CAF49BB" w14:textId="77777777" w:rsidR="007B75C3" w:rsidRPr="00E837AA" w:rsidRDefault="007B75C3" w:rsidP="006B1E65">
      <w:pPr>
        <w:spacing w:before="100" w:beforeAutospacing="1" w:after="100" w:afterAutospacing="1"/>
        <w:jc w:val="both"/>
        <w:rPr>
          <w:u w:val="single"/>
        </w:rPr>
      </w:pPr>
      <w:proofErr w:type="spellStart"/>
      <w:r w:rsidRPr="00E837AA">
        <w:rPr>
          <w:u w:val="single"/>
        </w:rPr>
        <w:t>Stupeň</w:t>
      </w:r>
      <w:proofErr w:type="spellEnd"/>
      <w:r w:rsidRPr="00E837AA">
        <w:rPr>
          <w:u w:val="single"/>
        </w:rPr>
        <w:t xml:space="preserve"> 1 (</w:t>
      </w:r>
      <w:proofErr w:type="spellStart"/>
      <w:r w:rsidRPr="00E837AA">
        <w:rPr>
          <w:u w:val="single"/>
        </w:rPr>
        <w:t>výborný</w:t>
      </w:r>
      <w:proofErr w:type="spellEnd"/>
      <w:r w:rsidRPr="00E837AA">
        <w:rPr>
          <w:u w:val="single"/>
        </w:rPr>
        <w:t>)</w:t>
      </w:r>
    </w:p>
    <w:p w14:paraId="3BAC41DB" w14:textId="77777777" w:rsidR="007B75C3" w:rsidRDefault="007B75C3" w:rsidP="006B1E65">
      <w:pPr>
        <w:spacing w:before="100" w:beforeAutospacing="1" w:after="100" w:afterAutospacing="1"/>
        <w:ind w:firstLine="1134"/>
        <w:jc w:val="both"/>
      </w:pPr>
      <w:r w:rsidRPr="006E759F">
        <w:t xml:space="preserve">Žák </w:t>
      </w:r>
      <w:proofErr w:type="spellStart"/>
      <w:r w:rsidRPr="006E759F">
        <w:t>ovládá</w:t>
      </w:r>
      <w:proofErr w:type="spellEnd"/>
      <w:r w:rsidRPr="006E759F">
        <w:t xml:space="preserve"> </w:t>
      </w:r>
      <w:proofErr w:type="spellStart"/>
      <w:r w:rsidRPr="006E759F">
        <w:t>požadované</w:t>
      </w:r>
      <w:proofErr w:type="spellEnd"/>
      <w:r w:rsidRPr="006E759F">
        <w:t xml:space="preserve"> </w:t>
      </w:r>
      <w:proofErr w:type="spellStart"/>
      <w:r w:rsidRPr="006E759F">
        <w:t>poznatky</w:t>
      </w:r>
      <w:proofErr w:type="spellEnd"/>
      <w:r w:rsidRPr="006E759F">
        <w:t xml:space="preserve">, </w:t>
      </w:r>
      <w:proofErr w:type="spellStart"/>
      <w:r w:rsidRPr="006E759F">
        <w:t>fakta</w:t>
      </w:r>
      <w:proofErr w:type="spellEnd"/>
      <w:r w:rsidRPr="006E759F">
        <w:t xml:space="preserve">, </w:t>
      </w:r>
      <w:proofErr w:type="spellStart"/>
      <w:r w:rsidRPr="006E759F">
        <w:t>pojmy</w:t>
      </w:r>
      <w:proofErr w:type="spellEnd"/>
      <w:r w:rsidRPr="006E759F">
        <w:t xml:space="preserve">, </w:t>
      </w:r>
      <w:proofErr w:type="spellStart"/>
      <w:r w:rsidRPr="006E759F">
        <w:t>definice</w:t>
      </w:r>
      <w:proofErr w:type="spellEnd"/>
      <w:r w:rsidRPr="006E759F">
        <w:t> </w:t>
      </w:r>
      <w:r>
        <w:t xml:space="preserve">a </w:t>
      </w:r>
      <w:proofErr w:type="spellStart"/>
      <w:r>
        <w:t>zákonitosti</w:t>
      </w:r>
      <w:proofErr w:type="spellEnd"/>
      <w:r>
        <w:t xml:space="preserve"> </w:t>
      </w:r>
      <w:proofErr w:type="spellStart"/>
      <w:r>
        <w:t>uceleně</w:t>
      </w:r>
      <w:proofErr w:type="spellEnd"/>
      <w:r>
        <w:t xml:space="preserve">, </w:t>
      </w:r>
      <w:proofErr w:type="spellStart"/>
      <w:r>
        <w:t>přesně</w:t>
      </w:r>
      <w:proofErr w:type="spellEnd"/>
      <w:r>
        <w:t xml:space="preserve"> a </w:t>
      </w:r>
      <w:proofErr w:type="spellStart"/>
      <w:r w:rsidRPr="006E759F">
        <w:t>úplně</w:t>
      </w:r>
      <w:proofErr w:type="spellEnd"/>
      <w:r w:rsidRPr="006E759F">
        <w:t xml:space="preserve"> a </w:t>
      </w:r>
      <w:proofErr w:type="spellStart"/>
      <w:r w:rsidRPr="006E759F">
        <w:t>chápe</w:t>
      </w:r>
      <w:proofErr w:type="spellEnd"/>
      <w:r w:rsidRPr="006E759F">
        <w:t xml:space="preserve"> </w:t>
      </w:r>
      <w:proofErr w:type="spellStart"/>
      <w:proofErr w:type="gramStart"/>
      <w:r w:rsidRPr="006E759F">
        <w:t>vztahy</w:t>
      </w:r>
      <w:proofErr w:type="spellEnd"/>
      <w:r w:rsidRPr="006E759F">
        <w:t xml:space="preserve">  </w:t>
      </w:r>
      <w:proofErr w:type="spellStart"/>
      <w:r w:rsidRPr="006E759F">
        <w:t>mezi</w:t>
      </w:r>
      <w:proofErr w:type="spellEnd"/>
      <w:proofErr w:type="gramEnd"/>
      <w:r w:rsidRPr="006E759F">
        <w:t xml:space="preserve"> </w:t>
      </w:r>
      <w:proofErr w:type="spellStart"/>
      <w:r w:rsidRPr="006E759F">
        <w:t>nimi</w:t>
      </w:r>
      <w:proofErr w:type="spellEnd"/>
      <w:r w:rsidRPr="006E759F">
        <w:t xml:space="preserve">. </w:t>
      </w:r>
      <w:proofErr w:type="spellStart"/>
      <w:r w:rsidRPr="006E759F">
        <w:t>Pohotově</w:t>
      </w:r>
      <w:proofErr w:type="spellEnd"/>
      <w:r w:rsidRPr="006E759F">
        <w:t xml:space="preserve"> </w:t>
      </w:r>
      <w:proofErr w:type="spellStart"/>
      <w:r w:rsidRPr="006E759F">
        <w:t>vykonává</w:t>
      </w:r>
      <w:proofErr w:type="spellEnd"/>
      <w:r w:rsidRPr="006E759F">
        <w:t xml:space="preserve"> </w:t>
      </w:r>
      <w:proofErr w:type="spellStart"/>
      <w:r w:rsidRPr="006E759F">
        <w:t>požadované</w:t>
      </w:r>
      <w:proofErr w:type="spellEnd"/>
      <w:r w:rsidRPr="006E759F">
        <w:t xml:space="preserve"> </w:t>
      </w:r>
      <w:proofErr w:type="spellStart"/>
      <w:r w:rsidRPr="006E759F">
        <w:t>intelektuální</w:t>
      </w:r>
      <w:proofErr w:type="spellEnd"/>
      <w:r w:rsidRPr="006E759F">
        <w:t xml:space="preserve"> a </w:t>
      </w:r>
      <w:proofErr w:type="spellStart"/>
      <w:r w:rsidRPr="006E759F">
        <w:t>motorické</w:t>
      </w:r>
      <w:proofErr w:type="spellEnd"/>
      <w:r w:rsidRPr="006E759F">
        <w:t xml:space="preserve"> </w:t>
      </w:r>
      <w:proofErr w:type="spellStart"/>
      <w:r w:rsidRPr="006E759F">
        <w:t>činnosti</w:t>
      </w:r>
      <w:proofErr w:type="spellEnd"/>
      <w:r w:rsidRPr="006E759F">
        <w:t xml:space="preserve">. </w:t>
      </w:r>
      <w:proofErr w:type="spellStart"/>
      <w:r w:rsidRPr="006E759F">
        <w:t>Samostatně</w:t>
      </w:r>
      <w:proofErr w:type="spellEnd"/>
      <w:r w:rsidRPr="006E759F">
        <w:t xml:space="preserve"> a </w:t>
      </w:r>
      <w:proofErr w:type="spellStart"/>
      <w:r w:rsidRPr="006E759F">
        <w:t>tvořivě</w:t>
      </w:r>
      <w:proofErr w:type="spellEnd"/>
      <w:r w:rsidRPr="006E759F">
        <w:t xml:space="preserve"> </w:t>
      </w:r>
      <w:proofErr w:type="spellStart"/>
      <w:r w:rsidRPr="006E759F">
        <w:t>uplatňuje</w:t>
      </w:r>
      <w:proofErr w:type="spellEnd"/>
      <w:r w:rsidRPr="006E759F">
        <w:t> </w:t>
      </w:r>
      <w:proofErr w:type="spellStart"/>
      <w:r w:rsidRPr="006E759F">
        <w:t>osvojené</w:t>
      </w:r>
      <w:proofErr w:type="spellEnd"/>
      <w:r w:rsidRPr="006E759F">
        <w:t xml:space="preserve"> </w:t>
      </w:r>
      <w:proofErr w:type="spellStart"/>
      <w:r w:rsidRPr="006E759F">
        <w:t>poznatky</w:t>
      </w:r>
      <w:proofErr w:type="spellEnd"/>
      <w:r w:rsidRPr="006E759F">
        <w:t xml:space="preserve"> a </w:t>
      </w:r>
      <w:proofErr w:type="spellStart"/>
      <w:r w:rsidRPr="006E759F">
        <w:t>dovednosti</w:t>
      </w:r>
      <w:proofErr w:type="spellEnd"/>
      <w:r w:rsidRPr="006E759F">
        <w:t xml:space="preserve"> </w:t>
      </w:r>
      <w:proofErr w:type="spellStart"/>
      <w:r w:rsidRPr="006E759F">
        <w:t>při</w:t>
      </w:r>
      <w:proofErr w:type="spellEnd"/>
      <w:r w:rsidRPr="006E759F">
        <w:t xml:space="preserve"> </w:t>
      </w:r>
      <w:proofErr w:type="spellStart"/>
      <w:r w:rsidRPr="006E759F">
        <w:t>řešení</w:t>
      </w:r>
      <w:proofErr w:type="spellEnd"/>
      <w:r>
        <w:t xml:space="preserve"> </w:t>
      </w:r>
      <w:proofErr w:type="spellStart"/>
      <w:proofErr w:type="gramStart"/>
      <w:r>
        <w:t>teoretických</w:t>
      </w:r>
      <w:proofErr w:type="spellEnd"/>
      <w:r>
        <w:t>  a</w:t>
      </w:r>
      <w:proofErr w:type="gramEnd"/>
      <w:r>
        <w:t> </w:t>
      </w:r>
      <w:proofErr w:type="spellStart"/>
      <w:r w:rsidRPr="006E759F">
        <w:t>praktických</w:t>
      </w:r>
      <w:proofErr w:type="spellEnd"/>
      <w:r w:rsidRPr="006E759F">
        <w:t xml:space="preserve"> </w:t>
      </w:r>
      <w:proofErr w:type="spellStart"/>
      <w:r w:rsidRPr="006E759F">
        <w:t>úkolů</w:t>
      </w:r>
      <w:proofErr w:type="spellEnd"/>
      <w:r w:rsidRPr="006E759F">
        <w:t xml:space="preserve">, </w:t>
      </w:r>
      <w:proofErr w:type="spellStart"/>
      <w:r w:rsidRPr="006E759F">
        <w:t>při</w:t>
      </w:r>
      <w:proofErr w:type="spellEnd"/>
      <w:r w:rsidRPr="006E759F">
        <w:t xml:space="preserve"> </w:t>
      </w:r>
      <w:proofErr w:type="spellStart"/>
      <w:r w:rsidRPr="006E759F">
        <w:t>výkladu</w:t>
      </w:r>
      <w:proofErr w:type="spellEnd"/>
      <w:r w:rsidRPr="006E759F">
        <w:t xml:space="preserve"> a </w:t>
      </w:r>
      <w:proofErr w:type="spellStart"/>
      <w:r w:rsidRPr="006E759F">
        <w:t>hodnocení</w:t>
      </w:r>
      <w:proofErr w:type="spellEnd"/>
      <w:r w:rsidRPr="006E759F">
        <w:t xml:space="preserve"> </w:t>
      </w:r>
      <w:proofErr w:type="spellStart"/>
      <w:proofErr w:type="gramStart"/>
      <w:r w:rsidRPr="006E759F">
        <w:t>jevů</w:t>
      </w:r>
      <w:proofErr w:type="spellEnd"/>
      <w:r w:rsidRPr="006E759F">
        <w:t>  a</w:t>
      </w:r>
      <w:proofErr w:type="gramEnd"/>
      <w:r w:rsidRPr="006E759F">
        <w:t xml:space="preserve"> </w:t>
      </w:r>
      <w:proofErr w:type="spellStart"/>
      <w:r w:rsidRPr="006E759F">
        <w:t>zákonitostí</w:t>
      </w:r>
      <w:proofErr w:type="spellEnd"/>
      <w:r w:rsidRPr="006E759F">
        <w:t xml:space="preserve">. </w:t>
      </w:r>
      <w:proofErr w:type="spellStart"/>
      <w:r w:rsidRPr="006E759F">
        <w:t>Myslí</w:t>
      </w:r>
      <w:proofErr w:type="spellEnd"/>
      <w:r w:rsidRPr="006E759F">
        <w:t xml:space="preserve"> </w:t>
      </w:r>
      <w:proofErr w:type="spellStart"/>
      <w:r w:rsidRPr="006E759F">
        <w:t>logicky</w:t>
      </w:r>
      <w:proofErr w:type="spellEnd"/>
      <w:r w:rsidRPr="006E759F">
        <w:t xml:space="preserve"> </w:t>
      </w:r>
      <w:proofErr w:type="spellStart"/>
      <w:r w:rsidRPr="006E759F">
        <w:t>správně</w:t>
      </w:r>
      <w:proofErr w:type="spellEnd"/>
      <w:r w:rsidRPr="006E759F">
        <w:t xml:space="preserve">, </w:t>
      </w:r>
      <w:proofErr w:type="spellStart"/>
      <w:r w:rsidRPr="006E759F">
        <w:t>zřetelně</w:t>
      </w:r>
      <w:proofErr w:type="spellEnd"/>
      <w:r w:rsidRPr="006E759F">
        <w:t xml:space="preserve"> se u </w:t>
      </w:r>
      <w:proofErr w:type="spellStart"/>
      <w:r w:rsidRPr="006E759F">
        <w:t>něho</w:t>
      </w:r>
      <w:proofErr w:type="spellEnd"/>
      <w:r w:rsidRPr="006E759F">
        <w:t> </w:t>
      </w:r>
      <w:proofErr w:type="spellStart"/>
      <w:r w:rsidRPr="006E759F">
        <w:t>projevuje</w:t>
      </w:r>
      <w:proofErr w:type="spellEnd"/>
      <w:r w:rsidRPr="006E759F">
        <w:t xml:space="preserve"> </w:t>
      </w:r>
      <w:proofErr w:type="spellStart"/>
      <w:r w:rsidRPr="006E759F">
        <w:t>samostatnost</w:t>
      </w:r>
      <w:proofErr w:type="spellEnd"/>
      <w:r w:rsidRPr="006E759F">
        <w:t xml:space="preserve"> a </w:t>
      </w:r>
      <w:proofErr w:type="spellStart"/>
      <w:r w:rsidRPr="006E759F">
        <w:t>tvořivost</w:t>
      </w:r>
      <w:proofErr w:type="spellEnd"/>
      <w:r w:rsidRPr="006E759F">
        <w:t xml:space="preserve">. </w:t>
      </w:r>
      <w:proofErr w:type="spellStart"/>
      <w:r w:rsidRPr="006E759F">
        <w:t>Jeho</w:t>
      </w:r>
      <w:proofErr w:type="spellEnd"/>
      <w:r w:rsidRPr="006E759F">
        <w:t xml:space="preserve"> </w:t>
      </w:r>
      <w:proofErr w:type="spellStart"/>
      <w:r w:rsidRPr="006E759F">
        <w:t>ústní</w:t>
      </w:r>
      <w:proofErr w:type="spellEnd"/>
      <w:r w:rsidRPr="006E759F">
        <w:t xml:space="preserve"> a </w:t>
      </w:r>
      <w:proofErr w:type="spellStart"/>
      <w:r w:rsidRPr="006E759F">
        <w:t>píse</w:t>
      </w:r>
      <w:r>
        <w:t>mný</w:t>
      </w:r>
      <w:proofErr w:type="spellEnd"/>
      <w:r>
        <w:t> </w:t>
      </w:r>
      <w:proofErr w:type="spellStart"/>
      <w:r>
        <w:t>projev</w:t>
      </w:r>
      <w:proofErr w:type="spellEnd"/>
      <w:r>
        <w:t xml:space="preserve"> je </w:t>
      </w:r>
      <w:proofErr w:type="spellStart"/>
      <w:r>
        <w:t>správný</w:t>
      </w:r>
      <w:proofErr w:type="spellEnd"/>
      <w:r>
        <w:t xml:space="preserve">, </w:t>
      </w:r>
      <w:proofErr w:type="spellStart"/>
      <w:r>
        <w:t>přesný</w:t>
      </w:r>
      <w:proofErr w:type="spellEnd"/>
      <w:r>
        <w:t xml:space="preserve"> a </w:t>
      </w:r>
      <w:proofErr w:type="spellStart"/>
      <w:r w:rsidRPr="006E759F">
        <w:t>výstižný</w:t>
      </w:r>
      <w:proofErr w:type="spellEnd"/>
      <w:r w:rsidRPr="006E759F">
        <w:t>.</w:t>
      </w:r>
      <w:r>
        <w:t xml:space="preserve"> </w:t>
      </w:r>
      <w:proofErr w:type="spellStart"/>
      <w:r>
        <w:t>Grafický</w:t>
      </w:r>
      <w:proofErr w:type="spellEnd"/>
      <w:r>
        <w:t xml:space="preserve"> </w:t>
      </w:r>
      <w:proofErr w:type="spellStart"/>
      <w:r>
        <w:t>projev</w:t>
      </w:r>
      <w:proofErr w:type="spellEnd"/>
      <w:r>
        <w:t xml:space="preserve"> je </w:t>
      </w:r>
      <w:proofErr w:type="spellStart"/>
      <w:r>
        <w:t>přesný</w:t>
      </w:r>
      <w:proofErr w:type="spellEnd"/>
      <w:r>
        <w:t xml:space="preserve"> </w:t>
      </w:r>
      <w:proofErr w:type="gramStart"/>
      <w:r>
        <w:t>a</w:t>
      </w:r>
      <w:proofErr w:type="gramEnd"/>
      <w:r>
        <w:t xml:space="preserve"> </w:t>
      </w:r>
      <w:proofErr w:type="spellStart"/>
      <w:r>
        <w:t>estetický</w:t>
      </w:r>
      <w:proofErr w:type="spellEnd"/>
      <w:r>
        <w:t xml:space="preserve">. </w:t>
      </w:r>
      <w:proofErr w:type="spellStart"/>
      <w:r>
        <w:t>Výsledky</w:t>
      </w:r>
      <w:proofErr w:type="spellEnd"/>
      <w:r>
        <w:t xml:space="preserve"> </w:t>
      </w:r>
      <w:proofErr w:type="spellStart"/>
      <w:r>
        <w:t>jeho</w:t>
      </w:r>
      <w:proofErr w:type="spellEnd"/>
      <w:r>
        <w:t xml:space="preserve"> </w:t>
      </w:r>
      <w:proofErr w:type="spellStart"/>
      <w:r>
        <w:t>činnosti</w:t>
      </w:r>
      <w:proofErr w:type="spellEnd"/>
      <w:r>
        <w:t xml:space="preserve"> </w:t>
      </w:r>
      <w:proofErr w:type="spellStart"/>
      <w:r>
        <w:t>jsou</w:t>
      </w:r>
      <w:proofErr w:type="spellEnd"/>
      <w:r>
        <w:t> </w:t>
      </w:r>
      <w:proofErr w:type="spellStart"/>
      <w:r>
        <w:t>kvalitní</w:t>
      </w:r>
      <w:proofErr w:type="spellEnd"/>
      <w:r>
        <w:t xml:space="preserve">, </w:t>
      </w:r>
      <w:proofErr w:type="spellStart"/>
      <w:r>
        <w:t>pouze</w:t>
      </w:r>
      <w:proofErr w:type="spellEnd"/>
      <w:r>
        <w:t xml:space="preserve"> s </w:t>
      </w:r>
      <w:proofErr w:type="spellStart"/>
      <w:r>
        <w:t>menšími</w:t>
      </w:r>
      <w:proofErr w:type="spellEnd"/>
      <w:r>
        <w:t xml:space="preserve"> </w:t>
      </w:r>
      <w:proofErr w:type="spellStart"/>
      <w:r>
        <w:t>nedostatky</w:t>
      </w:r>
      <w:proofErr w:type="spellEnd"/>
      <w:r>
        <w:t xml:space="preserve">. Je </w:t>
      </w:r>
      <w:proofErr w:type="spellStart"/>
      <w:r>
        <w:t>schopen</w:t>
      </w:r>
      <w:proofErr w:type="spellEnd"/>
      <w:r>
        <w:t> </w:t>
      </w:r>
      <w:proofErr w:type="spellStart"/>
      <w:r>
        <w:t>samostatně</w:t>
      </w:r>
      <w:proofErr w:type="spellEnd"/>
      <w:r>
        <w:t xml:space="preserve"> </w:t>
      </w:r>
      <w:proofErr w:type="spellStart"/>
      <w:r>
        <w:t>studovat</w:t>
      </w:r>
      <w:proofErr w:type="spellEnd"/>
      <w:r>
        <w:t xml:space="preserve"> </w:t>
      </w:r>
      <w:proofErr w:type="spellStart"/>
      <w:r>
        <w:t>vhodné</w:t>
      </w:r>
      <w:proofErr w:type="spellEnd"/>
      <w:r>
        <w:t xml:space="preserve"> </w:t>
      </w:r>
      <w:proofErr w:type="spellStart"/>
      <w:r>
        <w:t>texty</w:t>
      </w:r>
      <w:proofErr w:type="spellEnd"/>
      <w:r>
        <w:t>.</w:t>
      </w:r>
    </w:p>
    <w:p w14:paraId="5A674DDE" w14:textId="77777777" w:rsidR="007B75C3" w:rsidRPr="00E837AA" w:rsidRDefault="007B75C3" w:rsidP="006B1E65">
      <w:pPr>
        <w:spacing w:before="100" w:beforeAutospacing="1" w:after="100" w:afterAutospacing="1"/>
        <w:jc w:val="both"/>
        <w:rPr>
          <w:u w:val="single"/>
        </w:rPr>
      </w:pPr>
      <w:proofErr w:type="spellStart"/>
      <w:r w:rsidRPr="00E837AA">
        <w:rPr>
          <w:u w:val="single"/>
        </w:rPr>
        <w:t>Stupeň</w:t>
      </w:r>
      <w:proofErr w:type="spellEnd"/>
      <w:r w:rsidRPr="00E837AA">
        <w:rPr>
          <w:u w:val="single"/>
        </w:rPr>
        <w:t xml:space="preserve"> 2 (</w:t>
      </w:r>
      <w:proofErr w:type="spellStart"/>
      <w:r w:rsidRPr="00E837AA">
        <w:rPr>
          <w:u w:val="single"/>
        </w:rPr>
        <w:t>chvalitebný</w:t>
      </w:r>
      <w:proofErr w:type="spellEnd"/>
      <w:r w:rsidRPr="00E837AA">
        <w:rPr>
          <w:u w:val="single"/>
        </w:rPr>
        <w:t>)</w:t>
      </w:r>
    </w:p>
    <w:p w14:paraId="48231949" w14:textId="77777777" w:rsidR="007B75C3" w:rsidRDefault="007B75C3" w:rsidP="006B1E65">
      <w:pPr>
        <w:spacing w:before="100" w:beforeAutospacing="1" w:after="100" w:afterAutospacing="1"/>
        <w:ind w:firstLine="1134"/>
        <w:jc w:val="both"/>
      </w:pPr>
      <w:r>
        <w:t xml:space="preserve">Žák </w:t>
      </w:r>
      <w:proofErr w:type="spellStart"/>
      <w:r>
        <w:t>ovládá</w:t>
      </w:r>
      <w:proofErr w:type="spellEnd"/>
      <w:r>
        <w:t xml:space="preserve"> </w:t>
      </w:r>
      <w:proofErr w:type="spellStart"/>
      <w:r>
        <w:t>požadované</w:t>
      </w:r>
      <w:proofErr w:type="spellEnd"/>
      <w:r>
        <w:t xml:space="preserve"> </w:t>
      </w:r>
      <w:proofErr w:type="spellStart"/>
      <w:r>
        <w:t>poznatky</w:t>
      </w:r>
      <w:proofErr w:type="spellEnd"/>
      <w:r>
        <w:t xml:space="preserve">, </w:t>
      </w:r>
      <w:proofErr w:type="spellStart"/>
      <w:r>
        <w:t>fakta</w:t>
      </w:r>
      <w:proofErr w:type="spellEnd"/>
      <w:r>
        <w:t xml:space="preserve">, </w:t>
      </w:r>
      <w:proofErr w:type="spellStart"/>
      <w:r>
        <w:t>pojmy</w:t>
      </w:r>
      <w:proofErr w:type="spellEnd"/>
      <w:r>
        <w:t xml:space="preserve">, </w:t>
      </w:r>
      <w:proofErr w:type="spellStart"/>
      <w:r>
        <w:t>definice</w:t>
      </w:r>
      <w:proofErr w:type="spellEnd"/>
      <w:r>
        <w:t xml:space="preserve"> a </w:t>
      </w:r>
      <w:proofErr w:type="spellStart"/>
      <w:r>
        <w:t>zákonitosti</w:t>
      </w:r>
      <w:proofErr w:type="spellEnd"/>
      <w:r>
        <w:t xml:space="preserve"> v </w:t>
      </w:r>
      <w:proofErr w:type="spellStart"/>
      <w:r>
        <w:t>podstatě</w:t>
      </w:r>
      <w:proofErr w:type="spellEnd"/>
      <w:r>
        <w:t xml:space="preserve"> </w:t>
      </w:r>
      <w:proofErr w:type="spellStart"/>
      <w:r>
        <w:t>uceleně</w:t>
      </w:r>
      <w:proofErr w:type="spellEnd"/>
      <w:r>
        <w:t xml:space="preserve">, </w:t>
      </w:r>
      <w:proofErr w:type="spellStart"/>
      <w:r>
        <w:lastRenderedPageBreak/>
        <w:t>přesně</w:t>
      </w:r>
      <w:proofErr w:type="spellEnd"/>
      <w:r>
        <w:t xml:space="preserve"> a </w:t>
      </w:r>
      <w:proofErr w:type="spellStart"/>
      <w:r>
        <w:t>úplně</w:t>
      </w:r>
      <w:proofErr w:type="spellEnd"/>
      <w:r>
        <w:t xml:space="preserve">.  </w:t>
      </w:r>
      <w:proofErr w:type="spellStart"/>
      <w:r>
        <w:t>Pohotově</w:t>
      </w:r>
      <w:proofErr w:type="spellEnd"/>
      <w:r>
        <w:t xml:space="preserve"> </w:t>
      </w:r>
      <w:proofErr w:type="spellStart"/>
      <w:r>
        <w:t>vykonává</w:t>
      </w:r>
      <w:proofErr w:type="spellEnd"/>
      <w:r>
        <w:t xml:space="preserve"> </w:t>
      </w:r>
      <w:proofErr w:type="spellStart"/>
      <w:r>
        <w:t>požadované</w:t>
      </w:r>
      <w:proofErr w:type="spellEnd"/>
      <w:r>
        <w:t xml:space="preserve"> </w:t>
      </w:r>
      <w:proofErr w:type="spellStart"/>
      <w:r>
        <w:t>intelektuální</w:t>
      </w:r>
      <w:proofErr w:type="spellEnd"/>
      <w:r>
        <w:t xml:space="preserve"> a </w:t>
      </w:r>
      <w:proofErr w:type="spellStart"/>
      <w:r>
        <w:t>motorické</w:t>
      </w:r>
      <w:proofErr w:type="spellEnd"/>
      <w:r>
        <w:t> </w:t>
      </w:r>
      <w:proofErr w:type="spellStart"/>
      <w:r>
        <w:t>činnosti</w:t>
      </w:r>
      <w:proofErr w:type="spellEnd"/>
      <w:r>
        <w:t xml:space="preserve">. </w:t>
      </w:r>
      <w:proofErr w:type="spellStart"/>
      <w:r>
        <w:t>Samostatně</w:t>
      </w:r>
      <w:proofErr w:type="spellEnd"/>
      <w:r>
        <w:t xml:space="preserve"> a </w:t>
      </w:r>
      <w:proofErr w:type="spellStart"/>
      <w:r>
        <w:t>produktivně</w:t>
      </w:r>
      <w:proofErr w:type="spellEnd"/>
      <w:r>
        <w:t xml:space="preserve"> </w:t>
      </w:r>
      <w:proofErr w:type="spellStart"/>
      <w:r>
        <w:t>nebo</w:t>
      </w:r>
      <w:proofErr w:type="spellEnd"/>
      <w:r>
        <w:t xml:space="preserve"> </w:t>
      </w:r>
      <w:proofErr w:type="spellStart"/>
      <w:r>
        <w:t>podle</w:t>
      </w:r>
      <w:proofErr w:type="spellEnd"/>
      <w:r>
        <w:t xml:space="preserve"> </w:t>
      </w:r>
      <w:proofErr w:type="spellStart"/>
      <w:r>
        <w:t>menších</w:t>
      </w:r>
      <w:proofErr w:type="spellEnd"/>
      <w:r>
        <w:t> </w:t>
      </w:r>
      <w:proofErr w:type="spellStart"/>
      <w:r>
        <w:t>podnětů</w:t>
      </w:r>
      <w:proofErr w:type="spellEnd"/>
      <w:r>
        <w:t xml:space="preserve"> </w:t>
      </w:r>
      <w:proofErr w:type="spellStart"/>
      <w:r>
        <w:t>učitele</w:t>
      </w:r>
      <w:proofErr w:type="spellEnd"/>
      <w:r>
        <w:t xml:space="preserve"> </w:t>
      </w:r>
      <w:proofErr w:type="spellStart"/>
      <w:r>
        <w:t>uplatňuje</w:t>
      </w:r>
      <w:proofErr w:type="spellEnd"/>
      <w:r>
        <w:t xml:space="preserve"> </w:t>
      </w:r>
      <w:proofErr w:type="spellStart"/>
      <w:r>
        <w:t>osvojené</w:t>
      </w:r>
      <w:proofErr w:type="spellEnd"/>
      <w:r>
        <w:t xml:space="preserve"> </w:t>
      </w:r>
      <w:proofErr w:type="spellStart"/>
      <w:r>
        <w:t>poznatky</w:t>
      </w:r>
      <w:proofErr w:type="spellEnd"/>
      <w:r>
        <w:t xml:space="preserve"> a </w:t>
      </w:r>
      <w:proofErr w:type="spellStart"/>
      <w:proofErr w:type="gramStart"/>
      <w:r>
        <w:t>dovednosti</w:t>
      </w:r>
      <w:proofErr w:type="spellEnd"/>
      <w:r>
        <w:t xml:space="preserve">  </w:t>
      </w:r>
      <w:proofErr w:type="spellStart"/>
      <w:r>
        <w:t>při</w:t>
      </w:r>
      <w:proofErr w:type="spellEnd"/>
      <w:proofErr w:type="gramEnd"/>
      <w:r>
        <w:t xml:space="preserve"> </w:t>
      </w:r>
      <w:proofErr w:type="spellStart"/>
      <w:r>
        <w:t>řešení</w:t>
      </w:r>
      <w:proofErr w:type="spellEnd"/>
      <w:r>
        <w:t xml:space="preserve"> </w:t>
      </w:r>
      <w:proofErr w:type="spellStart"/>
      <w:r>
        <w:t>teoretických</w:t>
      </w:r>
      <w:proofErr w:type="spellEnd"/>
      <w:r>
        <w:t xml:space="preserve"> a </w:t>
      </w:r>
      <w:proofErr w:type="spellStart"/>
      <w:r>
        <w:t>praktických</w:t>
      </w:r>
      <w:proofErr w:type="spellEnd"/>
      <w:r>
        <w:t xml:space="preserve"> </w:t>
      </w:r>
      <w:proofErr w:type="spellStart"/>
      <w:r>
        <w:t>úkolů</w:t>
      </w:r>
      <w:proofErr w:type="spellEnd"/>
      <w:r>
        <w:t xml:space="preserve">, </w:t>
      </w:r>
      <w:proofErr w:type="spellStart"/>
      <w:r>
        <w:t>při</w:t>
      </w:r>
      <w:proofErr w:type="spellEnd"/>
      <w:r>
        <w:t xml:space="preserve"> </w:t>
      </w:r>
      <w:proofErr w:type="spellStart"/>
      <w:proofErr w:type="gramStart"/>
      <w:r>
        <w:t>výkladu</w:t>
      </w:r>
      <w:proofErr w:type="spellEnd"/>
      <w:r>
        <w:t>  a</w:t>
      </w:r>
      <w:proofErr w:type="gramEnd"/>
      <w:r>
        <w:t xml:space="preserve"> </w:t>
      </w:r>
      <w:proofErr w:type="spellStart"/>
      <w:r>
        <w:t>hodnocení</w:t>
      </w:r>
      <w:proofErr w:type="spellEnd"/>
      <w:r>
        <w:t xml:space="preserve"> </w:t>
      </w:r>
      <w:proofErr w:type="spellStart"/>
      <w:r>
        <w:t>jevů</w:t>
      </w:r>
      <w:proofErr w:type="spellEnd"/>
      <w:r>
        <w:t xml:space="preserve"> a </w:t>
      </w:r>
      <w:proofErr w:type="spellStart"/>
      <w:r>
        <w:t>zákonitostí</w:t>
      </w:r>
      <w:proofErr w:type="spellEnd"/>
      <w:r>
        <w:t xml:space="preserve">. </w:t>
      </w:r>
      <w:proofErr w:type="spellStart"/>
      <w:r>
        <w:t>Myslí</w:t>
      </w:r>
      <w:proofErr w:type="spellEnd"/>
      <w:r>
        <w:t xml:space="preserve"> </w:t>
      </w:r>
      <w:proofErr w:type="spellStart"/>
      <w:r>
        <w:t>správně</w:t>
      </w:r>
      <w:proofErr w:type="spellEnd"/>
      <w:r>
        <w:t xml:space="preserve">, v </w:t>
      </w:r>
      <w:proofErr w:type="spellStart"/>
      <w:proofErr w:type="gramStart"/>
      <w:r>
        <w:t>jeho</w:t>
      </w:r>
      <w:proofErr w:type="spellEnd"/>
      <w:r>
        <w:t xml:space="preserve">  </w:t>
      </w:r>
      <w:proofErr w:type="spellStart"/>
      <w:r>
        <w:t>myšlení</w:t>
      </w:r>
      <w:proofErr w:type="spellEnd"/>
      <w:proofErr w:type="gramEnd"/>
      <w:r>
        <w:t xml:space="preserve"> se </w:t>
      </w:r>
      <w:proofErr w:type="spellStart"/>
      <w:r>
        <w:t>projevuje</w:t>
      </w:r>
      <w:proofErr w:type="spellEnd"/>
      <w:r>
        <w:t xml:space="preserve"> </w:t>
      </w:r>
      <w:proofErr w:type="spellStart"/>
      <w:r>
        <w:t>logika</w:t>
      </w:r>
      <w:proofErr w:type="spellEnd"/>
      <w:r>
        <w:t xml:space="preserve"> a </w:t>
      </w:r>
      <w:proofErr w:type="spellStart"/>
      <w:r>
        <w:t>tvořivost</w:t>
      </w:r>
      <w:proofErr w:type="spellEnd"/>
      <w:r>
        <w:t xml:space="preserve">. </w:t>
      </w:r>
      <w:proofErr w:type="spellStart"/>
      <w:r>
        <w:t>Ústní</w:t>
      </w:r>
      <w:proofErr w:type="spellEnd"/>
      <w:r>
        <w:t xml:space="preserve"> a </w:t>
      </w:r>
      <w:proofErr w:type="spellStart"/>
      <w:proofErr w:type="gramStart"/>
      <w:r>
        <w:t>písemný</w:t>
      </w:r>
      <w:proofErr w:type="spellEnd"/>
      <w:r>
        <w:t xml:space="preserve">  </w:t>
      </w:r>
      <w:proofErr w:type="spellStart"/>
      <w:r>
        <w:t>projev</w:t>
      </w:r>
      <w:proofErr w:type="spellEnd"/>
      <w:proofErr w:type="gramEnd"/>
      <w:r>
        <w:t xml:space="preserve"> </w:t>
      </w:r>
      <w:proofErr w:type="spellStart"/>
      <w:r>
        <w:t>mívá</w:t>
      </w:r>
      <w:proofErr w:type="spellEnd"/>
      <w:r>
        <w:t xml:space="preserve"> </w:t>
      </w:r>
      <w:proofErr w:type="spellStart"/>
      <w:r>
        <w:t>menší</w:t>
      </w:r>
      <w:proofErr w:type="spellEnd"/>
      <w:r>
        <w:t xml:space="preserve"> </w:t>
      </w:r>
      <w:proofErr w:type="spellStart"/>
      <w:r>
        <w:t>nedostatky</w:t>
      </w:r>
      <w:proofErr w:type="spellEnd"/>
      <w:r>
        <w:t xml:space="preserve"> </w:t>
      </w:r>
      <w:proofErr w:type="spellStart"/>
      <w:r>
        <w:t>ve</w:t>
      </w:r>
      <w:proofErr w:type="spellEnd"/>
      <w:r>
        <w:t xml:space="preserve"> </w:t>
      </w:r>
      <w:proofErr w:type="spellStart"/>
      <w:r>
        <w:t>správnosti</w:t>
      </w:r>
      <w:proofErr w:type="spellEnd"/>
      <w:r>
        <w:t xml:space="preserve">, </w:t>
      </w:r>
      <w:proofErr w:type="spellStart"/>
      <w:proofErr w:type="gramStart"/>
      <w:r>
        <w:t>přesnosti</w:t>
      </w:r>
      <w:proofErr w:type="spellEnd"/>
      <w:r>
        <w:t>  a</w:t>
      </w:r>
      <w:proofErr w:type="gramEnd"/>
      <w:r>
        <w:t xml:space="preserve"> </w:t>
      </w:r>
      <w:proofErr w:type="spellStart"/>
      <w:r>
        <w:t>výstižnosti</w:t>
      </w:r>
      <w:proofErr w:type="spellEnd"/>
      <w:r>
        <w:t xml:space="preserve">. </w:t>
      </w:r>
      <w:proofErr w:type="spellStart"/>
      <w:r>
        <w:t>Kvalita</w:t>
      </w:r>
      <w:proofErr w:type="spellEnd"/>
      <w:r>
        <w:t xml:space="preserve"> </w:t>
      </w:r>
      <w:proofErr w:type="spellStart"/>
      <w:r>
        <w:t>výsledků</w:t>
      </w:r>
      <w:proofErr w:type="spellEnd"/>
      <w:r>
        <w:t xml:space="preserve"> </w:t>
      </w:r>
      <w:proofErr w:type="spellStart"/>
      <w:r>
        <w:t>činnosti</w:t>
      </w:r>
      <w:proofErr w:type="spellEnd"/>
      <w:r>
        <w:t xml:space="preserve"> je </w:t>
      </w:r>
      <w:proofErr w:type="spellStart"/>
      <w:proofErr w:type="gramStart"/>
      <w:r>
        <w:t>zpravidla</w:t>
      </w:r>
      <w:proofErr w:type="spellEnd"/>
      <w:r>
        <w:t>  bez</w:t>
      </w:r>
      <w:proofErr w:type="gramEnd"/>
      <w:r>
        <w:t xml:space="preserve"> </w:t>
      </w:r>
      <w:proofErr w:type="spellStart"/>
      <w:r>
        <w:t>podstatných</w:t>
      </w:r>
      <w:proofErr w:type="spellEnd"/>
      <w:r>
        <w:t xml:space="preserve"> </w:t>
      </w:r>
      <w:proofErr w:type="spellStart"/>
      <w:r>
        <w:t>nedostatků</w:t>
      </w:r>
      <w:proofErr w:type="spellEnd"/>
      <w:r>
        <w:t xml:space="preserve">. </w:t>
      </w:r>
      <w:proofErr w:type="spellStart"/>
      <w:r>
        <w:t>Grafický</w:t>
      </w:r>
      <w:proofErr w:type="spellEnd"/>
      <w:r>
        <w:t xml:space="preserve"> </w:t>
      </w:r>
      <w:proofErr w:type="spellStart"/>
      <w:r>
        <w:t>projev</w:t>
      </w:r>
      <w:proofErr w:type="spellEnd"/>
      <w:r>
        <w:t xml:space="preserve"> </w:t>
      </w:r>
      <w:proofErr w:type="gramStart"/>
      <w:r>
        <w:t xml:space="preserve">je  </w:t>
      </w:r>
      <w:proofErr w:type="spellStart"/>
      <w:r>
        <w:t>estetický</w:t>
      </w:r>
      <w:proofErr w:type="spellEnd"/>
      <w:proofErr w:type="gramEnd"/>
      <w:r>
        <w:t xml:space="preserve">, bez </w:t>
      </w:r>
      <w:proofErr w:type="spellStart"/>
      <w:r>
        <w:t>větších</w:t>
      </w:r>
      <w:proofErr w:type="spellEnd"/>
      <w:r>
        <w:t xml:space="preserve"> </w:t>
      </w:r>
      <w:proofErr w:type="spellStart"/>
      <w:r>
        <w:t>nepřesností</w:t>
      </w:r>
      <w:proofErr w:type="spellEnd"/>
      <w:r>
        <w:t>. Je </w:t>
      </w:r>
      <w:proofErr w:type="spellStart"/>
      <w:proofErr w:type="gramStart"/>
      <w:r>
        <w:t>schopen</w:t>
      </w:r>
      <w:proofErr w:type="spellEnd"/>
      <w:r>
        <w:t xml:space="preserve">  </w:t>
      </w:r>
      <w:proofErr w:type="spellStart"/>
      <w:r>
        <w:t>samostatně</w:t>
      </w:r>
      <w:proofErr w:type="spellEnd"/>
      <w:proofErr w:type="gramEnd"/>
      <w:r>
        <w:t xml:space="preserve"> </w:t>
      </w:r>
      <w:proofErr w:type="spellStart"/>
      <w:r>
        <w:t>nebo</w:t>
      </w:r>
      <w:proofErr w:type="spellEnd"/>
      <w:r>
        <w:t xml:space="preserve"> s </w:t>
      </w:r>
      <w:proofErr w:type="spellStart"/>
      <w:r>
        <w:t>menší</w:t>
      </w:r>
      <w:proofErr w:type="spellEnd"/>
      <w:r>
        <w:t xml:space="preserve"> </w:t>
      </w:r>
      <w:proofErr w:type="spellStart"/>
      <w:r>
        <w:t>pomocí</w:t>
      </w:r>
      <w:proofErr w:type="spellEnd"/>
      <w:r>
        <w:t xml:space="preserve"> </w:t>
      </w:r>
      <w:proofErr w:type="spellStart"/>
      <w:r>
        <w:t>studovat</w:t>
      </w:r>
      <w:proofErr w:type="spellEnd"/>
      <w:r>
        <w:t xml:space="preserve"> </w:t>
      </w:r>
      <w:proofErr w:type="spellStart"/>
      <w:r>
        <w:t>vhodné</w:t>
      </w:r>
      <w:proofErr w:type="spellEnd"/>
      <w:r>
        <w:t xml:space="preserve"> </w:t>
      </w:r>
      <w:proofErr w:type="spellStart"/>
      <w:r>
        <w:t>texty</w:t>
      </w:r>
      <w:proofErr w:type="spellEnd"/>
      <w:r>
        <w:t>.</w:t>
      </w:r>
    </w:p>
    <w:p w14:paraId="058DE4FB" w14:textId="77777777" w:rsidR="007B75C3" w:rsidRPr="00E837AA" w:rsidRDefault="007B75C3" w:rsidP="006B1E65">
      <w:pPr>
        <w:spacing w:before="100" w:beforeAutospacing="1" w:after="100" w:afterAutospacing="1"/>
        <w:jc w:val="both"/>
        <w:rPr>
          <w:u w:val="single"/>
        </w:rPr>
      </w:pPr>
      <w:proofErr w:type="spellStart"/>
      <w:r w:rsidRPr="00E837AA">
        <w:rPr>
          <w:u w:val="single"/>
        </w:rPr>
        <w:t>Stupeň</w:t>
      </w:r>
      <w:proofErr w:type="spellEnd"/>
      <w:r w:rsidRPr="00E837AA">
        <w:rPr>
          <w:u w:val="single"/>
        </w:rPr>
        <w:t xml:space="preserve"> 3 (</w:t>
      </w:r>
      <w:proofErr w:type="spellStart"/>
      <w:r w:rsidRPr="00E837AA">
        <w:rPr>
          <w:u w:val="single"/>
        </w:rPr>
        <w:t>dobrý</w:t>
      </w:r>
      <w:proofErr w:type="spellEnd"/>
      <w:r w:rsidRPr="00E837AA">
        <w:rPr>
          <w:u w:val="single"/>
        </w:rPr>
        <w:t>)</w:t>
      </w:r>
    </w:p>
    <w:p w14:paraId="2F963465" w14:textId="77777777" w:rsidR="007B75C3" w:rsidRDefault="007B75C3" w:rsidP="006B1E65">
      <w:pPr>
        <w:spacing w:before="100" w:beforeAutospacing="1" w:after="100" w:afterAutospacing="1"/>
        <w:ind w:firstLine="1134"/>
        <w:jc w:val="both"/>
      </w:pPr>
      <w:r>
        <w:t xml:space="preserve">Žák </w:t>
      </w:r>
      <w:proofErr w:type="spellStart"/>
      <w:r>
        <w:t>má</w:t>
      </w:r>
      <w:proofErr w:type="spellEnd"/>
      <w:r>
        <w:t xml:space="preserve"> v </w:t>
      </w:r>
      <w:proofErr w:type="spellStart"/>
      <w:r>
        <w:t>ucelenosti</w:t>
      </w:r>
      <w:proofErr w:type="spellEnd"/>
      <w:r>
        <w:t xml:space="preserve">, </w:t>
      </w:r>
      <w:proofErr w:type="spellStart"/>
      <w:r>
        <w:t>přesnosti</w:t>
      </w:r>
      <w:proofErr w:type="spellEnd"/>
      <w:r>
        <w:t xml:space="preserve"> a </w:t>
      </w:r>
      <w:proofErr w:type="spellStart"/>
      <w:r>
        <w:t>úplnosti</w:t>
      </w:r>
      <w:proofErr w:type="spellEnd"/>
      <w:r>
        <w:t xml:space="preserve"> </w:t>
      </w:r>
      <w:proofErr w:type="spellStart"/>
      <w:proofErr w:type="gramStart"/>
      <w:r>
        <w:t>osvojení</w:t>
      </w:r>
      <w:proofErr w:type="spellEnd"/>
      <w:r>
        <w:t xml:space="preserve">  </w:t>
      </w:r>
      <w:proofErr w:type="spellStart"/>
      <w:r>
        <w:t>požadovaných</w:t>
      </w:r>
      <w:proofErr w:type="spellEnd"/>
      <w:proofErr w:type="gramEnd"/>
      <w:r>
        <w:t xml:space="preserve"> </w:t>
      </w:r>
      <w:proofErr w:type="spellStart"/>
      <w:r>
        <w:t>poznatků</w:t>
      </w:r>
      <w:proofErr w:type="spellEnd"/>
      <w:r>
        <w:t xml:space="preserve">, </w:t>
      </w:r>
      <w:proofErr w:type="spellStart"/>
      <w:r>
        <w:t>faktů</w:t>
      </w:r>
      <w:proofErr w:type="spellEnd"/>
      <w:r>
        <w:t xml:space="preserve">, </w:t>
      </w:r>
      <w:proofErr w:type="spellStart"/>
      <w:r>
        <w:t>pojmů</w:t>
      </w:r>
      <w:proofErr w:type="spellEnd"/>
      <w:r>
        <w:t xml:space="preserve">, </w:t>
      </w:r>
      <w:proofErr w:type="spellStart"/>
      <w:proofErr w:type="gramStart"/>
      <w:r>
        <w:t>definic</w:t>
      </w:r>
      <w:proofErr w:type="spellEnd"/>
      <w:r>
        <w:t>  a</w:t>
      </w:r>
      <w:proofErr w:type="gramEnd"/>
      <w:r>
        <w:t xml:space="preserve"> </w:t>
      </w:r>
      <w:proofErr w:type="spellStart"/>
      <w:r>
        <w:t>zákonitostí</w:t>
      </w:r>
      <w:proofErr w:type="spellEnd"/>
      <w:r>
        <w:t xml:space="preserve"> </w:t>
      </w:r>
      <w:proofErr w:type="spellStart"/>
      <w:r>
        <w:t>nepodstatné</w:t>
      </w:r>
      <w:proofErr w:type="spellEnd"/>
      <w:r>
        <w:t xml:space="preserve"> </w:t>
      </w:r>
      <w:proofErr w:type="spellStart"/>
      <w:r>
        <w:t>mezery</w:t>
      </w:r>
      <w:proofErr w:type="spellEnd"/>
      <w:r>
        <w:t xml:space="preserve">. </w:t>
      </w:r>
      <w:proofErr w:type="spellStart"/>
      <w:r>
        <w:t>Při</w:t>
      </w:r>
      <w:proofErr w:type="spellEnd"/>
      <w:r>
        <w:t xml:space="preserve"> </w:t>
      </w:r>
      <w:proofErr w:type="spellStart"/>
      <w:proofErr w:type="gramStart"/>
      <w:r>
        <w:t>vykonávání</w:t>
      </w:r>
      <w:proofErr w:type="spellEnd"/>
      <w:r>
        <w:t xml:space="preserve">  </w:t>
      </w:r>
      <w:proofErr w:type="spellStart"/>
      <w:r>
        <w:t>požadovaných</w:t>
      </w:r>
      <w:proofErr w:type="spellEnd"/>
      <w:proofErr w:type="gramEnd"/>
      <w:r>
        <w:t xml:space="preserve"> </w:t>
      </w:r>
      <w:proofErr w:type="spellStart"/>
      <w:r>
        <w:t>intelektuálních</w:t>
      </w:r>
      <w:proofErr w:type="spellEnd"/>
      <w:r>
        <w:t xml:space="preserve"> a </w:t>
      </w:r>
      <w:proofErr w:type="spellStart"/>
      <w:r>
        <w:t>motorických</w:t>
      </w:r>
      <w:proofErr w:type="spellEnd"/>
      <w:r>
        <w:t xml:space="preserve"> </w:t>
      </w:r>
      <w:proofErr w:type="spellStart"/>
      <w:proofErr w:type="gramStart"/>
      <w:r>
        <w:t>činností</w:t>
      </w:r>
      <w:proofErr w:type="spellEnd"/>
      <w:r>
        <w:t xml:space="preserve">  </w:t>
      </w:r>
      <w:proofErr w:type="spellStart"/>
      <w:r>
        <w:t>projevuje</w:t>
      </w:r>
      <w:proofErr w:type="spellEnd"/>
      <w:proofErr w:type="gramEnd"/>
      <w:r>
        <w:t xml:space="preserve"> </w:t>
      </w:r>
      <w:proofErr w:type="spellStart"/>
      <w:r>
        <w:t>nedostatky</w:t>
      </w:r>
      <w:proofErr w:type="spellEnd"/>
      <w:r>
        <w:t xml:space="preserve">. </w:t>
      </w:r>
      <w:proofErr w:type="spellStart"/>
      <w:r>
        <w:t>Podstatnější</w:t>
      </w:r>
      <w:proofErr w:type="spellEnd"/>
      <w:r>
        <w:t xml:space="preserve"> </w:t>
      </w:r>
      <w:proofErr w:type="spellStart"/>
      <w:r>
        <w:t>nepřesnosti</w:t>
      </w:r>
      <w:proofErr w:type="spellEnd"/>
      <w:r>
        <w:t xml:space="preserve"> a </w:t>
      </w:r>
      <w:proofErr w:type="spellStart"/>
      <w:r>
        <w:t>chyby</w:t>
      </w:r>
      <w:proofErr w:type="spellEnd"/>
      <w:r>
        <w:t> </w:t>
      </w:r>
      <w:proofErr w:type="spellStart"/>
      <w:r>
        <w:t>dovede</w:t>
      </w:r>
      <w:proofErr w:type="spellEnd"/>
      <w:r>
        <w:t xml:space="preserve"> za </w:t>
      </w:r>
      <w:proofErr w:type="spellStart"/>
      <w:r>
        <w:t>pomoci</w:t>
      </w:r>
      <w:proofErr w:type="spellEnd"/>
      <w:r>
        <w:t xml:space="preserve"> </w:t>
      </w:r>
      <w:proofErr w:type="spellStart"/>
      <w:r>
        <w:t>učitele</w:t>
      </w:r>
      <w:proofErr w:type="spellEnd"/>
      <w:r>
        <w:t xml:space="preserve"> </w:t>
      </w:r>
      <w:proofErr w:type="spellStart"/>
      <w:r>
        <w:t>korigovat</w:t>
      </w:r>
      <w:proofErr w:type="spellEnd"/>
      <w:r>
        <w:t xml:space="preserve">. V </w:t>
      </w:r>
      <w:proofErr w:type="spellStart"/>
      <w:r>
        <w:t>uplatňování</w:t>
      </w:r>
      <w:proofErr w:type="spellEnd"/>
      <w:r>
        <w:t> </w:t>
      </w:r>
      <w:proofErr w:type="spellStart"/>
      <w:r>
        <w:t>osvojených</w:t>
      </w:r>
      <w:proofErr w:type="spellEnd"/>
      <w:r>
        <w:t xml:space="preserve"> </w:t>
      </w:r>
      <w:proofErr w:type="spellStart"/>
      <w:r>
        <w:t>poznatků</w:t>
      </w:r>
      <w:proofErr w:type="spellEnd"/>
      <w:r>
        <w:t xml:space="preserve"> a </w:t>
      </w:r>
      <w:proofErr w:type="spellStart"/>
      <w:r>
        <w:t>dovedností</w:t>
      </w:r>
      <w:proofErr w:type="spellEnd"/>
      <w:r>
        <w:t xml:space="preserve"> </w:t>
      </w:r>
      <w:proofErr w:type="spellStart"/>
      <w:r>
        <w:t>při</w:t>
      </w:r>
      <w:proofErr w:type="spellEnd"/>
      <w:r>
        <w:t xml:space="preserve"> </w:t>
      </w:r>
      <w:proofErr w:type="spellStart"/>
      <w:r>
        <w:t>řešení</w:t>
      </w:r>
      <w:proofErr w:type="spellEnd"/>
      <w:r>
        <w:t xml:space="preserve"> </w:t>
      </w:r>
      <w:proofErr w:type="spellStart"/>
      <w:r>
        <w:t>teoretických</w:t>
      </w:r>
      <w:proofErr w:type="spellEnd"/>
      <w:r>
        <w:t> a </w:t>
      </w:r>
      <w:proofErr w:type="spellStart"/>
      <w:r>
        <w:t>praktických</w:t>
      </w:r>
      <w:proofErr w:type="spellEnd"/>
      <w:r>
        <w:t xml:space="preserve"> </w:t>
      </w:r>
      <w:proofErr w:type="spellStart"/>
      <w:r>
        <w:t>úkolů</w:t>
      </w:r>
      <w:proofErr w:type="spellEnd"/>
      <w:r>
        <w:t xml:space="preserve"> se </w:t>
      </w:r>
      <w:proofErr w:type="spellStart"/>
      <w:r>
        <w:t>dopouští</w:t>
      </w:r>
      <w:proofErr w:type="spellEnd"/>
      <w:r>
        <w:t xml:space="preserve"> </w:t>
      </w:r>
      <w:proofErr w:type="spellStart"/>
      <w:r>
        <w:t>chyb</w:t>
      </w:r>
      <w:proofErr w:type="spellEnd"/>
      <w:r>
        <w:t xml:space="preserve">. </w:t>
      </w:r>
      <w:proofErr w:type="spellStart"/>
      <w:r>
        <w:t>Uplatňuje</w:t>
      </w:r>
      <w:proofErr w:type="spellEnd"/>
      <w:r>
        <w:t xml:space="preserve"> </w:t>
      </w:r>
      <w:proofErr w:type="spellStart"/>
      <w:r>
        <w:t>poznatky</w:t>
      </w:r>
      <w:proofErr w:type="spellEnd"/>
      <w:r>
        <w:t xml:space="preserve"> a </w:t>
      </w:r>
      <w:proofErr w:type="spellStart"/>
      <w:r>
        <w:t>provádí</w:t>
      </w:r>
      <w:proofErr w:type="spellEnd"/>
      <w:r>
        <w:t xml:space="preserve"> </w:t>
      </w:r>
      <w:proofErr w:type="spellStart"/>
      <w:r>
        <w:t>hodnocení</w:t>
      </w:r>
      <w:proofErr w:type="spellEnd"/>
      <w:r>
        <w:t xml:space="preserve"> </w:t>
      </w:r>
      <w:proofErr w:type="spellStart"/>
      <w:r>
        <w:t>jevů</w:t>
      </w:r>
      <w:proofErr w:type="spellEnd"/>
      <w:r>
        <w:t xml:space="preserve"> a </w:t>
      </w:r>
      <w:proofErr w:type="spellStart"/>
      <w:r>
        <w:t>zákonitostí</w:t>
      </w:r>
      <w:proofErr w:type="spellEnd"/>
      <w:r>
        <w:t xml:space="preserve"> </w:t>
      </w:r>
      <w:proofErr w:type="spellStart"/>
      <w:r>
        <w:t>podle</w:t>
      </w:r>
      <w:proofErr w:type="spellEnd"/>
      <w:r>
        <w:t xml:space="preserve"> </w:t>
      </w:r>
      <w:proofErr w:type="spellStart"/>
      <w:proofErr w:type="gramStart"/>
      <w:r>
        <w:t>podnětů</w:t>
      </w:r>
      <w:proofErr w:type="spellEnd"/>
      <w:r>
        <w:t xml:space="preserve">  </w:t>
      </w:r>
      <w:proofErr w:type="spellStart"/>
      <w:r>
        <w:t>učitele</w:t>
      </w:r>
      <w:proofErr w:type="spellEnd"/>
      <w:proofErr w:type="gramEnd"/>
      <w:r>
        <w:t xml:space="preserve">. </w:t>
      </w:r>
      <w:proofErr w:type="spellStart"/>
      <w:r>
        <w:t>Jeho</w:t>
      </w:r>
      <w:proofErr w:type="spellEnd"/>
      <w:r>
        <w:t xml:space="preserve"> </w:t>
      </w:r>
      <w:proofErr w:type="spellStart"/>
      <w:r>
        <w:t>myšlení</w:t>
      </w:r>
      <w:proofErr w:type="spellEnd"/>
      <w:r>
        <w:t xml:space="preserve"> je </w:t>
      </w:r>
      <w:proofErr w:type="spellStart"/>
      <w:r>
        <w:t>vcelku</w:t>
      </w:r>
      <w:proofErr w:type="spellEnd"/>
      <w:r>
        <w:t xml:space="preserve"> </w:t>
      </w:r>
      <w:proofErr w:type="spellStart"/>
      <w:r>
        <w:t>správné</w:t>
      </w:r>
      <w:proofErr w:type="spellEnd"/>
      <w:r>
        <w:t xml:space="preserve">, ale </w:t>
      </w:r>
      <w:proofErr w:type="spellStart"/>
      <w:r>
        <w:t>málo</w:t>
      </w:r>
      <w:proofErr w:type="spellEnd"/>
      <w:r>
        <w:t> </w:t>
      </w:r>
      <w:proofErr w:type="spellStart"/>
      <w:r>
        <w:t>tvořivé</w:t>
      </w:r>
      <w:proofErr w:type="spellEnd"/>
      <w:r>
        <w:t xml:space="preserve">, v </w:t>
      </w:r>
      <w:proofErr w:type="spellStart"/>
      <w:r>
        <w:t>jeho</w:t>
      </w:r>
      <w:proofErr w:type="spellEnd"/>
      <w:r>
        <w:t xml:space="preserve"> </w:t>
      </w:r>
      <w:proofErr w:type="spellStart"/>
      <w:r>
        <w:t>logice</w:t>
      </w:r>
      <w:proofErr w:type="spellEnd"/>
      <w:r>
        <w:t xml:space="preserve"> se </w:t>
      </w:r>
      <w:proofErr w:type="spellStart"/>
      <w:r>
        <w:t>vyskytují</w:t>
      </w:r>
      <w:proofErr w:type="spellEnd"/>
      <w:r>
        <w:t xml:space="preserve"> </w:t>
      </w:r>
      <w:proofErr w:type="spellStart"/>
      <w:r>
        <w:t>chyby</w:t>
      </w:r>
      <w:proofErr w:type="spellEnd"/>
      <w:r>
        <w:t xml:space="preserve">. V </w:t>
      </w:r>
      <w:proofErr w:type="spellStart"/>
      <w:r>
        <w:t>ústním</w:t>
      </w:r>
      <w:proofErr w:type="spellEnd"/>
      <w:r>
        <w:t xml:space="preserve"> a </w:t>
      </w:r>
      <w:proofErr w:type="spellStart"/>
      <w:r>
        <w:t>písemném</w:t>
      </w:r>
      <w:proofErr w:type="spellEnd"/>
      <w:r>
        <w:t xml:space="preserve"> </w:t>
      </w:r>
      <w:proofErr w:type="spellStart"/>
      <w:r>
        <w:t>projevu</w:t>
      </w:r>
      <w:proofErr w:type="spellEnd"/>
      <w:r>
        <w:t xml:space="preserve"> </w:t>
      </w:r>
      <w:proofErr w:type="spellStart"/>
      <w:r>
        <w:t>má</w:t>
      </w:r>
      <w:proofErr w:type="spellEnd"/>
      <w:r>
        <w:t xml:space="preserve"> </w:t>
      </w:r>
      <w:proofErr w:type="spellStart"/>
      <w:r>
        <w:t>nedostatky</w:t>
      </w:r>
      <w:proofErr w:type="spellEnd"/>
      <w:r>
        <w:t xml:space="preserve"> </w:t>
      </w:r>
      <w:proofErr w:type="spellStart"/>
      <w:r>
        <w:t>ve</w:t>
      </w:r>
      <w:proofErr w:type="spellEnd"/>
      <w:r>
        <w:t xml:space="preserve"> </w:t>
      </w:r>
      <w:proofErr w:type="spellStart"/>
      <w:proofErr w:type="gramStart"/>
      <w:r>
        <w:t>správnosti</w:t>
      </w:r>
      <w:proofErr w:type="spellEnd"/>
      <w:r>
        <w:t xml:space="preserve">,  </w:t>
      </w:r>
      <w:proofErr w:type="spellStart"/>
      <w:r>
        <w:t>přesnosti</w:t>
      </w:r>
      <w:proofErr w:type="spellEnd"/>
      <w:proofErr w:type="gramEnd"/>
      <w:r>
        <w:t xml:space="preserve"> a </w:t>
      </w:r>
      <w:proofErr w:type="spellStart"/>
      <w:r>
        <w:t>výstižnosti</w:t>
      </w:r>
      <w:proofErr w:type="spellEnd"/>
      <w:r>
        <w:t>. V </w:t>
      </w:r>
      <w:proofErr w:type="spellStart"/>
      <w:r>
        <w:t>kvalitě</w:t>
      </w:r>
      <w:proofErr w:type="spellEnd"/>
      <w:r>
        <w:t xml:space="preserve"> </w:t>
      </w:r>
      <w:proofErr w:type="spellStart"/>
      <w:r>
        <w:t>výsledků</w:t>
      </w:r>
      <w:proofErr w:type="spellEnd"/>
      <w:r>
        <w:t xml:space="preserve"> </w:t>
      </w:r>
      <w:proofErr w:type="spellStart"/>
      <w:r>
        <w:t>jeho</w:t>
      </w:r>
      <w:proofErr w:type="spellEnd"/>
      <w:r>
        <w:t> </w:t>
      </w:r>
      <w:proofErr w:type="spellStart"/>
      <w:r>
        <w:t>činnosti</w:t>
      </w:r>
      <w:proofErr w:type="spellEnd"/>
      <w:r>
        <w:t xml:space="preserve"> se </w:t>
      </w:r>
      <w:proofErr w:type="spellStart"/>
      <w:r>
        <w:t>projevují</w:t>
      </w:r>
      <w:proofErr w:type="spellEnd"/>
      <w:r>
        <w:t xml:space="preserve"> </w:t>
      </w:r>
      <w:proofErr w:type="spellStart"/>
      <w:r>
        <w:t>častější</w:t>
      </w:r>
      <w:proofErr w:type="spellEnd"/>
      <w:r>
        <w:t xml:space="preserve"> </w:t>
      </w:r>
      <w:proofErr w:type="spellStart"/>
      <w:r>
        <w:t>nedostatky</w:t>
      </w:r>
      <w:proofErr w:type="spellEnd"/>
      <w:r>
        <w:t xml:space="preserve">, </w:t>
      </w:r>
      <w:proofErr w:type="spellStart"/>
      <w:proofErr w:type="gramStart"/>
      <w:r>
        <w:t>grafický</w:t>
      </w:r>
      <w:proofErr w:type="spellEnd"/>
      <w:r>
        <w:t xml:space="preserve">  </w:t>
      </w:r>
      <w:proofErr w:type="spellStart"/>
      <w:r>
        <w:t>projev</w:t>
      </w:r>
      <w:proofErr w:type="spellEnd"/>
      <w:proofErr w:type="gramEnd"/>
      <w:r>
        <w:t xml:space="preserve"> je </w:t>
      </w:r>
      <w:proofErr w:type="spellStart"/>
      <w:r>
        <w:t>méně</w:t>
      </w:r>
      <w:proofErr w:type="spellEnd"/>
      <w:r>
        <w:t xml:space="preserve"> </w:t>
      </w:r>
      <w:proofErr w:type="spellStart"/>
      <w:r>
        <w:t>estetický</w:t>
      </w:r>
      <w:proofErr w:type="spellEnd"/>
      <w:r>
        <w:t xml:space="preserve"> a </w:t>
      </w:r>
      <w:proofErr w:type="spellStart"/>
      <w:r>
        <w:t>má</w:t>
      </w:r>
      <w:proofErr w:type="spellEnd"/>
      <w:r>
        <w:t xml:space="preserve"> </w:t>
      </w:r>
      <w:proofErr w:type="spellStart"/>
      <w:r>
        <w:t>menší</w:t>
      </w:r>
      <w:proofErr w:type="spellEnd"/>
      <w:r>
        <w:t xml:space="preserve"> </w:t>
      </w:r>
      <w:proofErr w:type="spellStart"/>
      <w:r>
        <w:t>nedostatky</w:t>
      </w:r>
      <w:proofErr w:type="spellEnd"/>
      <w:r>
        <w:t>. Je </w:t>
      </w:r>
      <w:proofErr w:type="spellStart"/>
      <w:r>
        <w:t>schopen</w:t>
      </w:r>
      <w:proofErr w:type="spellEnd"/>
      <w:r>
        <w:t xml:space="preserve"> </w:t>
      </w:r>
      <w:proofErr w:type="spellStart"/>
      <w:r>
        <w:t>samostatně</w:t>
      </w:r>
      <w:proofErr w:type="spellEnd"/>
      <w:r>
        <w:t xml:space="preserve"> </w:t>
      </w:r>
      <w:proofErr w:type="spellStart"/>
      <w:r>
        <w:t>studovat</w:t>
      </w:r>
      <w:proofErr w:type="spellEnd"/>
      <w:r>
        <w:t xml:space="preserve"> </w:t>
      </w:r>
      <w:proofErr w:type="spellStart"/>
      <w:r>
        <w:t>podle</w:t>
      </w:r>
      <w:proofErr w:type="spellEnd"/>
      <w:r>
        <w:t xml:space="preserve"> </w:t>
      </w:r>
      <w:proofErr w:type="spellStart"/>
      <w:r>
        <w:t>návodu</w:t>
      </w:r>
      <w:proofErr w:type="spellEnd"/>
      <w:r>
        <w:t xml:space="preserve"> </w:t>
      </w:r>
      <w:proofErr w:type="spellStart"/>
      <w:r>
        <w:t>učitele</w:t>
      </w:r>
      <w:proofErr w:type="spellEnd"/>
      <w:r>
        <w:t>.</w:t>
      </w:r>
    </w:p>
    <w:p w14:paraId="3064DDE9" w14:textId="77777777" w:rsidR="007B75C3" w:rsidRPr="00E837AA" w:rsidRDefault="007B75C3" w:rsidP="006B1E65">
      <w:pPr>
        <w:spacing w:before="100" w:beforeAutospacing="1" w:after="100" w:afterAutospacing="1"/>
        <w:jc w:val="both"/>
        <w:rPr>
          <w:u w:val="single"/>
        </w:rPr>
      </w:pPr>
      <w:proofErr w:type="spellStart"/>
      <w:r w:rsidRPr="00E837AA">
        <w:rPr>
          <w:u w:val="single"/>
        </w:rPr>
        <w:t>Stupeň</w:t>
      </w:r>
      <w:proofErr w:type="spellEnd"/>
      <w:r w:rsidRPr="00E837AA">
        <w:rPr>
          <w:u w:val="single"/>
        </w:rPr>
        <w:t xml:space="preserve"> 4 (</w:t>
      </w:r>
      <w:proofErr w:type="spellStart"/>
      <w:r w:rsidRPr="00E837AA">
        <w:rPr>
          <w:u w:val="single"/>
        </w:rPr>
        <w:t>dostatečný</w:t>
      </w:r>
      <w:proofErr w:type="spellEnd"/>
      <w:r w:rsidRPr="00E837AA">
        <w:rPr>
          <w:u w:val="single"/>
        </w:rPr>
        <w:t>)</w:t>
      </w:r>
    </w:p>
    <w:p w14:paraId="28A1F79B" w14:textId="77777777" w:rsidR="007B75C3" w:rsidRPr="00B0305C" w:rsidRDefault="007B75C3" w:rsidP="006B1E65">
      <w:pPr>
        <w:spacing w:before="100" w:beforeAutospacing="1" w:after="100" w:afterAutospacing="1"/>
        <w:ind w:firstLine="1134"/>
        <w:jc w:val="both"/>
        <w:rPr>
          <w:lang w:val="pl-PL"/>
        </w:rPr>
      </w:pPr>
      <w:r>
        <w:t xml:space="preserve">Žák </w:t>
      </w:r>
      <w:proofErr w:type="spellStart"/>
      <w:r>
        <w:t>má</w:t>
      </w:r>
      <w:proofErr w:type="spellEnd"/>
      <w:r>
        <w:t xml:space="preserve"> v </w:t>
      </w:r>
      <w:proofErr w:type="spellStart"/>
      <w:r>
        <w:t>ucelenosti</w:t>
      </w:r>
      <w:proofErr w:type="spellEnd"/>
      <w:r>
        <w:t xml:space="preserve">, </w:t>
      </w:r>
      <w:proofErr w:type="spellStart"/>
      <w:r>
        <w:t>přesnosti</w:t>
      </w:r>
      <w:proofErr w:type="spellEnd"/>
      <w:r>
        <w:t xml:space="preserve"> a </w:t>
      </w:r>
      <w:proofErr w:type="spellStart"/>
      <w:r>
        <w:t>úplnosti</w:t>
      </w:r>
      <w:proofErr w:type="spellEnd"/>
      <w:r>
        <w:t xml:space="preserve"> </w:t>
      </w:r>
      <w:proofErr w:type="spellStart"/>
      <w:proofErr w:type="gramStart"/>
      <w:r>
        <w:t>osvojení</w:t>
      </w:r>
      <w:proofErr w:type="spellEnd"/>
      <w:r>
        <w:t xml:space="preserve">  </w:t>
      </w:r>
      <w:proofErr w:type="spellStart"/>
      <w:r>
        <w:t>požadovaných</w:t>
      </w:r>
      <w:proofErr w:type="spellEnd"/>
      <w:proofErr w:type="gramEnd"/>
      <w:r>
        <w:t xml:space="preserve"> </w:t>
      </w:r>
      <w:proofErr w:type="spellStart"/>
      <w:r>
        <w:t>poznatků</w:t>
      </w:r>
      <w:proofErr w:type="spellEnd"/>
      <w:r>
        <w:t xml:space="preserve"> </w:t>
      </w:r>
      <w:proofErr w:type="spellStart"/>
      <w:r>
        <w:t>závažné</w:t>
      </w:r>
      <w:proofErr w:type="spellEnd"/>
      <w:r>
        <w:t xml:space="preserve"> </w:t>
      </w:r>
      <w:proofErr w:type="spellStart"/>
      <w:r>
        <w:t>mezery</w:t>
      </w:r>
      <w:proofErr w:type="spellEnd"/>
      <w:r>
        <w:t xml:space="preserve">. </w:t>
      </w:r>
      <w:proofErr w:type="spellStart"/>
      <w:r>
        <w:t>Při</w:t>
      </w:r>
      <w:proofErr w:type="spellEnd"/>
      <w:r>
        <w:t xml:space="preserve"> </w:t>
      </w:r>
      <w:proofErr w:type="spellStart"/>
      <w:r>
        <w:t>provádění</w:t>
      </w:r>
      <w:proofErr w:type="spellEnd"/>
      <w:r>
        <w:t> </w:t>
      </w:r>
      <w:proofErr w:type="spellStart"/>
      <w:r>
        <w:t>požadovaných</w:t>
      </w:r>
      <w:proofErr w:type="spellEnd"/>
      <w:r>
        <w:t xml:space="preserve"> </w:t>
      </w:r>
      <w:proofErr w:type="spellStart"/>
      <w:r>
        <w:t>intelektuálních</w:t>
      </w:r>
      <w:proofErr w:type="spellEnd"/>
      <w:r>
        <w:t xml:space="preserve"> a </w:t>
      </w:r>
      <w:proofErr w:type="spellStart"/>
      <w:r>
        <w:t>motorických</w:t>
      </w:r>
      <w:proofErr w:type="spellEnd"/>
      <w:r>
        <w:t xml:space="preserve"> </w:t>
      </w:r>
      <w:proofErr w:type="spellStart"/>
      <w:r>
        <w:t>činností</w:t>
      </w:r>
      <w:proofErr w:type="spellEnd"/>
      <w:r>
        <w:t xml:space="preserve"> je </w:t>
      </w:r>
      <w:proofErr w:type="spellStart"/>
      <w:r>
        <w:t>málo</w:t>
      </w:r>
      <w:proofErr w:type="spellEnd"/>
      <w:r>
        <w:t xml:space="preserve"> </w:t>
      </w:r>
      <w:proofErr w:type="spellStart"/>
      <w:r>
        <w:t>pohotový</w:t>
      </w:r>
      <w:proofErr w:type="spellEnd"/>
      <w:r>
        <w:t xml:space="preserve"> a </w:t>
      </w:r>
      <w:proofErr w:type="spellStart"/>
      <w:r>
        <w:t>má</w:t>
      </w:r>
      <w:proofErr w:type="spellEnd"/>
      <w:r>
        <w:t xml:space="preserve"> </w:t>
      </w:r>
      <w:proofErr w:type="spellStart"/>
      <w:r>
        <w:t>větší</w:t>
      </w:r>
      <w:proofErr w:type="spellEnd"/>
      <w:r>
        <w:t xml:space="preserve"> </w:t>
      </w:r>
      <w:proofErr w:type="spellStart"/>
      <w:r>
        <w:t>nedostatky</w:t>
      </w:r>
      <w:proofErr w:type="spellEnd"/>
      <w:r>
        <w:t xml:space="preserve">. V </w:t>
      </w:r>
      <w:proofErr w:type="spellStart"/>
      <w:r>
        <w:t>uplatňování</w:t>
      </w:r>
      <w:proofErr w:type="spellEnd"/>
      <w:r>
        <w:t> </w:t>
      </w:r>
      <w:proofErr w:type="spellStart"/>
      <w:r>
        <w:t>osvojených</w:t>
      </w:r>
      <w:proofErr w:type="spellEnd"/>
      <w:r>
        <w:t xml:space="preserve"> </w:t>
      </w:r>
      <w:proofErr w:type="spellStart"/>
      <w:r>
        <w:t>poznatků</w:t>
      </w:r>
      <w:proofErr w:type="spellEnd"/>
      <w:r>
        <w:t xml:space="preserve"> a </w:t>
      </w:r>
      <w:proofErr w:type="spellStart"/>
      <w:r>
        <w:t>dovedností</w:t>
      </w:r>
      <w:proofErr w:type="spellEnd"/>
      <w:r>
        <w:t xml:space="preserve"> </w:t>
      </w:r>
      <w:proofErr w:type="spellStart"/>
      <w:r>
        <w:t>při</w:t>
      </w:r>
      <w:proofErr w:type="spellEnd"/>
      <w:r>
        <w:t xml:space="preserve"> </w:t>
      </w:r>
      <w:proofErr w:type="spellStart"/>
      <w:r>
        <w:t>řešení</w:t>
      </w:r>
      <w:proofErr w:type="spellEnd"/>
      <w:r>
        <w:t xml:space="preserve"> </w:t>
      </w:r>
      <w:proofErr w:type="spellStart"/>
      <w:proofErr w:type="gramStart"/>
      <w:r>
        <w:t>teoretických</w:t>
      </w:r>
      <w:proofErr w:type="spellEnd"/>
      <w:r>
        <w:t>  a</w:t>
      </w:r>
      <w:proofErr w:type="gramEnd"/>
      <w:r>
        <w:t> </w:t>
      </w:r>
      <w:proofErr w:type="spellStart"/>
      <w:r>
        <w:t>praktických</w:t>
      </w:r>
      <w:proofErr w:type="spellEnd"/>
      <w:r>
        <w:t xml:space="preserve"> </w:t>
      </w:r>
      <w:proofErr w:type="spellStart"/>
      <w:r>
        <w:t>úkolů</w:t>
      </w:r>
      <w:proofErr w:type="spellEnd"/>
      <w:r>
        <w:t xml:space="preserve"> se </w:t>
      </w:r>
      <w:proofErr w:type="spellStart"/>
      <w:r>
        <w:t>vyskytují</w:t>
      </w:r>
      <w:proofErr w:type="spellEnd"/>
      <w:r>
        <w:t xml:space="preserve"> </w:t>
      </w:r>
      <w:proofErr w:type="spellStart"/>
      <w:r>
        <w:t>závažné</w:t>
      </w:r>
      <w:proofErr w:type="spellEnd"/>
      <w:r>
        <w:t xml:space="preserve"> </w:t>
      </w:r>
      <w:proofErr w:type="spellStart"/>
      <w:r>
        <w:t>chyby</w:t>
      </w:r>
      <w:proofErr w:type="spellEnd"/>
      <w:r>
        <w:t xml:space="preserve">. </w:t>
      </w:r>
      <w:proofErr w:type="spellStart"/>
      <w:r>
        <w:t>Při</w:t>
      </w:r>
      <w:proofErr w:type="spellEnd"/>
      <w:r>
        <w:t> </w:t>
      </w:r>
      <w:proofErr w:type="spellStart"/>
      <w:r>
        <w:t>využívání</w:t>
      </w:r>
      <w:proofErr w:type="spellEnd"/>
      <w:r>
        <w:t xml:space="preserve"> </w:t>
      </w:r>
      <w:proofErr w:type="spellStart"/>
      <w:r>
        <w:t>poznatků</w:t>
      </w:r>
      <w:proofErr w:type="spellEnd"/>
      <w:r>
        <w:t xml:space="preserve"> pro </w:t>
      </w:r>
      <w:proofErr w:type="spellStart"/>
      <w:r>
        <w:t>výklad</w:t>
      </w:r>
      <w:proofErr w:type="spellEnd"/>
      <w:r>
        <w:t xml:space="preserve"> a </w:t>
      </w:r>
      <w:proofErr w:type="spellStart"/>
      <w:r>
        <w:t>hodnocení</w:t>
      </w:r>
      <w:proofErr w:type="spellEnd"/>
      <w:r>
        <w:t xml:space="preserve"> </w:t>
      </w:r>
      <w:proofErr w:type="spellStart"/>
      <w:r>
        <w:t>jevů</w:t>
      </w:r>
      <w:proofErr w:type="spellEnd"/>
      <w:r>
        <w:t xml:space="preserve"> </w:t>
      </w:r>
      <w:proofErr w:type="gramStart"/>
      <w:r>
        <w:t xml:space="preserve">je  </w:t>
      </w:r>
      <w:proofErr w:type="spellStart"/>
      <w:r>
        <w:t>nesamostatný</w:t>
      </w:r>
      <w:proofErr w:type="spellEnd"/>
      <w:proofErr w:type="gramEnd"/>
      <w:r>
        <w:t xml:space="preserve">. V </w:t>
      </w:r>
      <w:proofErr w:type="spellStart"/>
      <w:r>
        <w:t>logice</w:t>
      </w:r>
      <w:proofErr w:type="spellEnd"/>
      <w:r>
        <w:t xml:space="preserve"> </w:t>
      </w:r>
      <w:proofErr w:type="spellStart"/>
      <w:r>
        <w:t>myšlení</w:t>
      </w:r>
      <w:proofErr w:type="spellEnd"/>
      <w:r>
        <w:t xml:space="preserve"> se </w:t>
      </w:r>
      <w:proofErr w:type="spellStart"/>
      <w:r>
        <w:t>vyskytují</w:t>
      </w:r>
      <w:proofErr w:type="spellEnd"/>
      <w:r>
        <w:t xml:space="preserve"> </w:t>
      </w:r>
      <w:proofErr w:type="spellStart"/>
      <w:r>
        <w:t>závažné</w:t>
      </w:r>
      <w:proofErr w:type="spellEnd"/>
      <w:r>
        <w:t> </w:t>
      </w:r>
      <w:proofErr w:type="spellStart"/>
      <w:r>
        <w:t>chyby</w:t>
      </w:r>
      <w:proofErr w:type="spellEnd"/>
      <w:r>
        <w:t xml:space="preserve">, </w:t>
      </w:r>
      <w:proofErr w:type="spellStart"/>
      <w:r>
        <w:t>myšlení</w:t>
      </w:r>
      <w:proofErr w:type="spellEnd"/>
      <w:r>
        <w:t xml:space="preserve"> </w:t>
      </w:r>
      <w:proofErr w:type="spellStart"/>
      <w:r>
        <w:t>není</w:t>
      </w:r>
      <w:proofErr w:type="spellEnd"/>
      <w:r>
        <w:t xml:space="preserve"> </w:t>
      </w:r>
      <w:proofErr w:type="spellStart"/>
      <w:r>
        <w:t>tvořivé</w:t>
      </w:r>
      <w:proofErr w:type="spellEnd"/>
      <w:r>
        <w:t xml:space="preserve">. </w:t>
      </w:r>
      <w:proofErr w:type="spellStart"/>
      <w:r>
        <w:t>Jeho</w:t>
      </w:r>
      <w:proofErr w:type="spellEnd"/>
      <w:r>
        <w:t xml:space="preserve"> </w:t>
      </w:r>
      <w:proofErr w:type="spellStart"/>
      <w:r>
        <w:t>ústní</w:t>
      </w:r>
      <w:proofErr w:type="spellEnd"/>
      <w:r>
        <w:t xml:space="preserve"> a </w:t>
      </w:r>
      <w:proofErr w:type="spellStart"/>
      <w:r>
        <w:t>písemný</w:t>
      </w:r>
      <w:proofErr w:type="spellEnd"/>
      <w:r>
        <w:t xml:space="preserve"> </w:t>
      </w:r>
      <w:proofErr w:type="spellStart"/>
      <w:proofErr w:type="gramStart"/>
      <w:r>
        <w:t>projev</w:t>
      </w:r>
      <w:proofErr w:type="spellEnd"/>
      <w:r>
        <w:t xml:space="preserve">  </w:t>
      </w:r>
      <w:proofErr w:type="spellStart"/>
      <w:r>
        <w:t>má</w:t>
      </w:r>
      <w:proofErr w:type="spellEnd"/>
      <w:proofErr w:type="gramEnd"/>
      <w:r>
        <w:t xml:space="preserve"> </w:t>
      </w:r>
      <w:proofErr w:type="spellStart"/>
      <w:r>
        <w:t>vážné</w:t>
      </w:r>
      <w:proofErr w:type="spellEnd"/>
      <w:r>
        <w:t xml:space="preserve"> </w:t>
      </w:r>
      <w:proofErr w:type="spellStart"/>
      <w:r>
        <w:t>nedostatky</w:t>
      </w:r>
      <w:proofErr w:type="spellEnd"/>
      <w:r>
        <w:t xml:space="preserve"> </w:t>
      </w:r>
      <w:proofErr w:type="spellStart"/>
      <w:r>
        <w:t>ve</w:t>
      </w:r>
      <w:proofErr w:type="spellEnd"/>
      <w:r>
        <w:t xml:space="preserve"> </w:t>
      </w:r>
      <w:proofErr w:type="spellStart"/>
      <w:r>
        <w:t>správnosti</w:t>
      </w:r>
      <w:proofErr w:type="spellEnd"/>
      <w:r>
        <w:t xml:space="preserve">, </w:t>
      </w:r>
      <w:proofErr w:type="spellStart"/>
      <w:proofErr w:type="gramStart"/>
      <w:r>
        <w:t>přesnosti</w:t>
      </w:r>
      <w:proofErr w:type="spellEnd"/>
      <w:r>
        <w:t>  a</w:t>
      </w:r>
      <w:proofErr w:type="gramEnd"/>
      <w:r>
        <w:t xml:space="preserve"> </w:t>
      </w:r>
      <w:proofErr w:type="spellStart"/>
      <w:proofErr w:type="gramStart"/>
      <w:r>
        <w:t>výstižnosti.V</w:t>
      </w:r>
      <w:proofErr w:type="spellEnd"/>
      <w:proofErr w:type="gramEnd"/>
      <w:r>
        <w:t xml:space="preserve"> </w:t>
      </w:r>
      <w:proofErr w:type="spellStart"/>
      <w:r>
        <w:t>kvalitě</w:t>
      </w:r>
      <w:proofErr w:type="spellEnd"/>
      <w:r>
        <w:t xml:space="preserve"> </w:t>
      </w:r>
      <w:proofErr w:type="spellStart"/>
      <w:r>
        <w:t>výsledků</w:t>
      </w:r>
      <w:proofErr w:type="spellEnd"/>
      <w:r>
        <w:t xml:space="preserve"> </w:t>
      </w:r>
      <w:proofErr w:type="spellStart"/>
      <w:r>
        <w:t>jeho</w:t>
      </w:r>
      <w:proofErr w:type="spellEnd"/>
      <w:r>
        <w:t xml:space="preserve"> </w:t>
      </w:r>
      <w:proofErr w:type="spellStart"/>
      <w:proofErr w:type="gramStart"/>
      <w:r>
        <w:t>činnosti</w:t>
      </w:r>
      <w:proofErr w:type="spellEnd"/>
      <w:r>
        <w:t>  a</w:t>
      </w:r>
      <w:proofErr w:type="gramEnd"/>
      <w:r>
        <w:t xml:space="preserve"> v </w:t>
      </w:r>
      <w:proofErr w:type="spellStart"/>
      <w:r>
        <w:t>grafickém</w:t>
      </w:r>
      <w:proofErr w:type="spellEnd"/>
      <w:r>
        <w:t xml:space="preserve"> </w:t>
      </w:r>
      <w:proofErr w:type="spellStart"/>
      <w:r>
        <w:t>projevu</w:t>
      </w:r>
      <w:proofErr w:type="spellEnd"/>
      <w:r>
        <w:t xml:space="preserve"> se </w:t>
      </w:r>
      <w:proofErr w:type="spellStart"/>
      <w:r>
        <w:t>projevují</w:t>
      </w:r>
      <w:proofErr w:type="spellEnd"/>
      <w:r>
        <w:t xml:space="preserve"> </w:t>
      </w:r>
      <w:proofErr w:type="spellStart"/>
      <w:r>
        <w:t>nedostatky</w:t>
      </w:r>
      <w:proofErr w:type="spellEnd"/>
      <w:r>
        <w:t xml:space="preserve">, </w:t>
      </w:r>
      <w:proofErr w:type="spellStart"/>
      <w:proofErr w:type="gramStart"/>
      <w:r>
        <w:t>grafický</w:t>
      </w:r>
      <w:proofErr w:type="spellEnd"/>
      <w:r>
        <w:t xml:space="preserve">  </w:t>
      </w:r>
      <w:proofErr w:type="spellStart"/>
      <w:r>
        <w:t>projev</w:t>
      </w:r>
      <w:proofErr w:type="spellEnd"/>
      <w:proofErr w:type="gramEnd"/>
      <w:r>
        <w:t xml:space="preserve"> je </w:t>
      </w:r>
      <w:proofErr w:type="spellStart"/>
      <w:r>
        <w:t>málo</w:t>
      </w:r>
      <w:proofErr w:type="spellEnd"/>
      <w:r>
        <w:t xml:space="preserve"> </w:t>
      </w:r>
      <w:proofErr w:type="spellStart"/>
      <w:r>
        <w:t>estetický</w:t>
      </w:r>
      <w:proofErr w:type="spellEnd"/>
      <w:r>
        <w:t xml:space="preserve">. </w:t>
      </w:r>
      <w:r w:rsidRPr="00B0305C">
        <w:rPr>
          <w:lang w:val="pl-PL"/>
        </w:rPr>
        <w:t>Závažné nedostatky a chyby dovede žák s pomocí učitele opravit. Při samostatném studiu má velké těžkosti.</w:t>
      </w:r>
    </w:p>
    <w:p w14:paraId="68A4C57B" w14:textId="77777777" w:rsidR="007B75C3" w:rsidRPr="00B0305C" w:rsidRDefault="007B75C3" w:rsidP="006B1E65">
      <w:pPr>
        <w:spacing w:before="100" w:beforeAutospacing="1" w:after="100" w:afterAutospacing="1"/>
        <w:jc w:val="both"/>
        <w:rPr>
          <w:u w:val="single"/>
          <w:lang w:val="pl-PL"/>
        </w:rPr>
      </w:pPr>
      <w:r w:rsidRPr="00B0305C">
        <w:rPr>
          <w:u w:val="single"/>
          <w:lang w:val="pl-PL"/>
        </w:rPr>
        <w:t>Stupeň 5 (nedostatečný)</w:t>
      </w:r>
    </w:p>
    <w:p w14:paraId="1438E72A" w14:textId="77777777" w:rsidR="007B75C3" w:rsidRPr="00B0305C" w:rsidRDefault="007B75C3" w:rsidP="006B1E65">
      <w:pPr>
        <w:spacing w:before="100" w:beforeAutospacing="1" w:after="100" w:afterAutospacing="1"/>
        <w:ind w:firstLine="1134"/>
        <w:jc w:val="both"/>
        <w:rPr>
          <w:lang w:val="pl-PL"/>
        </w:rPr>
      </w:pPr>
      <w:r w:rsidRPr="00B0305C">
        <w:rPr>
          <w:lang w:val="pl-P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6608E3D0" w14:textId="77777777" w:rsidR="007B75C3" w:rsidRPr="00B0305C" w:rsidRDefault="007B75C3" w:rsidP="006B1E65">
      <w:pPr>
        <w:spacing w:before="100" w:beforeAutospacing="1" w:after="100" w:afterAutospacing="1"/>
        <w:jc w:val="both"/>
        <w:rPr>
          <w:lang w:val="pl-PL"/>
        </w:rPr>
      </w:pPr>
      <w:r w:rsidRPr="00B0305C">
        <w:rPr>
          <w:lang w:val="pl-PL"/>
        </w:rPr>
        <w:t xml:space="preserve">  </w:t>
      </w:r>
      <w:r w:rsidRPr="00B0305C">
        <w:rPr>
          <w:b/>
          <w:bCs/>
          <w:lang w:val="pl-PL"/>
        </w:rPr>
        <w:t>2.5       Klasifikace ve vyučujících předmětech s převahou  praktického zaměření.</w:t>
      </w:r>
      <w:r w:rsidRPr="00B0305C">
        <w:rPr>
          <w:lang w:val="pl-PL"/>
        </w:rPr>
        <w:t xml:space="preserve">  </w:t>
      </w:r>
    </w:p>
    <w:p w14:paraId="7E188D2F" w14:textId="77777777" w:rsidR="007B75C3" w:rsidRPr="00B0305C" w:rsidRDefault="007B75C3" w:rsidP="006B1E65">
      <w:pPr>
        <w:spacing w:before="100" w:beforeAutospacing="1" w:after="100" w:afterAutospacing="1"/>
        <w:ind w:firstLine="1134"/>
        <w:jc w:val="both"/>
        <w:rPr>
          <w:lang w:val="pl-PL"/>
        </w:rPr>
      </w:pPr>
      <w:r w:rsidRPr="00B0305C">
        <w:rPr>
          <w:lang w:val="pl-PL"/>
        </w:rPr>
        <w:t xml:space="preserve">Převahu praktické činnosti mají na základní škole  pracovní činnosti, praktika, informatika, základy techniky.  </w:t>
      </w:r>
    </w:p>
    <w:p w14:paraId="0EED3020" w14:textId="77777777" w:rsidR="007B75C3" w:rsidRPr="00B0305C" w:rsidRDefault="007B75C3" w:rsidP="006B1E65">
      <w:pPr>
        <w:spacing w:before="100" w:beforeAutospacing="1" w:after="100" w:afterAutospacing="1"/>
        <w:jc w:val="both"/>
        <w:rPr>
          <w:lang w:val="pl-PL"/>
        </w:rPr>
      </w:pPr>
      <w:r w:rsidRPr="00B0305C">
        <w:rPr>
          <w:lang w:val="pl-PL"/>
        </w:rPr>
        <w:t xml:space="preserve">Při klasifikaci v těchto předmětech vychází z požadavků školního vzdělávacího programu. </w:t>
      </w:r>
    </w:p>
    <w:p w14:paraId="3C5BEC67" w14:textId="77777777" w:rsidR="007B75C3" w:rsidRPr="00B0305C" w:rsidRDefault="007B75C3" w:rsidP="006B1E65">
      <w:pPr>
        <w:spacing w:before="100" w:beforeAutospacing="1" w:after="100" w:afterAutospacing="1"/>
        <w:ind w:firstLine="1134"/>
        <w:jc w:val="both"/>
        <w:rPr>
          <w:lang w:val="pl-PL"/>
        </w:rPr>
      </w:pPr>
      <w:r w:rsidRPr="00B0305C">
        <w:rPr>
          <w:lang w:val="pl-PL"/>
        </w:rPr>
        <w:lastRenderedPageBreak/>
        <w:t>Při  klasifikaci sleduje zejména:</w:t>
      </w:r>
    </w:p>
    <w:p w14:paraId="2D890EC6" w14:textId="77777777" w:rsidR="007B75C3" w:rsidRPr="00B0305C" w:rsidRDefault="007B75C3" w:rsidP="006B1E65">
      <w:pPr>
        <w:jc w:val="both"/>
        <w:rPr>
          <w:lang w:val="pl-PL"/>
        </w:rPr>
      </w:pPr>
      <w:r w:rsidRPr="00B0305C">
        <w:rPr>
          <w:lang w:val="pl-PL"/>
        </w:rPr>
        <w:t>*vztah k práci, k pracovnímu kolektivu a k praktickým  činnostem,</w:t>
      </w:r>
    </w:p>
    <w:p w14:paraId="7E089638" w14:textId="77777777" w:rsidR="007B75C3" w:rsidRPr="00B0305C" w:rsidRDefault="007B75C3" w:rsidP="006B1E65">
      <w:pPr>
        <w:jc w:val="both"/>
        <w:rPr>
          <w:lang w:val="pl-PL"/>
        </w:rPr>
      </w:pPr>
      <w:r w:rsidRPr="00B0305C">
        <w:rPr>
          <w:lang w:val="pl-PL"/>
        </w:rPr>
        <w:t>*osvojení praktických dovedností a návyků, zvládnutí  účelných způsobů práce,</w:t>
      </w:r>
    </w:p>
    <w:p w14:paraId="2A77EFCF" w14:textId="77777777" w:rsidR="007B75C3" w:rsidRPr="00B0305C" w:rsidRDefault="007B75C3" w:rsidP="006B1E65">
      <w:pPr>
        <w:jc w:val="both"/>
        <w:rPr>
          <w:lang w:val="pl-PL"/>
        </w:rPr>
      </w:pPr>
      <w:r w:rsidRPr="00B0305C">
        <w:rPr>
          <w:lang w:val="pl-PL"/>
        </w:rPr>
        <w:t>*využití získaných teoretických vědomostí v praktických  činnostech,</w:t>
      </w:r>
    </w:p>
    <w:p w14:paraId="5637AFA4" w14:textId="77777777" w:rsidR="007B75C3" w:rsidRPr="00B0305C" w:rsidRDefault="007B75C3" w:rsidP="006B1E65">
      <w:pPr>
        <w:jc w:val="both"/>
        <w:rPr>
          <w:lang w:val="pl-PL"/>
        </w:rPr>
      </w:pPr>
      <w:r w:rsidRPr="00B0305C">
        <w:rPr>
          <w:lang w:val="pl-PL"/>
        </w:rPr>
        <w:t>*aktivitu, samostatnost, tvořivost, iniciativu  v praktických činnostech,</w:t>
      </w:r>
    </w:p>
    <w:p w14:paraId="3159FF72" w14:textId="77777777" w:rsidR="007B75C3" w:rsidRPr="00B0305C" w:rsidRDefault="007B75C3" w:rsidP="006B1E65">
      <w:pPr>
        <w:jc w:val="both"/>
        <w:rPr>
          <w:lang w:val="pl-PL"/>
        </w:rPr>
      </w:pPr>
      <w:r w:rsidRPr="00B0305C">
        <w:rPr>
          <w:lang w:val="pl-PL"/>
        </w:rPr>
        <w:t>*kvalitu výsledků činností,</w:t>
      </w:r>
    </w:p>
    <w:p w14:paraId="64A97C39" w14:textId="77777777" w:rsidR="007B75C3" w:rsidRPr="00B0305C" w:rsidRDefault="007B75C3" w:rsidP="006B1E65">
      <w:pPr>
        <w:jc w:val="both"/>
        <w:rPr>
          <w:lang w:val="pl-PL"/>
        </w:rPr>
      </w:pPr>
      <w:r w:rsidRPr="00B0305C">
        <w:rPr>
          <w:lang w:val="pl-PL"/>
        </w:rPr>
        <w:t>*organizaci vlastní práce a pracoviště, udržování  pořádku na pracovišti,</w:t>
      </w:r>
    </w:p>
    <w:p w14:paraId="550F7F4E" w14:textId="77777777" w:rsidR="007B75C3" w:rsidRPr="00B0305C" w:rsidRDefault="007B75C3" w:rsidP="006B1E65">
      <w:pPr>
        <w:jc w:val="both"/>
        <w:rPr>
          <w:lang w:val="pl-PL"/>
        </w:rPr>
      </w:pPr>
      <w:r w:rsidRPr="00B0305C">
        <w:rPr>
          <w:lang w:val="pl-PL"/>
        </w:rPr>
        <w:t>*dodržování předpisů o bezpečnosti a ochraně zdraví při  práci a péče o životní prostředí,</w:t>
      </w:r>
    </w:p>
    <w:p w14:paraId="4E93C30E" w14:textId="77777777" w:rsidR="007B75C3" w:rsidRPr="00B0305C" w:rsidRDefault="007B75C3" w:rsidP="006B1E65">
      <w:pPr>
        <w:jc w:val="both"/>
        <w:rPr>
          <w:lang w:val="pl-PL"/>
        </w:rPr>
      </w:pPr>
      <w:r w:rsidRPr="00B0305C">
        <w:rPr>
          <w:lang w:val="pl-PL"/>
        </w:rPr>
        <w:t>*hospodárné využívání surovin, materiálů, energie,  překonávání překážek v práci,</w:t>
      </w:r>
    </w:p>
    <w:p w14:paraId="15AEC342" w14:textId="77777777" w:rsidR="007B75C3" w:rsidRPr="00B0305C" w:rsidRDefault="007B75C3" w:rsidP="006B1E65">
      <w:pPr>
        <w:jc w:val="both"/>
        <w:rPr>
          <w:lang w:val="pl-PL"/>
        </w:rPr>
      </w:pPr>
      <w:r w:rsidRPr="00B0305C">
        <w:rPr>
          <w:lang w:val="pl-PL"/>
        </w:rPr>
        <w:t>*obsluhu a údržbu laboratorních zařízení a pomůcek,  nástrojů, nářadí a měřidel.</w:t>
      </w:r>
    </w:p>
    <w:p w14:paraId="6C858647" w14:textId="77777777" w:rsidR="005530BF" w:rsidRDefault="005530BF" w:rsidP="006B1E65">
      <w:pPr>
        <w:jc w:val="both"/>
        <w:rPr>
          <w:b/>
          <w:bCs/>
          <w:lang w:val="pl-PL"/>
        </w:rPr>
      </w:pPr>
    </w:p>
    <w:p w14:paraId="597D40B0" w14:textId="77777777" w:rsidR="007B75C3" w:rsidRPr="00B0305C" w:rsidRDefault="007B75C3" w:rsidP="006B1E65">
      <w:pPr>
        <w:spacing w:before="100" w:beforeAutospacing="1" w:after="100" w:afterAutospacing="1"/>
        <w:jc w:val="both"/>
        <w:rPr>
          <w:lang w:val="pl-PL"/>
        </w:rPr>
      </w:pPr>
      <w:r w:rsidRPr="00B0305C">
        <w:rPr>
          <w:b/>
          <w:bCs/>
          <w:lang w:val="pl-PL"/>
        </w:rPr>
        <w:t>2.5.1    Výchovně vzdělávací výsledky se klasifikují podle těchto  kriterií:</w:t>
      </w:r>
    </w:p>
    <w:p w14:paraId="3527732F" w14:textId="77777777" w:rsidR="007B75C3" w:rsidRPr="00B0305C" w:rsidRDefault="007B75C3" w:rsidP="006B1E65">
      <w:pPr>
        <w:spacing w:before="100" w:beforeAutospacing="1" w:after="100" w:afterAutospacing="1"/>
        <w:jc w:val="both"/>
        <w:rPr>
          <w:u w:val="single"/>
          <w:lang w:val="pl-PL"/>
        </w:rPr>
      </w:pPr>
      <w:r w:rsidRPr="00B0305C">
        <w:rPr>
          <w:u w:val="single"/>
          <w:lang w:val="pl-PL"/>
        </w:rPr>
        <w:t>Stupeň 1 ( výborný)</w:t>
      </w:r>
    </w:p>
    <w:p w14:paraId="457AA458" w14:textId="77777777" w:rsidR="007B75C3" w:rsidRPr="00B0305C" w:rsidRDefault="007B75C3" w:rsidP="006B1E65">
      <w:pPr>
        <w:spacing w:before="100" w:beforeAutospacing="1" w:after="100" w:afterAutospacing="1"/>
        <w:ind w:firstLine="1134"/>
        <w:jc w:val="both"/>
        <w:rPr>
          <w:lang w:val="pl-PL"/>
        </w:rPr>
      </w:pPr>
      <w:r w:rsidRPr="00B0305C">
        <w:rPr>
          <w:lang w:val="pl-PL"/>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0CFFAEBF" w14:textId="77777777" w:rsidR="007B75C3" w:rsidRPr="00B0305C" w:rsidRDefault="007B75C3" w:rsidP="006B1E65">
      <w:pPr>
        <w:spacing w:before="100" w:beforeAutospacing="1" w:after="100" w:afterAutospacing="1"/>
        <w:jc w:val="both"/>
        <w:rPr>
          <w:u w:val="single"/>
          <w:lang w:val="pl-PL"/>
        </w:rPr>
      </w:pPr>
      <w:r w:rsidRPr="00B0305C">
        <w:rPr>
          <w:u w:val="single"/>
          <w:lang w:val="pl-PL"/>
        </w:rPr>
        <w:t>Stupeň 2 (chvalitebný)</w:t>
      </w:r>
    </w:p>
    <w:p w14:paraId="47DF82A5" w14:textId="77777777" w:rsidR="007B75C3" w:rsidRPr="00B0305C" w:rsidRDefault="007B75C3" w:rsidP="006B1E65">
      <w:pPr>
        <w:spacing w:before="100" w:beforeAutospacing="1" w:after="100" w:afterAutospacing="1"/>
        <w:ind w:firstLine="1134"/>
        <w:jc w:val="both"/>
        <w:rPr>
          <w:lang w:val="pl-PL"/>
        </w:rPr>
      </w:pPr>
      <w:r w:rsidRPr="00B0305C">
        <w:rPr>
          <w:lang w:val="pl-PL"/>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64A3C2B0" w14:textId="77777777" w:rsidR="007B75C3" w:rsidRPr="00B0305C" w:rsidRDefault="007B75C3" w:rsidP="006B1E65">
      <w:pPr>
        <w:spacing w:before="100" w:beforeAutospacing="1" w:after="100" w:afterAutospacing="1"/>
        <w:jc w:val="both"/>
        <w:rPr>
          <w:u w:val="single"/>
          <w:lang w:val="pl-PL"/>
        </w:rPr>
      </w:pPr>
      <w:r w:rsidRPr="00B0305C">
        <w:rPr>
          <w:u w:val="single"/>
          <w:lang w:val="pl-PL"/>
        </w:rPr>
        <w:t>Stupeň 3 (dobrý)</w:t>
      </w:r>
    </w:p>
    <w:p w14:paraId="7970D677" w14:textId="77777777" w:rsidR="007B75C3" w:rsidRPr="00B0305C" w:rsidRDefault="007B75C3" w:rsidP="006B1E65">
      <w:pPr>
        <w:spacing w:before="100" w:beforeAutospacing="1" w:after="100" w:afterAutospacing="1"/>
        <w:ind w:firstLine="1134"/>
        <w:jc w:val="both"/>
        <w:rPr>
          <w:lang w:val="pl-PL"/>
        </w:rPr>
      </w:pPr>
      <w:r w:rsidRPr="00B0305C">
        <w:rPr>
          <w:lang w:val="pl-PL"/>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78E08F15" w14:textId="77777777" w:rsidR="007B75C3" w:rsidRPr="00B0305C" w:rsidRDefault="007B75C3" w:rsidP="006B1E65">
      <w:pPr>
        <w:spacing w:before="100" w:beforeAutospacing="1" w:after="100" w:afterAutospacing="1"/>
        <w:jc w:val="both"/>
        <w:rPr>
          <w:u w:val="single"/>
          <w:lang w:val="pl-PL"/>
        </w:rPr>
      </w:pPr>
      <w:r w:rsidRPr="00B0305C">
        <w:rPr>
          <w:u w:val="single"/>
          <w:lang w:val="pl-PL"/>
        </w:rPr>
        <w:t>Stup</w:t>
      </w:r>
      <w:r w:rsidRPr="00B0305C">
        <w:rPr>
          <w:bCs/>
          <w:u w:val="single"/>
          <w:lang w:val="pl-PL"/>
        </w:rPr>
        <w:t>eň 4 (dostatečný)</w:t>
      </w:r>
    </w:p>
    <w:p w14:paraId="59DE2292" w14:textId="77777777" w:rsidR="007B75C3" w:rsidRPr="00B0305C" w:rsidRDefault="007B75C3" w:rsidP="006B1E65">
      <w:pPr>
        <w:spacing w:before="100" w:beforeAutospacing="1" w:after="100" w:afterAutospacing="1"/>
        <w:ind w:firstLine="1134"/>
        <w:jc w:val="both"/>
        <w:rPr>
          <w:lang w:val="pl-PL"/>
        </w:rPr>
      </w:pPr>
      <w:r w:rsidRPr="00B0305C">
        <w:rPr>
          <w:lang w:val="pl-PL"/>
        </w:rPr>
        <w:lastRenderedPageBreak/>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životním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39E12450" w14:textId="77777777" w:rsidR="007B75C3" w:rsidRPr="00B0305C" w:rsidRDefault="007B75C3" w:rsidP="006B1E65">
      <w:pPr>
        <w:spacing w:before="100" w:beforeAutospacing="1" w:after="100" w:afterAutospacing="1"/>
        <w:jc w:val="both"/>
        <w:rPr>
          <w:u w:val="single"/>
          <w:lang w:val="pl-PL"/>
        </w:rPr>
      </w:pPr>
      <w:r w:rsidRPr="00B0305C">
        <w:rPr>
          <w:bCs/>
          <w:u w:val="single"/>
          <w:lang w:val="pl-PL"/>
        </w:rPr>
        <w:t>Stupeň 5 (nedostatečný)</w:t>
      </w:r>
    </w:p>
    <w:p w14:paraId="0D3AF2C6" w14:textId="77777777" w:rsidR="007B75C3" w:rsidRPr="00B0305C" w:rsidRDefault="007B75C3" w:rsidP="006B1E65">
      <w:pPr>
        <w:spacing w:before="100" w:beforeAutospacing="1" w:after="100" w:afterAutospacing="1"/>
        <w:ind w:firstLine="705"/>
        <w:jc w:val="both"/>
        <w:rPr>
          <w:lang w:val="pl-PL"/>
        </w:rPr>
      </w:pPr>
      <w:r w:rsidRPr="00B0305C">
        <w:rPr>
          <w:lang w:val="pl-PL"/>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29804403" w14:textId="77777777" w:rsidR="007B75C3" w:rsidRPr="00B0305C" w:rsidRDefault="007B75C3" w:rsidP="006B1E65">
      <w:pPr>
        <w:spacing w:before="100" w:beforeAutospacing="1" w:after="100" w:afterAutospacing="1"/>
        <w:ind w:left="705" w:hanging="705"/>
        <w:jc w:val="both"/>
        <w:rPr>
          <w:lang w:val="pl-PL"/>
        </w:rPr>
      </w:pPr>
      <w:r w:rsidRPr="00B0305C">
        <w:rPr>
          <w:b/>
          <w:bCs/>
          <w:lang w:val="pl-PL"/>
        </w:rPr>
        <w:t>2.6</w:t>
      </w:r>
      <w:r w:rsidRPr="00B0305C">
        <w:rPr>
          <w:sz w:val="14"/>
          <w:szCs w:val="14"/>
          <w:lang w:val="pl-PL"/>
        </w:rPr>
        <w:t xml:space="preserve">              </w:t>
      </w:r>
      <w:r w:rsidRPr="00B0305C">
        <w:rPr>
          <w:b/>
          <w:bCs/>
          <w:lang w:val="pl-PL"/>
        </w:rPr>
        <w:t>Klasifikace ve vyučovacích předmětech s převahou výchovného zaměření</w:t>
      </w:r>
    </w:p>
    <w:p w14:paraId="38BDF5C4" w14:textId="77777777" w:rsidR="007B75C3" w:rsidRPr="00B0305C" w:rsidRDefault="007B75C3" w:rsidP="006B1E65">
      <w:pPr>
        <w:spacing w:before="100" w:beforeAutospacing="1" w:after="100" w:afterAutospacing="1"/>
        <w:jc w:val="both"/>
        <w:rPr>
          <w:lang w:val="pl-PL"/>
        </w:rPr>
      </w:pPr>
      <w:r w:rsidRPr="00B0305C">
        <w:rPr>
          <w:lang w:val="pl-PL"/>
        </w:rPr>
        <w:t>  Vyučovací předměty s převahou výchovného zaměření jsou :</w:t>
      </w:r>
    </w:p>
    <w:p w14:paraId="6A8A2F66" w14:textId="77777777" w:rsidR="007B75C3" w:rsidRPr="00B0305C" w:rsidRDefault="007B75C3" w:rsidP="006B1E65">
      <w:pPr>
        <w:jc w:val="both"/>
        <w:rPr>
          <w:lang w:val="pl-PL"/>
        </w:rPr>
      </w:pPr>
      <w:r w:rsidRPr="00B0305C">
        <w:rPr>
          <w:lang w:val="pl-PL"/>
        </w:rPr>
        <w:t xml:space="preserve">           výtvarná výchova </w:t>
      </w:r>
    </w:p>
    <w:p w14:paraId="52495C08" w14:textId="77777777" w:rsidR="007B75C3" w:rsidRDefault="007B75C3" w:rsidP="00FB3FB7">
      <w:pPr>
        <w:pStyle w:val="Normlnweb"/>
        <w:spacing w:before="0" w:beforeAutospacing="0" w:after="0" w:afterAutospacing="0"/>
        <w:jc w:val="both"/>
        <w:rPr>
          <w:rFonts w:ascii="Times New Roman" w:hAnsi="Times New Roman" w:cs="Times New Roman"/>
        </w:rPr>
      </w:pPr>
      <w:r>
        <w:rPr>
          <w:rFonts w:ascii="Times New Roman" w:hAnsi="Times New Roman" w:cs="Times New Roman"/>
        </w:rPr>
        <w:t>           hudební výchova a zpěv</w:t>
      </w:r>
    </w:p>
    <w:p w14:paraId="635C8209" w14:textId="77777777" w:rsidR="007B75C3" w:rsidRDefault="007B75C3" w:rsidP="006B1E65">
      <w:pPr>
        <w:jc w:val="both"/>
        <w:rPr>
          <w:lang w:val="pl-PL"/>
        </w:rPr>
      </w:pPr>
      <w:r w:rsidRPr="00B0305C">
        <w:rPr>
          <w:lang w:val="pl-PL"/>
        </w:rPr>
        <w:t>           tělesná a sportovní výchova.</w:t>
      </w:r>
    </w:p>
    <w:p w14:paraId="6EF57905" w14:textId="77777777" w:rsidR="00FB3FB7" w:rsidRPr="00B0305C" w:rsidRDefault="00FB3FB7" w:rsidP="006B1E65">
      <w:pPr>
        <w:jc w:val="both"/>
        <w:rPr>
          <w:lang w:val="pl-PL"/>
        </w:rPr>
      </w:pPr>
    </w:p>
    <w:p w14:paraId="5A30A848" w14:textId="77777777" w:rsidR="007B75C3" w:rsidRPr="00B0305C" w:rsidRDefault="007B75C3" w:rsidP="006B1E65">
      <w:pPr>
        <w:jc w:val="both"/>
        <w:rPr>
          <w:lang w:val="pl-PL"/>
        </w:rPr>
      </w:pPr>
      <w:r w:rsidRPr="00B0305C">
        <w:rPr>
          <w:lang w:val="pl-PL"/>
        </w:rPr>
        <w:t>Žák může být hodnocen stejně jako v ostatních předmětech, nebo může být použito slovního hodnocení. O způsobu hodnocení rozhodne ředitel školy na základě porady s pedagogickou radou v příslušném školním roce.</w:t>
      </w:r>
    </w:p>
    <w:p w14:paraId="17B4A88D" w14:textId="77777777" w:rsidR="007B75C3" w:rsidRDefault="007B75C3" w:rsidP="006B1E65">
      <w:pPr>
        <w:pStyle w:val="Zkladntext2"/>
        <w:spacing w:before="0" w:beforeAutospacing="0" w:after="0" w:afterAutospacing="0"/>
        <w:jc w:val="both"/>
        <w:rPr>
          <w:rFonts w:ascii="Times New Roman" w:hAnsi="Times New Roman" w:cs="Times New Roman"/>
          <w:b/>
        </w:rPr>
      </w:pPr>
    </w:p>
    <w:p w14:paraId="08B2ED43" w14:textId="77777777" w:rsidR="007B75C3" w:rsidRDefault="007B75C3" w:rsidP="006B1E65">
      <w:pPr>
        <w:pStyle w:val="Zkladntext2"/>
        <w:spacing w:before="0" w:beforeAutospacing="0" w:after="0" w:afterAutospacing="0"/>
        <w:jc w:val="both"/>
        <w:rPr>
          <w:rFonts w:ascii="Times New Roman" w:hAnsi="Times New Roman" w:cs="Times New Roman"/>
          <w:b/>
        </w:rPr>
      </w:pPr>
      <w:r>
        <w:rPr>
          <w:rFonts w:ascii="Times New Roman" w:hAnsi="Times New Roman" w:cs="Times New Roman"/>
          <w:b/>
        </w:rPr>
        <w:t xml:space="preserve">2.6.1    Stupně slovního </w:t>
      </w:r>
      <w:proofErr w:type="gramStart"/>
      <w:r>
        <w:rPr>
          <w:rFonts w:ascii="Times New Roman" w:hAnsi="Times New Roman" w:cs="Times New Roman"/>
          <w:b/>
        </w:rPr>
        <w:t>hodnocení :</w:t>
      </w:r>
      <w:proofErr w:type="gramEnd"/>
    </w:p>
    <w:p w14:paraId="5344D41E" w14:textId="77777777" w:rsidR="00A951C6" w:rsidRDefault="00A951C6" w:rsidP="006B1E65">
      <w:pPr>
        <w:pStyle w:val="Zkladntext2"/>
        <w:spacing w:before="0" w:beforeAutospacing="0" w:after="0" w:afterAutospacing="0"/>
        <w:jc w:val="both"/>
        <w:rPr>
          <w:rFonts w:ascii="Times New Roman" w:hAnsi="Times New Roman" w:cs="Times New Roman"/>
          <w:b/>
        </w:rPr>
      </w:pPr>
    </w:p>
    <w:p w14:paraId="128A6642" w14:textId="77777777" w:rsidR="007B75C3" w:rsidRPr="00B0305C" w:rsidRDefault="007B75C3" w:rsidP="006B1E65">
      <w:pPr>
        <w:jc w:val="both"/>
        <w:rPr>
          <w:lang w:val="cs-CZ"/>
        </w:rPr>
      </w:pPr>
      <w:r w:rsidRPr="00B0305C">
        <w:rPr>
          <w:lang w:val="cs-CZ"/>
        </w:rPr>
        <w:t>a) pracoval výborně</w:t>
      </w:r>
    </w:p>
    <w:p w14:paraId="62819FE8" w14:textId="77777777" w:rsidR="007B75C3" w:rsidRPr="00B0305C" w:rsidRDefault="007B75C3" w:rsidP="006B1E65">
      <w:pPr>
        <w:jc w:val="both"/>
        <w:rPr>
          <w:lang w:val="pl-PL"/>
        </w:rPr>
      </w:pPr>
      <w:r w:rsidRPr="00B0305C">
        <w:rPr>
          <w:lang w:val="pl-PL"/>
        </w:rPr>
        <w:t>b) pracoval dobře</w:t>
      </w:r>
    </w:p>
    <w:p w14:paraId="21E06E62" w14:textId="77777777" w:rsidR="007B75C3" w:rsidRPr="00B0305C" w:rsidRDefault="007B75C3" w:rsidP="006B1E65">
      <w:pPr>
        <w:jc w:val="both"/>
        <w:rPr>
          <w:lang w:val="pl-PL"/>
        </w:rPr>
      </w:pPr>
      <w:r w:rsidRPr="00B0305C">
        <w:rPr>
          <w:lang w:val="pl-PL"/>
        </w:rPr>
        <w:t>c) pracoval uspokojivě</w:t>
      </w:r>
    </w:p>
    <w:p w14:paraId="39F77D0B" w14:textId="77777777" w:rsidR="007B75C3" w:rsidRDefault="007B75C3" w:rsidP="00A951C6">
      <w:pPr>
        <w:pStyle w:val="Zkladntext2"/>
        <w:spacing w:before="0" w:beforeAutospacing="0" w:after="0" w:afterAutospacing="0"/>
        <w:jc w:val="both"/>
        <w:rPr>
          <w:rFonts w:ascii="Times New Roman" w:hAnsi="Times New Roman" w:cs="Times New Roman"/>
        </w:rPr>
      </w:pPr>
    </w:p>
    <w:p w14:paraId="6684E7DC" w14:textId="77777777" w:rsidR="007B75C3" w:rsidRDefault="007B75C3" w:rsidP="006B1E65">
      <w:pPr>
        <w:pStyle w:val="Zkladntext2"/>
        <w:spacing w:before="0" w:beforeAutospacing="0" w:after="0" w:afterAutospacing="0"/>
        <w:jc w:val="both"/>
        <w:rPr>
          <w:rFonts w:ascii="Times New Roman" w:hAnsi="Times New Roman" w:cs="Times New Roman"/>
        </w:rPr>
      </w:pPr>
      <w:r>
        <w:rPr>
          <w:rFonts w:ascii="Times New Roman" w:hAnsi="Times New Roman" w:cs="Times New Roman"/>
        </w:rPr>
        <w:t xml:space="preserve">Žák je </w:t>
      </w:r>
      <w:proofErr w:type="gramStart"/>
      <w:r>
        <w:rPr>
          <w:rFonts w:ascii="Times New Roman" w:hAnsi="Times New Roman" w:cs="Times New Roman"/>
        </w:rPr>
        <w:t>hodnocen  „</w:t>
      </w:r>
      <w:proofErr w:type="gramEnd"/>
      <w:r>
        <w:rPr>
          <w:rFonts w:ascii="Times New Roman" w:hAnsi="Times New Roman" w:cs="Times New Roman"/>
        </w:rPr>
        <w:t>pracoval výborně</w:t>
      </w:r>
      <w:proofErr w:type="gramStart"/>
      <w:r>
        <w:rPr>
          <w:rFonts w:ascii="Times New Roman" w:hAnsi="Times New Roman" w:cs="Times New Roman"/>
        </w:rPr>
        <w:t>“ :</w:t>
      </w:r>
      <w:proofErr w:type="gramEnd"/>
    </w:p>
    <w:p w14:paraId="13BFCD19" w14:textId="77777777" w:rsidR="007B75C3" w:rsidRPr="00B0305C" w:rsidRDefault="007B75C3" w:rsidP="006B1E65">
      <w:pPr>
        <w:spacing w:before="100" w:beforeAutospacing="1" w:after="100" w:afterAutospacing="1"/>
        <w:jc w:val="both"/>
        <w:rPr>
          <w:lang w:val="cs-CZ"/>
        </w:rPr>
      </w:pPr>
      <w:r w:rsidRPr="00B0305C">
        <w:rPr>
          <w:lang w:val="cs-CZ"/>
        </w:rPr>
        <w:t xml:space="preserve">Je-li v činnostech velmi aktivní, pracuje </w:t>
      </w:r>
      <w:proofErr w:type="gramStart"/>
      <w:r w:rsidRPr="00B0305C">
        <w:rPr>
          <w:lang w:val="cs-CZ"/>
        </w:rPr>
        <w:t>tvořivě,  samostatně</w:t>
      </w:r>
      <w:proofErr w:type="gramEnd"/>
      <w:r w:rsidRPr="00B0305C">
        <w:rPr>
          <w:lang w:val="cs-CZ"/>
        </w:rPr>
        <w:t xml:space="preserve">, plně využívá své osobní předpoklady a </w:t>
      </w:r>
      <w:proofErr w:type="gramStart"/>
      <w:r w:rsidRPr="00B0305C">
        <w:rPr>
          <w:lang w:val="cs-CZ"/>
        </w:rPr>
        <w:t>velmi  úspěšně</w:t>
      </w:r>
      <w:proofErr w:type="gramEnd"/>
      <w:r w:rsidRPr="00B0305C">
        <w:rPr>
          <w:lang w:val="cs-CZ"/>
        </w:rPr>
        <w:t xml:space="preserve">, podle požadavků osnov je rozvíjí v </w:t>
      </w:r>
      <w:proofErr w:type="gramStart"/>
      <w:r w:rsidRPr="00B0305C">
        <w:rPr>
          <w:lang w:val="cs-CZ"/>
        </w:rPr>
        <w:t>individuálních  a</w:t>
      </w:r>
      <w:proofErr w:type="gramEnd"/>
      <w:r w:rsidRPr="00B0305C">
        <w:rPr>
          <w:lang w:val="cs-CZ"/>
        </w:rPr>
        <w:t xml:space="preserve"> kolektivních projevech. Jeho projev je </w:t>
      </w:r>
      <w:proofErr w:type="gramStart"/>
      <w:r w:rsidRPr="00B0305C">
        <w:rPr>
          <w:lang w:val="cs-CZ"/>
        </w:rPr>
        <w:t>esteticky  působivý</w:t>
      </w:r>
      <w:proofErr w:type="gramEnd"/>
      <w:r w:rsidRPr="00B0305C">
        <w:rPr>
          <w:lang w:val="cs-CZ"/>
        </w:rPr>
        <w:t xml:space="preserve">, originální, procítěný, v hudební a </w:t>
      </w:r>
      <w:proofErr w:type="gramStart"/>
      <w:r w:rsidRPr="00B0305C">
        <w:rPr>
          <w:lang w:val="cs-CZ"/>
        </w:rPr>
        <w:t>tělesné  výchově</w:t>
      </w:r>
      <w:proofErr w:type="gramEnd"/>
      <w:r w:rsidRPr="00B0305C">
        <w:rPr>
          <w:lang w:val="cs-CZ"/>
        </w:rPr>
        <w:t xml:space="preserve"> přesný. Osvojené vědomosti, dovednosti a </w:t>
      </w:r>
      <w:proofErr w:type="gramStart"/>
      <w:r w:rsidRPr="00B0305C">
        <w:rPr>
          <w:lang w:val="cs-CZ"/>
        </w:rPr>
        <w:t>návyky  aplikuje</w:t>
      </w:r>
      <w:proofErr w:type="gramEnd"/>
      <w:r w:rsidRPr="00B0305C">
        <w:rPr>
          <w:lang w:val="cs-CZ"/>
        </w:rPr>
        <w:t xml:space="preserve"> tvořivě. Má výrazně aktivní zájem o </w:t>
      </w:r>
      <w:proofErr w:type="gramStart"/>
      <w:r w:rsidRPr="00B0305C">
        <w:rPr>
          <w:lang w:val="cs-CZ"/>
        </w:rPr>
        <w:t>umění,  estetiku</w:t>
      </w:r>
      <w:proofErr w:type="gramEnd"/>
      <w:r w:rsidRPr="00B0305C">
        <w:rPr>
          <w:lang w:val="cs-CZ"/>
        </w:rPr>
        <w:t>, tělesnou kulturu a projevuje k nim aktivní vztah.</w:t>
      </w:r>
    </w:p>
    <w:p w14:paraId="402BFA52" w14:textId="77777777" w:rsidR="007B75C3" w:rsidRDefault="007B75C3" w:rsidP="006B1E65">
      <w:pPr>
        <w:pStyle w:val="Zkladntext2"/>
        <w:spacing w:before="0" w:beforeAutospacing="0" w:after="0" w:afterAutospacing="0"/>
        <w:jc w:val="both"/>
        <w:rPr>
          <w:rFonts w:ascii="Times New Roman" w:hAnsi="Times New Roman" w:cs="Times New Roman"/>
        </w:rPr>
      </w:pPr>
      <w:r>
        <w:rPr>
          <w:rFonts w:ascii="Times New Roman" w:hAnsi="Times New Roman" w:cs="Times New Roman"/>
        </w:rPr>
        <w:t xml:space="preserve">Žák je </w:t>
      </w:r>
      <w:proofErr w:type="gramStart"/>
      <w:r>
        <w:rPr>
          <w:rFonts w:ascii="Times New Roman" w:hAnsi="Times New Roman" w:cs="Times New Roman"/>
        </w:rPr>
        <w:t>hodnocen  „</w:t>
      </w:r>
      <w:proofErr w:type="gramEnd"/>
      <w:r>
        <w:rPr>
          <w:rFonts w:ascii="Times New Roman" w:hAnsi="Times New Roman" w:cs="Times New Roman"/>
        </w:rPr>
        <w:t>pracoval dobře</w:t>
      </w:r>
      <w:proofErr w:type="gramStart"/>
      <w:r>
        <w:rPr>
          <w:rFonts w:ascii="Times New Roman" w:hAnsi="Times New Roman" w:cs="Times New Roman"/>
        </w:rPr>
        <w:t>“ :</w:t>
      </w:r>
      <w:proofErr w:type="gramEnd"/>
    </w:p>
    <w:p w14:paraId="722EE524" w14:textId="77777777" w:rsidR="007B75C3" w:rsidRPr="00B0305C" w:rsidRDefault="007B75C3" w:rsidP="006B1E65">
      <w:pPr>
        <w:spacing w:before="100" w:beforeAutospacing="1" w:after="100" w:afterAutospacing="1"/>
        <w:jc w:val="both"/>
        <w:rPr>
          <w:lang w:val="cs-CZ"/>
        </w:rPr>
      </w:pPr>
      <w:r w:rsidRPr="00B0305C">
        <w:rPr>
          <w:lang w:val="cs-CZ"/>
        </w:rPr>
        <w:t xml:space="preserve">Je-li v   činnostech méně aktivní, tvořivý, samostatný a pohotový.  Nevyužívá dostatečně své </w:t>
      </w:r>
      <w:r w:rsidRPr="00B0305C">
        <w:rPr>
          <w:lang w:val="cs-CZ"/>
        </w:rPr>
        <w:lastRenderedPageBreak/>
        <w:t xml:space="preserve">schopnosti v individuálním a kolektivním projevu. Jeho projev je málo působivý, dopouští </w:t>
      </w:r>
      <w:proofErr w:type="gramStart"/>
      <w:r w:rsidRPr="00B0305C">
        <w:rPr>
          <w:lang w:val="cs-CZ"/>
        </w:rPr>
        <w:t>se  v</w:t>
      </w:r>
      <w:proofErr w:type="gramEnd"/>
      <w:r w:rsidRPr="00B0305C">
        <w:rPr>
          <w:lang w:val="cs-CZ"/>
        </w:rPr>
        <w:t xml:space="preserve"> něm chyb. Jeho vědomosti a dovednosti mají </w:t>
      </w:r>
      <w:proofErr w:type="gramStart"/>
      <w:r w:rsidRPr="00B0305C">
        <w:rPr>
          <w:lang w:val="cs-CZ"/>
        </w:rPr>
        <w:t>četnější  mezery</w:t>
      </w:r>
      <w:proofErr w:type="gramEnd"/>
      <w:r w:rsidRPr="00B0305C">
        <w:rPr>
          <w:lang w:val="cs-CZ"/>
        </w:rPr>
        <w:t xml:space="preserve"> a při jejich aplikaci potřebuje pomoc učitele. </w:t>
      </w:r>
      <w:proofErr w:type="gramStart"/>
      <w:r w:rsidRPr="00B0305C">
        <w:rPr>
          <w:lang w:val="cs-CZ"/>
        </w:rPr>
        <w:t>Nemá  dostatečný</w:t>
      </w:r>
      <w:proofErr w:type="gramEnd"/>
      <w:r w:rsidRPr="00B0305C">
        <w:rPr>
          <w:lang w:val="cs-CZ"/>
        </w:rPr>
        <w:t xml:space="preserve"> aktivní zájem o umění, o estetiku a </w:t>
      </w:r>
      <w:proofErr w:type="gramStart"/>
      <w:r w:rsidRPr="00B0305C">
        <w:rPr>
          <w:lang w:val="cs-CZ"/>
        </w:rPr>
        <w:t>tělesnou  kulturu</w:t>
      </w:r>
      <w:proofErr w:type="gramEnd"/>
      <w:r w:rsidRPr="00B0305C">
        <w:rPr>
          <w:lang w:val="cs-CZ"/>
        </w:rPr>
        <w:t>.</w:t>
      </w:r>
    </w:p>
    <w:p w14:paraId="0C198F9E" w14:textId="77777777" w:rsidR="007B75C3" w:rsidRDefault="007B75C3" w:rsidP="006B1E65">
      <w:pPr>
        <w:pStyle w:val="Zkladntext2"/>
        <w:spacing w:before="0" w:beforeAutospacing="0" w:after="0" w:afterAutospacing="0"/>
        <w:jc w:val="both"/>
        <w:rPr>
          <w:rFonts w:ascii="Times New Roman" w:hAnsi="Times New Roman" w:cs="Times New Roman"/>
        </w:rPr>
      </w:pPr>
      <w:r>
        <w:rPr>
          <w:rFonts w:ascii="Times New Roman" w:hAnsi="Times New Roman" w:cs="Times New Roman"/>
        </w:rPr>
        <w:t>Žák je hodnocen</w:t>
      </w:r>
      <w:proofErr w:type="gramStart"/>
      <w:r>
        <w:rPr>
          <w:rFonts w:ascii="Times New Roman" w:hAnsi="Times New Roman" w:cs="Times New Roman"/>
        </w:rPr>
        <w:t>   „</w:t>
      </w:r>
      <w:proofErr w:type="gramEnd"/>
      <w:r>
        <w:rPr>
          <w:rFonts w:ascii="Times New Roman" w:hAnsi="Times New Roman" w:cs="Times New Roman"/>
        </w:rPr>
        <w:t>pracoval uspokojivě</w:t>
      </w:r>
      <w:proofErr w:type="gramStart"/>
      <w:r>
        <w:rPr>
          <w:rFonts w:ascii="Times New Roman" w:hAnsi="Times New Roman" w:cs="Times New Roman"/>
        </w:rPr>
        <w:t>“ :</w:t>
      </w:r>
      <w:proofErr w:type="gramEnd"/>
    </w:p>
    <w:p w14:paraId="4BA7457D" w14:textId="77777777" w:rsidR="007B75C3" w:rsidRPr="00B0305C" w:rsidRDefault="007B75C3" w:rsidP="006B1E65">
      <w:pPr>
        <w:spacing w:before="100" w:beforeAutospacing="1" w:after="100" w:afterAutospacing="1"/>
        <w:jc w:val="both"/>
        <w:rPr>
          <w:lang w:val="pl-PL"/>
        </w:rPr>
      </w:pPr>
      <w:r w:rsidRPr="00B0305C">
        <w:rPr>
          <w:lang w:val="pl-PL"/>
        </w:rPr>
        <w:t xml:space="preserve">je-li v činnostech převážně pasivní. Rozvoj jeho schopností  je málo uspokojivý.Úkoly řeší s častými chybami. Vědomosti  a dovednosti aplikuje jen se značnou pomocí učitele. Projevuje jen velmi malou snahu a zájem o činnosti, nerozvíjí  dostatečně svůj estetický vkus a tělesnou zdatnost. </w:t>
      </w:r>
    </w:p>
    <w:p w14:paraId="6B21A2E0" w14:textId="77777777" w:rsidR="007B75C3" w:rsidRPr="00B0305C" w:rsidRDefault="007B75C3" w:rsidP="006B1E65">
      <w:pPr>
        <w:spacing w:before="100" w:beforeAutospacing="1" w:after="100" w:afterAutospacing="1"/>
        <w:jc w:val="both"/>
        <w:rPr>
          <w:lang w:val="pl-PL"/>
        </w:rPr>
      </w:pPr>
      <w:r w:rsidRPr="00B0305C">
        <w:rPr>
          <w:lang w:val="pl-PL"/>
        </w:rPr>
        <w:t>*Při hodnocení těchto předmětů se postupuje podle požadavků  obsažených v učebních osnovách.</w:t>
      </w:r>
    </w:p>
    <w:p w14:paraId="04725CBF" w14:textId="77777777" w:rsidR="007B75C3" w:rsidRPr="00B0305C" w:rsidRDefault="007B75C3" w:rsidP="006B1E65">
      <w:pPr>
        <w:spacing w:before="100" w:beforeAutospacing="1" w:after="100" w:afterAutospacing="1"/>
        <w:jc w:val="both"/>
        <w:rPr>
          <w:lang w:val="pl-PL"/>
        </w:rPr>
      </w:pPr>
      <w:r w:rsidRPr="00B0305C">
        <w:rPr>
          <w:lang w:val="pl-PL"/>
        </w:rPr>
        <w:t>*V tělesné výchově se žák hodnotí s přihlédnutím k jeho  zdravotnímu stavu, všeobecné tělesné zdatnosti, výkonnosti  a péče o vlastní zdraví.</w:t>
      </w:r>
    </w:p>
    <w:p w14:paraId="325CB81F" w14:textId="77777777" w:rsidR="007B75C3" w:rsidRPr="00EE41A8" w:rsidRDefault="007B75C3" w:rsidP="006B1E65">
      <w:pPr>
        <w:spacing w:before="100" w:beforeAutospacing="1" w:after="100" w:afterAutospacing="1"/>
        <w:jc w:val="both"/>
        <w:rPr>
          <w:b/>
          <w:bCs/>
          <w:sz w:val="28"/>
          <w:szCs w:val="28"/>
          <w:u w:val="single"/>
          <w:lang w:val="pl-PL"/>
        </w:rPr>
      </w:pPr>
      <w:r w:rsidRPr="00EE41A8">
        <w:rPr>
          <w:b/>
          <w:bCs/>
          <w:sz w:val="28"/>
          <w:szCs w:val="28"/>
          <w:lang w:val="pl-PL"/>
        </w:rPr>
        <w:t>3.        </w:t>
      </w:r>
      <w:r w:rsidRPr="00EE41A8">
        <w:rPr>
          <w:b/>
          <w:bCs/>
          <w:sz w:val="28"/>
          <w:szCs w:val="28"/>
          <w:u w:val="single"/>
          <w:lang w:val="pl-PL"/>
        </w:rPr>
        <w:t xml:space="preserve">  Komisionální zkoušky </w:t>
      </w:r>
    </w:p>
    <w:p w14:paraId="2A104199" w14:textId="77777777" w:rsidR="007B75C3" w:rsidRPr="00EE41A8" w:rsidRDefault="007B75C3" w:rsidP="006B1E65">
      <w:pPr>
        <w:pStyle w:val="Nadpis2"/>
        <w:jc w:val="both"/>
        <w:rPr>
          <w:rFonts w:cs="Times New Roman"/>
          <w:u w:val="none"/>
        </w:rPr>
      </w:pPr>
      <w:r w:rsidRPr="00EE41A8">
        <w:rPr>
          <w:rFonts w:cs="Times New Roman"/>
          <w:u w:val="none"/>
        </w:rPr>
        <w:t>3.1       Komisionální přezkoušení</w:t>
      </w:r>
    </w:p>
    <w:p w14:paraId="4CB1573C" w14:textId="77777777" w:rsidR="007B75C3" w:rsidRPr="00EE41A8" w:rsidRDefault="007B75C3" w:rsidP="006B1E65">
      <w:pPr>
        <w:pStyle w:val="Nadpis2"/>
        <w:jc w:val="both"/>
        <w:rPr>
          <w:rFonts w:cs="Times New Roman"/>
          <w:b w:val="0"/>
          <w:szCs w:val="24"/>
          <w:u w:val="none"/>
        </w:rPr>
      </w:pPr>
      <w:r w:rsidRPr="00EE41A8">
        <w:rPr>
          <w:rFonts w:cs="Times New Roman"/>
          <w:b w:val="0"/>
          <w:szCs w:val="24"/>
          <w:u w:val="none"/>
        </w:rPr>
        <w:t xml:space="preserve">se koná </w:t>
      </w:r>
      <w:r>
        <w:rPr>
          <w:rFonts w:cs="Times New Roman"/>
          <w:b w:val="0"/>
          <w:szCs w:val="24"/>
          <w:u w:val="none"/>
        </w:rPr>
        <w:t xml:space="preserve">především </w:t>
      </w:r>
      <w:r w:rsidRPr="00EE41A8">
        <w:rPr>
          <w:rFonts w:cs="Times New Roman"/>
          <w:b w:val="0"/>
          <w:szCs w:val="24"/>
          <w:u w:val="none"/>
        </w:rPr>
        <w:t xml:space="preserve">v těchto </w:t>
      </w:r>
      <w:proofErr w:type="gramStart"/>
      <w:r w:rsidRPr="00EE41A8">
        <w:rPr>
          <w:rFonts w:cs="Times New Roman"/>
          <w:b w:val="0"/>
          <w:szCs w:val="24"/>
          <w:u w:val="none"/>
        </w:rPr>
        <w:t>případech :</w:t>
      </w:r>
      <w:proofErr w:type="gramEnd"/>
    </w:p>
    <w:p w14:paraId="4A6C6BAB" w14:textId="77777777" w:rsidR="007B75C3" w:rsidRPr="00EE41A8" w:rsidRDefault="007B75C3" w:rsidP="006B1E65">
      <w:pPr>
        <w:spacing w:before="100" w:beforeAutospacing="1" w:after="100" w:afterAutospacing="1"/>
        <w:jc w:val="both"/>
        <w:rPr>
          <w:lang w:val="cs-CZ"/>
        </w:rPr>
      </w:pPr>
      <w:r w:rsidRPr="00EE41A8">
        <w:rPr>
          <w:lang w:val="cs-CZ"/>
        </w:rPr>
        <w:t>a) při přezkoušení žáka, má-li zástupce pochybnosti o správnosti celkové klasifikace,</w:t>
      </w:r>
    </w:p>
    <w:p w14:paraId="3C6B54EA" w14:textId="77777777" w:rsidR="007B75C3" w:rsidRPr="00EE41A8" w:rsidRDefault="007B75C3" w:rsidP="006B1E65">
      <w:pPr>
        <w:spacing w:before="100" w:beforeAutospacing="1" w:after="100" w:afterAutospacing="1"/>
        <w:jc w:val="both"/>
        <w:rPr>
          <w:lang w:val="cs-CZ"/>
        </w:rPr>
      </w:pPr>
      <w:r w:rsidRPr="00EE41A8">
        <w:rPr>
          <w:lang w:val="cs-CZ"/>
        </w:rPr>
        <w:t xml:space="preserve">b) při zařazování žáka do vyššího ročníku bez </w:t>
      </w:r>
      <w:proofErr w:type="gramStart"/>
      <w:r w:rsidRPr="00EE41A8">
        <w:rPr>
          <w:lang w:val="cs-CZ"/>
        </w:rPr>
        <w:t>absolvování  předchozího</w:t>
      </w:r>
      <w:proofErr w:type="gramEnd"/>
      <w:r w:rsidRPr="00EE41A8">
        <w:rPr>
          <w:lang w:val="cs-CZ"/>
        </w:rPr>
        <w:t xml:space="preserve"> ročníku,</w:t>
      </w:r>
    </w:p>
    <w:p w14:paraId="7CA56E05" w14:textId="77777777" w:rsidR="007B75C3" w:rsidRPr="00EE41A8" w:rsidRDefault="007B75C3" w:rsidP="006B1E65">
      <w:pPr>
        <w:spacing w:before="100" w:beforeAutospacing="1" w:after="100" w:afterAutospacing="1"/>
        <w:jc w:val="both"/>
        <w:rPr>
          <w:lang w:val="cs-CZ"/>
        </w:rPr>
      </w:pPr>
      <w:r w:rsidRPr="00EE41A8">
        <w:rPr>
          <w:lang w:val="cs-CZ"/>
        </w:rPr>
        <w:t xml:space="preserve">c) při přezkoušení žáka, který plní povinnou školní docházku </w:t>
      </w:r>
      <w:proofErr w:type="gramStart"/>
      <w:r w:rsidRPr="00EE41A8">
        <w:rPr>
          <w:lang w:val="cs-CZ"/>
        </w:rPr>
        <w:t>mimo  území</w:t>
      </w:r>
      <w:proofErr w:type="gramEnd"/>
      <w:r w:rsidRPr="00EE41A8">
        <w:rPr>
          <w:lang w:val="cs-CZ"/>
        </w:rPr>
        <w:t xml:space="preserve"> České republiky,</w:t>
      </w:r>
    </w:p>
    <w:p w14:paraId="717AADEC" w14:textId="77777777" w:rsidR="007B75C3" w:rsidRPr="00EE41A8" w:rsidRDefault="007B75C3" w:rsidP="006B1E65">
      <w:pPr>
        <w:spacing w:before="100" w:beforeAutospacing="1" w:after="100" w:afterAutospacing="1"/>
        <w:jc w:val="both"/>
        <w:rPr>
          <w:lang w:val="cs-CZ"/>
        </w:rPr>
      </w:pPr>
      <w:r w:rsidRPr="00EE41A8">
        <w:rPr>
          <w:lang w:val="cs-CZ"/>
        </w:rPr>
        <w:t>d) při konání opravné zkoušky</w:t>
      </w:r>
      <w:r w:rsidR="005530BF">
        <w:rPr>
          <w:lang w:val="cs-CZ"/>
        </w:rPr>
        <w:t>.</w:t>
      </w:r>
    </w:p>
    <w:p w14:paraId="0A6F3D89" w14:textId="77777777" w:rsidR="007B75C3" w:rsidRPr="00EE41A8" w:rsidRDefault="007B75C3" w:rsidP="006B1E65">
      <w:pPr>
        <w:spacing w:before="100" w:beforeAutospacing="1" w:after="100" w:afterAutospacing="1"/>
        <w:ind w:firstLine="1134"/>
        <w:jc w:val="both"/>
        <w:rPr>
          <w:lang w:val="cs-CZ"/>
        </w:rPr>
      </w:pPr>
      <w:r w:rsidRPr="00EE41A8">
        <w:rPr>
          <w:lang w:val="cs-CZ"/>
        </w:rPr>
        <w:t>Komisi pro komisionální přezkoušení jmenuje ředitel školy, v případě, že je vyučujícím daného předmětu, jmenuje komisi krajský úřad. Komise je tříčlenná a tvoří ji předseda, kterým je ředitel školy nebo jím pověřený učitel, zkoušející učitel, jímž je vyučující daného předmětu ve třídě, v níž je žák zařazen, popřípadě jiný vyučující daného předmětu, a přísedící, kterým je jiný vyučující daného předmětu nebo předmětu stejné vzdělávací oblasti stanovené Rámcovým vzdělávacím programem. Výsledek přezkoušení již nelze napadnout novou žádostí o přezkoušení. Stanoví jej komise hlasováním. Výsledek přezkoušení se vyjádří stupněm prospěchu nebo slovním hodnocením. Ředitel školy sdělí výsledek přezkoušení prokazatelným způsobem žákovi a jeho zákonnému zástupci. V případě změny hodnocení na konci prvního nebo druhého pololetí se žákovi vydá nové vysvědčení.</w:t>
      </w:r>
    </w:p>
    <w:p w14:paraId="68985B8D" w14:textId="77777777" w:rsidR="007B75C3" w:rsidRPr="00EE41A8" w:rsidRDefault="007B75C3" w:rsidP="006B1E65">
      <w:pPr>
        <w:spacing w:before="100" w:beforeAutospacing="1" w:after="100" w:afterAutospacing="1"/>
        <w:jc w:val="both"/>
        <w:rPr>
          <w:lang w:val="cs-CZ"/>
        </w:rPr>
      </w:pPr>
      <w:r w:rsidRPr="00EE41A8">
        <w:rPr>
          <w:lang w:val="cs-CZ"/>
        </w:rPr>
        <w:t xml:space="preserve">O přezkoušení se pořizuje protokol, který se stává součástí dokumentace školy. </w:t>
      </w:r>
      <w:r w:rsidR="00CD189A">
        <w:rPr>
          <w:lang w:val="cs-CZ"/>
        </w:rPr>
        <w:t xml:space="preserve"> </w:t>
      </w:r>
    </w:p>
    <w:p w14:paraId="37FD2590" w14:textId="77777777" w:rsidR="007B75C3" w:rsidRPr="00EE41A8" w:rsidRDefault="007B75C3" w:rsidP="006B1E65">
      <w:pPr>
        <w:pStyle w:val="Nadpis2"/>
        <w:ind w:left="360" w:hanging="360"/>
        <w:jc w:val="both"/>
        <w:rPr>
          <w:rFonts w:cs="Times New Roman"/>
          <w:b w:val="0"/>
          <w:szCs w:val="24"/>
          <w:u w:val="none"/>
        </w:rPr>
      </w:pPr>
      <w:r w:rsidRPr="00EE41A8">
        <w:rPr>
          <w:rFonts w:cs="Times New Roman"/>
          <w:b w:val="0"/>
          <w:szCs w:val="24"/>
          <w:u w:val="none"/>
        </w:rPr>
        <w:lastRenderedPageBreak/>
        <w:t xml:space="preserve">Žák může v jednom dni vykonat přezkoušení pouze z jednoho předmětu. Není-li možné žáka ze závažných důvodů ve stanoveném termínu přezkoušet, stanoví orgán jmenující komisi náhradní termín. </w:t>
      </w:r>
    </w:p>
    <w:p w14:paraId="0596CA07" w14:textId="77777777" w:rsidR="007B75C3" w:rsidRPr="00EE41A8" w:rsidRDefault="007B75C3" w:rsidP="006B1E65">
      <w:pPr>
        <w:pStyle w:val="Nadpis2"/>
        <w:ind w:left="360" w:hanging="360"/>
        <w:jc w:val="both"/>
        <w:rPr>
          <w:rFonts w:cs="Times New Roman"/>
          <w:b w:val="0"/>
          <w:szCs w:val="24"/>
          <w:u w:val="none"/>
        </w:rPr>
      </w:pPr>
      <w:r w:rsidRPr="00EE41A8">
        <w:rPr>
          <w:rFonts w:cs="Times New Roman"/>
          <w:b w:val="0"/>
          <w:szCs w:val="24"/>
          <w:u w:val="none"/>
        </w:rPr>
        <w:t xml:space="preserve">Konkrétní obsah a rozsah přezkoušení stanoví ředitel školy v souladu se školním vzdělávacím programem. </w:t>
      </w:r>
    </w:p>
    <w:p w14:paraId="04D11150" w14:textId="77777777" w:rsidR="007B75C3" w:rsidRPr="00EE41A8" w:rsidRDefault="007B75C3" w:rsidP="006B1E65">
      <w:pPr>
        <w:pStyle w:val="Nadpis2"/>
        <w:ind w:left="360" w:hanging="360"/>
        <w:jc w:val="both"/>
        <w:rPr>
          <w:rFonts w:cs="Times New Roman"/>
          <w:b w:val="0"/>
          <w:szCs w:val="24"/>
          <w:u w:val="none"/>
        </w:rPr>
      </w:pPr>
      <w:r w:rsidRPr="00EE41A8">
        <w:rPr>
          <w:rFonts w:cs="Times New Roman"/>
          <w:b w:val="0"/>
          <w:szCs w:val="24"/>
          <w:u w:val="none"/>
        </w:rPr>
        <w:t xml:space="preserve">Vykonáním přezkoušení není dotčena možnost konat opravnou zkoušku. </w:t>
      </w:r>
    </w:p>
    <w:p w14:paraId="6391E853" w14:textId="77777777" w:rsidR="007B75C3" w:rsidRPr="00B0305C" w:rsidRDefault="007B75C3" w:rsidP="006B1E65">
      <w:pPr>
        <w:spacing w:before="100" w:beforeAutospacing="1" w:after="100" w:afterAutospacing="1"/>
        <w:jc w:val="both"/>
        <w:rPr>
          <w:lang w:val="cs-CZ"/>
        </w:rPr>
      </w:pPr>
      <w:r w:rsidRPr="00B0305C">
        <w:rPr>
          <w:b/>
          <w:bCs/>
          <w:sz w:val="28"/>
          <w:szCs w:val="28"/>
          <w:lang w:val="cs-CZ"/>
        </w:rPr>
        <w:t xml:space="preserve">4.         </w:t>
      </w:r>
      <w:r w:rsidRPr="00B0305C">
        <w:rPr>
          <w:b/>
          <w:bCs/>
          <w:sz w:val="28"/>
          <w:szCs w:val="28"/>
          <w:u w:val="single"/>
          <w:lang w:val="cs-CZ"/>
        </w:rPr>
        <w:t xml:space="preserve">Hodnocení a klasifikace chování žáků </w:t>
      </w:r>
      <w:r w:rsidRPr="00B0305C">
        <w:rPr>
          <w:lang w:val="cs-CZ"/>
        </w:rPr>
        <w:t xml:space="preserve">                                                    </w:t>
      </w:r>
    </w:p>
    <w:p w14:paraId="6F8AB62E" w14:textId="77777777" w:rsidR="007B75C3" w:rsidRPr="00B0305C" w:rsidRDefault="007B75C3" w:rsidP="006B1E65">
      <w:pPr>
        <w:spacing w:before="100" w:beforeAutospacing="1" w:after="100" w:afterAutospacing="1"/>
        <w:jc w:val="both"/>
        <w:rPr>
          <w:lang w:val="cs-CZ"/>
        </w:rPr>
      </w:pPr>
      <w:r w:rsidRPr="00B0305C">
        <w:rPr>
          <w:lang w:val="cs-CZ"/>
        </w:rPr>
        <w:t>Chování žáka ve škole a na akcích pořádaných školou je klasifikováno na vysvědčení těmito stupni:</w:t>
      </w:r>
    </w:p>
    <w:p w14:paraId="377BF07B" w14:textId="77777777" w:rsidR="007B75C3" w:rsidRPr="00B0305C" w:rsidRDefault="007B75C3" w:rsidP="006B1E65">
      <w:pPr>
        <w:jc w:val="both"/>
        <w:rPr>
          <w:lang w:val="cs-CZ"/>
        </w:rPr>
      </w:pPr>
      <w:r w:rsidRPr="00B0305C">
        <w:rPr>
          <w:lang w:val="cs-CZ"/>
        </w:rPr>
        <w:t>1 - velmi dobré</w:t>
      </w:r>
    </w:p>
    <w:p w14:paraId="28C57C92" w14:textId="77777777" w:rsidR="007B75C3" w:rsidRPr="00B0305C" w:rsidRDefault="007B75C3" w:rsidP="006B1E65">
      <w:pPr>
        <w:jc w:val="both"/>
        <w:rPr>
          <w:lang w:val="cs-CZ"/>
        </w:rPr>
      </w:pPr>
      <w:r w:rsidRPr="00B0305C">
        <w:rPr>
          <w:lang w:val="cs-CZ"/>
        </w:rPr>
        <w:t>2 - uspokojivé</w:t>
      </w:r>
    </w:p>
    <w:p w14:paraId="3B48B75E" w14:textId="77777777" w:rsidR="007B75C3" w:rsidRDefault="007B75C3" w:rsidP="006B1E65">
      <w:pPr>
        <w:jc w:val="both"/>
        <w:rPr>
          <w:lang w:val="cs-CZ"/>
        </w:rPr>
      </w:pPr>
      <w:r w:rsidRPr="00B0305C">
        <w:rPr>
          <w:lang w:val="cs-CZ"/>
        </w:rPr>
        <w:t xml:space="preserve">3 </w:t>
      </w:r>
      <w:r>
        <w:rPr>
          <w:lang w:val="cs-CZ"/>
        </w:rPr>
        <w:t>–</w:t>
      </w:r>
      <w:r w:rsidRPr="00B0305C">
        <w:rPr>
          <w:lang w:val="cs-CZ"/>
        </w:rPr>
        <w:t xml:space="preserve"> neuspokojivé</w:t>
      </w:r>
    </w:p>
    <w:p w14:paraId="6FAF722E" w14:textId="77777777" w:rsidR="00A951C6" w:rsidRDefault="00A951C6" w:rsidP="006B1E65">
      <w:pPr>
        <w:jc w:val="both"/>
        <w:rPr>
          <w:lang w:val="cs-CZ"/>
        </w:rPr>
      </w:pPr>
    </w:p>
    <w:p w14:paraId="38BC312B" w14:textId="77777777" w:rsidR="007B75C3" w:rsidRPr="00B0305C" w:rsidRDefault="007B75C3" w:rsidP="006B1E65">
      <w:pPr>
        <w:jc w:val="both"/>
        <w:rPr>
          <w:lang w:val="cs-CZ"/>
        </w:rPr>
      </w:pPr>
      <w:r w:rsidRPr="00B0305C">
        <w:rPr>
          <w:lang w:val="cs-CZ"/>
        </w:rPr>
        <w:t> </w:t>
      </w:r>
      <w:r w:rsidRPr="00B0305C">
        <w:rPr>
          <w:b/>
          <w:bCs/>
          <w:lang w:val="cs-CZ"/>
        </w:rPr>
        <w:t>4.1       Obecné zásady</w:t>
      </w:r>
      <w:r w:rsidRPr="00B0305C">
        <w:rPr>
          <w:lang w:val="cs-CZ"/>
        </w:rPr>
        <w:t xml:space="preserve">  </w:t>
      </w:r>
    </w:p>
    <w:p w14:paraId="26B70C2C" w14:textId="77777777" w:rsidR="007B75C3" w:rsidRPr="00B0305C" w:rsidRDefault="007B75C3" w:rsidP="006B1E65">
      <w:pPr>
        <w:spacing w:before="100" w:beforeAutospacing="1" w:after="100" w:afterAutospacing="1"/>
        <w:ind w:firstLine="1134"/>
        <w:jc w:val="both"/>
        <w:rPr>
          <w:lang w:val="cs-CZ"/>
        </w:rPr>
      </w:pPr>
      <w:r w:rsidRPr="00B0305C">
        <w:rPr>
          <w:lang w:val="cs-CZ"/>
        </w:rPr>
        <w:t xml:space="preserve">* Klasifikaci chování žáků navrhuje třídní učitel po projednání s učiteli, kteří ve třídě </w:t>
      </w:r>
      <w:proofErr w:type="gramStart"/>
      <w:r w:rsidRPr="00B0305C">
        <w:rPr>
          <w:lang w:val="cs-CZ"/>
        </w:rPr>
        <w:t>vyučují,  a</w:t>
      </w:r>
      <w:proofErr w:type="gramEnd"/>
      <w:r w:rsidRPr="00B0305C">
        <w:rPr>
          <w:lang w:val="cs-CZ"/>
        </w:rPr>
        <w:t xml:space="preserve"> s ostatními učiteli a rozhoduje o ní ředitel </w:t>
      </w:r>
      <w:proofErr w:type="gramStart"/>
      <w:r w:rsidRPr="00B0305C">
        <w:rPr>
          <w:lang w:val="cs-CZ"/>
        </w:rPr>
        <w:t>po  projednání</w:t>
      </w:r>
      <w:proofErr w:type="gramEnd"/>
      <w:r w:rsidRPr="00B0305C">
        <w:rPr>
          <w:lang w:val="cs-CZ"/>
        </w:rPr>
        <w:t xml:space="preserve"> v pedagogické radě.</w:t>
      </w:r>
    </w:p>
    <w:p w14:paraId="575ACDBF" w14:textId="77777777" w:rsidR="007B75C3" w:rsidRPr="00B0305C" w:rsidRDefault="007B75C3" w:rsidP="006B1E65">
      <w:pPr>
        <w:spacing w:before="100" w:beforeAutospacing="1" w:after="100" w:afterAutospacing="1"/>
        <w:ind w:firstLine="1134"/>
        <w:jc w:val="both"/>
        <w:rPr>
          <w:lang w:val="cs-CZ"/>
        </w:rPr>
      </w:pPr>
      <w:r w:rsidRPr="00B0305C">
        <w:rPr>
          <w:lang w:val="cs-CZ"/>
        </w:rPr>
        <w:t xml:space="preserve">* Kritériem pro klasifikaci chování je dodržování pravidel chování </w:t>
      </w:r>
      <w:proofErr w:type="gramStart"/>
      <w:r w:rsidRPr="00B0305C">
        <w:rPr>
          <w:lang w:val="cs-CZ"/>
        </w:rPr>
        <w:t>( školní</w:t>
      </w:r>
      <w:proofErr w:type="gramEnd"/>
      <w:r w:rsidRPr="00B0305C">
        <w:rPr>
          <w:lang w:val="cs-CZ"/>
        </w:rPr>
        <w:t xml:space="preserve"> </w:t>
      </w:r>
      <w:proofErr w:type="gramStart"/>
      <w:r w:rsidRPr="00B0305C">
        <w:rPr>
          <w:lang w:val="cs-CZ"/>
        </w:rPr>
        <w:t>řádu )</w:t>
      </w:r>
      <w:proofErr w:type="gramEnd"/>
      <w:r w:rsidRPr="00B0305C">
        <w:rPr>
          <w:lang w:val="cs-CZ"/>
        </w:rPr>
        <w:t xml:space="preserve"> během klasifikačního období.</w:t>
      </w:r>
    </w:p>
    <w:p w14:paraId="51940974" w14:textId="77777777" w:rsidR="007B75C3" w:rsidRPr="00B0305C" w:rsidRDefault="007B75C3" w:rsidP="006B1E65">
      <w:pPr>
        <w:spacing w:before="100" w:beforeAutospacing="1" w:after="100" w:afterAutospacing="1"/>
        <w:ind w:firstLine="1134"/>
        <w:jc w:val="both"/>
        <w:rPr>
          <w:lang w:val="cs-CZ"/>
        </w:rPr>
      </w:pPr>
      <w:r w:rsidRPr="00B0305C">
        <w:rPr>
          <w:lang w:val="cs-CZ"/>
        </w:rPr>
        <w:t xml:space="preserve">* Při klasifikaci chování se přihlíží k věku, </w:t>
      </w:r>
      <w:proofErr w:type="gramStart"/>
      <w:r w:rsidRPr="00B0305C">
        <w:rPr>
          <w:lang w:val="cs-CZ"/>
        </w:rPr>
        <w:t>morální  a</w:t>
      </w:r>
      <w:proofErr w:type="gramEnd"/>
      <w:r w:rsidRPr="00B0305C">
        <w:rPr>
          <w:lang w:val="cs-CZ"/>
        </w:rPr>
        <w:t xml:space="preserve"> rozumové vyspělosti žáka; k uděleným opatřením k posílení kázně se přihlíží pouze tehdy, jestliže tato opatření byla neúčinná.</w:t>
      </w:r>
    </w:p>
    <w:p w14:paraId="373B84A7" w14:textId="77777777" w:rsidR="007B75C3" w:rsidRPr="00B0305C" w:rsidRDefault="007B75C3" w:rsidP="006B1E65">
      <w:pPr>
        <w:ind w:firstLine="1134"/>
        <w:jc w:val="both"/>
        <w:rPr>
          <w:lang w:val="cs-CZ"/>
        </w:rPr>
      </w:pPr>
      <w:r w:rsidRPr="00B0305C">
        <w:rPr>
          <w:lang w:val="cs-CZ"/>
        </w:rPr>
        <w:t>* Celková klasifikace chování v jednom klasifikačním období nemá vliv na celkovou klasifikaci chování v dalším klasifikačním období.</w:t>
      </w:r>
    </w:p>
    <w:p w14:paraId="015CC886" w14:textId="77777777" w:rsidR="007B75C3" w:rsidRPr="00B0305C" w:rsidRDefault="007B75C3" w:rsidP="006B1E65">
      <w:pPr>
        <w:spacing w:before="100" w:beforeAutospacing="1" w:after="100" w:afterAutospacing="1"/>
        <w:ind w:firstLine="1134"/>
        <w:jc w:val="both"/>
        <w:rPr>
          <w:lang w:val="cs-CZ"/>
        </w:rPr>
      </w:pPr>
      <w:r w:rsidRPr="00B0305C">
        <w:rPr>
          <w:lang w:val="cs-CZ"/>
        </w:rPr>
        <w:t>* Rodiče plně odpovídají za své děti v oblasti výchovné. Škola hodnotí a klasifikuje žáky především za jejich chování ve škole a při akcích organizovaných školou.</w:t>
      </w:r>
    </w:p>
    <w:p w14:paraId="5F856597" w14:textId="77777777" w:rsidR="00360498" w:rsidRDefault="007B75C3" w:rsidP="006B1E65">
      <w:pPr>
        <w:spacing w:before="100" w:beforeAutospacing="1" w:after="100" w:afterAutospacing="1"/>
        <w:jc w:val="both"/>
        <w:rPr>
          <w:lang w:val="cs-CZ"/>
        </w:rPr>
      </w:pPr>
      <w:r w:rsidRPr="00B0305C">
        <w:rPr>
          <w:lang w:val="cs-CZ"/>
        </w:rPr>
        <w:t xml:space="preserve">  </w:t>
      </w:r>
    </w:p>
    <w:p w14:paraId="1B973271" w14:textId="77777777" w:rsidR="007B75C3" w:rsidRPr="00B0305C" w:rsidRDefault="007B75C3" w:rsidP="006B1E65">
      <w:pPr>
        <w:spacing w:before="100" w:beforeAutospacing="1" w:after="100" w:afterAutospacing="1"/>
        <w:jc w:val="both"/>
        <w:rPr>
          <w:lang w:val="cs-CZ"/>
        </w:rPr>
      </w:pPr>
      <w:r w:rsidRPr="00B0305C">
        <w:rPr>
          <w:b/>
          <w:bCs/>
          <w:lang w:val="cs-CZ"/>
        </w:rPr>
        <w:t xml:space="preserve">4.2       Kritéria pro jednotlivé stupně klasifikace </w:t>
      </w:r>
      <w:proofErr w:type="gramStart"/>
      <w:r w:rsidRPr="00B0305C">
        <w:rPr>
          <w:b/>
          <w:bCs/>
          <w:lang w:val="cs-CZ"/>
        </w:rPr>
        <w:t>chování</w:t>
      </w:r>
      <w:r w:rsidRPr="00B0305C">
        <w:rPr>
          <w:lang w:val="cs-CZ"/>
        </w:rPr>
        <w:t xml:space="preserve"> :</w:t>
      </w:r>
      <w:proofErr w:type="gramEnd"/>
    </w:p>
    <w:p w14:paraId="1276DD2A" w14:textId="77777777" w:rsidR="007B75C3" w:rsidRPr="00B0305C" w:rsidRDefault="007B75C3" w:rsidP="006B1E65">
      <w:pPr>
        <w:spacing w:before="100" w:beforeAutospacing="1" w:after="100" w:afterAutospacing="1"/>
        <w:jc w:val="both"/>
        <w:rPr>
          <w:u w:val="single"/>
          <w:lang w:val="cs-CZ"/>
        </w:rPr>
      </w:pPr>
      <w:r w:rsidRPr="00B0305C">
        <w:rPr>
          <w:u w:val="single"/>
          <w:lang w:val="cs-CZ"/>
        </w:rPr>
        <w:t>Stupeň 1 (velmi dobré)</w:t>
      </w:r>
    </w:p>
    <w:p w14:paraId="750F4C00" w14:textId="77777777" w:rsidR="007B75C3" w:rsidRPr="00B0305C" w:rsidRDefault="007B75C3" w:rsidP="006B1E65">
      <w:pPr>
        <w:spacing w:before="100" w:beforeAutospacing="1" w:after="100" w:afterAutospacing="1"/>
        <w:ind w:firstLine="1134"/>
        <w:jc w:val="both"/>
        <w:rPr>
          <w:lang w:val="cs-CZ"/>
        </w:rPr>
      </w:pPr>
      <w:r w:rsidRPr="00B0305C">
        <w:rPr>
          <w:lang w:val="cs-CZ"/>
        </w:rP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ojediněle.</w:t>
      </w:r>
    </w:p>
    <w:p w14:paraId="66E3A198" w14:textId="77777777" w:rsidR="007B75C3" w:rsidRPr="00B0305C" w:rsidRDefault="007B75C3" w:rsidP="006B1E65">
      <w:pPr>
        <w:spacing w:before="100" w:beforeAutospacing="1" w:after="100" w:afterAutospacing="1"/>
        <w:jc w:val="both"/>
        <w:rPr>
          <w:u w:val="single"/>
          <w:lang w:val="cs-CZ"/>
        </w:rPr>
      </w:pPr>
      <w:r w:rsidRPr="00B0305C">
        <w:rPr>
          <w:bCs/>
          <w:u w:val="single"/>
          <w:lang w:val="cs-CZ"/>
        </w:rPr>
        <w:t>Stupeň 2 (uspokojivé)</w:t>
      </w:r>
    </w:p>
    <w:p w14:paraId="45BB3F53" w14:textId="77777777" w:rsidR="007B75C3" w:rsidRPr="00B0305C" w:rsidRDefault="007B75C3" w:rsidP="006B1E65">
      <w:pPr>
        <w:spacing w:before="100" w:beforeAutospacing="1" w:after="100" w:afterAutospacing="1"/>
        <w:ind w:firstLine="1134"/>
        <w:jc w:val="both"/>
        <w:rPr>
          <w:lang w:val="cs-CZ"/>
        </w:rPr>
      </w:pPr>
      <w:r w:rsidRPr="00B0305C">
        <w:rPr>
          <w:lang w:val="cs-CZ"/>
        </w:rPr>
        <w:t xml:space="preserve">Žák se dopustí závažného přestupku proti pravidlům chování nebo řádu školy. Zpravidla se přes důtku třídního učitele </w:t>
      </w:r>
      <w:proofErr w:type="gramStart"/>
      <w:r w:rsidRPr="00B0305C">
        <w:rPr>
          <w:lang w:val="cs-CZ"/>
        </w:rPr>
        <w:t>( popř.</w:t>
      </w:r>
      <w:proofErr w:type="gramEnd"/>
      <w:r w:rsidRPr="00B0305C">
        <w:rPr>
          <w:lang w:val="cs-CZ"/>
        </w:rPr>
        <w:t xml:space="preserve"> ředitele </w:t>
      </w:r>
      <w:proofErr w:type="gramStart"/>
      <w:r w:rsidRPr="00B0305C">
        <w:rPr>
          <w:lang w:val="cs-CZ"/>
        </w:rPr>
        <w:t>školy )</w:t>
      </w:r>
      <w:proofErr w:type="gramEnd"/>
      <w:r w:rsidRPr="00B0305C">
        <w:rPr>
          <w:lang w:val="cs-CZ"/>
        </w:rPr>
        <w:t xml:space="preserve"> dopouští dalších přestupků, narušuje činnost kolektivu nebo se dopouští poklesků v mravním chování.  </w:t>
      </w:r>
    </w:p>
    <w:p w14:paraId="3B793DB3" w14:textId="77777777" w:rsidR="007B75C3" w:rsidRPr="00B0305C" w:rsidRDefault="007B75C3" w:rsidP="006B1E65">
      <w:pPr>
        <w:spacing w:before="100" w:beforeAutospacing="1" w:after="100" w:afterAutospacing="1"/>
        <w:jc w:val="both"/>
        <w:rPr>
          <w:u w:val="single"/>
          <w:lang w:val="pl-PL"/>
        </w:rPr>
      </w:pPr>
      <w:r w:rsidRPr="00B0305C">
        <w:rPr>
          <w:bCs/>
          <w:u w:val="single"/>
          <w:lang w:val="pl-PL"/>
        </w:rPr>
        <w:lastRenderedPageBreak/>
        <w:t>Stupeň 3 (neuspokojivé)</w:t>
      </w:r>
    </w:p>
    <w:p w14:paraId="3540E11B" w14:textId="77777777" w:rsidR="007B75C3" w:rsidRPr="00B0305C" w:rsidRDefault="007B75C3" w:rsidP="006B1E65">
      <w:pPr>
        <w:spacing w:before="100" w:beforeAutospacing="1" w:after="100" w:afterAutospacing="1"/>
        <w:ind w:firstLine="1134"/>
        <w:jc w:val="both"/>
        <w:rPr>
          <w:lang w:val="pl-PL"/>
        </w:rPr>
      </w:pPr>
      <w:r w:rsidRPr="00B0305C">
        <w:rPr>
          <w:lang w:val="pl-PL"/>
        </w:rPr>
        <w:t>Chování žáka ve škole i mimo ni je v rozporu s pravidly chování. Dopouští se takových závažných provinění, že je jimi vážně ohrožena výchova ostatních žáků. Záměrně narušuje činnost kolektivu.</w:t>
      </w:r>
    </w:p>
    <w:p w14:paraId="078569C8" w14:textId="77777777" w:rsidR="007B75C3" w:rsidRPr="00B0305C" w:rsidRDefault="007B75C3" w:rsidP="006B1E65">
      <w:pPr>
        <w:spacing w:before="100" w:beforeAutospacing="1" w:after="100" w:afterAutospacing="1"/>
        <w:jc w:val="both"/>
        <w:rPr>
          <w:lang w:val="pl-PL"/>
        </w:rPr>
      </w:pPr>
      <w:r w:rsidRPr="00B0305C">
        <w:rPr>
          <w:b/>
          <w:bCs/>
          <w:lang w:val="pl-PL"/>
        </w:rPr>
        <w:t>4.3       Výchovná opatření</w:t>
      </w:r>
    </w:p>
    <w:p w14:paraId="2437D75A" w14:textId="77777777" w:rsidR="007B75C3" w:rsidRPr="00B0305C" w:rsidRDefault="007B75C3" w:rsidP="006B1E65">
      <w:pPr>
        <w:spacing w:before="100" w:beforeAutospacing="1" w:after="100" w:afterAutospacing="1"/>
        <w:jc w:val="both"/>
        <w:rPr>
          <w:lang w:val="pl-PL"/>
        </w:rPr>
      </w:pPr>
      <w:r w:rsidRPr="00B0305C">
        <w:rPr>
          <w:lang w:val="pl-PL"/>
        </w:rPr>
        <w:t xml:space="preserve">Výchovnými opatřeními jsou pochvaly a opatření k posílení kázně. </w:t>
      </w:r>
    </w:p>
    <w:p w14:paraId="3AB96FBE" w14:textId="77777777" w:rsidR="00F76160" w:rsidRDefault="007B75C3" w:rsidP="00F76160">
      <w:pPr>
        <w:spacing w:before="100" w:beforeAutospacing="1" w:after="100" w:afterAutospacing="1"/>
        <w:jc w:val="both"/>
        <w:rPr>
          <w:b/>
          <w:bCs/>
          <w:lang w:val="pl-PL"/>
        </w:rPr>
      </w:pPr>
      <w:r w:rsidRPr="00B0305C">
        <w:rPr>
          <w:b/>
          <w:bCs/>
          <w:lang w:val="pl-PL"/>
        </w:rPr>
        <w:t>Pochvaly</w:t>
      </w:r>
    </w:p>
    <w:p w14:paraId="6E402F7E" w14:textId="0D8B794E" w:rsidR="007B75C3" w:rsidRPr="00B0305C" w:rsidRDefault="007B75C3" w:rsidP="00F76160">
      <w:pPr>
        <w:spacing w:before="100" w:beforeAutospacing="1" w:after="100" w:afterAutospacing="1"/>
        <w:jc w:val="both"/>
        <w:rPr>
          <w:lang w:val="pl-PL"/>
        </w:rPr>
      </w:pPr>
      <w:r w:rsidRPr="00B0305C">
        <w:rPr>
          <w:bCs/>
          <w:lang w:val="pl-PL"/>
        </w:rPr>
        <w:t>a ) Ředitel školy může na základě vlastního rozhodnutí nebo na základě podnětu jiného subjektu udělit žákovi po projednání v pedagogické radě pochvalu nebo jiné ocenění za mimořádný projev lidskosti, občanské nebo školní iniciativy, záslužný nebo statečný čin nebo za dlouhodobou úspěšnou práci, či vzornou reprezentaci školy.</w:t>
      </w:r>
    </w:p>
    <w:p w14:paraId="2F6AE218" w14:textId="77777777" w:rsidR="007B75C3" w:rsidRPr="00B0305C" w:rsidRDefault="007B75C3" w:rsidP="006B1E65">
      <w:pPr>
        <w:spacing w:before="100" w:beforeAutospacing="1" w:after="100" w:afterAutospacing="1"/>
        <w:ind w:firstLine="1134"/>
        <w:jc w:val="both"/>
        <w:rPr>
          <w:lang w:val="pl-PL"/>
        </w:rPr>
      </w:pPr>
      <w:r w:rsidRPr="00B0305C">
        <w:rPr>
          <w:lang w:val="pl-PL"/>
        </w:rPr>
        <w:t>b ) Třídní učitel může udělit žákovi bez projednání v  pedagogické radě ústní nebo písemnou pochvalu za vzorné a příkladné  plnění povinností, ze reprezentaci školy při vystoupeních a soutěžích.</w:t>
      </w:r>
    </w:p>
    <w:p w14:paraId="32708D29" w14:textId="5CA14446" w:rsidR="007B75C3" w:rsidRPr="00B0305C" w:rsidRDefault="007B75C3" w:rsidP="006B1E65">
      <w:pPr>
        <w:spacing w:before="100" w:beforeAutospacing="1" w:after="100" w:afterAutospacing="1"/>
        <w:jc w:val="both"/>
        <w:rPr>
          <w:lang w:val="pl-PL"/>
        </w:rPr>
      </w:pPr>
      <w:r w:rsidRPr="00B0305C">
        <w:rPr>
          <w:lang w:val="pl-PL"/>
        </w:rPr>
        <w:t xml:space="preserve">Pochvaly a jiná ocenění se zaznamenávají do </w:t>
      </w:r>
      <w:r w:rsidR="00F76160">
        <w:rPr>
          <w:lang w:val="pl-PL"/>
        </w:rPr>
        <w:t xml:space="preserve">systému Škola On Line. </w:t>
      </w:r>
      <w:r w:rsidRPr="00B0305C">
        <w:rPr>
          <w:lang w:val="pl-PL"/>
        </w:rPr>
        <w:t xml:space="preserve">Na vysvědčení jsou zapisovány pochvaly za mimořádné činy. </w:t>
      </w:r>
    </w:p>
    <w:p w14:paraId="22E41A97" w14:textId="77777777" w:rsidR="007B75C3" w:rsidRPr="00B0305C" w:rsidRDefault="007B75C3" w:rsidP="006B1E65">
      <w:pPr>
        <w:spacing w:before="100" w:beforeAutospacing="1" w:after="100" w:afterAutospacing="1"/>
        <w:jc w:val="both"/>
        <w:rPr>
          <w:lang w:val="pl-PL"/>
        </w:rPr>
      </w:pPr>
      <w:r w:rsidRPr="00B0305C">
        <w:rPr>
          <w:b/>
          <w:bCs/>
          <w:lang w:val="pl-PL"/>
        </w:rPr>
        <w:t>Opatření k posílení kázně</w:t>
      </w:r>
    </w:p>
    <w:p w14:paraId="23DCCB47" w14:textId="77777777" w:rsidR="007B75C3" w:rsidRPr="00B0305C" w:rsidRDefault="007B75C3" w:rsidP="006B1E65">
      <w:pPr>
        <w:spacing w:before="100" w:beforeAutospacing="1" w:after="100" w:afterAutospacing="1"/>
        <w:ind w:firstLine="1134"/>
        <w:jc w:val="both"/>
        <w:rPr>
          <w:lang w:val="pl-PL"/>
        </w:rPr>
      </w:pPr>
      <w:r w:rsidRPr="00B0305C">
        <w:rPr>
          <w:lang w:val="pl-PL"/>
        </w:rPr>
        <w:t>a ) Opatření k posílení kázně se ukládá za závažné nebo  opakované provinění proti školnímu řádu. Tato opatření zpravidla předcházejí před snížením  stupně z chování.</w:t>
      </w:r>
    </w:p>
    <w:p w14:paraId="686F3403" w14:textId="5BCD4B4D" w:rsidR="007B75C3" w:rsidRPr="00B0305C" w:rsidRDefault="007B75C3" w:rsidP="006B1E65">
      <w:pPr>
        <w:spacing w:before="100" w:beforeAutospacing="1" w:after="100" w:afterAutospacing="1"/>
        <w:ind w:firstLine="1134"/>
        <w:jc w:val="both"/>
        <w:rPr>
          <w:lang w:val="pl-PL"/>
        </w:rPr>
      </w:pPr>
      <w:r w:rsidRPr="00B0305C">
        <w:rPr>
          <w:lang w:val="pl-PL"/>
        </w:rPr>
        <w:t>b) Podle závažnosti provinění se ukládá některé z těchto  opatření:</w:t>
      </w:r>
    </w:p>
    <w:p w14:paraId="0D2B5366" w14:textId="77777777" w:rsidR="007B75C3" w:rsidRPr="00B0305C" w:rsidRDefault="007B75C3" w:rsidP="006B1E65">
      <w:pPr>
        <w:jc w:val="both"/>
        <w:rPr>
          <w:lang w:val="pl-PL"/>
        </w:rPr>
      </w:pPr>
      <w:r w:rsidRPr="00B0305C">
        <w:rPr>
          <w:lang w:val="pl-PL"/>
        </w:rPr>
        <w:t>- napomenutí třídního učitele,</w:t>
      </w:r>
    </w:p>
    <w:p w14:paraId="522B30A4" w14:textId="77777777" w:rsidR="007B75C3" w:rsidRPr="00B0305C" w:rsidRDefault="007B75C3" w:rsidP="006B1E65">
      <w:pPr>
        <w:jc w:val="both"/>
        <w:rPr>
          <w:lang w:val="pl-PL"/>
        </w:rPr>
      </w:pPr>
      <w:r w:rsidRPr="00B0305C">
        <w:rPr>
          <w:lang w:val="pl-PL"/>
        </w:rPr>
        <w:t>- důtka třídního učitele,</w:t>
      </w:r>
    </w:p>
    <w:p w14:paraId="5DF5F372" w14:textId="77777777" w:rsidR="007B75C3" w:rsidRDefault="007B75C3" w:rsidP="006B1E65">
      <w:pPr>
        <w:jc w:val="both"/>
        <w:rPr>
          <w:lang w:val="pl-PL"/>
        </w:rPr>
      </w:pPr>
      <w:r w:rsidRPr="00B0305C">
        <w:rPr>
          <w:lang w:val="pl-PL"/>
        </w:rPr>
        <w:t>- důtka ředitele školy.</w:t>
      </w:r>
    </w:p>
    <w:p w14:paraId="3F893D85" w14:textId="77777777" w:rsidR="00A951C6" w:rsidRPr="00B0305C" w:rsidRDefault="00A951C6" w:rsidP="006B1E65">
      <w:pPr>
        <w:jc w:val="both"/>
        <w:rPr>
          <w:lang w:val="pl-PL"/>
        </w:rPr>
      </w:pPr>
    </w:p>
    <w:p w14:paraId="0F0A00BE" w14:textId="28BA8CCA" w:rsidR="007B75C3" w:rsidRPr="00E63600" w:rsidRDefault="007B75C3" w:rsidP="006B1E65">
      <w:pPr>
        <w:ind w:firstLine="1134"/>
        <w:jc w:val="both"/>
        <w:rPr>
          <w:lang w:val="pl-PL"/>
        </w:rPr>
      </w:pPr>
      <w:r w:rsidRPr="00B0305C">
        <w:rPr>
          <w:b/>
          <w:bCs/>
          <w:lang w:val="pl-PL"/>
        </w:rPr>
        <w:t>Napomenutí třídním učitelem  (N</w:t>
      </w:r>
      <w:r w:rsidR="00F76160">
        <w:rPr>
          <w:b/>
          <w:bCs/>
          <w:lang w:val="pl-PL"/>
        </w:rPr>
        <w:t>T</w:t>
      </w:r>
      <w:r w:rsidRPr="00B0305C">
        <w:rPr>
          <w:b/>
          <w:bCs/>
          <w:lang w:val="pl-PL"/>
        </w:rPr>
        <w:t xml:space="preserve">U) </w:t>
      </w:r>
      <w:r w:rsidRPr="00B0305C">
        <w:rPr>
          <w:lang w:val="pl-PL"/>
        </w:rPr>
        <w:t>ukládá třídní učitel za drobnější přestupky proti školnímu řádu bezprostředně po přestupku, kterého se žák dopustí</w:t>
      </w:r>
      <w:r w:rsidR="00F76160">
        <w:rPr>
          <w:lang w:val="pl-PL"/>
        </w:rPr>
        <w:t>.</w:t>
      </w:r>
      <w:r w:rsidRPr="00B0305C">
        <w:rPr>
          <w:lang w:val="pl-PL"/>
        </w:rPr>
        <w:t xml:space="preserve"> O  udělení napomenutí uvědomí třídní učitel prokazatelně  rodiče </w:t>
      </w:r>
      <w:r w:rsidR="00F76160">
        <w:rPr>
          <w:lang w:val="pl-PL"/>
        </w:rPr>
        <w:t>v systému Škola On Line</w:t>
      </w:r>
      <w:r w:rsidR="00E63600">
        <w:rPr>
          <w:lang w:val="pl-PL"/>
        </w:rPr>
        <w:t>.</w:t>
      </w:r>
      <w:r w:rsidRPr="00E63600">
        <w:rPr>
          <w:lang w:val="pl-PL"/>
        </w:rPr>
        <w:t xml:space="preserve"> </w:t>
      </w:r>
    </w:p>
    <w:p w14:paraId="0DCB424F" w14:textId="2F762720" w:rsidR="007B75C3" w:rsidRPr="00E63600" w:rsidRDefault="007B75C3" w:rsidP="006B1E65">
      <w:pPr>
        <w:spacing w:before="100" w:beforeAutospacing="1" w:after="100" w:afterAutospacing="1"/>
        <w:ind w:firstLine="1134"/>
        <w:jc w:val="both"/>
        <w:rPr>
          <w:lang w:val="pl-PL"/>
        </w:rPr>
      </w:pPr>
      <w:r w:rsidRPr="00B0305C">
        <w:rPr>
          <w:b/>
          <w:bCs/>
          <w:lang w:val="pl-PL"/>
        </w:rPr>
        <w:t>Důtku třídního učitele</w:t>
      </w:r>
      <w:r w:rsidR="00F76160">
        <w:rPr>
          <w:b/>
          <w:bCs/>
          <w:lang w:val="pl-PL"/>
        </w:rPr>
        <w:t xml:space="preserve"> </w:t>
      </w:r>
      <w:r w:rsidRPr="00B0305C">
        <w:rPr>
          <w:b/>
          <w:bCs/>
          <w:lang w:val="pl-PL"/>
        </w:rPr>
        <w:t>(DTU)</w:t>
      </w:r>
      <w:r w:rsidRPr="00B0305C">
        <w:rPr>
          <w:lang w:val="pl-PL"/>
        </w:rPr>
        <w:t xml:space="preserve"> udělí třídní učitel bezprostředně po přestupku za závažnější či opakované porušení školního řádu, norem slušnosti. O udělení důtky </w:t>
      </w:r>
      <w:r w:rsidR="00F76160" w:rsidRPr="00B0305C">
        <w:rPr>
          <w:lang w:val="pl-PL"/>
        </w:rPr>
        <w:t xml:space="preserve">uvědomí třídní učitel prokazatelně  rodiče </w:t>
      </w:r>
      <w:r w:rsidR="00F76160">
        <w:rPr>
          <w:lang w:val="pl-PL"/>
        </w:rPr>
        <w:t xml:space="preserve">v systému Škola On Line. </w:t>
      </w:r>
    </w:p>
    <w:p w14:paraId="49BB768A" w14:textId="59259995" w:rsidR="007B75C3" w:rsidRDefault="007B75C3" w:rsidP="006B1E65">
      <w:pPr>
        <w:spacing w:before="100" w:beforeAutospacing="1" w:after="100" w:afterAutospacing="1"/>
        <w:jc w:val="both"/>
        <w:rPr>
          <w:lang w:val="pl-PL"/>
        </w:rPr>
      </w:pPr>
      <w:r w:rsidRPr="00B0305C">
        <w:rPr>
          <w:b/>
          <w:bCs/>
          <w:lang w:val="pl-PL"/>
        </w:rPr>
        <w:t> </w:t>
      </w:r>
      <w:r w:rsidRPr="00B0305C">
        <w:rPr>
          <w:b/>
          <w:bCs/>
          <w:lang w:val="pl-PL"/>
        </w:rPr>
        <w:tab/>
        <w:t>Důtku ředitele školy( DŘŠ )</w:t>
      </w:r>
      <w:r w:rsidRPr="00B0305C">
        <w:rPr>
          <w:lang w:val="pl-PL"/>
        </w:rPr>
        <w:t xml:space="preserve"> uděluje ředitel školy po projednání v pedagogické radě za závažný kázeňský přestupek nebo opakovaná vážná provinění proti školnímu řádu, proti normám slušnosti.  O udělení </w:t>
      </w:r>
      <w:r w:rsidR="00F76160">
        <w:rPr>
          <w:lang w:val="pl-PL"/>
        </w:rPr>
        <w:t xml:space="preserve">důtky uvědomí třídní učitel </w:t>
      </w:r>
      <w:r w:rsidRPr="00B0305C">
        <w:rPr>
          <w:lang w:val="pl-PL"/>
        </w:rPr>
        <w:t xml:space="preserve">zákonné zástupce </w:t>
      </w:r>
      <w:r w:rsidR="00F76160">
        <w:rPr>
          <w:lang w:val="pl-PL"/>
        </w:rPr>
        <w:t>v systému Škola On Line.</w:t>
      </w:r>
    </w:p>
    <w:p w14:paraId="3F37F6A6" w14:textId="77777777" w:rsidR="00E63600" w:rsidRDefault="00E63600" w:rsidP="006B1E65">
      <w:pPr>
        <w:spacing w:before="100" w:beforeAutospacing="1" w:after="100" w:afterAutospacing="1"/>
        <w:jc w:val="both"/>
        <w:rPr>
          <w:lang w:val="pl-PL"/>
        </w:rPr>
      </w:pPr>
    </w:p>
    <w:p w14:paraId="26C334D6" w14:textId="77777777" w:rsidR="00E63600" w:rsidRPr="00B0305C" w:rsidRDefault="00E63600" w:rsidP="006B1E65">
      <w:pPr>
        <w:spacing w:before="100" w:beforeAutospacing="1" w:after="100" w:afterAutospacing="1"/>
        <w:jc w:val="both"/>
        <w:rPr>
          <w:lang w:val="pl-PL"/>
        </w:rPr>
      </w:pPr>
    </w:p>
    <w:p w14:paraId="37BF5B8F" w14:textId="77777777" w:rsidR="007B75C3" w:rsidRPr="00E63600" w:rsidRDefault="007B75C3" w:rsidP="00A951C6">
      <w:pPr>
        <w:spacing w:before="100" w:beforeAutospacing="1" w:after="100" w:afterAutospacing="1"/>
        <w:ind w:firstLine="1134"/>
        <w:jc w:val="both"/>
        <w:rPr>
          <w:lang w:val="pl-PL"/>
        </w:rPr>
      </w:pPr>
      <w:r w:rsidRPr="00E63600">
        <w:rPr>
          <w:b/>
          <w:bCs/>
          <w:lang w:val="pl-PL"/>
        </w:rPr>
        <w:lastRenderedPageBreak/>
        <w:t>c)</w:t>
      </w:r>
      <w:r w:rsidRPr="00E63600">
        <w:rPr>
          <w:lang w:val="pl-PL"/>
        </w:rPr>
        <w:t xml:space="preserve"> Udělená opatření k posílení kázně se zaznamenávají do školní matriky.</w:t>
      </w:r>
    </w:p>
    <w:p w14:paraId="7AEFF393" w14:textId="77777777" w:rsidR="007B75C3" w:rsidRPr="00B0305C" w:rsidRDefault="007B75C3" w:rsidP="006B1E65">
      <w:pPr>
        <w:jc w:val="both"/>
        <w:rPr>
          <w:b/>
          <w:bCs/>
          <w:lang w:val="pl-PL"/>
        </w:rPr>
      </w:pPr>
      <w:r w:rsidRPr="00B0305C">
        <w:rPr>
          <w:b/>
          <w:bCs/>
          <w:lang w:val="pl-PL"/>
        </w:rPr>
        <w:t>Upřesnění kázeňských přestupků:</w:t>
      </w:r>
    </w:p>
    <w:p w14:paraId="62603547" w14:textId="77777777" w:rsidR="007B75C3" w:rsidRPr="00B0305C" w:rsidRDefault="007B75C3" w:rsidP="006B1E65">
      <w:pPr>
        <w:jc w:val="both"/>
        <w:rPr>
          <w:u w:val="single"/>
          <w:lang w:val="pl-PL"/>
        </w:rPr>
      </w:pPr>
      <w:r w:rsidRPr="00B0305C">
        <w:rPr>
          <w:u w:val="single"/>
          <w:lang w:val="pl-PL"/>
        </w:rPr>
        <w:t>a) drobný kazeňský přestupek:</w:t>
      </w:r>
    </w:p>
    <w:p w14:paraId="1FE8CDC5" w14:textId="77777777" w:rsidR="007B75C3" w:rsidRPr="00B0305C" w:rsidRDefault="007B75C3" w:rsidP="006B1E65">
      <w:pPr>
        <w:jc w:val="both"/>
        <w:rPr>
          <w:lang w:val="pl-PL"/>
        </w:rPr>
      </w:pPr>
      <w:r w:rsidRPr="00B0305C">
        <w:rPr>
          <w:lang w:val="pl-PL"/>
        </w:rPr>
        <w:t>pozdní příchody</w:t>
      </w:r>
    </w:p>
    <w:p w14:paraId="412AC466" w14:textId="77777777" w:rsidR="007B75C3" w:rsidRPr="00B0305C" w:rsidRDefault="007B75C3" w:rsidP="006B1E65">
      <w:pPr>
        <w:jc w:val="both"/>
        <w:rPr>
          <w:lang w:val="pl-PL"/>
        </w:rPr>
      </w:pPr>
      <w:r w:rsidRPr="00B0305C">
        <w:rPr>
          <w:lang w:val="pl-PL"/>
        </w:rPr>
        <w:t>soustavné zapomínání učebních pomůcek a úkolů</w:t>
      </w:r>
    </w:p>
    <w:p w14:paraId="20BD61FC" w14:textId="77777777" w:rsidR="007B75C3" w:rsidRPr="00B0305C" w:rsidRDefault="007B75C3" w:rsidP="006B1E65">
      <w:pPr>
        <w:jc w:val="both"/>
        <w:rPr>
          <w:lang w:val="pl-PL"/>
        </w:rPr>
      </w:pPr>
      <w:r w:rsidRPr="00B0305C">
        <w:rPr>
          <w:lang w:val="pl-PL"/>
        </w:rPr>
        <w:t>nepřezouvání se</w:t>
      </w:r>
    </w:p>
    <w:p w14:paraId="1C64CDBA" w14:textId="77777777" w:rsidR="007B75C3" w:rsidRPr="00B0305C" w:rsidRDefault="007B75C3" w:rsidP="006B1E65">
      <w:pPr>
        <w:jc w:val="both"/>
        <w:rPr>
          <w:lang w:val="pl-PL"/>
        </w:rPr>
      </w:pPr>
      <w:r w:rsidRPr="00B0305C">
        <w:rPr>
          <w:lang w:val="pl-PL"/>
        </w:rPr>
        <w:t>nevhodné vyjadřování a vykřikování</w:t>
      </w:r>
    </w:p>
    <w:p w14:paraId="62350F7E" w14:textId="77777777" w:rsidR="007B75C3" w:rsidRPr="00B0305C" w:rsidRDefault="007B75C3" w:rsidP="006B1E65">
      <w:pPr>
        <w:jc w:val="both"/>
        <w:rPr>
          <w:lang w:val="pl-PL"/>
        </w:rPr>
      </w:pPr>
      <w:r w:rsidRPr="00B0305C">
        <w:rPr>
          <w:lang w:val="pl-PL"/>
        </w:rPr>
        <w:t>vulgární mluva</w:t>
      </w:r>
    </w:p>
    <w:p w14:paraId="28A03415" w14:textId="77777777" w:rsidR="007B75C3" w:rsidRDefault="007B75C3" w:rsidP="006B1E65">
      <w:pPr>
        <w:jc w:val="both"/>
        <w:rPr>
          <w:lang w:val="pl-PL"/>
        </w:rPr>
      </w:pPr>
      <w:r w:rsidRPr="00B0305C">
        <w:rPr>
          <w:lang w:val="pl-PL"/>
        </w:rPr>
        <w:t>neplnění povinnosti služby</w:t>
      </w:r>
    </w:p>
    <w:p w14:paraId="24FAE545" w14:textId="77777777" w:rsidR="00D81622" w:rsidRPr="00BA136D" w:rsidRDefault="00D81622" w:rsidP="006B1E65">
      <w:pPr>
        <w:jc w:val="both"/>
        <w:rPr>
          <w:lang w:val="pl-PL"/>
        </w:rPr>
      </w:pPr>
      <w:r w:rsidRPr="00BA136D">
        <w:rPr>
          <w:lang w:val="pl-PL"/>
        </w:rPr>
        <w:t>zapnutý mobil při vyučovací hodině</w:t>
      </w:r>
    </w:p>
    <w:p w14:paraId="483A4129" w14:textId="77777777" w:rsidR="007B75C3" w:rsidRPr="00BA136D" w:rsidRDefault="007B75C3" w:rsidP="006B1E65">
      <w:pPr>
        <w:jc w:val="both"/>
        <w:rPr>
          <w:u w:val="single"/>
          <w:lang w:val="pl-PL"/>
        </w:rPr>
      </w:pPr>
      <w:r w:rsidRPr="00BA136D">
        <w:rPr>
          <w:u w:val="single"/>
          <w:lang w:val="pl-PL"/>
        </w:rPr>
        <w:t>b) závažný kázeňský přestupek:</w:t>
      </w:r>
    </w:p>
    <w:p w14:paraId="7DE2AB77" w14:textId="77777777" w:rsidR="00D81622" w:rsidRDefault="00D81622" w:rsidP="006B1E65">
      <w:pPr>
        <w:jc w:val="both"/>
        <w:rPr>
          <w:lang w:val="pl-PL"/>
        </w:rPr>
      </w:pPr>
      <w:r w:rsidRPr="00BA136D">
        <w:rPr>
          <w:lang w:val="pl-PL"/>
        </w:rPr>
        <w:t>manipulace s mobilním telefonem při výuce</w:t>
      </w:r>
    </w:p>
    <w:p w14:paraId="7BD8F1CF" w14:textId="77777777" w:rsidR="007B75C3" w:rsidRPr="00B0305C" w:rsidRDefault="007B75C3" w:rsidP="006B1E65">
      <w:pPr>
        <w:jc w:val="both"/>
        <w:rPr>
          <w:lang w:val="pl-PL"/>
        </w:rPr>
      </w:pPr>
      <w:r w:rsidRPr="00B0305C">
        <w:rPr>
          <w:lang w:val="pl-PL"/>
        </w:rPr>
        <w:t>kouření, pití alkoholu, jiná intoxikace</w:t>
      </w:r>
    </w:p>
    <w:p w14:paraId="4CC17C86" w14:textId="77777777" w:rsidR="007B75C3" w:rsidRPr="00B0305C" w:rsidRDefault="007B75C3" w:rsidP="006B1E65">
      <w:pPr>
        <w:jc w:val="both"/>
        <w:rPr>
          <w:lang w:val="pl-PL"/>
        </w:rPr>
      </w:pPr>
      <w:r w:rsidRPr="00B0305C">
        <w:rPr>
          <w:lang w:val="pl-PL"/>
        </w:rPr>
        <w:t>napadení spolužáka – hrubé násilí</w:t>
      </w:r>
    </w:p>
    <w:p w14:paraId="35D2F0EE" w14:textId="77777777" w:rsidR="007B75C3" w:rsidRPr="00B0305C" w:rsidRDefault="007B75C3" w:rsidP="006B1E65">
      <w:pPr>
        <w:jc w:val="both"/>
        <w:rPr>
          <w:lang w:val="pl-PL"/>
        </w:rPr>
      </w:pPr>
      <w:r w:rsidRPr="00B0305C">
        <w:rPr>
          <w:lang w:val="pl-PL"/>
        </w:rPr>
        <w:t>šikana</w:t>
      </w:r>
    </w:p>
    <w:p w14:paraId="7871A28A" w14:textId="77777777" w:rsidR="007B75C3" w:rsidRPr="00B0305C" w:rsidRDefault="007B75C3" w:rsidP="006B1E65">
      <w:pPr>
        <w:jc w:val="both"/>
        <w:rPr>
          <w:lang w:val="pl-PL"/>
        </w:rPr>
      </w:pPr>
      <w:r w:rsidRPr="00B0305C">
        <w:rPr>
          <w:lang w:val="pl-PL"/>
        </w:rPr>
        <w:t>neomluvené hodiny</w:t>
      </w:r>
    </w:p>
    <w:p w14:paraId="3A757E4C" w14:textId="29CEB38F" w:rsidR="007B75C3" w:rsidRPr="004522FB" w:rsidRDefault="007B75C3" w:rsidP="006B1E65">
      <w:pPr>
        <w:jc w:val="both"/>
        <w:rPr>
          <w:strike/>
          <w:lang w:val="pl-PL"/>
        </w:rPr>
      </w:pPr>
      <w:r w:rsidRPr="00B0305C">
        <w:rPr>
          <w:lang w:val="pl-PL"/>
        </w:rPr>
        <w:t>lhaní a podvádění</w:t>
      </w:r>
      <w:r w:rsidR="004522FB">
        <w:rPr>
          <w:lang w:val="pl-PL"/>
        </w:rPr>
        <w:t xml:space="preserve">, </w:t>
      </w:r>
      <w:r w:rsidRPr="00B0305C">
        <w:rPr>
          <w:lang w:val="pl-PL"/>
        </w:rPr>
        <w:t>falšování podpisu</w:t>
      </w:r>
    </w:p>
    <w:p w14:paraId="487AEE52" w14:textId="77777777" w:rsidR="007B75C3" w:rsidRPr="00B0305C" w:rsidRDefault="007B75C3" w:rsidP="006B1E65">
      <w:pPr>
        <w:jc w:val="both"/>
        <w:rPr>
          <w:lang w:val="pl-PL"/>
        </w:rPr>
      </w:pPr>
      <w:r w:rsidRPr="00B0305C">
        <w:rPr>
          <w:lang w:val="pl-PL"/>
        </w:rPr>
        <w:t>nevhodné chování vůči zaměstnancům školy</w:t>
      </w:r>
    </w:p>
    <w:p w14:paraId="2F1588EC" w14:textId="77777777" w:rsidR="007B75C3" w:rsidRPr="00B0305C" w:rsidRDefault="007B75C3" w:rsidP="006B1E65">
      <w:pPr>
        <w:jc w:val="both"/>
        <w:rPr>
          <w:lang w:val="pl-PL"/>
        </w:rPr>
      </w:pPr>
      <w:r w:rsidRPr="00B0305C">
        <w:rPr>
          <w:lang w:val="pl-PL"/>
        </w:rPr>
        <w:t>krádež</w:t>
      </w:r>
    </w:p>
    <w:p w14:paraId="683283FF" w14:textId="77777777" w:rsidR="007B75C3" w:rsidRPr="00B0305C" w:rsidRDefault="007B75C3" w:rsidP="006B1E65">
      <w:pPr>
        <w:jc w:val="both"/>
        <w:rPr>
          <w:lang w:val="pl-PL"/>
        </w:rPr>
      </w:pPr>
      <w:r w:rsidRPr="00B0305C">
        <w:rPr>
          <w:lang w:val="pl-PL"/>
        </w:rPr>
        <w:t>poškozování osobního majetku spolužáků nebo školy</w:t>
      </w:r>
    </w:p>
    <w:p w14:paraId="74FECBAA" w14:textId="77777777" w:rsidR="007B75C3" w:rsidRPr="00B0305C" w:rsidRDefault="007B75C3" w:rsidP="006B1E65">
      <w:pPr>
        <w:jc w:val="both"/>
        <w:rPr>
          <w:lang w:val="pl-PL"/>
        </w:rPr>
      </w:pPr>
      <w:r w:rsidRPr="00B0305C">
        <w:rPr>
          <w:lang w:val="pl-PL"/>
        </w:rPr>
        <w:t>opuštění budovy bez dovolení</w:t>
      </w:r>
    </w:p>
    <w:p w14:paraId="6DD82686" w14:textId="77777777" w:rsidR="007B75C3" w:rsidRPr="00B0305C" w:rsidRDefault="007B75C3" w:rsidP="006B1E65">
      <w:pPr>
        <w:jc w:val="both"/>
        <w:rPr>
          <w:lang w:val="pl-PL"/>
        </w:rPr>
      </w:pPr>
      <w:r w:rsidRPr="00B0305C">
        <w:rPr>
          <w:lang w:val="pl-PL"/>
        </w:rPr>
        <w:t>hrubé a vulgární chování</w:t>
      </w:r>
    </w:p>
    <w:p w14:paraId="184AE6EE" w14:textId="77777777" w:rsidR="007B75C3" w:rsidRPr="00D81622" w:rsidRDefault="007B75C3" w:rsidP="006B1E65">
      <w:pPr>
        <w:jc w:val="both"/>
        <w:rPr>
          <w:sz w:val="16"/>
          <w:szCs w:val="16"/>
          <w:lang w:val="pl-PL"/>
        </w:rPr>
      </w:pPr>
    </w:p>
    <w:p w14:paraId="0C8A02DE" w14:textId="77777777" w:rsidR="007B75C3" w:rsidRDefault="007B75C3" w:rsidP="006B1E65">
      <w:pPr>
        <w:jc w:val="both"/>
        <w:rPr>
          <w:lang w:val="pl-PL"/>
        </w:rPr>
      </w:pPr>
      <w:r w:rsidRPr="00B0305C">
        <w:rPr>
          <w:lang w:val="pl-PL"/>
        </w:rPr>
        <w:t>Současné uložení opatření k posílení kázně a udělení pochvaly se nevylučuje.</w:t>
      </w:r>
    </w:p>
    <w:p w14:paraId="259CC04A" w14:textId="77777777" w:rsidR="00CD189A" w:rsidRDefault="00CD189A" w:rsidP="006B1E65">
      <w:pPr>
        <w:jc w:val="both"/>
        <w:rPr>
          <w:lang w:val="pl-PL"/>
        </w:rPr>
      </w:pPr>
    </w:p>
    <w:p w14:paraId="09898EDC" w14:textId="77777777" w:rsidR="007B75C3" w:rsidRDefault="007B75C3" w:rsidP="006B1E65">
      <w:pPr>
        <w:spacing w:before="100" w:beforeAutospacing="1" w:after="100" w:afterAutospacing="1"/>
        <w:jc w:val="both"/>
        <w:rPr>
          <w:b/>
          <w:bCs/>
          <w:sz w:val="28"/>
          <w:szCs w:val="28"/>
          <w:u w:val="single"/>
          <w:lang w:val="pl-PL"/>
        </w:rPr>
      </w:pPr>
      <w:r w:rsidRPr="00B0305C">
        <w:rPr>
          <w:b/>
          <w:bCs/>
          <w:sz w:val="28"/>
          <w:szCs w:val="28"/>
          <w:lang w:val="pl-PL"/>
        </w:rPr>
        <w:t xml:space="preserve">5.         </w:t>
      </w:r>
      <w:r w:rsidRPr="00B0305C">
        <w:rPr>
          <w:b/>
          <w:bCs/>
          <w:sz w:val="28"/>
          <w:szCs w:val="28"/>
          <w:u w:val="single"/>
          <w:lang w:val="pl-PL"/>
        </w:rPr>
        <w:t>Zásady a pravidla pro sebehodnocení žáka</w:t>
      </w:r>
    </w:p>
    <w:p w14:paraId="7D3A3555" w14:textId="77777777" w:rsidR="007B75C3" w:rsidRPr="00747B45" w:rsidRDefault="007B75C3" w:rsidP="00747B45">
      <w:pPr>
        <w:widowControl/>
        <w:suppressAutoHyphens w:val="0"/>
        <w:spacing w:before="100" w:beforeAutospacing="1" w:after="100" w:afterAutospacing="1"/>
        <w:rPr>
          <w:rFonts w:eastAsia="Times New Roman" w:cs="Times New Roman"/>
          <w:color w:val="auto"/>
          <w:lang w:val="cs-CZ" w:eastAsia="cs-CZ"/>
        </w:rPr>
      </w:pPr>
      <w:r w:rsidRPr="00747B45">
        <w:rPr>
          <w:rFonts w:eastAsia="Times New Roman" w:cs="Times New Roman"/>
          <w:color w:val="auto"/>
          <w:lang w:val="cs-CZ" w:eastAsia="cs-CZ"/>
        </w:rPr>
        <w:t>Sebehodnocení je důležitou součástí hodnocení žáků</w:t>
      </w:r>
      <w:r>
        <w:rPr>
          <w:rFonts w:eastAsia="Times New Roman" w:cs="Times New Roman"/>
          <w:color w:val="auto"/>
          <w:lang w:val="cs-CZ" w:eastAsia="cs-CZ"/>
        </w:rPr>
        <w:t xml:space="preserve">, kterým se </w:t>
      </w:r>
      <w:r w:rsidRPr="00747B45">
        <w:rPr>
          <w:rFonts w:eastAsia="Times New Roman" w:cs="Times New Roman"/>
          <w:color w:val="auto"/>
          <w:lang w:val="cs-CZ" w:eastAsia="cs-CZ"/>
        </w:rPr>
        <w:t>posiluje sebeúcta a sebevědomí</w:t>
      </w:r>
      <w:r>
        <w:rPr>
          <w:rFonts w:eastAsia="Times New Roman" w:cs="Times New Roman"/>
          <w:color w:val="auto"/>
          <w:lang w:val="cs-CZ" w:eastAsia="cs-CZ"/>
        </w:rPr>
        <w:t xml:space="preserve">. </w:t>
      </w:r>
      <w:r w:rsidRPr="00747B45">
        <w:rPr>
          <w:rFonts w:eastAsia="Times New Roman" w:cs="Times New Roman"/>
          <w:color w:val="auto"/>
          <w:lang w:val="cs-CZ" w:eastAsia="cs-CZ"/>
        </w:rPr>
        <w:t xml:space="preserve"> Při sebehodnocení se žák snaží popsat: co se mu daří, co mu ještě nejde</w:t>
      </w:r>
      <w:r>
        <w:rPr>
          <w:rFonts w:eastAsia="Times New Roman" w:cs="Times New Roman"/>
          <w:color w:val="auto"/>
          <w:lang w:val="cs-CZ" w:eastAsia="cs-CZ"/>
        </w:rPr>
        <w:t xml:space="preserve">, </w:t>
      </w:r>
      <w:r w:rsidRPr="00747B45">
        <w:rPr>
          <w:rFonts w:eastAsia="Times New Roman" w:cs="Times New Roman"/>
          <w:color w:val="auto"/>
          <w:lang w:val="cs-CZ" w:eastAsia="cs-CZ"/>
        </w:rPr>
        <w:t xml:space="preserve">jak bude pokračovat dál. </w:t>
      </w:r>
      <w:r>
        <w:rPr>
          <w:rFonts w:eastAsia="Times New Roman" w:cs="Times New Roman"/>
          <w:color w:val="auto"/>
          <w:lang w:val="cs-CZ" w:eastAsia="cs-CZ"/>
        </w:rPr>
        <w:t>P</w:t>
      </w:r>
      <w:r w:rsidRPr="00747B45">
        <w:rPr>
          <w:rFonts w:eastAsia="Times New Roman" w:cs="Times New Roman"/>
          <w:color w:val="auto"/>
          <w:lang w:val="cs-CZ" w:eastAsia="cs-CZ"/>
        </w:rPr>
        <w:t xml:space="preserve">ři školní práci vedeme žáka tak, aby komentoval svoje výkony a výsledky. </w:t>
      </w:r>
    </w:p>
    <w:p w14:paraId="3D1CEC8C" w14:textId="77777777" w:rsidR="007B75C3" w:rsidRPr="00A420D2" w:rsidRDefault="007B75C3" w:rsidP="006B1E65">
      <w:pPr>
        <w:autoSpaceDE w:val="0"/>
        <w:ind w:firstLine="1134"/>
        <w:jc w:val="both"/>
        <w:rPr>
          <w:rFonts w:eastAsia="Times New Roman"/>
          <w:lang w:val="cs-CZ"/>
        </w:rPr>
      </w:pPr>
      <w:r w:rsidRPr="00A420D2">
        <w:rPr>
          <w:lang w:val="cs-CZ"/>
        </w:rPr>
        <w:t>Žáci jsou k sebehodnocení vedeni již od 1. ro</w:t>
      </w:r>
      <w:r w:rsidRPr="00A420D2">
        <w:rPr>
          <w:rFonts w:eastAsia="Times New Roman"/>
          <w:lang w:val="cs-CZ"/>
        </w:rPr>
        <w:t>č</w:t>
      </w:r>
      <w:r w:rsidRPr="00A420D2">
        <w:rPr>
          <w:lang w:val="cs-CZ"/>
        </w:rPr>
        <w:t>níku. Od 2.ročníku se žáci učí hodnotit i práci spolužáků, skupiny a přijímat vzájemná hodnocení.</w:t>
      </w:r>
    </w:p>
    <w:p w14:paraId="19AB9BA4" w14:textId="77777777" w:rsidR="007B75C3" w:rsidRPr="00A420D2" w:rsidRDefault="007B75C3" w:rsidP="006B1E65">
      <w:pPr>
        <w:autoSpaceDE w:val="0"/>
        <w:jc w:val="both"/>
        <w:rPr>
          <w:rFonts w:ascii="Arial" w:hAnsi="Arial" w:cs="Arial"/>
          <w:lang w:val="cs-CZ"/>
        </w:rPr>
      </w:pPr>
    </w:p>
    <w:p w14:paraId="677EA1D1" w14:textId="6675CE33" w:rsidR="007B75C3" w:rsidRPr="00965C07" w:rsidRDefault="007B75C3" w:rsidP="006B1E65">
      <w:pPr>
        <w:spacing w:before="100" w:beforeAutospacing="1" w:after="100" w:afterAutospacing="1"/>
        <w:jc w:val="both"/>
        <w:rPr>
          <w:color w:val="auto"/>
          <w:sz w:val="28"/>
          <w:szCs w:val="28"/>
          <w:lang w:val="cs-CZ"/>
        </w:rPr>
      </w:pPr>
      <w:r w:rsidRPr="00A420D2">
        <w:rPr>
          <w:b/>
          <w:bCs/>
          <w:sz w:val="28"/>
          <w:szCs w:val="28"/>
          <w:lang w:val="cs-CZ"/>
        </w:rPr>
        <w:t>6</w:t>
      </w:r>
      <w:r w:rsidRPr="00965C07">
        <w:rPr>
          <w:b/>
          <w:bCs/>
          <w:color w:val="auto"/>
          <w:sz w:val="28"/>
          <w:szCs w:val="28"/>
          <w:lang w:val="cs-CZ"/>
        </w:rPr>
        <w:t xml:space="preserve">.         </w:t>
      </w:r>
      <w:r w:rsidRPr="00965C07">
        <w:rPr>
          <w:b/>
          <w:bCs/>
          <w:color w:val="auto"/>
          <w:sz w:val="28"/>
          <w:szCs w:val="28"/>
          <w:u w:val="single"/>
          <w:lang w:val="cs-CZ"/>
        </w:rPr>
        <w:t>Žáci se speciálními vzdělávacími potřebami</w:t>
      </w:r>
      <w:r w:rsidR="00F551D3" w:rsidRPr="00965C07">
        <w:rPr>
          <w:b/>
          <w:bCs/>
          <w:color w:val="auto"/>
          <w:sz w:val="28"/>
          <w:szCs w:val="28"/>
          <w:u w:val="single"/>
          <w:lang w:val="cs-CZ"/>
        </w:rPr>
        <w:t xml:space="preserve"> a podpůrnými opatřeními</w:t>
      </w:r>
    </w:p>
    <w:p w14:paraId="0012B475" w14:textId="7A0A7D03" w:rsidR="007B75C3" w:rsidRPr="00965C07" w:rsidRDefault="007B75C3" w:rsidP="006B1E65">
      <w:pPr>
        <w:spacing w:before="100" w:beforeAutospacing="1" w:after="100" w:afterAutospacing="1"/>
        <w:ind w:firstLine="1134"/>
        <w:jc w:val="both"/>
        <w:rPr>
          <w:color w:val="auto"/>
          <w:lang w:val="cs-CZ"/>
        </w:rPr>
      </w:pPr>
      <w:r w:rsidRPr="00965C07">
        <w:rPr>
          <w:color w:val="auto"/>
          <w:lang w:val="cs-CZ"/>
        </w:rPr>
        <w:t xml:space="preserve">Vzdělávání žáků se speciálními vzdělávacími potřebami upravuje </w:t>
      </w:r>
      <w:r w:rsidR="008B579A" w:rsidRPr="00965C07">
        <w:rPr>
          <w:color w:val="auto"/>
          <w:lang w:val="cs-CZ"/>
        </w:rPr>
        <w:t xml:space="preserve">novela školského zákona a </w:t>
      </w:r>
      <w:proofErr w:type="gramStart"/>
      <w:r w:rsidRPr="00965C07">
        <w:rPr>
          <w:color w:val="auto"/>
          <w:lang w:val="cs-CZ"/>
        </w:rPr>
        <w:t xml:space="preserve">vyhláška </w:t>
      </w:r>
      <w:r w:rsidR="008B579A" w:rsidRPr="00965C07">
        <w:rPr>
          <w:color w:val="auto"/>
        </w:rPr>
        <w:t xml:space="preserve"> č.</w:t>
      </w:r>
      <w:proofErr w:type="gramEnd"/>
      <w:r w:rsidR="008B579A" w:rsidRPr="00965C07">
        <w:rPr>
          <w:color w:val="auto"/>
        </w:rPr>
        <w:t xml:space="preserve"> 27/2016 Sb. o </w:t>
      </w:r>
      <w:proofErr w:type="spellStart"/>
      <w:r w:rsidR="008B579A" w:rsidRPr="00965C07">
        <w:rPr>
          <w:color w:val="auto"/>
        </w:rPr>
        <w:t>vzdělávání</w:t>
      </w:r>
      <w:proofErr w:type="spellEnd"/>
      <w:r w:rsidR="008B579A" w:rsidRPr="00965C07">
        <w:rPr>
          <w:color w:val="auto"/>
        </w:rPr>
        <w:t xml:space="preserve"> </w:t>
      </w:r>
      <w:proofErr w:type="spellStart"/>
      <w:r w:rsidR="008B579A" w:rsidRPr="00965C07">
        <w:rPr>
          <w:color w:val="auto"/>
        </w:rPr>
        <w:t>žáků</w:t>
      </w:r>
      <w:proofErr w:type="spellEnd"/>
      <w:r w:rsidR="008B579A" w:rsidRPr="00965C07">
        <w:rPr>
          <w:color w:val="auto"/>
        </w:rPr>
        <w:t xml:space="preserve"> se </w:t>
      </w:r>
      <w:proofErr w:type="spellStart"/>
      <w:r w:rsidR="008B579A" w:rsidRPr="00965C07">
        <w:rPr>
          <w:color w:val="auto"/>
        </w:rPr>
        <w:t>speciálními</w:t>
      </w:r>
      <w:proofErr w:type="spellEnd"/>
      <w:r w:rsidR="008B579A" w:rsidRPr="00965C07">
        <w:rPr>
          <w:color w:val="auto"/>
        </w:rPr>
        <w:t xml:space="preserve"> </w:t>
      </w:r>
      <w:proofErr w:type="spellStart"/>
      <w:r w:rsidR="008B579A" w:rsidRPr="00965C07">
        <w:rPr>
          <w:color w:val="auto"/>
        </w:rPr>
        <w:t>vzdělávacími</w:t>
      </w:r>
      <w:proofErr w:type="spellEnd"/>
      <w:r w:rsidR="008B579A" w:rsidRPr="00965C07">
        <w:rPr>
          <w:color w:val="auto"/>
        </w:rPr>
        <w:t xml:space="preserve"> </w:t>
      </w:r>
      <w:proofErr w:type="spellStart"/>
      <w:r w:rsidR="008B579A" w:rsidRPr="00965C07">
        <w:rPr>
          <w:color w:val="auto"/>
        </w:rPr>
        <w:t>potřebami</w:t>
      </w:r>
      <w:proofErr w:type="spellEnd"/>
      <w:r w:rsidR="008B579A" w:rsidRPr="00965C07">
        <w:rPr>
          <w:color w:val="auto"/>
        </w:rPr>
        <w:t xml:space="preserve"> a </w:t>
      </w:r>
      <w:proofErr w:type="spellStart"/>
      <w:r w:rsidR="008B579A" w:rsidRPr="00965C07">
        <w:rPr>
          <w:color w:val="auto"/>
        </w:rPr>
        <w:t>žáků</w:t>
      </w:r>
      <w:proofErr w:type="spellEnd"/>
      <w:r w:rsidR="008B579A" w:rsidRPr="00965C07">
        <w:rPr>
          <w:color w:val="auto"/>
        </w:rPr>
        <w:t xml:space="preserve"> </w:t>
      </w:r>
      <w:proofErr w:type="spellStart"/>
      <w:r w:rsidR="008B579A" w:rsidRPr="00965C07">
        <w:rPr>
          <w:color w:val="auto"/>
        </w:rPr>
        <w:t>nadaných</w:t>
      </w:r>
      <w:proofErr w:type="spellEnd"/>
      <w:r w:rsidR="008B579A" w:rsidRPr="00965C07">
        <w:rPr>
          <w:color w:val="auto"/>
        </w:rPr>
        <w:t>,</w:t>
      </w:r>
      <w:r w:rsidR="008B579A" w:rsidRPr="00965C07">
        <w:rPr>
          <w:color w:val="auto"/>
          <w:lang w:val="cs-CZ"/>
        </w:rPr>
        <w:t xml:space="preserve"> </w:t>
      </w:r>
      <w:r w:rsidR="00BA136D" w:rsidRPr="00965C07">
        <w:rPr>
          <w:color w:val="auto"/>
          <w:lang w:val="cs-CZ"/>
        </w:rPr>
        <w:t>ve znění pozdějších předpisů</w:t>
      </w:r>
      <w:r w:rsidR="008B579A" w:rsidRPr="00965C07">
        <w:rPr>
          <w:color w:val="auto"/>
          <w:lang w:val="cs-CZ"/>
        </w:rPr>
        <w:t xml:space="preserve">. </w:t>
      </w:r>
    </w:p>
    <w:p w14:paraId="3E75BEE4" w14:textId="66313A95" w:rsidR="00F551D3" w:rsidRPr="00965C07" w:rsidRDefault="00F551D3" w:rsidP="00F551D3">
      <w:pPr>
        <w:spacing w:before="100" w:beforeAutospacing="1" w:after="100" w:afterAutospacing="1"/>
        <w:jc w:val="both"/>
        <w:rPr>
          <w:color w:val="auto"/>
          <w:lang w:val="cs-CZ"/>
        </w:rPr>
      </w:pPr>
      <w:r w:rsidRPr="00965C07">
        <w:rPr>
          <w:color w:val="auto"/>
          <w:lang w:val="cs-CZ"/>
        </w:rPr>
        <w:t>U žáka s</w:t>
      </w:r>
      <w:r w:rsidR="001F2011" w:rsidRPr="00965C07">
        <w:rPr>
          <w:color w:val="auto"/>
          <w:lang w:val="cs-CZ"/>
        </w:rPr>
        <w:t xml:space="preserve"> doporučenými </w:t>
      </w:r>
      <w:r w:rsidRPr="00965C07">
        <w:rPr>
          <w:color w:val="auto"/>
          <w:lang w:val="cs-CZ"/>
        </w:rPr>
        <w:t>podpůrnými opatřeními z důvodu mentálního, tělesného, smyslového</w:t>
      </w:r>
      <w:r w:rsidR="00447BCB" w:rsidRPr="00965C07">
        <w:rPr>
          <w:color w:val="auto"/>
          <w:lang w:val="cs-CZ"/>
        </w:rPr>
        <w:t>,</w:t>
      </w:r>
      <w:r w:rsidRPr="00965C07">
        <w:rPr>
          <w:color w:val="auto"/>
          <w:lang w:val="cs-CZ"/>
        </w:rPr>
        <w:t xml:space="preserve"> psychického znevýhodnění </w:t>
      </w:r>
      <w:r w:rsidR="00447BCB" w:rsidRPr="00965C07">
        <w:rPr>
          <w:color w:val="auto"/>
          <w:lang w:val="cs-CZ"/>
        </w:rPr>
        <w:t>či v případě poruch autistického spektra se vždy při hodnocení a klasifikaci dítěte přihlédne k</w:t>
      </w:r>
      <w:r w:rsidR="00661391" w:rsidRPr="00965C07">
        <w:rPr>
          <w:color w:val="auto"/>
          <w:lang w:val="cs-CZ"/>
        </w:rPr>
        <w:t xml:space="preserve"> charakteru podpůrných opatření. </w:t>
      </w:r>
      <w:r w:rsidR="00447BCB" w:rsidRPr="00965C07">
        <w:rPr>
          <w:color w:val="auto"/>
          <w:lang w:val="cs-CZ"/>
        </w:rPr>
        <w:t>Ř</w:t>
      </w:r>
      <w:r w:rsidRPr="00965C07">
        <w:rPr>
          <w:color w:val="auto"/>
          <w:lang w:val="cs-CZ"/>
        </w:rPr>
        <w:t xml:space="preserve">editelka školy </w:t>
      </w:r>
      <w:r w:rsidR="00447BCB" w:rsidRPr="00965C07">
        <w:rPr>
          <w:color w:val="auto"/>
          <w:lang w:val="cs-CZ"/>
        </w:rPr>
        <w:t xml:space="preserve">může </w:t>
      </w:r>
      <w:r w:rsidRPr="00965C07">
        <w:rPr>
          <w:color w:val="auto"/>
          <w:lang w:val="cs-CZ"/>
        </w:rPr>
        <w:t>rozhodnout o použití slovního hodnocení na základě žádosti zákonného zástupce žáka.</w:t>
      </w:r>
    </w:p>
    <w:p w14:paraId="7B17A96F" w14:textId="77777777" w:rsidR="00661391" w:rsidRPr="00965C07" w:rsidRDefault="00661391" w:rsidP="00F551D3">
      <w:pPr>
        <w:spacing w:before="100" w:beforeAutospacing="1" w:after="100" w:afterAutospacing="1"/>
        <w:jc w:val="both"/>
        <w:rPr>
          <w:b/>
          <w:color w:val="auto"/>
          <w:lang w:val="cs-CZ"/>
        </w:rPr>
      </w:pPr>
    </w:p>
    <w:p w14:paraId="0DE527D4" w14:textId="77777777" w:rsidR="00661391" w:rsidRPr="00965C07" w:rsidRDefault="00661391" w:rsidP="00F551D3">
      <w:pPr>
        <w:spacing w:before="100" w:beforeAutospacing="1" w:after="100" w:afterAutospacing="1"/>
        <w:jc w:val="both"/>
        <w:rPr>
          <w:b/>
          <w:color w:val="auto"/>
          <w:lang w:val="cs-CZ"/>
        </w:rPr>
      </w:pPr>
    </w:p>
    <w:p w14:paraId="302C0C8D" w14:textId="55CBFE3C" w:rsidR="00F551D3" w:rsidRPr="00965C07" w:rsidRDefault="00F551D3" w:rsidP="00F551D3">
      <w:pPr>
        <w:spacing w:before="100" w:beforeAutospacing="1" w:after="100" w:afterAutospacing="1"/>
        <w:jc w:val="both"/>
        <w:rPr>
          <w:color w:val="auto"/>
          <w:lang w:val="cs-CZ"/>
        </w:rPr>
      </w:pPr>
      <w:r w:rsidRPr="00965C07">
        <w:rPr>
          <w:b/>
          <w:color w:val="auto"/>
          <w:lang w:val="cs-CZ"/>
        </w:rPr>
        <w:t>Zjišťování vědomostí a dovedností žáka.</w:t>
      </w:r>
    </w:p>
    <w:p w14:paraId="7801A0C4" w14:textId="77777777" w:rsidR="00FE792B" w:rsidRPr="00965C07" w:rsidRDefault="00FE792B" w:rsidP="00FE792B">
      <w:pPr>
        <w:spacing w:before="100" w:beforeAutospacing="1" w:after="100" w:afterAutospacing="1"/>
        <w:ind w:firstLine="1134"/>
        <w:jc w:val="both"/>
        <w:rPr>
          <w:color w:val="auto"/>
          <w:lang w:val="cs-CZ"/>
        </w:rPr>
      </w:pPr>
      <w:r w:rsidRPr="00965C07">
        <w:rPr>
          <w:color w:val="auto"/>
          <w:lang w:val="cs-CZ"/>
        </w:rPr>
        <w:t xml:space="preserve">Pro zjišťování úrovně žákovských vědomostí a dovedností volí učitel takové formy a druhy zkoušení, které odpovídají doporučením ŠPZ a schopnostem žáka. Žák s podpůrnými opatřeními nebude vystavován úkolům, na kterých vzhledem ke svým obtížím nemůže přiměřeně pracovat a podávat výkony odpovídající jeho předpokladům. Můžeme například posuzovat výkon, který dítě podalo v daném časovém limitu, a to, co nestačilo, nehodnotíme. </w:t>
      </w:r>
    </w:p>
    <w:p w14:paraId="112FEDF8" w14:textId="5F82B1BF" w:rsidR="00F551D3" w:rsidRDefault="00F551D3" w:rsidP="00F551D3">
      <w:pPr>
        <w:spacing w:before="100" w:beforeAutospacing="1" w:after="100" w:afterAutospacing="1"/>
        <w:jc w:val="both"/>
        <w:rPr>
          <w:lang w:val="cs-CZ"/>
        </w:rPr>
      </w:pPr>
      <w:r>
        <w:rPr>
          <w:b/>
          <w:bCs/>
          <w:lang w:val="cs-CZ"/>
        </w:rPr>
        <w:t>6.1 Hodnocení a klasifikace žáků se speciálními vzdělávacími potřebami</w:t>
      </w:r>
    </w:p>
    <w:p w14:paraId="76C90C12" w14:textId="77777777" w:rsidR="00F551D3" w:rsidRDefault="00F551D3" w:rsidP="00F551D3">
      <w:pPr>
        <w:spacing w:before="100" w:beforeAutospacing="1" w:after="100" w:afterAutospacing="1"/>
        <w:ind w:firstLine="1134"/>
        <w:jc w:val="both"/>
        <w:rPr>
          <w:lang w:val="cs-CZ"/>
        </w:rPr>
      </w:pPr>
      <w:r>
        <w:rPr>
          <w:lang w:val="cs-CZ"/>
        </w:rPr>
        <w:t>Klasifikace jako jedna z forem hodnocení na kvantifikující stupeň umožňuje snadnější srovnání výkonů. Vyžaduje se, aby i klasifikace byla provázena hodnocením, tj. vyjádřením pozitivních stránek výkonu, objasněním podstaty neúspěchu, návodem, jak mezery a nedostatky překonávat, jak dále prohlubovat úspěšnost apod. Jestliže v některých případech nebude žák klasifikován, neznamená to, že by mělo být současně omezeno jeho hodnocení. Zejména u těch žáků, kteří nejsou klasifikováni, je na místě hodnotit co nejčastěji a mít na zřeteli motivační a diagnostickou funkci hodnocení i jeho funkci regulativní.</w:t>
      </w:r>
    </w:p>
    <w:p w14:paraId="19E10B99" w14:textId="77B4ABB2" w:rsidR="00F551D3" w:rsidRDefault="00F551D3" w:rsidP="00F551D3">
      <w:pPr>
        <w:spacing w:before="100" w:beforeAutospacing="1" w:after="100" w:afterAutospacing="1"/>
        <w:ind w:firstLine="1134"/>
        <w:jc w:val="both"/>
        <w:rPr>
          <w:lang w:val="cs-CZ"/>
        </w:rPr>
      </w:pPr>
      <w:r>
        <w:rPr>
          <w:lang w:val="cs-CZ"/>
        </w:rPr>
        <w:t xml:space="preserve">Děti, u kterých je diagnostikována dyslexie nebo dysortografie, mohou být se souhlasem rodičů během celého jejich vzdělání (nejen na základní škole), hodnoceny z mateřského jazyka a z jiných jazyků slovně (a to jak v průběhu školního roku, tak na pololetním a závěrečném vysvědčení). </w:t>
      </w:r>
    </w:p>
    <w:p w14:paraId="6986A633" w14:textId="77777777" w:rsidR="00F551D3" w:rsidRDefault="00F551D3" w:rsidP="00F551D3">
      <w:pPr>
        <w:spacing w:before="100" w:beforeAutospacing="1" w:after="100" w:afterAutospacing="1"/>
        <w:ind w:firstLine="1134"/>
        <w:jc w:val="both"/>
        <w:rPr>
          <w:lang w:val="cs-CZ"/>
        </w:rPr>
      </w:pPr>
      <w:r>
        <w:rPr>
          <w:lang w:val="cs-CZ"/>
        </w:rPr>
        <w:t>U dětí s diagnostikovanou dyskalkulií bude totéž platit pro matematiku a další předměty, kde výsledky mohou být touto poruchou ovlivněny.</w:t>
      </w:r>
    </w:p>
    <w:p w14:paraId="6DA2E684" w14:textId="0281C590" w:rsidR="00F551D3" w:rsidRDefault="00F551D3" w:rsidP="00F551D3">
      <w:pPr>
        <w:spacing w:before="100" w:beforeAutospacing="1" w:after="100" w:afterAutospacing="1"/>
        <w:jc w:val="both"/>
        <w:rPr>
          <w:lang w:val="cs-CZ"/>
        </w:rPr>
      </w:pPr>
      <w:r>
        <w:rPr>
          <w:lang w:val="cs-CZ"/>
        </w:rPr>
        <w:t> </w:t>
      </w:r>
      <w:r>
        <w:rPr>
          <w:lang w:val="cs-CZ"/>
        </w:rPr>
        <w:tab/>
        <w:t>Kromě slovního hodnocení v jazycích a matematice, lze u dětí s</w:t>
      </w:r>
      <w:r w:rsidR="00447BCB">
        <w:rPr>
          <w:lang w:val="cs-CZ"/>
        </w:rPr>
        <w:t xml:space="preserve"> podpůrnými </w:t>
      </w:r>
      <w:proofErr w:type="gramStart"/>
      <w:r w:rsidR="00447BCB">
        <w:rPr>
          <w:lang w:val="cs-CZ"/>
        </w:rPr>
        <w:t xml:space="preserve">opatřeními </w:t>
      </w:r>
      <w:r>
        <w:rPr>
          <w:lang w:val="cs-CZ"/>
        </w:rPr>
        <w:t xml:space="preserve"> hodnotit</w:t>
      </w:r>
      <w:proofErr w:type="gramEnd"/>
      <w:r>
        <w:rPr>
          <w:lang w:val="cs-CZ"/>
        </w:rPr>
        <w:t xml:space="preserve"> slovně (průběžně i na vysvědčení) po dohodě s rodiči a odborníkem prakticky ve všech předmětech, do nichž se porucha promítá. Užití tohoto postupu závisí na konkrétním dítěti i na metodách užívaných při výuce, které mohou některé dítě znevýhodňovat. Jakmile žák překoná nejvýraznější obtíže, je vhodné postupně přecházet k běžné klasifikaci.</w:t>
      </w:r>
    </w:p>
    <w:p w14:paraId="1B070525" w14:textId="02E87203" w:rsidR="007B75C3" w:rsidRPr="00A420D2" w:rsidRDefault="00447BCB" w:rsidP="006B1E65">
      <w:pPr>
        <w:spacing w:before="100" w:beforeAutospacing="1" w:after="100" w:afterAutospacing="1"/>
        <w:jc w:val="both"/>
        <w:rPr>
          <w:sz w:val="28"/>
          <w:szCs w:val="28"/>
          <w:lang w:val="cs-CZ"/>
        </w:rPr>
      </w:pPr>
      <w:r>
        <w:rPr>
          <w:lang w:val="cs-CZ"/>
        </w:rPr>
        <w:t> </w:t>
      </w:r>
      <w:r w:rsidR="007B75C3" w:rsidRPr="00A420D2">
        <w:rPr>
          <w:b/>
          <w:bCs/>
          <w:lang w:val="cs-CZ"/>
        </w:rPr>
        <w:t xml:space="preserve"> </w:t>
      </w:r>
      <w:r w:rsidR="007B75C3" w:rsidRPr="00A420D2">
        <w:rPr>
          <w:b/>
          <w:bCs/>
          <w:sz w:val="28"/>
          <w:szCs w:val="28"/>
          <w:lang w:val="cs-CZ"/>
        </w:rPr>
        <w:t xml:space="preserve">7.          </w:t>
      </w:r>
      <w:r w:rsidR="007B75C3" w:rsidRPr="00A420D2">
        <w:rPr>
          <w:b/>
          <w:bCs/>
          <w:sz w:val="28"/>
          <w:szCs w:val="28"/>
          <w:u w:val="single"/>
          <w:lang w:val="cs-CZ"/>
        </w:rPr>
        <w:t xml:space="preserve">Klasifikace </w:t>
      </w:r>
      <w:proofErr w:type="gramStart"/>
      <w:r w:rsidR="007B75C3" w:rsidRPr="00A420D2">
        <w:rPr>
          <w:b/>
          <w:bCs/>
          <w:sz w:val="28"/>
          <w:szCs w:val="28"/>
          <w:u w:val="single"/>
          <w:lang w:val="cs-CZ"/>
        </w:rPr>
        <w:t>žáka - obtíže</w:t>
      </w:r>
      <w:proofErr w:type="gramEnd"/>
    </w:p>
    <w:p w14:paraId="775D0FFD" w14:textId="77777777" w:rsidR="007B75C3" w:rsidRPr="00A420D2" w:rsidRDefault="007B75C3" w:rsidP="006B1E65">
      <w:pPr>
        <w:spacing w:before="100" w:beforeAutospacing="1" w:after="100" w:afterAutospacing="1"/>
        <w:ind w:firstLine="1134"/>
        <w:jc w:val="both"/>
        <w:rPr>
          <w:lang w:val="cs-CZ"/>
        </w:rPr>
      </w:pPr>
      <w:r w:rsidRPr="00A420D2">
        <w:rPr>
          <w:lang w:val="cs-CZ"/>
        </w:rPr>
        <w:t>Nelze-li žáka pro závažné objektivní příčiny klasifikovat na konci prvního pololetí, určí ředitel pro jeho klasifikaci náhradní termín, a to tak, aby klasifikace žáka mohla být provedena nejpozději do dvou měsíců po skončení prvního pololetí. Není-li možné klasifikovat ani v náhradním termínu, žák se za první pololetí neklasifikuje.</w:t>
      </w:r>
    </w:p>
    <w:p w14:paraId="483B5BEA" w14:textId="77777777" w:rsidR="007B75C3" w:rsidRPr="00A420D2" w:rsidRDefault="007B75C3" w:rsidP="006B1E65">
      <w:pPr>
        <w:spacing w:before="100" w:beforeAutospacing="1" w:after="100" w:afterAutospacing="1"/>
        <w:ind w:firstLine="1134"/>
        <w:jc w:val="both"/>
        <w:rPr>
          <w:lang w:val="cs-CZ"/>
        </w:rPr>
      </w:pPr>
      <w:r w:rsidRPr="00A420D2">
        <w:rPr>
          <w:lang w:val="cs-CZ"/>
        </w:rPr>
        <w:t>Nelze-li žáka pro závažné objektivní příčiny klasifikovat na konci druhého pololetí, určí ředitel školy pro jeho klasifikaci náhradní termín, a to tak, aby klasifikace žáka mohla být provedena nejpozději do konce září následujícího školního roku. Do té doby žák navštěvuje podmíněně nejbližší vyšší ročník, popřípadě znovu devátý ročník. Žák, který nemohl být ze závažných objektivních, zejména zdravotních důvodů klasifikován ani v náhradním termínu, opakuje ročník.</w:t>
      </w:r>
    </w:p>
    <w:p w14:paraId="2841F55A" w14:textId="77777777" w:rsidR="007B75C3" w:rsidRPr="00A420D2" w:rsidRDefault="007B75C3" w:rsidP="006B1E65">
      <w:pPr>
        <w:spacing w:before="100" w:beforeAutospacing="1" w:after="100" w:afterAutospacing="1"/>
        <w:jc w:val="both"/>
        <w:rPr>
          <w:sz w:val="28"/>
          <w:szCs w:val="28"/>
          <w:lang w:val="cs-CZ"/>
        </w:rPr>
      </w:pPr>
      <w:r w:rsidRPr="00A420D2">
        <w:rPr>
          <w:b/>
          <w:bCs/>
          <w:sz w:val="28"/>
          <w:szCs w:val="28"/>
          <w:lang w:val="cs-CZ"/>
        </w:rPr>
        <w:t xml:space="preserve">8.          </w:t>
      </w:r>
      <w:r w:rsidRPr="00A420D2">
        <w:rPr>
          <w:b/>
          <w:bCs/>
          <w:sz w:val="28"/>
          <w:szCs w:val="28"/>
          <w:u w:val="single"/>
          <w:lang w:val="cs-CZ"/>
        </w:rPr>
        <w:t xml:space="preserve">Klasifikace </w:t>
      </w:r>
      <w:proofErr w:type="gramStart"/>
      <w:r w:rsidRPr="00A420D2">
        <w:rPr>
          <w:b/>
          <w:bCs/>
          <w:sz w:val="28"/>
          <w:szCs w:val="28"/>
          <w:u w:val="single"/>
          <w:lang w:val="cs-CZ"/>
        </w:rPr>
        <w:t>žáka - pochybnosti</w:t>
      </w:r>
      <w:proofErr w:type="gramEnd"/>
      <w:r w:rsidRPr="00A420D2">
        <w:rPr>
          <w:b/>
          <w:bCs/>
          <w:sz w:val="28"/>
          <w:szCs w:val="28"/>
          <w:u w:val="single"/>
          <w:lang w:val="cs-CZ"/>
        </w:rPr>
        <w:t xml:space="preserve"> o správnosti </w:t>
      </w:r>
    </w:p>
    <w:p w14:paraId="056E5344" w14:textId="77777777" w:rsidR="007B75C3" w:rsidRPr="00A420D2" w:rsidRDefault="007B75C3" w:rsidP="006B1E65">
      <w:pPr>
        <w:spacing w:before="100" w:beforeAutospacing="1" w:after="100" w:afterAutospacing="1"/>
        <w:ind w:firstLine="1134"/>
        <w:jc w:val="both"/>
        <w:rPr>
          <w:lang w:val="cs-CZ"/>
        </w:rPr>
      </w:pPr>
      <w:r w:rsidRPr="00A420D2">
        <w:rPr>
          <w:lang w:val="cs-CZ"/>
        </w:rPr>
        <w:t xml:space="preserve">Má-li zástupce žáka pochybnosti o správnosti klasifikace v jednotlivých předmětech na konci prvního nebo druhého pololetí, může do tří dnů ode dne, kdy bylo žákovi vydáno </w:t>
      </w:r>
      <w:r w:rsidRPr="00A420D2">
        <w:rPr>
          <w:lang w:val="cs-CZ"/>
        </w:rPr>
        <w:lastRenderedPageBreak/>
        <w:t xml:space="preserve">vysvědčení, požádat ředitele školy o jeho komisionální přezkoušení; je-li vyučujícím daného předmětu ředitel školy, může zástupce žáka požádat o komisionální přezkoušení krajský úřad. Ředitel školy nebo školní inspektor oprávněnost žádosti posoudí a neprodleně zástupci žáka sdělí, zda bude žák </w:t>
      </w:r>
      <w:proofErr w:type="spellStart"/>
      <w:proofErr w:type="gramStart"/>
      <w:r w:rsidRPr="00A420D2">
        <w:rPr>
          <w:lang w:val="cs-CZ"/>
        </w:rPr>
        <w:t>přezkoušen.Komisionální</w:t>
      </w:r>
      <w:proofErr w:type="spellEnd"/>
      <w:proofErr w:type="gramEnd"/>
      <w:r w:rsidRPr="00A420D2">
        <w:rPr>
          <w:lang w:val="cs-CZ"/>
        </w:rPr>
        <w:t xml:space="preserve"> přezkoušení se koná nejpozději do 14 dnů od doručení žádosti nebo v termínu dohodnutém se zákonným zástupcem žáka.</w:t>
      </w:r>
    </w:p>
    <w:p w14:paraId="747D1BCF" w14:textId="77777777" w:rsidR="007B75C3" w:rsidRPr="00A420D2" w:rsidRDefault="007B75C3" w:rsidP="006B1E65">
      <w:pPr>
        <w:spacing w:before="100" w:beforeAutospacing="1" w:after="100" w:afterAutospacing="1"/>
        <w:ind w:firstLine="1134"/>
        <w:jc w:val="both"/>
        <w:rPr>
          <w:lang w:val="cs-CZ"/>
        </w:rPr>
      </w:pPr>
      <w:r w:rsidRPr="00A420D2">
        <w:rPr>
          <w:lang w:val="cs-CZ"/>
        </w:rPr>
        <w:t xml:space="preserve">Je potřebné předcházet takovýmto situacím </w:t>
      </w:r>
      <w:proofErr w:type="gramStart"/>
      <w:r w:rsidRPr="00A420D2">
        <w:rPr>
          <w:lang w:val="cs-CZ"/>
        </w:rPr>
        <w:t>včasným  informováním</w:t>
      </w:r>
      <w:proofErr w:type="gramEnd"/>
      <w:r w:rsidRPr="00A420D2">
        <w:rPr>
          <w:lang w:val="cs-CZ"/>
        </w:rPr>
        <w:t xml:space="preserve"> třídního učitele, ředitele školy a rodiče. Rodiče jsou vždy prokazatelným způsobem informováni o výrazném zhoršení prospěchu.  </w:t>
      </w:r>
    </w:p>
    <w:p w14:paraId="7EA0D8AB" w14:textId="77777777" w:rsidR="007B75C3" w:rsidRDefault="007B75C3" w:rsidP="006B1E65">
      <w:pPr>
        <w:pStyle w:val="Nadpis1"/>
        <w:jc w:val="both"/>
        <w:rPr>
          <w:rFonts w:cs="Times New Roman"/>
          <w:sz w:val="28"/>
          <w:szCs w:val="28"/>
          <w:u w:val="single"/>
        </w:rPr>
      </w:pPr>
      <w:r w:rsidRPr="006E759F">
        <w:rPr>
          <w:rFonts w:cs="Times New Roman"/>
          <w:sz w:val="28"/>
          <w:szCs w:val="28"/>
        </w:rPr>
        <w:t xml:space="preserve">9.          </w:t>
      </w:r>
      <w:r w:rsidRPr="006E759F">
        <w:rPr>
          <w:rFonts w:cs="Times New Roman"/>
          <w:sz w:val="28"/>
          <w:szCs w:val="28"/>
          <w:u w:val="single"/>
        </w:rPr>
        <w:t>Alternativní formy hodnocení</w:t>
      </w:r>
    </w:p>
    <w:p w14:paraId="7BA51DB7" w14:textId="77777777" w:rsidR="005B00FE" w:rsidRPr="005B00FE" w:rsidRDefault="005B00FE" w:rsidP="005B00FE">
      <w:pPr>
        <w:rPr>
          <w:lang w:val="cs-CZ" w:eastAsia="cs-CZ"/>
        </w:rPr>
      </w:pPr>
    </w:p>
    <w:p w14:paraId="0871F097" w14:textId="77777777" w:rsidR="007B75C3" w:rsidRDefault="007B75C3" w:rsidP="001223EB">
      <w:pPr>
        <w:ind w:firstLine="1134"/>
        <w:jc w:val="both"/>
        <w:rPr>
          <w:lang w:val="cs-CZ"/>
        </w:rPr>
      </w:pPr>
      <w:r w:rsidRPr="00D47F38">
        <w:rPr>
          <w:lang w:val="cs-CZ"/>
        </w:rPr>
        <w:t xml:space="preserve">Při hodnocení prospěchu žáka může být </w:t>
      </w:r>
      <w:r>
        <w:rPr>
          <w:lang w:val="cs-CZ"/>
        </w:rPr>
        <w:t>p</w:t>
      </w:r>
      <w:r w:rsidRPr="00D47F38">
        <w:rPr>
          <w:lang w:val="cs-CZ"/>
        </w:rPr>
        <w:t xml:space="preserve">oužito </w:t>
      </w:r>
      <w:r>
        <w:rPr>
          <w:lang w:val="cs-CZ"/>
        </w:rPr>
        <w:t xml:space="preserve">také </w:t>
      </w:r>
      <w:r w:rsidRPr="00D47F38">
        <w:rPr>
          <w:lang w:val="cs-CZ"/>
        </w:rPr>
        <w:t xml:space="preserve">slovní hodnocení. </w:t>
      </w:r>
      <w:r w:rsidRPr="00A420D2">
        <w:rPr>
          <w:lang w:val="cs-CZ"/>
        </w:rPr>
        <w:t xml:space="preserve">Klasifikaci výsledků vzdělávání žáka v jednotlivých předmětech a chování žáka lze doplnit slovním hodnocením, které </w:t>
      </w:r>
      <w:proofErr w:type="spellStart"/>
      <w:r w:rsidRPr="00A420D2">
        <w:rPr>
          <w:lang w:val="cs-CZ"/>
        </w:rPr>
        <w:t>bucde</w:t>
      </w:r>
      <w:proofErr w:type="spellEnd"/>
      <w:r w:rsidRPr="00A420D2">
        <w:rPr>
          <w:lang w:val="cs-CZ"/>
        </w:rPr>
        <w:t xml:space="preserve"> obsahovat i hodnocení klíčových kompetencí vymezených vzdělávacím programem.</w:t>
      </w:r>
    </w:p>
    <w:p w14:paraId="1627951E" w14:textId="77777777" w:rsidR="000A0FFB" w:rsidRPr="00A420D2" w:rsidRDefault="000A0FFB" w:rsidP="001223EB">
      <w:pPr>
        <w:ind w:firstLine="1134"/>
        <w:jc w:val="both"/>
        <w:rPr>
          <w:lang w:val="cs-CZ"/>
        </w:rPr>
      </w:pPr>
    </w:p>
    <w:p w14:paraId="07906596" w14:textId="77777777" w:rsidR="007B75C3" w:rsidRPr="00A420D2" w:rsidRDefault="007B75C3" w:rsidP="006B1E65">
      <w:pPr>
        <w:spacing w:after="100" w:afterAutospacing="1"/>
        <w:jc w:val="both"/>
        <w:rPr>
          <w:b/>
          <w:bCs/>
          <w:lang w:val="cs-CZ"/>
        </w:rPr>
      </w:pPr>
      <w:r w:rsidRPr="00A420D2">
        <w:rPr>
          <w:b/>
          <w:bCs/>
          <w:lang w:val="cs-CZ"/>
        </w:rPr>
        <w:t xml:space="preserve">9.1       Slovní hodnocení </w:t>
      </w:r>
    </w:p>
    <w:p w14:paraId="4995DC1F" w14:textId="77777777" w:rsidR="007B75C3" w:rsidRPr="00A420D2" w:rsidRDefault="007B75C3" w:rsidP="006B1E65">
      <w:pPr>
        <w:spacing w:before="100" w:beforeAutospacing="1" w:after="100" w:afterAutospacing="1"/>
        <w:ind w:firstLine="1134"/>
        <w:jc w:val="both"/>
        <w:rPr>
          <w:lang w:val="cs-CZ"/>
        </w:rPr>
      </w:pPr>
      <w:r w:rsidRPr="00A420D2">
        <w:rPr>
          <w:bCs/>
          <w:lang w:val="cs-CZ"/>
        </w:rPr>
        <w:t xml:space="preserve">Slovní hodnocení je podrobnější, má pozitivně motivační charakter. Obsahuje konkrétní vyjádření toho, co žák v daném předmětu zvládl a v jaké kvalitě a vymezuje i další postup rozvoje žáka vzhledem k jeho individuálním předpokladům. </w:t>
      </w:r>
    </w:p>
    <w:p w14:paraId="152A66AF" w14:textId="77777777" w:rsidR="007B75C3" w:rsidRPr="00A420D2" w:rsidRDefault="007B75C3" w:rsidP="005530BF">
      <w:pPr>
        <w:spacing w:before="100" w:beforeAutospacing="1"/>
        <w:jc w:val="both"/>
        <w:rPr>
          <w:lang w:val="cs-CZ"/>
        </w:rPr>
      </w:pPr>
      <w:r w:rsidRPr="00A420D2">
        <w:rPr>
          <w:lang w:val="cs-CZ"/>
        </w:rPr>
        <w:t>* Text širšího slovního hodnocení má formu vět, ne hesel.</w:t>
      </w:r>
    </w:p>
    <w:p w14:paraId="16B1FDC0" w14:textId="77777777" w:rsidR="007B75C3" w:rsidRPr="00A420D2" w:rsidRDefault="007B75C3" w:rsidP="005530BF">
      <w:pPr>
        <w:jc w:val="both"/>
        <w:rPr>
          <w:lang w:val="cs-CZ"/>
        </w:rPr>
      </w:pPr>
      <w:r w:rsidRPr="00A420D2">
        <w:rPr>
          <w:lang w:val="cs-CZ"/>
        </w:rPr>
        <w:t xml:space="preserve">*Z textu musí jasně vyplývat, zda žák v daném klasifikačním období </w:t>
      </w:r>
      <w:proofErr w:type="spellStart"/>
      <w:r w:rsidRPr="00A420D2">
        <w:rPr>
          <w:lang w:val="cs-CZ"/>
        </w:rPr>
        <w:t>prospělči</w:t>
      </w:r>
      <w:proofErr w:type="spellEnd"/>
      <w:r w:rsidRPr="00A420D2">
        <w:rPr>
          <w:lang w:val="cs-CZ"/>
        </w:rPr>
        <w:t xml:space="preserve"> neprospěl.</w:t>
      </w:r>
    </w:p>
    <w:p w14:paraId="45606EBD" w14:textId="77777777" w:rsidR="007B75C3" w:rsidRPr="00A420D2" w:rsidRDefault="007B75C3" w:rsidP="005530BF">
      <w:pPr>
        <w:jc w:val="both"/>
        <w:rPr>
          <w:lang w:val="cs-CZ"/>
        </w:rPr>
      </w:pPr>
      <w:r w:rsidRPr="00A420D2">
        <w:rPr>
          <w:lang w:val="cs-CZ"/>
        </w:rPr>
        <w:t xml:space="preserve">*Širší slovní hodnocení se zapisuje na zvláštní formulář. </w:t>
      </w:r>
    </w:p>
    <w:p w14:paraId="1F852726" w14:textId="77777777" w:rsidR="005530BF" w:rsidRDefault="007B75C3" w:rsidP="005530BF">
      <w:pPr>
        <w:jc w:val="both"/>
        <w:rPr>
          <w:lang w:val="cs-CZ"/>
        </w:rPr>
      </w:pPr>
      <w:r w:rsidRPr="00A420D2">
        <w:rPr>
          <w:lang w:val="cs-CZ"/>
        </w:rPr>
        <w:t xml:space="preserve">*Alternativně je možné použít slovního hodnocení jako doplnění klasifikace. V tomto případě </w:t>
      </w:r>
    </w:p>
    <w:p w14:paraId="523B9227" w14:textId="77777777" w:rsidR="007B75C3" w:rsidRDefault="007B75C3" w:rsidP="005530BF">
      <w:pPr>
        <w:jc w:val="both"/>
        <w:rPr>
          <w:lang w:val="cs-CZ"/>
        </w:rPr>
      </w:pPr>
      <w:r w:rsidRPr="00A420D2">
        <w:rPr>
          <w:lang w:val="cs-CZ"/>
        </w:rPr>
        <w:t xml:space="preserve">je žák klasifikován známkou a vysvědčení se doplňuje písemným hodnocením na formuláři. </w:t>
      </w:r>
    </w:p>
    <w:p w14:paraId="5262C898" w14:textId="77777777" w:rsidR="007B75C3" w:rsidRPr="00A420D2" w:rsidRDefault="007B75C3" w:rsidP="001223EB">
      <w:pPr>
        <w:spacing w:before="100" w:beforeAutospacing="1" w:after="100" w:afterAutospacing="1"/>
        <w:jc w:val="both"/>
        <w:rPr>
          <w:b/>
          <w:sz w:val="22"/>
          <w:szCs w:val="22"/>
          <w:lang w:val="cs-CZ"/>
        </w:rPr>
      </w:pPr>
      <w:r w:rsidRPr="00A420D2">
        <w:rPr>
          <w:b/>
          <w:sz w:val="22"/>
          <w:szCs w:val="22"/>
          <w:lang w:val="cs-CZ"/>
        </w:rPr>
        <w:t>Výběr znaků pro širší slovní hodnocení může mít tuto podobu, dotýkat se například těchto oblastí:</w:t>
      </w:r>
    </w:p>
    <w:p w14:paraId="32B654AC" w14:textId="77777777" w:rsidR="007B75C3" w:rsidRPr="00A420D2" w:rsidRDefault="007B75C3" w:rsidP="006B1E65">
      <w:pPr>
        <w:jc w:val="both"/>
        <w:rPr>
          <w:bCs/>
          <w:u w:val="single"/>
          <w:lang w:val="cs-CZ"/>
        </w:rPr>
      </w:pPr>
      <w:r w:rsidRPr="00A420D2">
        <w:rPr>
          <w:bCs/>
          <w:u w:val="single"/>
          <w:lang w:val="cs-CZ"/>
        </w:rPr>
        <w:t xml:space="preserve">Intelekt </w:t>
      </w:r>
    </w:p>
    <w:p w14:paraId="17DB2214" w14:textId="77777777" w:rsidR="007B75C3" w:rsidRPr="00A420D2" w:rsidRDefault="007B75C3" w:rsidP="006B1E65">
      <w:pPr>
        <w:jc w:val="both"/>
        <w:rPr>
          <w:lang w:val="cs-CZ"/>
        </w:rPr>
      </w:pPr>
      <w:r w:rsidRPr="00A420D2">
        <w:rPr>
          <w:lang w:val="cs-CZ"/>
        </w:rPr>
        <w:t xml:space="preserve">obecné rozumové schopnosti (inteligence); speciální schopnosti (např. jazykové, </w:t>
      </w:r>
      <w:proofErr w:type="spellStart"/>
      <w:proofErr w:type="gramStart"/>
      <w:r w:rsidRPr="00A420D2">
        <w:rPr>
          <w:lang w:val="cs-CZ"/>
        </w:rPr>
        <w:t>matematicko</w:t>
      </w:r>
      <w:proofErr w:type="spellEnd"/>
      <w:r w:rsidRPr="00A420D2">
        <w:rPr>
          <w:lang w:val="cs-CZ"/>
        </w:rPr>
        <w:t xml:space="preserve"> - logické</w:t>
      </w:r>
      <w:proofErr w:type="gramEnd"/>
      <w:r w:rsidRPr="00A420D2">
        <w:rPr>
          <w:lang w:val="cs-CZ"/>
        </w:rPr>
        <w:t>, organizační aj.</w:t>
      </w:r>
      <w:proofErr w:type="gramStart"/>
      <w:r w:rsidRPr="00A420D2">
        <w:rPr>
          <w:lang w:val="cs-CZ"/>
        </w:rPr>
        <w:t>) ;</w:t>
      </w:r>
      <w:proofErr w:type="gramEnd"/>
      <w:r w:rsidRPr="00A420D2">
        <w:rPr>
          <w:lang w:val="cs-CZ"/>
        </w:rPr>
        <w:t xml:space="preserve"> bystrost; plánovitost; předvídanost; formy myšlení </w:t>
      </w:r>
    </w:p>
    <w:p w14:paraId="4CB719B4" w14:textId="77777777" w:rsidR="007B75C3" w:rsidRPr="009A3AA2" w:rsidRDefault="007B75C3" w:rsidP="00623D1B">
      <w:pPr>
        <w:pStyle w:val="Nadpis2"/>
        <w:spacing w:before="0" w:after="0"/>
        <w:jc w:val="both"/>
        <w:rPr>
          <w:rFonts w:cs="Times New Roman"/>
          <w:b w:val="0"/>
        </w:rPr>
      </w:pPr>
      <w:r w:rsidRPr="009A3AA2">
        <w:rPr>
          <w:rFonts w:cs="Times New Roman"/>
          <w:b w:val="0"/>
        </w:rPr>
        <w:t xml:space="preserve">Fantazie </w:t>
      </w:r>
    </w:p>
    <w:p w14:paraId="2761F053" w14:textId="77777777" w:rsidR="007B75C3" w:rsidRPr="00A420D2" w:rsidRDefault="007B75C3" w:rsidP="006B1E65">
      <w:pPr>
        <w:jc w:val="both"/>
        <w:rPr>
          <w:lang w:val="cs-CZ"/>
        </w:rPr>
      </w:pPr>
      <w:r w:rsidRPr="00A420D2">
        <w:rPr>
          <w:lang w:val="cs-CZ"/>
        </w:rPr>
        <w:t>bohatost fantazijních představ; tvůrčí fantazie; rekonstrukční fantazie; umělecká fantazie</w:t>
      </w:r>
    </w:p>
    <w:p w14:paraId="734D6323" w14:textId="77777777" w:rsidR="007B75C3" w:rsidRPr="00A420D2" w:rsidRDefault="007B75C3" w:rsidP="006B1E65">
      <w:pPr>
        <w:jc w:val="both"/>
        <w:rPr>
          <w:u w:val="single"/>
          <w:lang w:val="cs-CZ"/>
        </w:rPr>
      </w:pPr>
      <w:r w:rsidRPr="00A420D2">
        <w:rPr>
          <w:u w:val="single"/>
          <w:lang w:val="cs-CZ"/>
        </w:rPr>
        <w:t>Vyjadřovací schopnosti</w:t>
      </w:r>
    </w:p>
    <w:p w14:paraId="7AE11E63" w14:textId="77777777" w:rsidR="007B75C3" w:rsidRPr="00A420D2" w:rsidRDefault="007B75C3" w:rsidP="006B1E65">
      <w:pPr>
        <w:jc w:val="both"/>
        <w:rPr>
          <w:lang w:val="cs-CZ"/>
        </w:rPr>
      </w:pPr>
      <w:r w:rsidRPr="00A420D2">
        <w:rPr>
          <w:lang w:val="cs-CZ"/>
        </w:rPr>
        <w:t xml:space="preserve"> řeč: vytříbená, stručná, bohatá, výrazná, spisovná, jasná, výstižná </w:t>
      </w:r>
    </w:p>
    <w:p w14:paraId="2957B2BA" w14:textId="77777777" w:rsidR="007B75C3" w:rsidRPr="009A3AA2" w:rsidRDefault="007B75C3" w:rsidP="001223EB">
      <w:pPr>
        <w:pStyle w:val="Nadpis2"/>
        <w:spacing w:before="0" w:after="0"/>
        <w:jc w:val="both"/>
        <w:rPr>
          <w:rFonts w:cs="Times New Roman"/>
          <w:b w:val="0"/>
        </w:rPr>
      </w:pPr>
      <w:r w:rsidRPr="009A3AA2">
        <w:rPr>
          <w:rFonts w:cs="Times New Roman"/>
          <w:b w:val="0"/>
        </w:rPr>
        <w:t xml:space="preserve">Paměť </w:t>
      </w:r>
    </w:p>
    <w:p w14:paraId="24705FAA" w14:textId="77777777" w:rsidR="007B75C3" w:rsidRPr="00A420D2" w:rsidRDefault="007B75C3" w:rsidP="001223EB">
      <w:pPr>
        <w:pStyle w:val="Nadpis2"/>
        <w:spacing w:before="0" w:after="0"/>
        <w:jc w:val="both"/>
        <w:rPr>
          <w:b w:val="0"/>
          <w:u w:val="none"/>
        </w:rPr>
      </w:pPr>
      <w:r w:rsidRPr="00A420D2">
        <w:rPr>
          <w:b w:val="0"/>
          <w:u w:val="none"/>
        </w:rPr>
        <w:t>rychlost vštípení látky; délka zapamatování; rychlost vybavování; kvalita obsahu zapamatované látky; objektivní nebo subjektivní typ (zkresluje skutečnost)</w:t>
      </w:r>
    </w:p>
    <w:p w14:paraId="0612CB49" w14:textId="77777777" w:rsidR="007B75C3" w:rsidRPr="009A3AA2" w:rsidRDefault="007B75C3" w:rsidP="00623D1B">
      <w:pPr>
        <w:pStyle w:val="Nadpis2"/>
        <w:spacing w:before="0" w:after="0"/>
        <w:jc w:val="both"/>
        <w:rPr>
          <w:rFonts w:cs="Times New Roman"/>
          <w:b w:val="0"/>
        </w:rPr>
      </w:pPr>
      <w:r w:rsidRPr="009A3AA2">
        <w:rPr>
          <w:rFonts w:cs="Times New Roman"/>
          <w:b w:val="0"/>
        </w:rPr>
        <w:t xml:space="preserve">City </w:t>
      </w:r>
    </w:p>
    <w:p w14:paraId="1A0D70C9" w14:textId="77777777" w:rsidR="007B75C3" w:rsidRPr="00A420D2" w:rsidRDefault="007B75C3" w:rsidP="006B1E65">
      <w:pPr>
        <w:jc w:val="both"/>
        <w:rPr>
          <w:lang w:val="cs-CZ"/>
        </w:rPr>
      </w:pPr>
      <w:r w:rsidRPr="00A420D2">
        <w:rPr>
          <w:lang w:val="cs-CZ"/>
        </w:rPr>
        <w:t xml:space="preserve">soucitnost s druhými; citový vztah ke zvířatům a věcem; hloubka, rychlost a trvalost citů; estetické, </w:t>
      </w:r>
    </w:p>
    <w:p w14:paraId="10AC8A84" w14:textId="77777777" w:rsidR="007B75C3" w:rsidRPr="009A3AA2" w:rsidRDefault="007B75C3" w:rsidP="00623D1B">
      <w:pPr>
        <w:pStyle w:val="Nadpis2"/>
        <w:spacing w:before="0" w:after="0"/>
        <w:jc w:val="both"/>
        <w:rPr>
          <w:rFonts w:cs="Times New Roman"/>
          <w:b w:val="0"/>
        </w:rPr>
      </w:pPr>
      <w:proofErr w:type="gramStart"/>
      <w:r w:rsidRPr="009A3AA2">
        <w:rPr>
          <w:rFonts w:cs="Times New Roman"/>
          <w:b w:val="0"/>
        </w:rPr>
        <w:t>Temperament ,</w:t>
      </w:r>
      <w:proofErr w:type="gramEnd"/>
      <w:r w:rsidRPr="009A3AA2">
        <w:rPr>
          <w:rFonts w:cs="Times New Roman"/>
          <w:b w:val="0"/>
        </w:rPr>
        <w:t xml:space="preserve"> povahové ladění </w:t>
      </w:r>
    </w:p>
    <w:p w14:paraId="464AA5F8" w14:textId="77777777" w:rsidR="007B75C3" w:rsidRPr="00A420D2" w:rsidRDefault="007B75C3" w:rsidP="001223EB">
      <w:pPr>
        <w:jc w:val="both"/>
        <w:rPr>
          <w:lang w:val="cs-CZ"/>
        </w:rPr>
      </w:pPr>
      <w:r w:rsidRPr="00B0305C">
        <w:rPr>
          <w:lang w:val="cs-CZ"/>
        </w:rPr>
        <w:t xml:space="preserve">optimistické </w:t>
      </w:r>
      <w:r>
        <w:rPr>
          <w:lang w:val="cs-CZ"/>
        </w:rPr>
        <w:t>–</w:t>
      </w:r>
      <w:r w:rsidRPr="00B0305C">
        <w:rPr>
          <w:lang w:val="cs-CZ"/>
        </w:rPr>
        <w:t xml:space="preserve"> pesimistické</w:t>
      </w:r>
      <w:r>
        <w:rPr>
          <w:lang w:val="cs-CZ"/>
        </w:rPr>
        <w:t xml:space="preserve">, </w:t>
      </w:r>
      <w:r w:rsidRPr="00A420D2">
        <w:rPr>
          <w:lang w:val="cs-CZ"/>
        </w:rPr>
        <w:t xml:space="preserve">živost; rychlost reakcí, </w:t>
      </w:r>
      <w:r w:rsidRPr="00B0305C">
        <w:rPr>
          <w:lang w:val="cs-CZ"/>
        </w:rPr>
        <w:t xml:space="preserve">uzavřenost </w:t>
      </w:r>
      <w:r>
        <w:rPr>
          <w:lang w:val="cs-CZ"/>
        </w:rPr>
        <w:t>–</w:t>
      </w:r>
      <w:r w:rsidRPr="00B0305C">
        <w:rPr>
          <w:lang w:val="cs-CZ"/>
        </w:rPr>
        <w:t xml:space="preserve"> otevřenost</w:t>
      </w:r>
      <w:r>
        <w:rPr>
          <w:lang w:val="cs-CZ"/>
        </w:rPr>
        <w:t>, takt</w:t>
      </w:r>
    </w:p>
    <w:p w14:paraId="38CE07E4" w14:textId="77777777" w:rsidR="007B75C3" w:rsidRPr="009A3AA2" w:rsidRDefault="007B75C3" w:rsidP="00623D1B">
      <w:pPr>
        <w:pStyle w:val="Nadpis2"/>
        <w:spacing w:before="0" w:after="0"/>
        <w:jc w:val="both"/>
        <w:rPr>
          <w:rFonts w:cs="Times New Roman"/>
          <w:b w:val="0"/>
        </w:rPr>
      </w:pPr>
      <w:r w:rsidRPr="009A3AA2">
        <w:rPr>
          <w:rFonts w:cs="Times New Roman"/>
          <w:b w:val="0"/>
        </w:rPr>
        <w:t xml:space="preserve">Zájmy a ideály </w:t>
      </w:r>
    </w:p>
    <w:p w14:paraId="531185C7" w14:textId="77777777" w:rsidR="007B75C3" w:rsidRPr="00B0305C" w:rsidRDefault="007B75C3" w:rsidP="006B1E65">
      <w:pPr>
        <w:jc w:val="both"/>
        <w:rPr>
          <w:lang w:val="cs-CZ"/>
        </w:rPr>
      </w:pPr>
      <w:r w:rsidRPr="00B0305C">
        <w:rPr>
          <w:lang w:val="cs-CZ"/>
        </w:rPr>
        <w:t xml:space="preserve">bohatost </w:t>
      </w:r>
      <w:r>
        <w:rPr>
          <w:lang w:val="cs-CZ"/>
        </w:rPr>
        <w:t xml:space="preserve">a trvalost </w:t>
      </w:r>
      <w:r w:rsidRPr="00B0305C">
        <w:rPr>
          <w:lang w:val="cs-CZ"/>
        </w:rPr>
        <w:t xml:space="preserve">zájmů; zájmy </w:t>
      </w:r>
      <w:r>
        <w:rPr>
          <w:lang w:val="cs-CZ"/>
        </w:rPr>
        <w:t xml:space="preserve">např. </w:t>
      </w:r>
      <w:r w:rsidRPr="00B0305C">
        <w:rPr>
          <w:lang w:val="cs-CZ"/>
        </w:rPr>
        <w:t xml:space="preserve">literaturu, hudbu, výtvarná umění, herectví, přírodu aj.; </w:t>
      </w:r>
    </w:p>
    <w:p w14:paraId="6245F5DD" w14:textId="77777777" w:rsidR="007B75C3" w:rsidRPr="009A3AA2" w:rsidRDefault="007B75C3" w:rsidP="00623D1B">
      <w:pPr>
        <w:pStyle w:val="Nadpis2"/>
        <w:spacing w:before="0" w:after="0"/>
        <w:jc w:val="both"/>
        <w:rPr>
          <w:rFonts w:cs="Times New Roman"/>
          <w:b w:val="0"/>
        </w:rPr>
      </w:pPr>
      <w:r w:rsidRPr="009A3AA2">
        <w:rPr>
          <w:rFonts w:cs="Times New Roman"/>
          <w:b w:val="0"/>
        </w:rPr>
        <w:t xml:space="preserve">Vztah k učení a k práci </w:t>
      </w:r>
    </w:p>
    <w:p w14:paraId="30F5FF92" w14:textId="77777777" w:rsidR="007B75C3" w:rsidRPr="00B0305C" w:rsidRDefault="007B75C3" w:rsidP="006B1E65">
      <w:pPr>
        <w:jc w:val="both"/>
        <w:rPr>
          <w:lang w:val="cs-CZ"/>
        </w:rPr>
      </w:pPr>
      <w:r w:rsidRPr="00B0305C">
        <w:rPr>
          <w:lang w:val="cs-CZ"/>
        </w:rPr>
        <w:t xml:space="preserve">pečlivost; zájem o učení; zájem o manuální práci; zájem o duševní práci; spolupracuje se školou; životní cíl a zaměření </w:t>
      </w:r>
    </w:p>
    <w:p w14:paraId="685A472C" w14:textId="77777777" w:rsidR="007B75C3" w:rsidRPr="009A3AA2" w:rsidRDefault="007B75C3" w:rsidP="00623D1B">
      <w:pPr>
        <w:pStyle w:val="Nadpis2"/>
        <w:spacing w:before="0" w:after="0"/>
        <w:jc w:val="both"/>
        <w:rPr>
          <w:rFonts w:cs="Times New Roman"/>
          <w:b w:val="0"/>
        </w:rPr>
      </w:pPr>
      <w:r w:rsidRPr="009A3AA2">
        <w:rPr>
          <w:rFonts w:cs="Times New Roman"/>
          <w:b w:val="0"/>
        </w:rPr>
        <w:lastRenderedPageBreak/>
        <w:t xml:space="preserve">Vztah k učitelům </w:t>
      </w:r>
    </w:p>
    <w:p w14:paraId="6A695998" w14:textId="77777777" w:rsidR="007B75C3" w:rsidRPr="00B0305C" w:rsidRDefault="007B75C3" w:rsidP="006B1E65">
      <w:pPr>
        <w:jc w:val="both"/>
        <w:rPr>
          <w:lang w:val="cs-CZ"/>
        </w:rPr>
      </w:pPr>
      <w:r w:rsidRPr="00B0305C">
        <w:rPr>
          <w:lang w:val="cs-CZ"/>
        </w:rPr>
        <w:t xml:space="preserve">uznává autoritu učitele a školy; přímost; úslužnost; ochota; uctivost; nebojácnost; poslušnost </w:t>
      </w:r>
    </w:p>
    <w:p w14:paraId="669F0AA9" w14:textId="77777777" w:rsidR="007B75C3" w:rsidRPr="009A3AA2" w:rsidRDefault="007B75C3" w:rsidP="00623D1B">
      <w:pPr>
        <w:pStyle w:val="Nadpis2"/>
        <w:spacing w:before="0" w:after="0"/>
        <w:jc w:val="both"/>
        <w:rPr>
          <w:rFonts w:cs="Times New Roman"/>
          <w:b w:val="0"/>
        </w:rPr>
      </w:pPr>
      <w:r w:rsidRPr="009A3AA2">
        <w:rPr>
          <w:rFonts w:cs="Times New Roman"/>
          <w:b w:val="0"/>
        </w:rPr>
        <w:t xml:space="preserve">Volní vlastnosti </w:t>
      </w:r>
    </w:p>
    <w:p w14:paraId="7E68EB8E" w14:textId="77777777" w:rsidR="007B75C3" w:rsidRPr="00B0305C" w:rsidRDefault="007B75C3" w:rsidP="006B1E65">
      <w:pPr>
        <w:jc w:val="both"/>
        <w:rPr>
          <w:lang w:val="cs-CZ"/>
        </w:rPr>
      </w:pPr>
      <w:r w:rsidRPr="00B0305C">
        <w:rPr>
          <w:lang w:val="cs-CZ"/>
        </w:rPr>
        <w:t>vytrvalost; cílevědomost; snaživost; neústupnost při překonávání překážek; smysl pro povinnost; zodpovědnost; plnění povinností; dochvilnost</w:t>
      </w:r>
    </w:p>
    <w:p w14:paraId="1A219196" w14:textId="77777777" w:rsidR="007B75C3" w:rsidRPr="009A3AA2" w:rsidRDefault="007B75C3" w:rsidP="00623D1B">
      <w:pPr>
        <w:pStyle w:val="Nadpis2"/>
        <w:spacing w:before="0" w:after="0"/>
        <w:jc w:val="both"/>
        <w:rPr>
          <w:rFonts w:cs="Times New Roman"/>
          <w:b w:val="0"/>
        </w:rPr>
      </w:pPr>
      <w:r w:rsidRPr="009A3AA2">
        <w:rPr>
          <w:rFonts w:cs="Times New Roman"/>
          <w:b w:val="0"/>
        </w:rPr>
        <w:t xml:space="preserve">Samostatnost </w:t>
      </w:r>
    </w:p>
    <w:p w14:paraId="14DAE9A8" w14:textId="77777777" w:rsidR="007B75C3" w:rsidRPr="00B0305C" w:rsidRDefault="007B75C3" w:rsidP="006B1E65">
      <w:pPr>
        <w:jc w:val="both"/>
        <w:rPr>
          <w:lang w:val="cs-CZ"/>
        </w:rPr>
      </w:pPr>
      <w:r w:rsidRPr="00B0305C">
        <w:rPr>
          <w:lang w:val="cs-CZ"/>
        </w:rPr>
        <w:t xml:space="preserve">úkoly řeší samostatně; samostatnost v řešení životních </w:t>
      </w:r>
      <w:proofErr w:type="gramStart"/>
      <w:r w:rsidRPr="00B0305C">
        <w:rPr>
          <w:lang w:val="cs-CZ"/>
        </w:rPr>
        <w:t>situací  (</w:t>
      </w:r>
      <w:proofErr w:type="gramEnd"/>
      <w:r w:rsidRPr="00B0305C">
        <w:rPr>
          <w:lang w:val="cs-CZ"/>
        </w:rPr>
        <w:t xml:space="preserve">obstará nákup, zajistí vzkazy apod.) </w:t>
      </w:r>
    </w:p>
    <w:p w14:paraId="2D42946B" w14:textId="77777777" w:rsidR="007B75C3" w:rsidRPr="009A3AA2" w:rsidRDefault="007B75C3" w:rsidP="00623D1B">
      <w:pPr>
        <w:pStyle w:val="Nadpis2"/>
        <w:spacing w:before="0" w:after="0"/>
        <w:jc w:val="both"/>
        <w:rPr>
          <w:rFonts w:cs="Times New Roman"/>
          <w:b w:val="0"/>
        </w:rPr>
      </w:pPr>
      <w:r w:rsidRPr="009A3AA2">
        <w:rPr>
          <w:rFonts w:cs="Times New Roman"/>
          <w:b w:val="0"/>
        </w:rPr>
        <w:t xml:space="preserve">Smysl pro pořádek </w:t>
      </w:r>
    </w:p>
    <w:p w14:paraId="6E44A429" w14:textId="77777777" w:rsidR="007B75C3" w:rsidRPr="00B0305C" w:rsidRDefault="007B75C3" w:rsidP="006B1E65">
      <w:pPr>
        <w:jc w:val="both"/>
        <w:rPr>
          <w:lang w:val="cs-CZ"/>
        </w:rPr>
      </w:pPr>
      <w:r w:rsidRPr="00B0305C">
        <w:rPr>
          <w:lang w:val="cs-CZ"/>
        </w:rPr>
        <w:t xml:space="preserve">pořádnost; úklid vlastních věcí; pečlivost v uspořádání školních pomůcek, sešitů a knih </w:t>
      </w:r>
    </w:p>
    <w:p w14:paraId="5A5AAA2F" w14:textId="77777777" w:rsidR="007B75C3" w:rsidRPr="009A3AA2" w:rsidRDefault="007B75C3" w:rsidP="001223EB">
      <w:pPr>
        <w:pStyle w:val="Nadpis2"/>
        <w:spacing w:before="0" w:after="0"/>
        <w:jc w:val="both"/>
        <w:rPr>
          <w:rFonts w:cs="Times New Roman"/>
          <w:b w:val="0"/>
        </w:rPr>
      </w:pPr>
      <w:r w:rsidRPr="009A3AA2">
        <w:rPr>
          <w:rFonts w:cs="Times New Roman"/>
          <w:b w:val="0"/>
        </w:rPr>
        <w:t xml:space="preserve">Ctižádost </w:t>
      </w:r>
    </w:p>
    <w:p w14:paraId="633FBF7D" w14:textId="77777777" w:rsidR="007B75C3" w:rsidRPr="00B0305C" w:rsidRDefault="007B75C3" w:rsidP="006B1E65">
      <w:pPr>
        <w:jc w:val="both"/>
        <w:rPr>
          <w:lang w:val="cs-CZ"/>
        </w:rPr>
      </w:pPr>
      <w:proofErr w:type="spellStart"/>
      <w:r w:rsidRPr="00B0305C">
        <w:rPr>
          <w:lang w:val="cs-CZ"/>
        </w:rPr>
        <w:t>zvýšená-snížená</w:t>
      </w:r>
      <w:proofErr w:type="spellEnd"/>
      <w:r w:rsidRPr="00B0305C">
        <w:rPr>
          <w:lang w:val="cs-CZ"/>
        </w:rPr>
        <w:t xml:space="preserve">; přiměřená (zdravá) </w:t>
      </w:r>
    </w:p>
    <w:p w14:paraId="1FA20643" w14:textId="77777777" w:rsidR="007B75C3" w:rsidRPr="009A3AA2" w:rsidRDefault="007B75C3" w:rsidP="001223EB">
      <w:pPr>
        <w:pStyle w:val="Nadpis2"/>
        <w:spacing w:before="0" w:after="0"/>
        <w:jc w:val="both"/>
        <w:rPr>
          <w:rFonts w:cs="Times New Roman"/>
          <w:b w:val="0"/>
        </w:rPr>
      </w:pPr>
      <w:r w:rsidRPr="009A3AA2">
        <w:rPr>
          <w:rFonts w:cs="Times New Roman"/>
          <w:b w:val="0"/>
        </w:rPr>
        <w:t xml:space="preserve">Sebehodnocení </w:t>
      </w:r>
    </w:p>
    <w:p w14:paraId="25D708BD" w14:textId="77777777" w:rsidR="007B75C3" w:rsidRPr="00B0305C" w:rsidRDefault="007B75C3" w:rsidP="006B1E65">
      <w:pPr>
        <w:jc w:val="both"/>
        <w:rPr>
          <w:lang w:val="cs-CZ"/>
        </w:rPr>
      </w:pPr>
      <w:r w:rsidRPr="00B0305C">
        <w:rPr>
          <w:lang w:val="cs-CZ"/>
        </w:rPr>
        <w:t xml:space="preserve">sebekritičnost; přeceňuje </w:t>
      </w:r>
      <w:proofErr w:type="gramStart"/>
      <w:r w:rsidRPr="00B0305C">
        <w:rPr>
          <w:lang w:val="cs-CZ"/>
        </w:rPr>
        <w:t>se - podceňuje</w:t>
      </w:r>
      <w:proofErr w:type="gramEnd"/>
      <w:r w:rsidRPr="00B0305C">
        <w:rPr>
          <w:lang w:val="cs-CZ"/>
        </w:rPr>
        <w:t xml:space="preserve"> se </w:t>
      </w:r>
    </w:p>
    <w:p w14:paraId="457710AE" w14:textId="77777777" w:rsidR="007B75C3" w:rsidRPr="009A3AA2" w:rsidRDefault="007B75C3" w:rsidP="006B1E65">
      <w:pPr>
        <w:jc w:val="both"/>
        <w:rPr>
          <w:u w:val="single"/>
          <w:lang w:val="cs-CZ"/>
        </w:rPr>
      </w:pPr>
      <w:proofErr w:type="spellStart"/>
      <w:r w:rsidRPr="009A3AA2">
        <w:rPr>
          <w:bCs/>
          <w:u w:val="single"/>
          <w:lang w:val="cs-CZ"/>
        </w:rPr>
        <w:t>Dominace</w:t>
      </w:r>
      <w:r w:rsidRPr="009A3AA2">
        <w:rPr>
          <w:u w:val="single"/>
          <w:lang w:val="cs-CZ"/>
        </w:rPr>
        <w:t>-submisivita</w:t>
      </w:r>
      <w:proofErr w:type="spellEnd"/>
      <w:r w:rsidRPr="009A3AA2">
        <w:rPr>
          <w:u w:val="single"/>
          <w:lang w:val="cs-CZ"/>
        </w:rPr>
        <w:t xml:space="preserve"> </w:t>
      </w:r>
    </w:p>
    <w:p w14:paraId="03C7AAC5" w14:textId="77777777" w:rsidR="007B75C3" w:rsidRPr="00B0305C" w:rsidRDefault="007B75C3" w:rsidP="006B1E65">
      <w:pPr>
        <w:jc w:val="both"/>
        <w:rPr>
          <w:lang w:val="cs-CZ"/>
        </w:rPr>
      </w:pPr>
      <w:r w:rsidRPr="00B0305C">
        <w:rPr>
          <w:lang w:val="cs-CZ"/>
        </w:rPr>
        <w:t xml:space="preserve">chce řídit druhé; chce organizovat; panovačnost; neústupnost-ústupnost; kompromisnost; tolerantnost; chce být veden </w:t>
      </w:r>
    </w:p>
    <w:p w14:paraId="1DEF0CF4" w14:textId="77777777" w:rsidR="007B75C3" w:rsidRPr="009A3AA2" w:rsidRDefault="007B75C3" w:rsidP="001223EB">
      <w:pPr>
        <w:pStyle w:val="Nadpis2"/>
        <w:spacing w:before="0" w:after="0"/>
        <w:jc w:val="both"/>
        <w:rPr>
          <w:rFonts w:cs="Times New Roman"/>
          <w:b w:val="0"/>
        </w:rPr>
      </w:pPr>
      <w:r w:rsidRPr="009A3AA2">
        <w:rPr>
          <w:rFonts w:cs="Times New Roman"/>
          <w:b w:val="0"/>
        </w:rPr>
        <w:t xml:space="preserve">Mravní vlastnosti </w:t>
      </w:r>
    </w:p>
    <w:p w14:paraId="76D0A7C2" w14:textId="77777777" w:rsidR="007B75C3" w:rsidRPr="00B0305C" w:rsidRDefault="007B75C3" w:rsidP="006B1E65">
      <w:pPr>
        <w:jc w:val="both"/>
        <w:rPr>
          <w:lang w:val="cs-CZ"/>
        </w:rPr>
      </w:pPr>
      <w:r w:rsidRPr="00B0305C">
        <w:rPr>
          <w:lang w:val="cs-CZ"/>
        </w:rPr>
        <w:t xml:space="preserve">upřímnost; pravdomluvnost; otevřenost; altruismus; zodpovědnost; čestnost; zásadovost; ukázněnost; hrdost; svědomí  </w:t>
      </w:r>
    </w:p>
    <w:p w14:paraId="3DC0A361" w14:textId="77777777" w:rsidR="007B75C3" w:rsidRPr="009A3AA2" w:rsidRDefault="007B75C3" w:rsidP="001223EB">
      <w:pPr>
        <w:pStyle w:val="Nadpis2"/>
        <w:spacing w:before="0" w:after="0"/>
        <w:jc w:val="both"/>
        <w:rPr>
          <w:rFonts w:cs="Times New Roman"/>
          <w:b w:val="0"/>
        </w:rPr>
      </w:pPr>
      <w:r w:rsidRPr="009A3AA2">
        <w:rPr>
          <w:rFonts w:cs="Times New Roman"/>
          <w:b w:val="0"/>
        </w:rPr>
        <w:t xml:space="preserve">Sociální aktivita </w:t>
      </w:r>
    </w:p>
    <w:p w14:paraId="22489B47" w14:textId="77777777" w:rsidR="007B75C3" w:rsidRPr="00B0305C" w:rsidRDefault="007B75C3" w:rsidP="006B1E65">
      <w:pPr>
        <w:jc w:val="both"/>
        <w:rPr>
          <w:lang w:val="cs-CZ"/>
        </w:rPr>
      </w:pPr>
      <w:r w:rsidRPr="00B0305C">
        <w:rPr>
          <w:lang w:val="cs-CZ"/>
        </w:rPr>
        <w:t>iniciativnost; společenské akce; průbojnost; zapojení do diskusí; navrhuje nové věci</w:t>
      </w:r>
    </w:p>
    <w:p w14:paraId="5679C0DE" w14:textId="77777777" w:rsidR="007B75C3" w:rsidRDefault="007B75C3" w:rsidP="009A3AA2">
      <w:pPr>
        <w:pStyle w:val="Nadpis2"/>
        <w:spacing w:before="0" w:after="0"/>
        <w:jc w:val="both"/>
        <w:rPr>
          <w:rFonts w:cs="Times New Roman"/>
          <w:b w:val="0"/>
        </w:rPr>
      </w:pPr>
      <w:r w:rsidRPr="009A3AA2">
        <w:rPr>
          <w:rFonts w:cs="Times New Roman"/>
          <w:b w:val="0"/>
        </w:rPr>
        <w:t xml:space="preserve">Motorika </w:t>
      </w:r>
    </w:p>
    <w:p w14:paraId="17E8E8D5" w14:textId="77777777" w:rsidR="007B75C3" w:rsidRDefault="007B75C3" w:rsidP="009A3AA2">
      <w:pPr>
        <w:pStyle w:val="Nadpis2"/>
        <w:spacing w:before="0" w:after="0"/>
        <w:jc w:val="both"/>
        <w:rPr>
          <w:b w:val="0"/>
          <w:u w:val="none"/>
        </w:rPr>
      </w:pPr>
      <w:r w:rsidRPr="009A3AA2">
        <w:rPr>
          <w:b w:val="0"/>
          <w:u w:val="none"/>
        </w:rPr>
        <w:t xml:space="preserve">pohybová obratnost celková; jemná koordinace pohybů prstů a rukou (zručnost); má rád ruční práce </w:t>
      </w:r>
    </w:p>
    <w:p w14:paraId="5D38E13C" w14:textId="77777777" w:rsidR="007B75C3" w:rsidRDefault="007B75C3" w:rsidP="00382665">
      <w:pPr>
        <w:rPr>
          <w:lang w:val="cs-CZ" w:eastAsia="cs-CZ"/>
        </w:rPr>
      </w:pPr>
    </w:p>
    <w:p w14:paraId="6A259AED" w14:textId="77777777" w:rsidR="007B75C3" w:rsidRDefault="007B75C3" w:rsidP="00382665">
      <w:pPr>
        <w:rPr>
          <w:lang w:val="cs-CZ" w:eastAsia="cs-CZ"/>
        </w:rPr>
      </w:pPr>
    </w:p>
    <w:p w14:paraId="3553B486" w14:textId="7731E12A" w:rsidR="00C14255" w:rsidRPr="00A420D2" w:rsidRDefault="00C14255" w:rsidP="00C14255">
      <w:pPr>
        <w:rPr>
          <w:b/>
          <w:lang w:val="cs-CZ"/>
        </w:rPr>
      </w:pPr>
      <w:r w:rsidRPr="00A420D2">
        <w:rPr>
          <w:b/>
          <w:lang w:val="cs-CZ"/>
        </w:rPr>
        <w:t xml:space="preserve">Školní </w:t>
      </w:r>
      <w:proofErr w:type="gramStart"/>
      <w:r w:rsidRPr="00A420D2">
        <w:rPr>
          <w:b/>
          <w:lang w:val="cs-CZ"/>
        </w:rPr>
        <w:t>řád  projednán</w:t>
      </w:r>
      <w:proofErr w:type="gramEnd"/>
      <w:r w:rsidRPr="00A420D2">
        <w:rPr>
          <w:b/>
          <w:lang w:val="cs-CZ"/>
        </w:rPr>
        <w:t xml:space="preserve">  pedagogickou radou </w:t>
      </w:r>
      <w:proofErr w:type="gramStart"/>
      <w:r w:rsidRPr="00A420D2">
        <w:rPr>
          <w:b/>
          <w:lang w:val="cs-CZ"/>
        </w:rPr>
        <w:t>dne:</w:t>
      </w:r>
      <w:r w:rsidRPr="00A420D2">
        <w:rPr>
          <w:b/>
          <w:lang w:val="cs-CZ"/>
        </w:rPr>
        <w:tab/>
      </w:r>
      <w:r>
        <w:rPr>
          <w:b/>
          <w:lang w:val="cs-CZ"/>
        </w:rPr>
        <w:t>2</w:t>
      </w:r>
      <w:r w:rsidR="004522FB">
        <w:rPr>
          <w:b/>
          <w:lang w:val="cs-CZ"/>
        </w:rPr>
        <w:t>7</w:t>
      </w:r>
      <w:r>
        <w:rPr>
          <w:b/>
          <w:lang w:val="cs-CZ"/>
        </w:rPr>
        <w:t>.srpna</w:t>
      </w:r>
      <w:proofErr w:type="gramEnd"/>
      <w:r>
        <w:rPr>
          <w:b/>
          <w:lang w:val="cs-CZ"/>
        </w:rPr>
        <w:t xml:space="preserve">  202</w:t>
      </w:r>
      <w:r w:rsidR="004522FB">
        <w:rPr>
          <w:b/>
          <w:lang w:val="cs-CZ"/>
        </w:rPr>
        <w:t>5</w:t>
      </w:r>
    </w:p>
    <w:p w14:paraId="6741367E" w14:textId="46C33180" w:rsidR="00C14255" w:rsidRPr="00A420D2" w:rsidRDefault="00C14255" w:rsidP="00C14255">
      <w:pPr>
        <w:rPr>
          <w:b/>
          <w:lang w:val="cs-CZ"/>
        </w:rPr>
      </w:pPr>
      <w:r w:rsidRPr="00A420D2">
        <w:rPr>
          <w:b/>
          <w:lang w:val="cs-CZ"/>
        </w:rPr>
        <w:t xml:space="preserve">Školní </w:t>
      </w:r>
      <w:proofErr w:type="gramStart"/>
      <w:r w:rsidRPr="00A420D2">
        <w:rPr>
          <w:b/>
          <w:lang w:val="cs-CZ"/>
        </w:rPr>
        <w:t>řád  schválen</w:t>
      </w:r>
      <w:proofErr w:type="gramEnd"/>
      <w:r w:rsidRPr="00A420D2">
        <w:rPr>
          <w:b/>
          <w:lang w:val="cs-CZ"/>
        </w:rPr>
        <w:t xml:space="preserve"> Školskou radou dne: </w:t>
      </w:r>
      <w:r w:rsidRPr="00A420D2">
        <w:rPr>
          <w:b/>
          <w:lang w:val="cs-CZ"/>
        </w:rPr>
        <w:tab/>
      </w:r>
      <w:r w:rsidRPr="00A420D2">
        <w:rPr>
          <w:b/>
          <w:lang w:val="cs-CZ"/>
        </w:rPr>
        <w:tab/>
      </w:r>
      <w:r w:rsidR="004A3C47">
        <w:rPr>
          <w:b/>
          <w:lang w:val="cs-CZ"/>
        </w:rPr>
        <w:t>29. srpna 2025</w:t>
      </w:r>
    </w:p>
    <w:p w14:paraId="4BD47A5B" w14:textId="77777777" w:rsidR="00C14255" w:rsidRPr="00A420D2" w:rsidRDefault="00C14255" w:rsidP="00C14255">
      <w:pPr>
        <w:rPr>
          <w:b/>
          <w:lang w:val="cs-CZ"/>
        </w:rPr>
      </w:pPr>
    </w:p>
    <w:p w14:paraId="3166D531" w14:textId="77777777" w:rsidR="00C14255" w:rsidRPr="00A420D2" w:rsidRDefault="00C14255" w:rsidP="00C14255">
      <w:pPr>
        <w:rPr>
          <w:b/>
          <w:lang w:val="cs-CZ"/>
        </w:rPr>
      </w:pPr>
    </w:p>
    <w:p w14:paraId="510D945D" w14:textId="14DFFBC2" w:rsidR="00C14255" w:rsidRDefault="00C14255" w:rsidP="00C14255">
      <w:pPr>
        <w:rPr>
          <w:lang w:val="cs-CZ"/>
        </w:rPr>
      </w:pPr>
      <w:r>
        <w:rPr>
          <w:lang w:val="cs-CZ"/>
        </w:rPr>
        <w:t xml:space="preserve">Tento </w:t>
      </w:r>
      <w:r w:rsidRPr="00A420D2">
        <w:rPr>
          <w:lang w:val="cs-CZ"/>
        </w:rPr>
        <w:t>Školní řád 15. základní školy</w:t>
      </w:r>
      <w:r>
        <w:rPr>
          <w:lang w:val="cs-CZ"/>
        </w:rPr>
        <w:t xml:space="preserve"> ruší předchozí Školní </w:t>
      </w:r>
      <w:proofErr w:type="gramStart"/>
      <w:r>
        <w:rPr>
          <w:lang w:val="cs-CZ"/>
        </w:rPr>
        <w:t>řád  platný</w:t>
      </w:r>
      <w:proofErr w:type="gramEnd"/>
      <w:r>
        <w:rPr>
          <w:lang w:val="cs-CZ"/>
        </w:rPr>
        <w:t xml:space="preserve"> od 1.září 202</w:t>
      </w:r>
      <w:r w:rsidR="004522FB">
        <w:rPr>
          <w:lang w:val="cs-CZ"/>
        </w:rPr>
        <w:t>4</w:t>
      </w:r>
      <w:r>
        <w:rPr>
          <w:lang w:val="cs-CZ"/>
        </w:rPr>
        <w:t>.</w:t>
      </w:r>
    </w:p>
    <w:p w14:paraId="11018C47" w14:textId="322BA1CA" w:rsidR="00C14255" w:rsidRPr="00A420D2" w:rsidRDefault="00C14255" w:rsidP="00C14255">
      <w:pPr>
        <w:rPr>
          <w:lang w:val="cs-CZ"/>
        </w:rPr>
      </w:pPr>
      <w:r>
        <w:rPr>
          <w:lang w:val="cs-CZ"/>
        </w:rPr>
        <w:t xml:space="preserve">Tento </w:t>
      </w:r>
      <w:r w:rsidRPr="00A420D2">
        <w:rPr>
          <w:lang w:val="cs-CZ"/>
        </w:rPr>
        <w:t xml:space="preserve">Školní řád </w:t>
      </w:r>
      <w:r>
        <w:rPr>
          <w:lang w:val="cs-CZ"/>
        </w:rPr>
        <w:t xml:space="preserve">nabývá platnosti a účinnosti dne 1. září </w:t>
      </w:r>
      <w:r w:rsidRPr="00A420D2">
        <w:rPr>
          <w:lang w:val="cs-CZ"/>
        </w:rPr>
        <w:t>20</w:t>
      </w:r>
      <w:r>
        <w:rPr>
          <w:lang w:val="cs-CZ"/>
        </w:rPr>
        <w:t>2</w:t>
      </w:r>
      <w:r w:rsidR="004522FB">
        <w:rPr>
          <w:lang w:val="cs-CZ"/>
        </w:rPr>
        <w:t>5</w:t>
      </w:r>
      <w:r>
        <w:rPr>
          <w:lang w:val="cs-CZ"/>
        </w:rPr>
        <w:t>.</w:t>
      </w:r>
    </w:p>
    <w:p w14:paraId="036F4721" w14:textId="77777777" w:rsidR="00C14255" w:rsidRDefault="00C14255" w:rsidP="00C14255">
      <w:pPr>
        <w:jc w:val="both"/>
        <w:rPr>
          <w:lang w:val="pl-PL"/>
        </w:rPr>
      </w:pPr>
    </w:p>
    <w:p w14:paraId="5AFCF519" w14:textId="77777777" w:rsidR="00C14255" w:rsidRPr="00A420D2" w:rsidRDefault="00C14255" w:rsidP="0082003E">
      <w:pPr>
        <w:rPr>
          <w:lang w:val="cs-CZ"/>
        </w:rPr>
      </w:pPr>
    </w:p>
    <w:p w14:paraId="06C2D6C2" w14:textId="77777777" w:rsidR="00E63600" w:rsidRDefault="007B75C3">
      <w:pPr>
        <w:rPr>
          <w:lang w:val="cs-CZ"/>
        </w:rPr>
      </w:pPr>
      <w:r w:rsidRPr="00A420D2">
        <w:rPr>
          <w:lang w:val="cs-CZ"/>
        </w:rPr>
        <w:tab/>
      </w:r>
      <w:r w:rsidRPr="00A420D2">
        <w:rPr>
          <w:lang w:val="cs-CZ"/>
        </w:rPr>
        <w:tab/>
      </w:r>
      <w:r w:rsidRPr="00A420D2">
        <w:rPr>
          <w:lang w:val="cs-CZ"/>
        </w:rPr>
        <w:tab/>
      </w:r>
      <w:r w:rsidRPr="00A420D2">
        <w:rPr>
          <w:lang w:val="cs-CZ"/>
        </w:rPr>
        <w:tab/>
      </w:r>
      <w:r w:rsidRPr="00A420D2">
        <w:rPr>
          <w:lang w:val="cs-CZ"/>
        </w:rPr>
        <w:tab/>
      </w:r>
    </w:p>
    <w:p w14:paraId="7DD8F635" w14:textId="77777777" w:rsidR="00E63600" w:rsidRDefault="00E63600">
      <w:pPr>
        <w:rPr>
          <w:lang w:val="cs-CZ"/>
        </w:rPr>
      </w:pPr>
    </w:p>
    <w:p w14:paraId="1118B40D" w14:textId="77777777" w:rsidR="00E63600" w:rsidRDefault="00E63600">
      <w:pPr>
        <w:rPr>
          <w:lang w:val="cs-CZ"/>
        </w:rPr>
      </w:pPr>
    </w:p>
    <w:p w14:paraId="139B9DF3" w14:textId="77777777" w:rsidR="00E63600" w:rsidRDefault="00E63600">
      <w:pPr>
        <w:rPr>
          <w:lang w:val="cs-CZ"/>
        </w:rPr>
      </w:pPr>
    </w:p>
    <w:p w14:paraId="3552773A" w14:textId="7BC01968" w:rsidR="007B75C3" w:rsidRPr="00A420D2" w:rsidRDefault="007B75C3">
      <w:pPr>
        <w:rPr>
          <w:lang w:val="cs-CZ"/>
        </w:rPr>
      </w:pPr>
      <w:r w:rsidRPr="00A420D2">
        <w:rPr>
          <w:lang w:val="cs-CZ"/>
        </w:rPr>
        <w:tab/>
      </w:r>
      <w:r w:rsidRPr="00A420D2">
        <w:rPr>
          <w:lang w:val="cs-CZ"/>
        </w:rPr>
        <w:tab/>
      </w:r>
      <w:r w:rsidRPr="00A420D2">
        <w:rPr>
          <w:b/>
          <w:lang w:val="cs-CZ"/>
        </w:rPr>
        <w:tab/>
      </w:r>
      <w:r w:rsidRPr="00A420D2">
        <w:rPr>
          <w:b/>
          <w:lang w:val="cs-CZ"/>
        </w:rPr>
        <w:tab/>
      </w:r>
      <w:r w:rsidRPr="00A420D2">
        <w:rPr>
          <w:b/>
          <w:lang w:val="cs-CZ"/>
        </w:rPr>
        <w:tab/>
      </w:r>
      <w:r w:rsidRPr="00A420D2">
        <w:rPr>
          <w:b/>
          <w:lang w:val="cs-CZ"/>
        </w:rPr>
        <w:tab/>
      </w:r>
      <w:r w:rsidRPr="00A420D2">
        <w:rPr>
          <w:b/>
          <w:lang w:val="cs-CZ"/>
        </w:rPr>
        <w:tab/>
      </w:r>
      <w:r w:rsidR="005B00FE">
        <w:rPr>
          <w:b/>
          <w:lang w:val="cs-CZ"/>
        </w:rPr>
        <w:tab/>
      </w:r>
    </w:p>
    <w:p w14:paraId="37B4B739" w14:textId="77777777" w:rsidR="007B75C3" w:rsidRPr="00A420D2" w:rsidRDefault="007B75C3">
      <w:pPr>
        <w:rPr>
          <w:lang w:val="cs-CZ"/>
        </w:rPr>
      </w:pPr>
      <w:r w:rsidRPr="00A420D2">
        <w:rPr>
          <w:b/>
          <w:lang w:val="cs-CZ"/>
        </w:rPr>
        <w:tab/>
      </w:r>
      <w:r w:rsidRPr="00A420D2">
        <w:rPr>
          <w:b/>
          <w:lang w:val="cs-CZ"/>
        </w:rPr>
        <w:tab/>
      </w:r>
      <w:r w:rsidRPr="00A420D2">
        <w:rPr>
          <w:b/>
          <w:lang w:val="cs-CZ"/>
        </w:rPr>
        <w:tab/>
      </w:r>
      <w:r w:rsidRPr="00A420D2">
        <w:rPr>
          <w:b/>
          <w:lang w:val="cs-CZ"/>
        </w:rPr>
        <w:tab/>
      </w:r>
      <w:r w:rsidRPr="00A420D2">
        <w:rPr>
          <w:b/>
          <w:lang w:val="cs-CZ"/>
        </w:rPr>
        <w:tab/>
      </w:r>
      <w:r w:rsidRPr="00A420D2">
        <w:rPr>
          <w:lang w:val="cs-CZ"/>
        </w:rPr>
        <w:t>Mgr. Soňa Pavelková</w:t>
      </w:r>
    </w:p>
    <w:p w14:paraId="2AE5E6AA" w14:textId="77777777" w:rsidR="00E41A89" w:rsidRDefault="007B75C3">
      <w:pPr>
        <w:rPr>
          <w:lang w:val="pl-PL"/>
        </w:rPr>
      </w:pPr>
      <w:r w:rsidRPr="00A420D2">
        <w:rPr>
          <w:lang w:val="cs-CZ"/>
        </w:rPr>
        <w:tab/>
      </w:r>
      <w:r w:rsidRPr="00A420D2">
        <w:rPr>
          <w:lang w:val="cs-CZ"/>
        </w:rPr>
        <w:tab/>
      </w:r>
      <w:r w:rsidRPr="00A420D2">
        <w:rPr>
          <w:lang w:val="cs-CZ"/>
        </w:rPr>
        <w:tab/>
      </w:r>
      <w:r w:rsidRPr="00A420D2">
        <w:rPr>
          <w:lang w:val="cs-CZ"/>
        </w:rPr>
        <w:tab/>
      </w:r>
      <w:r w:rsidR="005B00FE">
        <w:rPr>
          <w:lang w:val="cs-CZ"/>
        </w:rPr>
        <w:tab/>
        <w:t xml:space="preserve">     </w:t>
      </w:r>
      <w:r w:rsidRPr="009A3AA2">
        <w:rPr>
          <w:lang w:val="pl-PL"/>
        </w:rPr>
        <w:t>ředitelka školy</w:t>
      </w:r>
    </w:p>
    <w:sectPr w:rsidR="00E41A89" w:rsidSect="00AD2289">
      <w:headerReference w:type="default" r:id="rId8"/>
      <w:footerReference w:type="even" r:id="rId9"/>
      <w:footerReference w:type="default" r:id="rId10"/>
      <w:footnotePr>
        <w:pos w:val="beneathText"/>
      </w:footnotePr>
      <w:pgSz w:w="11905" w:h="16837"/>
      <w:pgMar w:top="1648" w:right="1134" w:bottom="1134" w:left="1134"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64AD3" w14:textId="77777777" w:rsidR="00FF4B60" w:rsidRDefault="00FF4B60">
      <w:r>
        <w:separator/>
      </w:r>
    </w:p>
  </w:endnote>
  <w:endnote w:type="continuationSeparator" w:id="0">
    <w:p w14:paraId="770F6580" w14:textId="77777777" w:rsidR="00FF4B60" w:rsidRDefault="00FF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FE88" w14:textId="77777777" w:rsidR="0040463A" w:rsidRDefault="0040463A" w:rsidP="00E01DB8">
    <w:pPr>
      <w:pStyle w:val="Zpat"/>
      <w:framePr w:wrap="around" w:vAnchor="text" w:hAnchor="margin" w:xAlign="center" w:y="1"/>
      <w:rPr>
        <w:rStyle w:val="slostrnky"/>
        <w:rFonts w:cs="Tahoma"/>
      </w:rPr>
    </w:pPr>
    <w:r>
      <w:rPr>
        <w:rStyle w:val="slostrnky"/>
        <w:rFonts w:cs="Tahoma"/>
      </w:rPr>
      <w:fldChar w:fldCharType="begin"/>
    </w:r>
    <w:r>
      <w:rPr>
        <w:rStyle w:val="slostrnky"/>
        <w:rFonts w:cs="Tahoma"/>
      </w:rPr>
      <w:instrText xml:space="preserve">PAGE  </w:instrText>
    </w:r>
    <w:r>
      <w:rPr>
        <w:rStyle w:val="slostrnky"/>
        <w:rFonts w:cs="Tahoma"/>
      </w:rPr>
      <w:fldChar w:fldCharType="end"/>
    </w:r>
  </w:p>
  <w:p w14:paraId="58C3710F" w14:textId="77777777" w:rsidR="0040463A" w:rsidRDefault="004046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31F4" w14:textId="77777777" w:rsidR="0040463A" w:rsidRDefault="0040463A" w:rsidP="00E01DB8">
    <w:pPr>
      <w:pStyle w:val="Zpat"/>
      <w:framePr w:wrap="around" w:vAnchor="text" w:hAnchor="margin" w:xAlign="center" w:y="1"/>
      <w:rPr>
        <w:rStyle w:val="slostrnky"/>
        <w:rFonts w:cs="Tahoma"/>
      </w:rPr>
    </w:pPr>
    <w:r>
      <w:rPr>
        <w:rStyle w:val="slostrnky"/>
        <w:rFonts w:cs="Tahoma"/>
      </w:rPr>
      <w:fldChar w:fldCharType="begin"/>
    </w:r>
    <w:r>
      <w:rPr>
        <w:rStyle w:val="slostrnky"/>
        <w:rFonts w:cs="Tahoma"/>
      </w:rPr>
      <w:instrText xml:space="preserve">PAGE  </w:instrText>
    </w:r>
    <w:r>
      <w:rPr>
        <w:rStyle w:val="slostrnky"/>
        <w:rFonts w:cs="Tahoma"/>
      </w:rPr>
      <w:fldChar w:fldCharType="separate"/>
    </w:r>
    <w:r>
      <w:rPr>
        <w:rStyle w:val="slostrnky"/>
        <w:rFonts w:cs="Tahoma"/>
        <w:noProof/>
      </w:rPr>
      <w:t>7</w:t>
    </w:r>
    <w:r>
      <w:rPr>
        <w:rStyle w:val="slostrnky"/>
        <w:rFonts w:cs="Tahoma"/>
      </w:rPr>
      <w:fldChar w:fldCharType="end"/>
    </w:r>
  </w:p>
  <w:p w14:paraId="01814E0A" w14:textId="77777777" w:rsidR="0040463A" w:rsidRDefault="0040463A" w:rsidP="005B00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2EA1" w14:textId="77777777" w:rsidR="00FF4B60" w:rsidRDefault="00FF4B60">
      <w:r>
        <w:separator/>
      </w:r>
    </w:p>
  </w:footnote>
  <w:footnote w:type="continuationSeparator" w:id="0">
    <w:p w14:paraId="0740EF87" w14:textId="77777777" w:rsidR="00FF4B60" w:rsidRDefault="00FF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E467" w14:textId="77777777" w:rsidR="0040463A" w:rsidRPr="00D00554" w:rsidRDefault="0040463A">
    <w:pPr>
      <w:pStyle w:val="Zhlav"/>
      <w:jc w:val="center"/>
      <w:rPr>
        <w:sz w:val="20"/>
        <w:szCs w:val="20"/>
      </w:rPr>
    </w:pPr>
    <w:r w:rsidRPr="00D00554">
      <w:rPr>
        <w:sz w:val="20"/>
        <w:szCs w:val="20"/>
      </w:rPr>
      <w:t xml:space="preserve">15. </w:t>
    </w:r>
    <w:proofErr w:type="spellStart"/>
    <w:r w:rsidRPr="00D00554">
      <w:rPr>
        <w:sz w:val="20"/>
        <w:szCs w:val="20"/>
      </w:rPr>
      <w:t>základní</w:t>
    </w:r>
    <w:proofErr w:type="spellEnd"/>
    <w:r w:rsidRPr="00D00554">
      <w:rPr>
        <w:sz w:val="20"/>
        <w:szCs w:val="20"/>
      </w:rPr>
      <w:t xml:space="preserve"> </w:t>
    </w:r>
    <w:proofErr w:type="spellStart"/>
    <w:r w:rsidRPr="00D00554">
      <w:rPr>
        <w:sz w:val="20"/>
        <w:szCs w:val="20"/>
      </w:rPr>
      <w:t>škola</w:t>
    </w:r>
    <w:proofErr w:type="spellEnd"/>
    <w:r w:rsidRPr="00D00554">
      <w:rPr>
        <w:sz w:val="20"/>
        <w:szCs w:val="20"/>
      </w:rPr>
      <w:t xml:space="preserve"> </w:t>
    </w:r>
    <w:smartTag w:uri="urn:schemas-microsoft-com:office:smarttags" w:element="City">
      <w:r w:rsidRPr="00D00554">
        <w:rPr>
          <w:sz w:val="20"/>
          <w:szCs w:val="20"/>
        </w:rPr>
        <w:t>Plzeň</w:t>
      </w:r>
    </w:smartTag>
    <w:r w:rsidRPr="00D00554">
      <w:rPr>
        <w:sz w:val="20"/>
        <w:szCs w:val="20"/>
      </w:rPr>
      <w:t xml:space="preserve">, T. </w:t>
    </w:r>
    <w:proofErr w:type="spellStart"/>
    <w:r w:rsidRPr="00D00554">
      <w:rPr>
        <w:sz w:val="20"/>
        <w:szCs w:val="20"/>
      </w:rPr>
      <w:t>Brzkové</w:t>
    </w:r>
    <w:proofErr w:type="spellEnd"/>
    <w:r w:rsidRPr="00D00554">
      <w:rPr>
        <w:sz w:val="20"/>
        <w:szCs w:val="20"/>
      </w:rPr>
      <w:t xml:space="preserve"> 33 – 35, </w:t>
    </w:r>
    <w:r>
      <w:rPr>
        <w:sz w:val="20"/>
        <w:szCs w:val="20"/>
      </w:rPr>
      <w:t xml:space="preserve">318 00 </w:t>
    </w:r>
    <w:proofErr w:type="spellStart"/>
    <w:smartTag w:uri="urn:schemas-microsoft-com:office:smarttags" w:element="place">
      <w:smartTag w:uri="urn:schemas-microsoft-com:office:smarttags" w:element="City">
        <w:r>
          <w:rPr>
            <w:sz w:val="20"/>
            <w:szCs w:val="20"/>
          </w:rPr>
          <w:t>Plzeň</w:t>
        </w:r>
      </w:smartTag>
    </w:smartTag>
    <w:proofErr w:type="spellEnd"/>
    <w:r>
      <w:rPr>
        <w:sz w:val="20"/>
        <w:szCs w:val="20"/>
      </w:rPr>
      <w:t xml:space="preserve">, </w:t>
    </w:r>
    <w:proofErr w:type="spellStart"/>
    <w:r w:rsidRPr="00D00554">
      <w:rPr>
        <w:sz w:val="20"/>
        <w:szCs w:val="20"/>
      </w:rPr>
      <w:t>příspěvková</w:t>
    </w:r>
    <w:proofErr w:type="spellEnd"/>
    <w:r w:rsidRPr="00D00554">
      <w:rPr>
        <w:sz w:val="20"/>
        <w:szCs w:val="20"/>
      </w:rPr>
      <w:t xml:space="preserve"> </w:t>
    </w:r>
    <w:proofErr w:type="spellStart"/>
    <w:r w:rsidRPr="00D00554">
      <w:rPr>
        <w:sz w:val="20"/>
        <w:szCs w:val="20"/>
      </w:rPr>
      <w:t>organizace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decimal"/>
      <w:lvlText w:val="%1.%2.%3.%4."/>
      <w:lvlJc w:val="left"/>
      <w:pPr>
        <w:tabs>
          <w:tab w:val="num" w:pos="1440"/>
        </w:tabs>
        <w:ind w:left="1440" w:hanging="360"/>
      </w:pPr>
      <w:rPr>
        <w:rFonts w:cs="Times New Roman"/>
      </w:rPr>
    </w:lvl>
    <w:lvl w:ilvl="4">
      <w:start w:val="1"/>
      <w:numFmt w:val="decimal"/>
      <w:lvlText w:val="%1.%2.%3.%4.%5."/>
      <w:lvlJc w:val="left"/>
      <w:pPr>
        <w:tabs>
          <w:tab w:val="num" w:pos="1800"/>
        </w:tabs>
        <w:ind w:left="1800" w:hanging="360"/>
      </w:pPr>
      <w:rPr>
        <w:rFonts w:cs="Times New Roman"/>
      </w:rPr>
    </w:lvl>
    <w:lvl w:ilvl="5">
      <w:start w:val="1"/>
      <w:numFmt w:val="decimal"/>
      <w:lvlText w:val="%1.%2.%3.%4.%5.%6."/>
      <w:lvlJc w:val="left"/>
      <w:pPr>
        <w:tabs>
          <w:tab w:val="num" w:pos="2160"/>
        </w:tabs>
        <w:ind w:left="2160" w:hanging="360"/>
      </w:pPr>
      <w:rPr>
        <w:rFonts w:cs="Times New Roman"/>
      </w:rPr>
    </w:lvl>
    <w:lvl w:ilvl="6">
      <w:start w:val="1"/>
      <w:numFmt w:val="decimal"/>
      <w:lvlText w:val="%1.%2.%3.%4.%5.%6.%7."/>
      <w:lvlJc w:val="left"/>
      <w:pPr>
        <w:tabs>
          <w:tab w:val="num" w:pos="2520"/>
        </w:tabs>
        <w:ind w:left="2520" w:hanging="360"/>
      </w:pPr>
      <w:rPr>
        <w:rFonts w:cs="Times New Roman"/>
      </w:rPr>
    </w:lvl>
    <w:lvl w:ilvl="7">
      <w:start w:val="1"/>
      <w:numFmt w:val="decimal"/>
      <w:lvlText w:val="%1.%2.%3.%4.%5.%6.%7.%8."/>
      <w:lvlJc w:val="left"/>
      <w:pPr>
        <w:tabs>
          <w:tab w:val="num" w:pos="2880"/>
        </w:tabs>
        <w:ind w:left="2880" w:hanging="360"/>
      </w:pPr>
      <w:rPr>
        <w:rFonts w:cs="Times New Roman"/>
      </w:rPr>
    </w:lvl>
    <w:lvl w:ilvl="8">
      <w:start w:val="1"/>
      <w:numFmt w:val="decimal"/>
      <w:lvlText w:val="%1.%2.%3.%4.%5.%6.%7.%8.%9."/>
      <w:lvlJc w:val="left"/>
      <w:pPr>
        <w:tabs>
          <w:tab w:val="num" w:pos="3240"/>
        </w:tabs>
        <w:ind w:left="3240" w:hanging="360"/>
      </w:pPr>
      <w:rPr>
        <w:rFonts w:cs="Times New Roman"/>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01386369"/>
    <w:multiLevelType w:val="multilevel"/>
    <w:tmpl w:val="A948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AC1724"/>
    <w:multiLevelType w:val="multilevel"/>
    <w:tmpl w:val="DE529E0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76162F"/>
    <w:multiLevelType w:val="multilevel"/>
    <w:tmpl w:val="9948F97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08420A"/>
    <w:multiLevelType w:val="multilevel"/>
    <w:tmpl w:val="7EB6B19C"/>
    <w:lvl w:ilvl="0">
      <w:start w:val="7"/>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4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4" w15:restartNumberingAfterBreak="0">
    <w:nsid w:val="1A9E52F4"/>
    <w:multiLevelType w:val="hybridMultilevel"/>
    <w:tmpl w:val="55FE8134"/>
    <w:lvl w:ilvl="0" w:tplc="23CEEC66">
      <w:start w:val="1"/>
      <w:numFmt w:val="bullet"/>
      <w:lvlText w:val=""/>
      <w:lvlJc w:val="left"/>
      <w:pPr>
        <w:tabs>
          <w:tab w:val="num" w:pos="720"/>
        </w:tabs>
        <w:ind w:left="720" w:hanging="360"/>
      </w:pPr>
      <w:rPr>
        <w:rFonts w:ascii="Symbol" w:hAnsi="Symbol" w:hint="default"/>
        <w:sz w:val="20"/>
      </w:rPr>
    </w:lvl>
    <w:lvl w:ilvl="1" w:tplc="A5AA06FE" w:tentative="1">
      <w:start w:val="1"/>
      <w:numFmt w:val="bullet"/>
      <w:lvlText w:val=""/>
      <w:lvlJc w:val="left"/>
      <w:pPr>
        <w:tabs>
          <w:tab w:val="num" w:pos="1440"/>
        </w:tabs>
        <w:ind w:left="1440" w:hanging="360"/>
      </w:pPr>
      <w:rPr>
        <w:rFonts w:ascii="Symbol" w:hAnsi="Symbol" w:hint="default"/>
        <w:sz w:val="20"/>
      </w:rPr>
    </w:lvl>
    <w:lvl w:ilvl="2" w:tplc="A036B5D2" w:tentative="1">
      <w:start w:val="1"/>
      <w:numFmt w:val="bullet"/>
      <w:lvlText w:val=""/>
      <w:lvlJc w:val="left"/>
      <w:pPr>
        <w:tabs>
          <w:tab w:val="num" w:pos="2160"/>
        </w:tabs>
        <w:ind w:left="2160" w:hanging="360"/>
      </w:pPr>
      <w:rPr>
        <w:rFonts w:ascii="Symbol" w:hAnsi="Symbol" w:hint="default"/>
        <w:sz w:val="20"/>
      </w:rPr>
    </w:lvl>
    <w:lvl w:ilvl="3" w:tplc="D396AFAA" w:tentative="1">
      <w:start w:val="1"/>
      <w:numFmt w:val="bullet"/>
      <w:lvlText w:val=""/>
      <w:lvlJc w:val="left"/>
      <w:pPr>
        <w:tabs>
          <w:tab w:val="num" w:pos="2880"/>
        </w:tabs>
        <w:ind w:left="2880" w:hanging="360"/>
      </w:pPr>
      <w:rPr>
        <w:rFonts w:ascii="Symbol" w:hAnsi="Symbol" w:hint="default"/>
        <w:sz w:val="20"/>
      </w:rPr>
    </w:lvl>
    <w:lvl w:ilvl="4" w:tplc="ABB49066" w:tentative="1">
      <w:start w:val="1"/>
      <w:numFmt w:val="bullet"/>
      <w:lvlText w:val=""/>
      <w:lvlJc w:val="left"/>
      <w:pPr>
        <w:tabs>
          <w:tab w:val="num" w:pos="3600"/>
        </w:tabs>
        <w:ind w:left="3600" w:hanging="360"/>
      </w:pPr>
      <w:rPr>
        <w:rFonts w:ascii="Symbol" w:hAnsi="Symbol" w:hint="default"/>
        <w:sz w:val="20"/>
      </w:rPr>
    </w:lvl>
    <w:lvl w:ilvl="5" w:tplc="00E0EDAA" w:tentative="1">
      <w:start w:val="1"/>
      <w:numFmt w:val="bullet"/>
      <w:lvlText w:val=""/>
      <w:lvlJc w:val="left"/>
      <w:pPr>
        <w:tabs>
          <w:tab w:val="num" w:pos="4320"/>
        </w:tabs>
        <w:ind w:left="4320" w:hanging="360"/>
      </w:pPr>
      <w:rPr>
        <w:rFonts w:ascii="Symbol" w:hAnsi="Symbol" w:hint="default"/>
        <w:sz w:val="20"/>
      </w:rPr>
    </w:lvl>
    <w:lvl w:ilvl="6" w:tplc="470602DE" w:tentative="1">
      <w:start w:val="1"/>
      <w:numFmt w:val="bullet"/>
      <w:lvlText w:val=""/>
      <w:lvlJc w:val="left"/>
      <w:pPr>
        <w:tabs>
          <w:tab w:val="num" w:pos="5040"/>
        </w:tabs>
        <w:ind w:left="5040" w:hanging="360"/>
      </w:pPr>
      <w:rPr>
        <w:rFonts w:ascii="Symbol" w:hAnsi="Symbol" w:hint="default"/>
        <w:sz w:val="20"/>
      </w:rPr>
    </w:lvl>
    <w:lvl w:ilvl="7" w:tplc="73329F36" w:tentative="1">
      <w:start w:val="1"/>
      <w:numFmt w:val="bullet"/>
      <w:lvlText w:val=""/>
      <w:lvlJc w:val="left"/>
      <w:pPr>
        <w:tabs>
          <w:tab w:val="num" w:pos="5760"/>
        </w:tabs>
        <w:ind w:left="5760" w:hanging="360"/>
      </w:pPr>
      <w:rPr>
        <w:rFonts w:ascii="Symbol" w:hAnsi="Symbol" w:hint="default"/>
        <w:sz w:val="20"/>
      </w:rPr>
    </w:lvl>
    <w:lvl w:ilvl="8" w:tplc="7458B904"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4D5572"/>
    <w:multiLevelType w:val="multilevel"/>
    <w:tmpl w:val="970C210C"/>
    <w:lvl w:ilvl="0">
      <w:start w:val="8"/>
      <w:numFmt w:val="decimal"/>
      <w:lvlText w:val="%1"/>
      <w:lvlJc w:val="left"/>
      <w:pPr>
        <w:ind w:left="360" w:hanging="360"/>
      </w:pPr>
      <w:rPr>
        <w:rFonts w:cs="Times New Roman" w:hint="default"/>
      </w:rPr>
    </w:lvl>
    <w:lvl w:ilvl="1">
      <w:start w:val="3"/>
      <w:numFmt w:val="decimal"/>
      <w:lvlText w:val="%1.%2"/>
      <w:lvlJc w:val="left"/>
      <w:pPr>
        <w:ind w:left="660" w:hanging="36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16" w15:restartNumberingAfterBreak="0">
    <w:nsid w:val="1E6541C4"/>
    <w:multiLevelType w:val="multilevel"/>
    <w:tmpl w:val="9984E5F2"/>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822921"/>
    <w:multiLevelType w:val="multilevel"/>
    <w:tmpl w:val="25AA5C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70CCF"/>
    <w:multiLevelType w:val="multilevel"/>
    <w:tmpl w:val="25A6B474"/>
    <w:lvl w:ilvl="0">
      <w:start w:val="8"/>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9" w15:restartNumberingAfterBreak="0">
    <w:nsid w:val="3E602729"/>
    <w:multiLevelType w:val="hybridMultilevel"/>
    <w:tmpl w:val="1E98F6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8F30DC"/>
    <w:multiLevelType w:val="multilevel"/>
    <w:tmpl w:val="439AE7E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105616"/>
    <w:multiLevelType w:val="hybridMultilevel"/>
    <w:tmpl w:val="D3E0B942"/>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1080380"/>
    <w:multiLevelType w:val="multilevel"/>
    <w:tmpl w:val="0CA8F77C"/>
    <w:lvl w:ilvl="0">
      <w:start w:val="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4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23" w15:restartNumberingAfterBreak="0">
    <w:nsid w:val="421F5B48"/>
    <w:multiLevelType w:val="hybridMultilevel"/>
    <w:tmpl w:val="4566B62C"/>
    <w:lvl w:ilvl="0" w:tplc="5C32485C">
      <w:start w:val="1"/>
      <w:numFmt w:val="bullet"/>
      <w:lvlText w:val=""/>
      <w:lvlJc w:val="left"/>
      <w:pPr>
        <w:tabs>
          <w:tab w:val="num" w:pos="720"/>
        </w:tabs>
        <w:ind w:left="720" w:hanging="360"/>
      </w:pPr>
      <w:rPr>
        <w:rFonts w:ascii="Symbol" w:hAnsi="Symbol" w:hint="default"/>
        <w:sz w:val="20"/>
      </w:rPr>
    </w:lvl>
    <w:lvl w:ilvl="1" w:tplc="6EB811AA" w:tentative="1">
      <w:start w:val="1"/>
      <w:numFmt w:val="bullet"/>
      <w:lvlText w:val=""/>
      <w:lvlJc w:val="left"/>
      <w:pPr>
        <w:tabs>
          <w:tab w:val="num" w:pos="1440"/>
        </w:tabs>
        <w:ind w:left="1440" w:hanging="360"/>
      </w:pPr>
      <w:rPr>
        <w:rFonts w:ascii="Symbol" w:hAnsi="Symbol" w:hint="default"/>
        <w:sz w:val="20"/>
      </w:rPr>
    </w:lvl>
    <w:lvl w:ilvl="2" w:tplc="16EA4C48" w:tentative="1">
      <w:start w:val="1"/>
      <w:numFmt w:val="bullet"/>
      <w:lvlText w:val=""/>
      <w:lvlJc w:val="left"/>
      <w:pPr>
        <w:tabs>
          <w:tab w:val="num" w:pos="2160"/>
        </w:tabs>
        <w:ind w:left="2160" w:hanging="360"/>
      </w:pPr>
      <w:rPr>
        <w:rFonts w:ascii="Symbol" w:hAnsi="Symbol" w:hint="default"/>
        <w:sz w:val="20"/>
      </w:rPr>
    </w:lvl>
    <w:lvl w:ilvl="3" w:tplc="B5980786" w:tentative="1">
      <w:start w:val="1"/>
      <w:numFmt w:val="bullet"/>
      <w:lvlText w:val=""/>
      <w:lvlJc w:val="left"/>
      <w:pPr>
        <w:tabs>
          <w:tab w:val="num" w:pos="2880"/>
        </w:tabs>
        <w:ind w:left="2880" w:hanging="360"/>
      </w:pPr>
      <w:rPr>
        <w:rFonts w:ascii="Symbol" w:hAnsi="Symbol" w:hint="default"/>
        <w:sz w:val="20"/>
      </w:rPr>
    </w:lvl>
    <w:lvl w:ilvl="4" w:tplc="DAA2FFB2" w:tentative="1">
      <w:start w:val="1"/>
      <w:numFmt w:val="bullet"/>
      <w:lvlText w:val=""/>
      <w:lvlJc w:val="left"/>
      <w:pPr>
        <w:tabs>
          <w:tab w:val="num" w:pos="3600"/>
        </w:tabs>
        <w:ind w:left="3600" w:hanging="360"/>
      </w:pPr>
      <w:rPr>
        <w:rFonts w:ascii="Symbol" w:hAnsi="Symbol" w:hint="default"/>
        <w:sz w:val="20"/>
      </w:rPr>
    </w:lvl>
    <w:lvl w:ilvl="5" w:tplc="E214AF3A" w:tentative="1">
      <w:start w:val="1"/>
      <w:numFmt w:val="bullet"/>
      <w:lvlText w:val=""/>
      <w:lvlJc w:val="left"/>
      <w:pPr>
        <w:tabs>
          <w:tab w:val="num" w:pos="4320"/>
        </w:tabs>
        <w:ind w:left="4320" w:hanging="360"/>
      </w:pPr>
      <w:rPr>
        <w:rFonts w:ascii="Symbol" w:hAnsi="Symbol" w:hint="default"/>
        <w:sz w:val="20"/>
      </w:rPr>
    </w:lvl>
    <w:lvl w:ilvl="6" w:tplc="CE4003F4" w:tentative="1">
      <w:start w:val="1"/>
      <w:numFmt w:val="bullet"/>
      <w:lvlText w:val=""/>
      <w:lvlJc w:val="left"/>
      <w:pPr>
        <w:tabs>
          <w:tab w:val="num" w:pos="5040"/>
        </w:tabs>
        <w:ind w:left="5040" w:hanging="360"/>
      </w:pPr>
      <w:rPr>
        <w:rFonts w:ascii="Symbol" w:hAnsi="Symbol" w:hint="default"/>
        <w:sz w:val="20"/>
      </w:rPr>
    </w:lvl>
    <w:lvl w:ilvl="7" w:tplc="F312BBB6" w:tentative="1">
      <w:start w:val="1"/>
      <w:numFmt w:val="bullet"/>
      <w:lvlText w:val=""/>
      <w:lvlJc w:val="left"/>
      <w:pPr>
        <w:tabs>
          <w:tab w:val="num" w:pos="5760"/>
        </w:tabs>
        <w:ind w:left="5760" w:hanging="360"/>
      </w:pPr>
      <w:rPr>
        <w:rFonts w:ascii="Symbol" w:hAnsi="Symbol" w:hint="default"/>
        <w:sz w:val="20"/>
      </w:rPr>
    </w:lvl>
    <w:lvl w:ilvl="8" w:tplc="CAB2BC72"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7E0C03"/>
    <w:multiLevelType w:val="multilevel"/>
    <w:tmpl w:val="FED0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C7EE8"/>
    <w:multiLevelType w:val="multilevel"/>
    <w:tmpl w:val="D29E74BC"/>
    <w:lvl w:ilvl="0">
      <w:start w:val="6"/>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586D2245"/>
    <w:multiLevelType w:val="multilevel"/>
    <w:tmpl w:val="E5A20B26"/>
    <w:lvl w:ilvl="0">
      <w:start w:val="2"/>
      <w:numFmt w:val="decimal"/>
      <w:lvlText w:val="%1"/>
      <w:lvlJc w:val="left"/>
      <w:pPr>
        <w:tabs>
          <w:tab w:val="num" w:pos="735"/>
        </w:tabs>
        <w:ind w:left="735" w:hanging="735"/>
      </w:pPr>
      <w:rPr>
        <w:rFonts w:cs="Times New Roman" w:hint="default"/>
        <w:b/>
      </w:rPr>
    </w:lvl>
    <w:lvl w:ilvl="1">
      <w:start w:val="2"/>
      <w:numFmt w:val="decimal"/>
      <w:lvlText w:val="%1.%2"/>
      <w:lvlJc w:val="left"/>
      <w:pPr>
        <w:tabs>
          <w:tab w:val="num" w:pos="735"/>
        </w:tabs>
        <w:ind w:left="735" w:hanging="735"/>
      </w:pPr>
      <w:rPr>
        <w:rFonts w:cs="Times New Roman" w:hint="default"/>
        <w:b/>
      </w:rPr>
    </w:lvl>
    <w:lvl w:ilvl="2">
      <w:start w:val="1"/>
      <w:numFmt w:val="decimal"/>
      <w:lvlText w:val="%1.%2.%3"/>
      <w:lvlJc w:val="left"/>
      <w:pPr>
        <w:tabs>
          <w:tab w:val="num" w:pos="735"/>
        </w:tabs>
        <w:ind w:left="735" w:hanging="735"/>
      </w:pPr>
      <w:rPr>
        <w:rFonts w:cs="Times New Roman" w:hint="default"/>
        <w:b/>
      </w:rPr>
    </w:lvl>
    <w:lvl w:ilvl="3">
      <w:start w:val="1"/>
      <w:numFmt w:val="decimal"/>
      <w:lvlText w:val="%1.%2.%3.%4"/>
      <w:lvlJc w:val="left"/>
      <w:pPr>
        <w:tabs>
          <w:tab w:val="num" w:pos="735"/>
        </w:tabs>
        <w:ind w:left="735" w:hanging="73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15:restartNumberingAfterBreak="0">
    <w:nsid w:val="619D0C32"/>
    <w:multiLevelType w:val="hybridMultilevel"/>
    <w:tmpl w:val="216A5F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862B9C"/>
    <w:multiLevelType w:val="multilevel"/>
    <w:tmpl w:val="795E696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A221B0"/>
    <w:multiLevelType w:val="multilevel"/>
    <w:tmpl w:val="1980B39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7261498">
    <w:abstractNumId w:val="0"/>
  </w:num>
  <w:num w:numId="2" w16cid:durableId="778335914">
    <w:abstractNumId w:val="1"/>
  </w:num>
  <w:num w:numId="3" w16cid:durableId="1023242956">
    <w:abstractNumId w:val="2"/>
  </w:num>
  <w:num w:numId="4" w16cid:durableId="1574074734">
    <w:abstractNumId w:val="3"/>
  </w:num>
  <w:num w:numId="5" w16cid:durableId="653997058">
    <w:abstractNumId w:val="4"/>
  </w:num>
  <w:num w:numId="6" w16cid:durableId="103964537">
    <w:abstractNumId w:val="5"/>
  </w:num>
  <w:num w:numId="7" w16cid:durableId="939409840">
    <w:abstractNumId w:val="6"/>
  </w:num>
  <w:num w:numId="8" w16cid:durableId="209197122">
    <w:abstractNumId w:val="7"/>
  </w:num>
  <w:num w:numId="9" w16cid:durableId="110319534">
    <w:abstractNumId w:val="8"/>
  </w:num>
  <w:num w:numId="10" w16cid:durableId="660429947">
    <w:abstractNumId w:val="9"/>
  </w:num>
  <w:num w:numId="11" w16cid:durableId="683213533">
    <w:abstractNumId w:val="18"/>
  </w:num>
  <w:num w:numId="12" w16cid:durableId="589627474">
    <w:abstractNumId w:val="19"/>
  </w:num>
  <w:num w:numId="13" w16cid:durableId="1709840569">
    <w:abstractNumId w:val="15"/>
  </w:num>
  <w:num w:numId="14" w16cid:durableId="2095128447">
    <w:abstractNumId w:val="14"/>
  </w:num>
  <w:num w:numId="15" w16cid:durableId="9531912">
    <w:abstractNumId w:val="23"/>
  </w:num>
  <w:num w:numId="16" w16cid:durableId="1593003712">
    <w:abstractNumId w:val="26"/>
  </w:num>
  <w:num w:numId="17" w16cid:durableId="1287277309">
    <w:abstractNumId w:val="27"/>
  </w:num>
  <w:num w:numId="18" w16cid:durableId="998967966">
    <w:abstractNumId w:val="10"/>
  </w:num>
  <w:num w:numId="19" w16cid:durableId="263726751">
    <w:abstractNumId w:val="22"/>
  </w:num>
  <w:num w:numId="20" w16cid:durableId="1850362463">
    <w:abstractNumId w:val="13"/>
  </w:num>
  <w:num w:numId="21" w16cid:durableId="194003620">
    <w:abstractNumId w:val="24"/>
  </w:num>
  <w:num w:numId="22" w16cid:durableId="344405519">
    <w:abstractNumId w:val="25"/>
  </w:num>
  <w:num w:numId="23" w16cid:durableId="15307283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7872414">
    <w:abstractNumId w:val="28"/>
  </w:num>
  <w:num w:numId="25" w16cid:durableId="1584684616">
    <w:abstractNumId w:val="11"/>
  </w:num>
  <w:num w:numId="26" w16cid:durableId="1165708343">
    <w:abstractNumId w:val="20"/>
  </w:num>
  <w:num w:numId="27" w16cid:durableId="462776908">
    <w:abstractNumId w:val="12"/>
  </w:num>
  <w:num w:numId="28" w16cid:durableId="2142571632">
    <w:abstractNumId w:val="29"/>
  </w:num>
  <w:num w:numId="29" w16cid:durableId="1117062843">
    <w:abstractNumId w:val="17"/>
  </w:num>
  <w:num w:numId="30" w16cid:durableId="5777914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4B"/>
    <w:rsid w:val="00014079"/>
    <w:rsid w:val="0001710E"/>
    <w:rsid w:val="000264F9"/>
    <w:rsid w:val="00032A40"/>
    <w:rsid w:val="00054056"/>
    <w:rsid w:val="000A0FFB"/>
    <w:rsid w:val="000B47AB"/>
    <w:rsid w:val="000B7E5A"/>
    <w:rsid w:val="000C2767"/>
    <w:rsid w:val="000C407E"/>
    <w:rsid w:val="000D458E"/>
    <w:rsid w:val="000F2B7B"/>
    <w:rsid w:val="00116B4F"/>
    <w:rsid w:val="001223EB"/>
    <w:rsid w:val="00125256"/>
    <w:rsid w:val="00125E18"/>
    <w:rsid w:val="00144D58"/>
    <w:rsid w:val="0015042C"/>
    <w:rsid w:val="00154D25"/>
    <w:rsid w:val="00166ECB"/>
    <w:rsid w:val="00176DF5"/>
    <w:rsid w:val="00183689"/>
    <w:rsid w:val="00184DE2"/>
    <w:rsid w:val="001A4D16"/>
    <w:rsid w:val="001B6FC2"/>
    <w:rsid w:val="001C5685"/>
    <w:rsid w:val="001D362D"/>
    <w:rsid w:val="001E010A"/>
    <w:rsid w:val="001E1DA5"/>
    <w:rsid w:val="001E40BB"/>
    <w:rsid w:val="001E5E3A"/>
    <w:rsid w:val="001E71CA"/>
    <w:rsid w:val="001F2011"/>
    <w:rsid w:val="002071F9"/>
    <w:rsid w:val="00211466"/>
    <w:rsid w:val="002135B9"/>
    <w:rsid w:val="00221827"/>
    <w:rsid w:val="00237E60"/>
    <w:rsid w:val="00245309"/>
    <w:rsid w:val="002509B8"/>
    <w:rsid w:val="002513E4"/>
    <w:rsid w:val="0025286F"/>
    <w:rsid w:val="00252FBA"/>
    <w:rsid w:val="002837E9"/>
    <w:rsid w:val="00283BDA"/>
    <w:rsid w:val="00292808"/>
    <w:rsid w:val="002932B5"/>
    <w:rsid w:val="002B66C6"/>
    <w:rsid w:val="002C332C"/>
    <w:rsid w:val="002C6A7D"/>
    <w:rsid w:val="002D230F"/>
    <w:rsid w:val="003226E8"/>
    <w:rsid w:val="00327716"/>
    <w:rsid w:val="00334942"/>
    <w:rsid w:val="003544D6"/>
    <w:rsid w:val="003549A1"/>
    <w:rsid w:val="00360498"/>
    <w:rsid w:val="00382414"/>
    <w:rsid w:val="00382665"/>
    <w:rsid w:val="003A024B"/>
    <w:rsid w:val="003A2CBF"/>
    <w:rsid w:val="003A562B"/>
    <w:rsid w:val="003D0369"/>
    <w:rsid w:val="003E1B33"/>
    <w:rsid w:val="003E73C4"/>
    <w:rsid w:val="003F1091"/>
    <w:rsid w:val="003F3031"/>
    <w:rsid w:val="00401F72"/>
    <w:rsid w:val="0040463A"/>
    <w:rsid w:val="00414F50"/>
    <w:rsid w:val="004155FB"/>
    <w:rsid w:val="00431AA3"/>
    <w:rsid w:val="00447BCB"/>
    <w:rsid w:val="00447CF2"/>
    <w:rsid w:val="004522FB"/>
    <w:rsid w:val="0045653E"/>
    <w:rsid w:val="004708E8"/>
    <w:rsid w:val="004725BC"/>
    <w:rsid w:val="00472E1C"/>
    <w:rsid w:val="004779B8"/>
    <w:rsid w:val="00487C0F"/>
    <w:rsid w:val="00490549"/>
    <w:rsid w:val="00492832"/>
    <w:rsid w:val="004929AE"/>
    <w:rsid w:val="004957BA"/>
    <w:rsid w:val="004A3C47"/>
    <w:rsid w:val="004A560F"/>
    <w:rsid w:val="004A7C79"/>
    <w:rsid w:val="004B01A3"/>
    <w:rsid w:val="004B7A2A"/>
    <w:rsid w:val="004B7BD2"/>
    <w:rsid w:val="004C0DCC"/>
    <w:rsid w:val="004C18FF"/>
    <w:rsid w:val="004C3FBD"/>
    <w:rsid w:val="004F0D4F"/>
    <w:rsid w:val="004F502B"/>
    <w:rsid w:val="00507A09"/>
    <w:rsid w:val="0052774D"/>
    <w:rsid w:val="00531913"/>
    <w:rsid w:val="005319F0"/>
    <w:rsid w:val="00536B10"/>
    <w:rsid w:val="00541023"/>
    <w:rsid w:val="005451BA"/>
    <w:rsid w:val="00551263"/>
    <w:rsid w:val="005530BF"/>
    <w:rsid w:val="00571846"/>
    <w:rsid w:val="005827E2"/>
    <w:rsid w:val="00596ED9"/>
    <w:rsid w:val="005B00FE"/>
    <w:rsid w:val="005B1BC2"/>
    <w:rsid w:val="005C0A98"/>
    <w:rsid w:val="005E0FA8"/>
    <w:rsid w:val="005F1A99"/>
    <w:rsid w:val="005F69FB"/>
    <w:rsid w:val="0061413E"/>
    <w:rsid w:val="00616501"/>
    <w:rsid w:val="0061787E"/>
    <w:rsid w:val="00623D1B"/>
    <w:rsid w:val="00634AA3"/>
    <w:rsid w:val="0064239D"/>
    <w:rsid w:val="00645785"/>
    <w:rsid w:val="00646544"/>
    <w:rsid w:val="00661391"/>
    <w:rsid w:val="0067453E"/>
    <w:rsid w:val="00681367"/>
    <w:rsid w:val="0068265C"/>
    <w:rsid w:val="00696C12"/>
    <w:rsid w:val="006B1E65"/>
    <w:rsid w:val="006C4B0E"/>
    <w:rsid w:val="006D17F6"/>
    <w:rsid w:val="006E2D23"/>
    <w:rsid w:val="006E759F"/>
    <w:rsid w:val="006F2A35"/>
    <w:rsid w:val="00705F17"/>
    <w:rsid w:val="007068BA"/>
    <w:rsid w:val="00720868"/>
    <w:rsid w:val="00732C7E"/>
    <w:rsid w:val="007357A2"/>
    <w:rsid w:val="00740091"/>
    <w:rsid w:val="0074029E"/>
    <w:rsid w:val="0074406A"/>
    <w:rsid w:val="00746F3A"/>
    <w:rsid w:val="00747B45"/>
    <w:rsid w:val="00766CA1"/>
    <w:rsid w:val="00770005"/>
    <w:rsid w:val="007B16C4"/>
    <w:rsid w:val="007B5BF7"/>
    <w:rsid w:val="007B75C3"/>
    <w:rsid w:val="007C2B19"/>
    <w:rsid w:val="007D3A43"/>
    <w:rsid w:val="007D3CC9"/>
    <w:rsid w:val="007D4F13"/>
    <w:rsid w:val="007F5243"/>
    <w:rsid w:val="00803C75"/>
    <w:rsid w:val="00807CD2"/>
    <w:rsid w:val="008163F1"/>
    <w:rsid w:val="0082003E"/>
    <w:rsid w:val="00862EF5"/>
    <w:rsid w:val="008669DC"/>
    <w:rsid w:val="00872863"/>
    <w:rsid w:val="00897205"/>
    <w:rsid w:val="008B1509"/>
    <w:rsid w:val="008B579A"/>
    <w:rsid w:val="008D1195"/>
    <w:rsid w:val="008E2B5F"/>
    <w:rsid w:val="008F1B33"/>
    <w:rsid w:val="00912553"/>
    <w:rsid w:val="009263F9"/>
    <w:rsid w:val="00933E79"/>
    <w:rsid w:val="00945613"/>
    <w:rsid w:val="009533A5"/>
    <w:rsid w:val="00965C07"/>
    <w:rsid w:val="00970679"/>
    <w:rsid w:val="0097262D"/>
    <w:rsid w:val="00990842"/>
    <w:rsid w:val="009979DA"/>
    <w:rsid w:val="009A0233"/>
    <w:rsid w:val="009A3AA2"/>
    <w:rsid w:val="009A59F9"/>
    <w:rsid w:val="009D0459"/>
    <w:rsid w:val="009E0A8E"/>
    <w:rsid w:val="009E3E31"/>
    <w:rsid w:val="009E6086"/>
    <w:rsid w:val="00A06BF4"/>
    <w:rsid w:val="00A13EF2"/>
    <w:rsid w:val="00A16DDE"/>
    <w:rsid w:val="00A420D2"/>
    <w:rsid w:val="00A44656"/>
    <w:rsid w:val="00A51EEB"/>
    <w:rsid w:val="00A840F7"/>
    <w:rsid w:val="00A951C6"/>
    <w:rsid w:val="00A9789E"/>
    <w:rsid w:val="00AA2CAA"/>
    <w:rsid w:val="00AA559B"/>
    <w:rsid w:val="00AA776D"/>
    <w:rsid w:val="00AB784C"/>
    <w:rsid w:val="00AC4A93"/>
    <w:rsid w:val="00AC6465"/>
    <w:rsid w:val="00AC6B64"/>
    <w:rsid w:val="00AD2289"/>
    <w:rsid w:val="00AD6F30"/>
    <w:rsid w:val="00B0305C"/>
    <w:rsid w:val="00B10E07"/>
    <w:rsid w:val="00B11D7B"/>
    <w:rsid w:val="00B3713C"/>
    <w:rsid w:val="00B42A7C"/>
    <w:rsid w:val="00B527E5"/>
    <w:rsid w:val="00B5550D"/>
    <w:rsid w:val="00B63CE5"/>
    <w:rsid w:val="00B84B49"/>
    <w:rsid w:val="00B8551F"/>
    <w:rsid w:val="00BA136D"/>
    <w:rsid w:val="00BA2680"/>
    <w:rsid w:val="00BB4A6D"/>
    <w:rsid w:val="00BC014B"/>
    <w:rsid w:val="00BC1FA2"/>
    <w:rsid w:val="00BE2AA7"/>
    <w:rsid w:val="00BF1C2E"/>
    <w:rsid w:val="00C10CFC"/>
    <w:rsid w:val="00C14255"/>
    <w:rsid w:val="00C21477"/>
    <w:rsid w:val="00C34E63"/>
    <w:rsid w:val="00C421E9"/>
    <w:rsid w:val="00C53622"/>
    <w:rsid w:val="00C62B96"/>
    <w:rsid w:val="00C70CAB"/>
    <w:rsid w:val="00C85725"/>
    <w:rsid w:val="00CA1BD1"/>
    <w:rsid w:val="00CA3C02"/>
    <w:rsid w:val="00CA514E"/>
    <w:rsid w:val="00CA657E"/>
    <w:rsid w:val="00CC3519"/>
    <w:rsid w:val="00CC569B"/>
    <w:rsid w:val="00CC5E25"/>
    <w:rsid w:val="00CD189A"/>
    <w:rsid w:val="00CD33A3"/>
    <w:rsid w:val="00CD3803"/>
    <w:rsid w:val="00CF14C9"/>
    <w:rsid w:val="00CF1794"/>
    <w:rsid w:val="00CF4E91"/>
    <w:rsid w:val="00CF5C1D"/>
    <w:rsid w:val="00D00554"/>
    <w:rsid w:val="00D167C5"/>
    <w:rsid w:val="00D25DD5"/>
    <w:rsid w:val="00D34FC6"/>
    <w:rsid w:val="00D47F38"/>
    <w:rsid w:val="00D704E9"/>
    <w:rsid w:val="00D80CC9"/>
    <w:rsid w:val="00D81622"/>
    <w:rsid w:val="00D93F9D"/>
    <w:rsid w:val="00DB166D"/>
    <w:rsid w:val="00DC72ED"/>
    <w:rsid w:val="00DE5E9B"/>
    <w:rsid w:val="00E01DB8"/>
    <w:rsid w:val="00E041CA"/>
    <w:rsid w:val="00E11E3B"/>
    <w:rsid w:val="00E126F0"/>
    <w:rsid w:val="00E16346"/>
    <w:rsid w:val="00E24C5A"/>
    <w:rsid w:val="00E356DD"/>
    <w:rsid w:val="00E41A89"/>
    <w:rsid w:val="00E50786"/>
    <w:rsid w:val="00E63600"/>
    <w:rsid w:val="00E637F7"/>
    <w:rsid w:val="00E7005B"/>
    <w:rsid w:val="00E837AA"/>
    <w:rsid w:val="00E91F37"/>
    <w:rsid w:val="00E95556"/>
    <w:rsid w:val="00EA006E"/>
    <w:rsid w:val="00EA3704"/>
    <w:rsid w:val="00EC0F1C"/>
    <w:rsid w:val="00EE41A8"/>
    <w:rsid w:val="00EE6FB6"/>
    <w:rsid w:val="00EF3971"/>
    <w:rsid w:val="00EF6ED1"/>
    <w:rsid w:val="00EF721E"/>
    <w:rsid w:val="00F07C67"/>
    <w:rsid w:val="00F21AED"/>
    <w:rsid w:val="00F239B3"/>
    <w:rsid w:val="00F31A98"/>
    <w:rsid w:val="00F44D28"/>
    <w:rsid w:val="00F5263F"/>
    <w:rsid w:val="00F551D3"/>
    <w:rsid w:val="00F6104F"/>
    <w:rsid w:val="00F76160"/>
    <w:rsid w:val="00F859EF"/>
    <w:rsid w:val="00F93432"/>
    <w:rsid w:val="00FA66EC"/>
    <w:rsid w:val="00FB3FB7"/>
    <w:rsid w:val="00FD5FAD"/>
    <w:rsid w:val="00FE792B"/>
    <w:rsid w:val="00FF4B60"/>
    <w:rsid w:val="00FF77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59DA1D65"/>
  <w15:docId w15:val="{EAABBFC3-3F41-441A-83A6-D2887F52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2289"/>
    <w:pPr>
      <w:widowControl w:val="0"/>
      <w:suppressAutoHyphens/>
    </w:pPr>
    <w:rPr>
      <w:rFonts w:eastAsia="Arial Unicode MS" w:cs="Tahoma"/>
      <w:color w:val="000000"/>
      <w:sz w:val="24"/>
      <w:szCs w:val="24"/>
      <w:lang w:val="en-US" w:eastAsia="en-US"/>
    </w:rPr>
  </w:style>
  <w:style w:type="paragraph" w:styleId="Nadpis1">
    <w:name w:val="heading 1"/>
    <w:basedOn w:val="Normln"/>
    <w:next w:val="Normln"/>
    <w:link w:val="Nadpis1Char"/>
    <w:uiPriority w:val="99"/>
    <w:qFormat/>
    <w:rsid w:val="00D80CC9"/>
    <w:pPr>
      <w:keepNext/>
      <w:widowControl/>
      <w:suppressAutoHyphens w:val="0"/>
      <w:spacing w:before="240" w:after="60"/>
      <w:outlineLvl w:val="0"/>
    </w:pPr>
    <w:rPr>
      <w:rFonts w:eastAsia="Times New Roman" w:cs="Arial"/>
      <w:b/>
      <w:bCs/>
      <w:color w:val="auto"/>
      <w:kern w:val="32"/>
      <w:sz w:val="32"/>
      <w:szCs w:val="32"/>
      <w:lang w:val="cs-CZ" w:eastAsia="cs-CZ"/>
    </w:rPr>
  </w:style>
  <w:style w:type="paragraph" w:styleId="Nadpis2">
    <w:name w:val="heading 2"/>
    <w:basedOn w:val="Normln"/>
    <w:next w:val="Normln"/>
    <w:link w:val="Nadpis2Char"/>
    <w:uiPriority w:val="99"/>
    <w:qFormat/>
    <w:rsid w:val="00D80CC9"/>
    <w:pPr>
      <w:keepNext/>
      <w:widowControl/>
      <w:suppressAutoHyphens w:val="0"/>
      <w:spacing w:before="240" w:after="60"/>
      <w:outlineLvl w:val="1"/>
    </w:pPr>
    <w:rPr>
      <w:rFonts w:eastAsia="Times New Roman" w:cs="Arial"/>
      <w:b/>
      <w:bCs/>
      <w:iCs/>
      <w:color w:val="auto"/>
      <w:szCs w:val="28"/>
      <w:u w:val="single"/>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64F9"/>
    <w:rPr>
      <w:rFonts w:ascii="Cambria" w:hAnsi="Cambria" w:cs="Times New Roman"/>
      <w:b/>
      <w:bCs/>
      <w:color w:val="000000"/>
      <w:kern w:val="32"/>
      <w:sz w:val="32"/>
      <w:szCs w:val="32"/>
      <w:lang w:val="en-US" w:eastAsia="en-US"/>
    </w:rPr>
  </w:style>
  <w:style w:type="character" w:customStyle="1" w:styleId="Nadpis2Char">
    <w:name w:val="Nadpis 2 Char"/>
    <w:basedOn w:val="Standardnpsmoodstavce"/>
    <w:link w:val="Nadpis2"/>
    <w:uiPriority w:val="99"/>
    <w:semiHidden/>
    <w:locked/>
    <w:rsid w:val="000264F9"/>
    <w:rPr>
      <w:rFonts w:ascii="Cambria" w:hAnsi="Cambria" w:cs="Times New Roman"/>
      <w:b/>
      <w:bCs/>
      <w:i/>
      <w:iCs/>
      <w:color w:val="000000"/>
      <w:sz w:val="28"/>
      <w:szCs w:val="28"/>
      <w:lang w:val="en-US" w:eastAsia="en-US"/>
    </w:rPr>
  </w:style>
  <w:style w:type="character" w:customStyle="1" w:styleId="Symbolyproslovn">
    <w:name w:val="Symboly pro číslování"/>
    <w:uiPriority w:val="99"/>
    <w:rsid w:val="00AD2289"/>
  </w:style>
  <w:style w:type="paragraph" w:styleId="Zhlav">
    <w:name w:val="header"/>
    <w:basedOn w:val="Normln"/>
    <w:link w:val="ZhlavChar"/>
    <w:uiPriority w:val="99"/>
    <w:rsid w:val="00AD2289"/>
    <w:pPr>
      <w:suppressLineNumbers/>
      <w:tabs>
        <w:tab w:val="center" w:pos="4818"/>
        <w:tab w:val="right" w:pos="9637"/>
      </w:tabs>
    </w:pPr>
  </w:style>
  <w:style w:type="character" w:customStyle="1" w:styleId="ZhlavChar">
    <w:name w:val="Záhlaví Char"/>
    <w:basedOn w:val="Standardnpsmoodstavce"/>
    <w:link w:val="Zhlav"/>
    <w:uiPriority w:val="99"/>
    <w:semiHidden/>
    <w:locked/>
    <w:rsid w:val="000264F9"/>
    <w:rPr>
      <w:rFonts w:eastAsia="Arial Unicode MS" w:cs="Tahoma"/>
      <w:color w:val="000000"/>
      <w:sz w:val="24"/>
      <w:szCs w:val="24"/>
      <w:lang w:val="en-US" w:eastAsia="en-US"/>
    </w:rPr>
  </w:style>
  <w:style w:type="paragraph" w:styleId="Zpat">
    <w:name w:val="footer"/>
    <w:basedOn w:val="Normln"/>
    <w:link w:val="ZpatChar"/>
    <w:uiPriority w:val="99"/>
    <w:rsid w:val="00AD2289"/>
    <w:pPr>
      <w:suppressLineNumbers/>
      <w:tabs>
        <w:tab w:val="center" w:pos="4818"/>
        <w:tab w:val="right" w:pos="9637"/>
      </w:tabs>
    </w:pPr>
  </w:style>
  <w:style w:type="character" w:customStyle="1" w:styleId="ZpatChar">
    <w:name w:val="Zápatí Char"/>
    <w:basedOn w:val="Standardnpsmoodstavce"/>
    <w:link w:val="Zpat"/>
    <w:uiPriority w:val="99"/>
    <w:semiHidden/>
    <w:locked/>
    <w:rsid w:val="000264F9"/>
    <w:rPr>
      <w:rFonts w:eastAsia="Arial Unicode MS" w:cs="Tahoma"/>
      <w:color w:val="000000"/>
      <w:sz w:val="24"/>
      <w:szCs w:val="24"/>
      <w:lang w:val="en-US" w:eastAsia="en-US"/>
    </w:rPr>
  </w:style>
  <w:style w:type="paragraph" w:styleId="Obsah1">
    <w:name w:val="toc 1"/>
    <w:basedOn w:val="Normln"/>
    <w:next w:val="Normln"/>
    <w:autoRedefine/>
    <w:uiPriority w:val="99"/>
    <w:semiHidden/>
    <w:rsid w:val="00D80CC9"/>
    <w:pPr>
      <w:widowControl/>
      <w:tabs>
        <w:tab w:val="right" w:leader="dot" w:pos="9062"/>
      </w:tabs>
      <w:suppressAutoHyphens w:val="0"/>
    </w:pPr>
    <w:rPr>
      <w:rFonts w:eastAsia="Times New Roman" w:cs="Times New Roman"/>
      <w:color w:val="auto"/>
      <w:lang w:val="cs-CZ" w:eastAsia="cs-CZ"/>
    </w:rPr>
  </w:style>
  <w:style w:type="paragraph" w:styleId="Normlnweb">
    <w:name w:val="Normal (Web)"/>
    <w:basedOn w:val="Normln"/>
    <w:uiPriority w:val="99"/>
    <w:rsid w:val="00D80CC9"/>
    <w:pPr>
      <w:widowControl/>
      <w:suppressAutoHyphens w:val="0"/>
      <w:spacing w:before="100" w:beforeAutospacing="1" w:after="100" w:afterAutospacing="1"/>
    </w:pPr>
    <w:rPr>
      <w:rFonts w:ascii="Arial Unicode MS" w:hAnsi="Arial Unicode MS" w:cs="Arial Unicode MS"/>
      <w:color w:val="auto"/>
      <w:lang w:val="cs-CZ" w:eastAsia="cs-CZ"/>
    </w:rPr>
  </w:style>
  <w:style w:type="paragraph" w:styleId="Zkladntext2">
    <w:name w:val="Body Text 2"/>
    <w:basedOn w:val="Normln"/>
    <w:link w:val="Zkladntext2Char"/>
    <w:uiPriority w:val="99"/>
    <w:rsid w:val="00D80CC9"/>
    <w:pPr>
      <w:widowControl/>
      <w:suppressAutoHyphens w:val="0"/>
      <w:spacing w:before="100" w:beforeAutospacing="1" w:after="100" w:afterAutospacing="1"/>
    </w:pPr>
    <w:rPr>
      <w:rFonts w:ascii="Arial Unicode MS" w:hAnsi="Arial Unicode MS" w:cs="Arial Unicode MS"/>
      <w:color w:val="auto"/>
      <w:lang w:val="cs-CZ" w:eastAsia="cs-CZ"/>
    </w:rPr>
  </w:style>
  <w:style w:type="character" w:customStyle="1" w:styleId="Zkladntext2Char">
    <w:name w:val="Základní text 2 Char"/>
    <w:basedOn w:val="Standardnpsmoodstavce"/>
    <w:link w:val="Zkladntext2"/>
    <w:uiPriority w:val="99"/>
    <w:semiHidden/>
    <w:locked/>
    <w:rsid w:val="000264F9"/>
    <w:rPr>
      <w:rFonts w:eastAsia="Arial Unicode MS" w:cs="Tahoma"/>
      <w:color w:val="000000"/>
      <w:sz w:val="24"/>
      <w:szCs w:val="24"/>
      <w:lang w:val="en-US" w:eastAsia="en-US"/>
    </w:rPr>
  </w:style>
  <w:style w:type="character" w:styleId="slostrnky">
    <w:name w:val="page number"/>
    <w:basedOn w:val="Standardnpsmoodstavce"/>
    <w:uiPriority w:val="99"/>
    <w:rsid w:val="00D00554"/>
    <w:rPr>
      <w:rFonts w:cs="Times New Roman"/>
    </w:rPr>
  </w:style>
  <w:style w:type="paragraph" w:styleId="Rozloendokumentu">
    <w:name w:val="Document Map"/>
    <w:basedOn w:val="Normln"/>
    <w:link w:val="RozloendokumentuChar"/>
    <w:uiPriority w:val="99"/>
    <w:semiHidden/>
    <w:rsid w:val="008163F1"/>
    <w:pPr>
      <w:shd w:val="clear" w:color="auto" w:fill="000080"/>
    </w:pPr>
    <w:rPr>
      <w:rFonts w:ascii="Tahoma" w:hAnsi="Tahoma"/>
      <w:sz w:val="20"/>
      <w:szCs w:val="20"/>
    </w:rPr>
  </w:style>
  <w:style w:type="character" w:customStyle="1" w:styleId="RozloendokumentuChar">
    <w:name w:val="Rozložení dokumentu Char"/>
    <w:basedOn w:val="Standardnpsmoodstavce"/>
    <w:link w:val="Rozloendokumentu"/>
    <w:uiPriority w:val="99"/>
    <w:semiHidden/>
    <w:locked/>
    <w:rsid w:val="008669DC"/>
    <w:rPr>
      <w:rFonts w:eastAsia="Arial Unicode MS" w:cs="Tahoma"/>
      <w:color w:val="000000"/>
      <w:sz w:val="2"/>
      <w:lang w:val="en-US" w:eastAsia="en-US"/>
    </w:rPr>
  </w:style>
  <w:style w:type="paragraph" w:styleId="Odstavecseseznamem">
    <w:name w:val="List Paragraph"/>
    <w:basedOn w:val="Normln"/>
    <w:uiPriority w:val="34"/>
    <w:qFormat/>
    <w:rsid w:val="00A951C6"/>
    <w:pPr>
      <w:ind w:left="720"/>
      <w:contextualSpacing/>
    </w:pPr>
  </w:style>
  <w:style w:type="paragraph" w:styleId="Textbubliny">
    <w:name w:val="Balloon Text"/>
    <w:basedOn w:val="Normln"/>
    <w:link w:val="TextbublinyChar"/>
    <w:uiPriority w:val="99"/>
    <w:semiHidden/>
    <w:unhideWhenUsed/>
    <w:rsid w:val="00BA136D"/>
    <w:rPr>
      <w:rFonts w:ascii="Tahoma" w:hAnsi="Tahoma"/>
      <w:sz w:val="16"/>
      <w:szCs w:val="16"/>
    </w:rPr>
  </w:style>
  <w:style w:type="character" w:customStyle="1" w:styleId="TextbublinyChar">
    <w:name w:val="Text bubliny Char"/>
    <w:basedOn w:val="Standardnpsmoodstavce"/>
    <w:link w:val="Textbubliny"/>
    <w:uiPriority w:val="99"/>
    <w:semiHidden/>
    <w:rsid w:val="00BA136D"/>
    <w:rPr>
      <w:rFonts w:ascii="Tahoma" w:eastAsia="Arial Unicode MS"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1208">
      <w:bodyDiv w:val="1"/>
      <w:marLeft w:val="0"/>
      <w:marRight w:val="0"/>
      <w:marTop w:val="0"/>
      <w:marBottom w:val="0"/>
      <w:divBdr>
        <w:top w:val="none" w:sz="0" w:space="0" w:color="auto"/>
        <w:left w:val="none" w:sz="0" w:space="0" w:color="auto"/>
        <w:bottom w:val="none" w:sz="0" w:space="0" w:color="auto"/>
        <w:right w:val="none" w:sz="0" w:space="0" w:color="auto"/>
      </w:divBdr>
      <w:divsChild>
        <w:div w:id="759258590">
          <w:marLeft w:val="0"/>
          <w:marRight w:val="0"/>
          <w:marTop w:val="280"/>
          <w:marBottom w:val="280"/>
          <w:divBdr>
            <w:top w:val="none" w:sz="0" w:space="0" w:color="auto"/>
            <w:left w:val="none" w:sz="0" w:space="0" w:color="auto"/>
            <w:bottom w:val="none" w:sz="0" w:space="0" w:color="auto"/>
            <w:right w:val="none" w:sz="0" w:space="0" w:color="auto"/>
          </w:divBdr>
        </w:div>
        <w:div w:id="572814291">
          <w:marLeft w:val="0"/>
          <w:marRight w:val="0"/>
          <w:marTop w:val="280"/>
          <w:marBottom w:val="280"/>
          <w:divBdr>
            <w:top w:val="none" w:sz="0" w:space="0" w:color="auto"/>
            <w:left w:val="none" w:sz="0" w:space="0" w:color="auto"/>
            <w:bottom w:val="none" w:sz="0" w:space="0" w:color="auto"/>
            <w:right w:val="none" w:sz="0" w:space="0" w:color="auto"/>
          </w:divBdr>
        </w:div>
        <w:div w:id="431975614">
          <w:marLeft w:val="0"/>
          <w:marRight w:val="0"/>
          <w:marTop w:val="280"/>
          <w:marBottom w:val="280"/>
          <w:divBdr>
            <w:top w:val="none" w:sz="0" w:space="0" w:color="auto"/>
            <w:left w:val="none" w:sz="0" w:space="0" w:color="auto"/>
            <w:bottom w:val="none" w:sz="0" w:space="0" w:color="auto"/>
            <w:right w:val="none" w:sz="0" w:space="0" w:color="auto"/>
          </w:divBdr>
        </w:div>
        <w:div w:id="1303997443">
          <w:marLeft w:val="0"/>
          <w:marRight w:val="0"/>
          <w:marTop w:val="280"/>
          <w:marBottom w:val="280"/>
          <w:divBdr>
            <w:top w:val="none" w:sz="0" w:space="0" w:color="auto"/>
            <w:left w:val="none" w:sz="0" w:space="0" w:color="auto"/>
            <w:bottom w:val="none" w:sz="0" w:space="0" w:color="auto"/>
            <w:right w:val="none" w:sz="0" w:space="0" w:color="auto"/>
          </w:divBdr>
        </w:div>
        <w:div w:id="1503814450">
          <w:marLeft w:val="0"/>
          <w:marRight w:val="0"/>
          <w:marTop w:val="280"/>
          <w:marBottom w:val="280"/>
          <w:divBdr>
            <w:top w:val="none" w:sz="0" w:space="0" w:color="auto"/>
            <w:left w:val="none" w:sz="0" w:space="0" w:color="auto"/>
            <w:bottom w:val="none" w:sz="0" w:space="0" w:color="auto"/>
            <w:right w:val="none" w:sz="0" w:space="0" w:color="auto"/>
          </w:divBdr>
        </w:div>
      </w:divsChild>
    </w:div>
    <w:div w:id="274139439">
      <w:marLeft w:val="0"/>
      <w:marRight w:val="0"/>
      <w:marTop w:val="0"/>
      <w:marBottom w:val="0"/>
      <w:divBdr>
        <w:top w:val="none" w:sz="0" w:space="0" w:color="auto"/>
        <w:left w:val="none" w:sz="0" w:space="0" w:color="auto"/>
        <w:bottom w:val="none" w:sz="0" w:space="0" w:color="auto"/>
        <w:right w:val="none" w:sz="0" w:space="0" w:color="auto"/>
      </w:divBdr>
    </w:div>
    <w:div w:id="274139441">
      <w:marLeft w:val="0"/>
      <w:marRight w:val="0"/>
      <w:marTop w:val="0"/>
      <w:marBottom w:val="0"/>
      <w:divBdr>
        <w:top w:val="none" w:sz="0" w:space="0" w:color="auto"/>
        <w:left w:val="none" w:sz="0" w:space="0" w:color="auto"/>
        <w:bottom w:val="none" w:sz="0" w:space="0" w:color="auto"/>
        <w:right w:val="none" w:sz="0" w:space="0" w:color="auto"/>
      </w:divBdr>
      <w:divsChild>
        <w:div w:id="274139448">
          <w:marLeft w:val="0"/>
          <w:marRight w:val="0"/>
          <w:marTop w:val="0"/>
          <w:marBottom w:val="0"/>
          <w:divBdr>
            <w:top w:val="none" w:sz="0" w:space="0" w:color="auto"/>
            <w:left w:val="none" w:sz="0" w:space="0" w:color="auto"/>
            <w:bottom w:val="none" w:sz="0" w:space="0" w:color="auto"/>
            <w:right w:val="none" w:sz="0" w:space="0" w:color="auto"/>
          </w:divBdr>
          <w:divsChild>
            <w:div w:id="274139446">
              <w:marLeft w:val="0"/>
              <w:marRight w:val="0"/>
              <w:marTop w:val="0"/>
              <w:marBottom w:val="0"/>
              <w:divBdr>
                <w:top w:val="none" w:sz="0" w:space="0" w:color="auto"/>
                <w:left w:val="none" w:sz="0" w:space="0" w:color="auto"/>
                <w:bottom w:val="none" w:sz="0" w:space="0" w:color="auto"/>
                <w:right w:val="none" w:sz="0" w:space="0" w:color="auto"/>
              </w:divBdr>
              <w:divsChild>
                <w:div w:id="274139443">
                  <w:marLeft w:val="0"/>
                  <w:marRight w:val="0"/>
                  <w:marTop w:val="0"/>
                  <w:marBottom w:val="0"/>
                  <w:divBdr>
                    <w:top w:val="none" w:sz="0" w:space="0" w:color="auto"/>
                    <w:left w:val="none" w:sz="0" w:space="0" w:color="auto"/>
                    <w:bottom w:val="none" w:sz="0" w:space="0" w:color="auto"/>
                    <w:right w:val="none" w:sz="0" w:space="0" w:color="auto"/>
                  </w:divBdr>
                  <w:divsChild>
                    <w:div w:id="274139444">
                      <w:marLeft w:val="0"/>
                      <w:marRight w:val="0"/>
                      <w:marTop w:val="0"/>
                      <w:marBottom w:val="0"/>
                      <w:divBdr>
                        <w:top w:val="none" w:sz="0" w:space="0" w:color="auto"/>
                        <w:left w:val="none" w:sz="0" w:space="0" w:color="auto"/>
                        <w:bottom w:val="none" w:sz="0" w:space="0" w:color="auto"/>
                        <w:right w:val="none" w:sz="0" w:space="0" w:color="auto"/>
                      </w:divBdr>
                      <w:divsChild>
                        <w:div w:id="274139440">
                          <w:marLeft w:val="0"/>
                          <w:marRight w:val="0"/>
                          <w:marTop w:val="0"/>
                          <w:marBottom w:val="0"/>
                          <w:divBdr>
                            <w:top w:val="none" w:sz="0" w:space="0" w:color="auto"/>
                            <w:left w:val="none" w:sz="0" w:space="0" w:color="auto"/>
                            <w:bottom w:val="none" w:sz="0" w:space="0" w:color="auto"/>
                            <w:right w:val="none" w:sz="0" w:space="0" w:color="auto"/>
                          </w:divBdr>
                          <w:divsChild>
                            <w:div w:id="274139449">
                              <w:marLeft w:val="0"/>
                              <w:marRight w:val="0"/>
                              <w:marTop w:val="0"/>
                              <w:marBottom w:val="0"/>
                              <w:divBdr>
                                <w:top w:val="none" w:sz="0" w:space="0" w:color="auto"/>
                                <w:left w:val="none" w:sz="0" w:space="0" w:color="auto"/>
                                <w:bottom w:val="none" w:sz="0" w:space="0" w:color="auto"/>
                                <w:right w:val="none" w:sz="0" w:space="0" w:color="auto"/>
                              </w:divBdr>
                              <w:divsChild>
                                <w:div w:id="274139445">
                                  <w:marLeft w:val="0"/>
                                  <w:marRight w:val="0"/>
                                  <w:marTop w:val="0"/>
                                  <w:marBottom w:val="0"/>
                                  <w:divBdr>
                                    <w:top w:val="none" w:sz="0" w:space="0" w:color="auto"/>
                                    <w:left w:val="none" w:sz="0" w:space="0" w:color="auto"/>
                                    <w:bottom w:val="none" w:sz="0" w:space="0" w:color="auto"/>
                                    <w:right w:val="none" w:sz="0" w:space="0" w:color="auto"/>
                                  </w:divBdr>
                                  <w:divsChild>
                                    <w:div w:id="274139447">
                                      <w:marLeft w:val="0"/>
                                      <w:marRight w:val="0"/>
                                      <w:marTop w:val="0"/>
                                      <w:marBottom w:val="0"/>
                                      <w:divBdr>
                                        <w:top w:val="none" w:sz="0" w:space="0" w:color="auto"/>
                                        <w:left w:val="none" w:sz="0" w:space="0" w:color="auto"/>
                                        <w:bottom w:val="none" w:sz="0" w:space="0" w:color="auto"/>
                                        <w:right w:val="none" w:sz="0" w:space="0" w:color="auto"/>
                                      </w:divBdr>
                                      <w:divsChild>
                                        <w:div w:id="2741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15061">
      <w:bodyDiv w:val="1"/>
      <w:marLeft w:val="0"/>
      <w:marRight w:val="0"/>
      <w:marTop w:val="0"/>
      <w:marBottom w:val="0"/>
      <w:divBdr>
        <w:top w:val="none" w:sz="0" w:space="0" w:color="auto"/>
        <w:left w:val="none" w:sz="0" w:space="0" w:color="auto"/>
        <w:bottom w:val="none" w:sz="0" w:space="0" w:color="auto"/>
        <w:right w:val="none" w:sz="0" w:space="0" w:color="auto"/>
      </w:divBdr>
      <w:divsChild>
        <w:div w:id="42024866">
          <w:marLeft w:val="0"/>
          <w:marRight w:val="0"/>
          <w:marTop w:val="280"/>
          <w:marBottom w:val="280"/>
          <w:divBdr>
            <w:top w:val="none" w:sz="0" w:space="0" w:color="auto"/>
            <w:left w:val="none" w:sz="0" w:space="0" w:color="auto"/>
            <w:bottom w:val="none" w:sz="0" w:space="0" w:color="auto"/>
            <w:right w:val="none" w:sz="0" w:space="0" w:color="auto"/>
          </w:divBdr>
        </w:div>
        <w:div w:id="1185635812">
          <w:marLeft w:val="0"/>
          <w:marRight w:val="0"/>
          <w:marTop w:val="280"/>
          <w:marBottom w:val="280"/>
          <w:divBdr>
            <w:top w:val="none" w:sz="0" w:space="0" w:color="auto"/>
            <w:left w:val="none" w:sz="0" w:space="0" w:color="auto"/>
            <w:bottom w:val="none" w:sz="0" w:space="0" w:color="auto"/>
            <w:right w:val="none" w:sz="0" w:space="0" w:color="auto"/>
          </w:divBdr>
        </w:div>
        <w:div w:id="687801854">
          <w:marLeft w:val="0"/>
          <w:marRight w:val="0"/>
          <w:marTop w:val="280"/>
          <w:marBottom w:val="280"/>
          <w:divBdr>
            <w:top w:val="none" w:sz="0" w:space="0" w:color="auto"/>
            <w:left w:val="none" w:sz="0" w:space="0" w:color="auto"/>
            <w:bottom w:val="none" w:sz="0" w:space="0" w:color="auto"/>
            <w:right w:val="none" w:sz="0" w:space="0" w:color="auto"/>
          </w:divBdr>
        </w:div>
        <w:div w:id="2079210771">
          <w:marLeft w:val="0"/>
          <w:marRight w:val="0"/>
          <w:marTop w:val="280"/>
          <w:marBottom w:val="280"/>
          <w:divBdr>
            <w:top w:val="none" w:sz="0" w:space="0" w:color="auto"/>
            <w:left w:val="none" w:sz="0" w:space="0" w:color="auto"/>
            <w:bottom w:val="none" w:sz="0" w:space="0" w:color="auto"/>
            <w:right w:val="none" w:sz="0" w:space="0" w:color="auto"/>
          </w:divBdr>
        </w:div>
        <w:div w:id="356204162">
          <w:marLeft w:val="0"/>
          <w:marRight w:val="0"/>
          <w:marTop w:val="280"/>
          <w:marBottom w:val="280"/>
          <w:divBdr>
            <w:top w:val="none" w:sz="0" w:space="0" w:color="auto"/>
            <w:left w:val="none" w:sz="0" w:space="0" w:color="auto"/>
            <w:bottom w:val="none" w:sz="0" w:space="0" w:color="auto"/>
            <w:right w:val="none" w:sz="0" w:space="0" w:color="auto"/>
          </w:divBdr>
        </w:div>
      </w:divsChild>
    </w:div>
    <w:div w:id="703556085">
      <w:bodyDiv w:val="1"/>
      <w:marLeft w:val="0"/>
      <w:marRight w:val="0"/>
      <w:marTop w:val="0"/>
      <w:marBottom w:val="0"/>
      <w:divBdr>
        <w:top w:val="none" w:sz="0" w:space="0" w:color="auto"/>
        <w:left w:val="none" w:sz="0" w:space="0" w:color="auto"/>
        <w:bottom w:val="none" w:sz="0" w:space="0" w:color="auto"/>
        <w:right w:val="none" w:sz="0" w:space="0" w:color="auto"/>
      </w:divBdr>
    </w:div>
    <w:div w:id="937057967">
      <w:bodyDiv w:val="1"/>
      <w:marLeft w:val="0"/>
      <w:marRight w:val="0"/>
      <w:marTop w:val="0"/>
      <w:marBottom w:val="0"/>
      <w:divBdr>
        <w:top w:val="none" w:sz="0" w:space="0" w:color="auto"/>
        <w:left w:val="none" w:sz="0" w:space="0" w:color="auto"/>
        <w:bottom w:val="none" w:sz="0" w:space="0" w:color="auto"/>
        <w:right w:val="none" w:sz="0" w:space="0" w:color="auto"/>
      </w:divBdr>
    </w:div>
    <w:div w:id="11607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69E1-BF41-4062-A05E-7C09FCBD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9050</Words>
  <Characters>53397</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62323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Pavelková</dc:creator>
  <cp:lastModifiedBy>Soňa</cp:lastModifiedBy>
  <cp:revision>4</cp:revision>
  <cp:lastPrinted>2015-10-23T14:59:00Z</cp:lastPrinted>
  <dcterms:created xsi:type="dcterms:W3CDTF">2025-08-31T22:55:00Z</dcterms:created>
  <dcterms:modified xsi:type="dcterms:W3CDTF">2025-08-31T22:59:00Z</dcterms:modified>
</cp:coreProperties>
</file>