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1B1D" w14:textId="11A1D2F6" w:rsidR="003E0A4B" w:rsidRPr="003E0A4B" w:rsidRDefault="003E0A4B" w:rsidP="00673024">
      <w:pPr>
        <w:jc w:val="both"/>
        <w:rPr>
          <w:b/>
          <w:bCs/>
          <w:sz w:val="24"/>
          <w:szCs w:val="24"/>
        </w:rPr>
      </w:pPr>
      <w:r w:rsidRPr="003E0A4B">
        <w:rPr>
          <w:b/>
          <w:bCs/>
          <w:sz w:val="24"/>
          <w:szCs w:val="24"/>
        </w:rPr>
        <w:t xml:space="preserve">Nejkrásnější pohled na Jedničku znovu </w:t>
      </w:r>
      <w:r>
        <w:rPr>
          <w:b/>
          <w:bCs/>
          <w:sz w:val="24"/>
          <w:szCs w:val="24"/>
        </w:rPr>
        <w:t>o</w:t>
      </w:r>
      <w:r w:rsidRPr="003E0A4B">
        <w:rPr>
          <w:b/>
          <w:bCs/>
          <w:sz w:val="24"/>
          <w:szCs w:val="24"/>
        </w:rPr>
        <w:t>zdob</w:t>
      </w:r>
      <w:r>
        <w:rPr>
          <w:b/>
          <w:bCs/>
          <w:sz w:val="24"/>
          <w:szCs w:val="24"/>
        </w:rPr>
        <w:t>í</w:t>
      </w:r>
      <w:r w:rsidRPr="003E0A4B">
        <w:rPr>
          <w:b/>
          <w:bCs/>
          <w:sz w:val="24"/>
          <w:szCs w:val="24"/>
        </w:rPr>
        <w:t xml:space="preserve"> titulní stranu zpravodaje</w:t>
      </w:r>
    </w:p>
    <w:p w14:paraId="063DEFDF" w14:textId="3439AA89" w:rsidR="003E0A4B" w:rsidRPr="003E0A4B" w:rsidRDefault="003E0A4B" w:rsidP="00673024">
      <w:pPr>
        <w:jc w:val="both"/>
        <w:rPr>
          <w:b/>
          <w:bCs/>
        </w:rPr>
      </w:pPr>
      <w:r w:rsidRPr="003E0A4B">
        <w:rPr>
          <w:b/>
          <w:bCs/>
        </w:rPr>
        <w:t xml:space="preserve">První plzeňský obvod vyhlašuje druhý ročník fotografické soutěže Jednička vaším okem. Zapojit se může každý, kdo rád fotografuje – nezáleží na tom, jestli používá profesionální fotoaparát nebo mobilní telefon. Vítězný snímek se objeví na titulní straně </w:t>
      </w:r>
      <w:r w:rsidR="00B20A7F">
        <w:rPr>
          <w:b/>
          <w:bCs/>
        </w:rPr>
        <w:t>čtvrtého letošního</w:t>
      </w:r>
      <w:r w:rsidRPr="003E0A4B">
        <w:rPr>
          <w:b/>
          <w:bCs/>
        </w:rPr>
        <w:t xml:space="preserve"> zpravodaje Plzeňská Jednička</w:t>
      </w:r>
      <w:r w:rsidR="00B20A7F">
        <w:rPr>
          <w:b/>
          <w:bCs/>
        </w:rPr>
        <w:t>, kter</w:t>
      </w:r>
      <w:r w:rsidR="00430546">
        <w:rPr>
          <w:b/>
          <w:bCs/>
        </w:rPr>
        <w:t>ý</w:t>
      </w:r>
      <w:r w:rsidR="00B20A7F">
        <w:rPr>
          <w:b/>
          <w:bCs/>
        </w:rPr>
        <w:t xml:space="preserve"> vyjde </w:t>
      </w:r>
      <w:r w:rsidR="00673024">
        <w:rPr>
          <w:b/>
          <w:bCs/>
        </w:rPr>
        <w:t>9.</w:t>
      </w:r>
      <w:r w:rsidR="00B20A7F">
        <w:rPr>
          <w:b/>
          <w:bCs/>
        </w:rPr>
        <w:t xml:space="preserve"> září</w:t>
      </w:r>
      <w:r w:rsidRPr="003E0A4B">
        <w:rPr>
          <w:b/>
          <w:bCs/>
        </w:rPr>
        <w:t>. Fotografie je možné zasílat do 9. srpna.</w:t>
      </w:r>
    </w:p>
    <w:p w14:paraId="420F551C" w14:textId="73810E72" w:rsidR="003E0A4B" w:rsidRDefault="003E0A4B" w:rsidP="00673024">
      <w:pPr>
        <w:jc w:val="both"/>
      </w:pPr>
      <w:r>
        <w:t xml:space="preserve">„Loňský první ročník nás mile překvapil velkým zájmem i kvalitou zaslaných fotografií. </w:t>
      </w:r>
      <w:r w:rsidR="00B14180">
        <w:t>Budeme rádi, když se lidé znovu podělí o svůj pohled na naši Jedničku. Věřím, že i letos objevíme snímky, které potěší nejen porotu, ale i všechny čtenáře našeho zpravodaje. I proto</w:t>
      </w:r>
      <w:r>
        <w:t xml:space="preserve"> </w:t>
      </w:r>
      <w:r w:rsidR="00673024">
        <w:t xml:space="preserve">soutěž pořádáme </w:t>
      </w:r>
      <w:r>
        <w:t xml:space="preserve">znovu,“ říká starostka prvního městského obvodu </w:t>
      </w:r>
      <w:r w:rsidRPr="00B20A7F">
        <w:rPr>
          <w:b/>
          <w:bCs/>
        </w:rPr>
        <w:t>Ivana Bubeníčková</w:t>
      </w:r>
      <w:r>
        <w:t>.</w:t>
      </w:r>
    </w:p>
    <w:p w14:paraId="155820AB" w14:textId="4F96FAB2" w:rsidR="003E0A4B" w:rsidRDefault="003E0A4B" w:rsidP="00673024">
      <w:pPr>
        <w:jc w:val="both"/>
      </w:pPr>
      <w:r>
        <w:t xml:space="preserve">Inspirace nabízí Jednička více než dost. Fotografové mohou zachytit například Bolevecké rybníky, Lochotínský park, Mikulku, Boleveckou náves, zoologickou a botanickou zahradu nebo další zajímavá zákoutí prvního plzeňského obvodu. Smyslem soutěže je ukázat krásy, atmosféru i jedinečné momenty z </w:t>
      </w:r>
      <w:r w:rsidR="00673024">
        <w:t>obvodu</w:t>
      </w:r>
      <w:r>
        <w:t xml:space="preserve"> očima lidí, kteří </w:t>
      </w:r>
      <w:r w:rsidR="00673024">
        <w:t>ho</w:t>
      </w:r>
      <w:r>
        <w:t xml:space="preserve"> dobře znají.</w:t>
      </w:r>
    </w:p>
    <w:p w14:paraId="2090C278" w14:textId="6B847014" w:rsidR="00D6067F" w:rsidRDefault="003E0A4B" w:rsidP="00673024">
      <w:pPr>
        <w:jc w:val="both"/>
      </w:pPr>
      <w:r>
        <w:t xml:space="preserve">Do soutěže se může přihlásit každý bez ohledu na věk. Na e-mail </w:t>
      </w:r>
      <w:r w:rsidRPr="00B20A7F">
        <w:rPr>
          <w:b/>
          <w:bCs/>
        </w:rPr>
        <w:t>foto1@plzen.eu</w:t>
      </w:r>
      <w:r>
        <w:t xml:space="preserve"> je možné zaslat maximálně dvě fotografie v dostatečné kvalitě (alespoň 1 MB, maximálně 5 MB, případně prostřednictvím </w:t>
      </w:r>
      <w:r w:rsidR="002B3BC4">
        <w:t xml:space="preserve">virtuální </w:t>
      </w:r>
      <w:r>
        <w:t xml:space="preserve">služby pro přenos větších souborů), a to nejpozději </w:t>
      </w:r>
      <w:r w:rsidRPr="00216632">
        <w:rPr>
          <w:b/>
          <w:bCs/>
        </w:rPr>
        <w:t>do</w:t>
      </w:r>
      <w:r w:rsidR="006F014F">
        <w:rPr>
          <w:b/>
          <w:bCs/>
        </w:rPr>
        <w:t> </w:t>
      </w:r>
      <w:r w:rsidR="00216632" w:rsidRPr="00216632">
        <w:rPr>
          <w:b/>
          <w:bCs/>
        </w:rPr>
        <w:t>neděle</w:t>
      </w:r>
      <w:r w:rsidRPr="00216632">
        <w:rPr>
          <w:b/>
          <w:bCs/>
        </w:rPr>
        <w:t xml:space="preserve"> 9. srpna</w:t>
      </w:r>
      <w:r>
        <w:t>. Fotografie musí být pořízené na území prvního městského obvodu a jejich autor musí být zároveň jejich vlastníkem</w:t>
      </w:r>
      <w:r w:rsidR="002B3BC4">
        <w:t>; preferovány jsou snímky z letošního roku</w:t>
      </w:r>
      <w:r>
        <w:t xml:space="preserve">. </w:t>
      </w:r>
      <w:r w:rsidR="002B3BC4">
        <w:t xml:space="preserve">Do </w:t>
      </w:r>
      <w:r>
        <w:t>e</w:t>
      </w:r>
      <w:r w:rsidR="002B3BC4">
        <w:t>-</w:t>
      </w:r>
      <w:r>
        <w:t xml:space="preserve">mailu je třeba </w:t>
      </w:r>
      <w:r w:rsidR="002B3BC4">
        <w:t xml:space="preserve">napsat celé </w:t>
      </w:r>
      <w:r>
        <w:t>jméno, telefonní kontakt a místo pořízení snímku.</w:t>
      </w:r>
    </w:p>
    <w:p w14:paraId="1173429B" w14:textId="643ECB50" w:rsidR="003E0A4B" w:rsidRDefault="003E0A4B" w:rsidP="00673024">
      <w:pPr>
        <w:jc w:val="both"/>
      </w:pPr>
      <w:r>
        <w:t>O vítězi rozhodne odborná porota složená z</w:t>
      </w:r>
      <w:r w:rsidR="00D6067F">
        <w:t>e tří</w:t>
      </w:r>
      <w:r>
        <w:t xml:space="preserve"> profesionálních fotografů a starostky obvodu. Vzhledem k</w:t>
      </w:r>
      <w:r w:rsidR="00D6067F">
        <w:t xml:space="preserve"> magazínovému </w:t>
      </w:r>
      <w:r>
        <w:t>formátu zpravodaje jsou výhodou fotografie orientované na výšku, rozhodující však bude především jejich kvalita, originalita a celková atmosféra.</w:t>
      </w:r>
      <w:r w:rsidR="00B14180">
        <w:t xml:space="preserve"> „Když jsme se snímky probírali v loňském roce, byli jsme mile překvapení</w:t>
      </w:r>
      <w:r w:rsidR="00CC3A8D">
        <w:t xml:space="preserve"> tím, jak</w:t>
      </w:r>
      <w:r w:rsidR="002E4249">
        <w:t xml:space="preserve"> vysokou</w:t>
      </w:r>
      <w:r w:rsidR="00CC3A8D">
        <w:t xml:space="preserve"> výtvarnou úroveň</w:t>
      </w:r>
      <w:r w:rsidR="002E4249">
        <w:t xml:space="preserve"> měly</w:t>
      </w:r>
      <w:r w:rsidR="00CC3A8D">
        <w:t xml:space="preserve">. </w:t>
      </w:r>
      <w:r w:rsidR="002E4249">
        <w:t xml:space="preserve">Zároveň byly </w:t>
      </w:r>
      <w:r w:rsidR="00ED1984">
        <w:t xml:space="preserve">pomyslným </w:t>
      </w:r>
      <w:r w:rsidR="002E4249">
        <w:t>vzkazem</w:t>
      </w:r>
      <w:r w:rsidR="00ED1984">
        <w:t xml:space="preserve"> o oblibě re</w:t>
      </w:r>
      <w:r w:rsidR="002E4249">
        <w:t>kreační oblasti</w:t>
      </w:r>
      <w:r w:rsidR="00ED1984">
        <w:t xml:space="preserve"> kolem</w:t>
      </w:r>
      <w:r w:rsidR="002E4249">
        <w:t xml:space="preserve"> Boleveckých rybníků</w:t>
      </w:r>
      <w:r w:rsidR="00ED1984">
        <w:t xml:space="preserve">, neboť z těchto míst bylo nejvíce snímků,“ </w:t>
      </w:r>
      <w:r w:rsidR="00ED1984" w:rsidRPr="00ED1984">
        <w:t xml:space="preserve">uvedl </w:t>
      </w:r>
      <w:r w:rsidR="00ED6EF9">
        <w:t>člen poroty</w:t>
      </w:r>
      <w:r w:rsidR="00884D15">
        <w:t>, fotograf</w:t>
      </w:r>
      <w:r w:rsidR="00AF5EF7">
        <w:t xml:space="preserve"> </w:t>
      </w:r>
      <w:r w:rsidR="00AF5EF7" w:rsidRPr="002A28F8">
        <w:rPr>
          <w:b/>
          <w:bCs/>
        </w:rPr>
        <w:t>Martin Polívka</w:t>
      </w:r>
      <w:r w:rsidR="00AF5EF7">
        <w:t>, který je vedoucím západočeské redakce MF DNES</w:t>
      </w:r>
      <w:r w:rsidR="00ED1984" w:rsidRPr="00ED1984">
        <w:t>.</w:t>
      </w:r>
      <w:r w:rsidR="00AF5EF7">
        <w:t xml:space="preserve"> </w:t>
      </w:r>
      <w:r w:rsidR="00ED6EF9">
        <w:t>Spolu s ním v porotě usednou ještě</w:t>
      </w:r>
      <w:r w:rsidR="002E4249">
        <w:t xml:space="preserve"> </w:t>
      </w:r>
      <w:r w:rsidR="00AF5EF7">
        <w:t>fotograf ČTK Miroslav Chaloupka a foto</w:t>
      </w:r>
      <w:r w:rsidR="002A28F8">
        <w:t>graf</w:t>
      </w:r>
      <w:r w:rsidR="00373197">
        <w:t xml:space="preserve"> a</w:t>
      </w:r>
      <w:r w:rsidR="002A28F8">
        <w:t xml:space="preserve"> </w:t>
      </w:r>
      <w:r w:rsidR="002A28F8" w:rsidRPr="002A28F8">
        <w:t>publicista</w:t>
      </w:r>
      <w:r w:rsidR="002A28F8">
        <w:t xml:space="preserve"> Milan Říský</w:t>
      </w:r>
      <w:r w:rsidR="002A28F8" w:rsidRPr="002A28F8">
        <w:t>.</w:t>
      </w:r>
    </w:p>
    <w:p w14:paraId="36C54865" w14:textId="467DFCFE" w:rsidR="009A52C8" w:rsidRDefault="003E0A4B" w:rsidP="00673024">
      <w:pPr>
        <w:jc w:val="both"/>
      </w:pPr>
      <w:r>
        <w:t xml:space="preserve">Stejně jako v loňském roce se mohou autoři nejzdařilejších fotografií těšit také na jejich veřejnou prezentaci. </w:t>
      </w:r>
      <w:r w:rsidR="009A52C8">
        <w:t xml:space="preserve">„Během srpna bychom rádi uspořádali malou výstavu. Věřím totiž, že i letos budou lidé kreativní a přijde spousta krásných fotek,“ doplnila </w:t>
      </w:r>
      <w:r w:rsidR="009A52C8" w:rsidRPr="00884D15">
        <w:rPr>
          <w:b/>
          <w:bCs/>
        </w:rPr>
        <w:t>Ivana Bubeníčková</w:t>
      </w:r>
      <w:r w:rsidR="009A52C8">
        <w:t>.</w:t>
      </w:r>
    </w:p>
    <w:sectPr w:rsidR="009A52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CCB3" w14:textId="77777777" w:rsidR="00A03862" w:rsidRDefault="00A03862" w:rsidP="00673024">
      <w:pPr>
        <w:spacing w:after="0" w:line="240" w:lineRule="auto"/>
      </w:pPr>
      <w:r>
        <w:separator/>
      </w:r>
    </w:p>
  </w:endnote>
  <w:endnote w:type="continuationSeparator" w:id="0">
    <w:p w14:paraId="0A73C37F" w14:textId="77777777" w:rsidR="00A03862" w:rsidRDefault="00A03862" w:rsidP="0067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A77B" w14:textId="77777777" w:rsidR="00673024" w:rsidRDefault="00673024" w:rsidP="00673024">
    <w:pPr>
      <w:pStyle w:val="Zkladntext"/>
      <w:jc w:val="center"/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</w:pPr>
    <w:bookmarkStart w:id="2" w:name="_Hlk144880287"/>
    <w:bookmarkStart w:id="3" w:name="_Hlk144880288"/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Úřad městského obvodu Plzeň 1 | Organizační odbor | alej Svobody 60 | 323 00 Plzeň</w:t>
    </w:r>
  </w:p>
  <w:p w14:paraId="4E84F34C" w14:textId="77777777" w:rsidR="00673024" w:rsidRDefault="00673024" w:rsidP="00673024">
    <w:pPr>
      <w:pStyle w:val="Zkladntext"/>
      <w:jc w:val="center"/>
      <w:rPr>
        <w:rFonts w:ascii="Arial" w:hAnsi="Arial" w:cs="Arial"/>
        <w:b w:val="0"/>
        <w:bCs w:val="0"/>
        <w:iCs/>
        <w:color w:val="000000"/>
        <w:spacing w:val="20"/>
        <w:position w:val="-6"/>
        <w:sz w:val="10"/>
        <w:szCs w:val="10"/>
      </w:rPr>
    </w:pPr>
  </w:p>
  <w:p w14:paraId="5D768DBD" w14:textId="77777777" w:rsidR="00673024" w:rsidRDefault="00673024" w:rsidP="00673024">
    <w:pPr>
      <w:pStyle w:val="Zkladntext"/>
      <w:jc w:val="center"/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</w:pPr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Miroslava Vejvodová | M: 727 974 195 | T: 378 036 008 | E: </w:t>
    </w:r>
    <w:r w:rsidRPr="00B05041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vejvodovami@plzen.eu</w:t>
    </w:r>
  </w:p>
  <w:p w14:paraId="2828716A" w14:textId="77777777" w:rsidR="00673024" w:rsidRDefault="00673024" w:rsidP="00673024">
    <w:pPr>
      <w:pStyle w:val="Zkladntext"/>
      <w:tabs>
        <w:tab w:val="left" w:pos="2866"/>
      </w:tabs>
      <w:jc w:val="left"/>
      <w:rPr>
        <w:rFonts w:ascii="Arial" w:hAnsi="Arial" w:cs="Arial"/>
        <w:b w:val="0"/>
        <w:bCs w:val="0"/>
        <w:iCs/>
        <w:color w:val="000000"/>
        <w:spacing w:val="20"/>
        <w:position w:val="-6"/>
        <w:sz w:val="10"/>
        <w:szCs w:val="10"/>
      </w:rPr>
    </w:pPr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0"/>
        <w:szCs w:val="10"/>
      </w:rPr>
      <w:tab/>
    </w:r>
  </w:p>
  <w:p w14:paraId="3293BC9C" w14:textId="77777777" w:rsidR="00673024" w:rsidRDefault="00673024" w:rsidP="00673024">
    <w:pPr>
      <w:pStyle w:val="Zkladntext"/>
      <w:jc w:val="center"/>
    </w:pPr>
    <w:r>
      <w:rPr>
        <w:rFonts w:ascii="Arial" w:hAnsi="Arial" w:cs="Arial"/>
        <w:b w:val="0"/>
        <w:bCs w:val="0"/>
        <w:color w:val="000000"/>
        <w:spacing w:val="20"/>
        <w:position w:val="-6"/>
        <w:sz w:val="18"/>
        <w:szCs w:val="18"/>
      </w:rPr>
      <w:t>www.umo1.plzen.eu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5E7D" w14:textId="77777777" w:rsidR="00A03862" w:rsidRDefault="00A03862" w:rsidP="00673024">
      <w:pPr>
        <w:spacing w:after="0" w:line="240" w:lineRule="auto"/>
      </w:pPr>
      <w:r>
        <w:separator/>
      </w:r>
    </w:p>
  </w:footnote>
  <w:footnote w:type="continuationSeparator" w:id="0">
    <w:p w14:paraId="7BF4BC72" w14:textId="77777777" w:rsidR="00A03862" w:rsidRDefault="00A03862" w:rsidP="0067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BB86" w14:textId="77777777" w:rsidR="00673024" w:rsidRPr="007E1F17" w:rsidRDefault="00673024" w:rsidP="00673024">
    <w:pPr>
      <w:spacing w:after="0"/>
      <w:rPr>
        <w:rFonts w:cs="Arial"/>
        <w:spacing w:val="20"/>
        <w:position w:val="-6"/>
        <w:sz w:val="28"/>
        <w:szCs w:val="28"/>
      </w:rPr>
    </w:pPr>
    <w:bookmarkStart w:id="0" w:name="_Hlk168994856"/>
    <w:bookmarkStart w:id="1" w:name="_Hlk168994857"/>
    <w:r w:rsidRPr="007E1F17">
      <w:rPr>
        <w:rFonts w:cs="Arial"/>
        <w:noProof/>
        <w:spacing w:val="20"/>
        <w:position w:val="-6"/>
        <w:sz w:val="28"/>
        <w:szCs w:val="28"/>
      </w:rPr>
      <w:drawing>
        <wp:anchor distT="0" distB="0" distL="114300" distR="114300" simplePos="0" relativeHeight="251659264" behindDoc="0" locked="1" layoutInCell="1" allowOverlap="0" wp14:anchorId="270B03E7" wp14:editId="6CA16D69">
          <wp:simplePos x="0" y="0"/>
          <wp:positionH relativeFrom="column">
            <wp:posOffset>3570605</wp:posOffset>
          </wp:positionH>
          <wp:positionV relativeFrom="page">
            <wp:posOffset>524933</wp:posOffset>
          </wp:positionV>
          <wp:extent cx="2289175" cy="54673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1F17">
      <w:rPr>
        <w:rFonts w:cs="Arial"/>
        <w:spacing w:val="20"/>
        <w:position w:val="-6"/>
        <w:sz w:val="28"/>
        <w:szCs w:val="28"/>
      </w:rPr>
      <w:t xml:space="preserve">Městský obvod Plzeň 1                                                          </w:t>
    </w:r>
  </w:p>
  <w:p w14:paraId="290ED74D" w14:textId="77777777" w:rsidR="00673024" w:rsidRPr="007E1F17" w:rsidRDefault="00673024" w:rsidP="00673024">
    <w:pPr>
      <w:tabs>
        <w:tab w:val="center" w:pos="4536"/>
      </w:tabs>
      <w:spacing w:after="0"/>
      <w:rPr>
        <w:rFonts w:cs="Arial"/>
        <w:spacing w:val="20"/>
        <w:position w:val="-6"/>
        <w:sz w:val="28"/>
        <w:szCs w:val="28"/>
      </w:rPr>
    </w:pPr>
    <w:r w:rsidRPr="007E1F17">
      <w:rPr>
        <w:rFonts w:cs="Arial"/>
        <w:spacing w:val="20"/>
        <w:position w:val="-6"/>
        <w:sz w:val="28"/>
        <w:szCs w:val="28"/>
      </w:rPr>
      <w:t>TISKOVÁ ZPRÁVA</w:t>
    </w:r>
    <w:r w:rsidRPr="007E1F17">
      <w:rPr>
        <w:rFonts w:cs="Arial"/>
        <w:spacing w:val="20"/>
        <w:position w:val="-6"/>
        <w:sz w:val="28"/>
        <w:szCs w:val="28"/>
      </w:rPr>
      <w:tab/>
    </w:r>
  </w:p>
  <w:p w14:paraId="396673B9" w14:textId="3F4E88C3" w:rsidR="00673024" w:rsidRPr="007E1F17" w:rsidRDefault="00673024" w:rsidP="00673024">
    <w:pPr>
      <w:pStyle w:val="Zhlav"/>
      <w:tabs>
        <w:tab w:val="clear" w:pos="9072"/>
        <w:tab w:val="left" w:pos="3152"/>
      </w:tabs>
      <w:rPr>
        <w:rFonts w:cs="Arial"/>
        <w:spacing w:val="20"/>
        <w:position w:val="-6"/>
        <w:sz w:val="24"/>
        <w:szCs w:val="24"/>
      </w:rPr>
    </w:pPr>
    <w:r>
      <w:rPr>
        <w:rFonts w:cs="Arial"/>
        <w:spacing w:val="20"/>
        <w:position w:val="-6"/>
        <w:sz w:val="24"/>
        <w:szCs w:val="24"/>
      </w:rPr>
      <w:t>7.</w:t>
    </w:r>
    <w:r w:rsidRPr="007E1F17">
      <w:rPr>
        <w:rFonts w:cs="Arial"/>
        <w:spacing w:val="20"/>
        <w:position w:val="-6"/>
        <w:sz w:val="24"/>
        <w:szCs w:val="24"/>
      </w:rPr>
      <w:t xml:space="preserve"> </w:t>
    </w:r>
    <w:r>
      <w:rPr>
        <w:rFonts w:cs="Arial"/>
        <w:spacing w:val="20"/>
        <w:position w:val="-6"/>
        <w:sz w:val="24"/>
        <w:szCs w:val="24"/>
      </w:rPr>
      <w:t>července</w:t>
    </w:r>
    <w:r w:rsidRPr="007E1F17">
      <w:rPr>
        <w:rFonts w:cs="Arial"/>
        <w:spacing w:val="20"/>
        <w:position w:val="-6"/>
        <w:sz w:val="24"/>
        <w:szCs w:val="24"/>
      </w:rPr>
      <w:t xml:space="preserve"> 202</w:t>
    </w:r>
    <w:r>
      <w:rPr>
        <w:rFonts w:cs="Arial"/>
        <w:spacing w:val="20"/>
        <w:position w:val="-6"/>
        <w:sz w:val="24"/>
        <w:szCs w:val="24"/>
      </w:rPr>
      <w:t>6</w:t>
    </w:r>
    <w:r>
      <w:rPr>
        <w:rFonts w:cs="Arial"/>
        <w:spacing w:val="20"/>
        <w:position w:val="-6"/>
        <w:sz w:val="24"/>
        <w:szCs w:val="24"/>
      </w:rPr>
      <w:tab/>
    </w:r>
    <w:r>
      <w:rPr>
        <w:rFonts w:cs="Arial"/>
        <w:spacing w:val="20"/>
        <w:position w:val="-6"/>
        <w:sz w:val="24"/>
        <w:szCs w:val="24"/>
      </w:rPr>
      <w:tab/>
    </w:r>
  </w:p>
  <w:p w14:paraId="2A725660" w14:textId="77777777" w:rsidR="00673024" w:rsidRDefault="00673024" w:rsidP="00673024">
    <w:pPr>
      <w:pStyle w:val="Zhlav"/>
    </w:pPr>
  </w:p>
  <w:bookmarkEnd w:id="0"/>
  <w:bookmarkEnd w:id="1"/>
  <w:p w14:paraId="7F68765D" w14:textId="77777777" w:rsidR="00673024" w:rsidRDefault="00673024" w:rsidP="006730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4B"/>
    <w:rsid w:val="00216632"/>
    <w:rsid w:val="002A28F8"/>
    <w:rsid w:val="002B3BC4"/>
    <w:rsid w:val="002E4249"/>
    <w:rsid w:val="003320A1"/>
    <w:rsid w:val="00373197"/>
    <w:rsid w:val="003E0A4B"/>
    <w:rsid w:val="00430546"/>
    <w:rsid w:val="00545B0C"/>
    <w:rsid w:val="00673024"/>
    <w:rsid w:val="006A29B7"/>
    <w:rsid w:val="006F014F"/>
    <w:rsid w:val="007E32A9"/>
    <w:rsid w:val="007E3F1B"/>
    <w:rsid w:val="00884D15"/>
    <w:rsid w:val="008B75EC"/>
    <w:rsid w:val="009475C9"/>
    <w:rsid w:val="009A52C8"/>
    <w:rsid w:val="009D09C5"/>
    <w:rsid w:val="00A03862"/>
    <w:rsid w:val="00AF5EF7"/>
    <w:rsid w:val="00B14180"/>
    <w:rsid w:val="00B20A7F"/>
    <w:rsid w:val="00B619E1"/>
    <w:rsid w:val="00BE02C9"/>
    <w:rsid w:val="00CC3A8D"/>
    <w:rsid w:val="00CD19F5"/>
    <w:rsid w:val="00D6067F"/>
    <w:rsid w:val="00ED1984"/>
    <w:rsid w:val="00E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6DF5"/>
  <w15:chartTrackingRefBased/>
  <w15:docId w15:val="{6BC89E72-4BCD-4CB5-BE90-D54A1634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0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0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0A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0A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0A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0A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0A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0A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0A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0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A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0A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0A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0A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0A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0A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0A4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0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0A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0A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0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0A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0A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0A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0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0A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0A4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E0A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0A4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7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3024"/>
  </w:style>
  <w:style w:type="paragraph" w:styleId="Zpat">
    <w:name w:val="footer"/>
    <w:basedOn w:val="Normln"/>
    <w:link w:val="ZpatChar"/>
    <w:uiPriority w:val="99"/>
    <w:unhideWhenUsed/>
    <w:rsid w:val="0067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3024"/>
  </w:style>
  <w:style w:type="paragraph" w:styleId="Zkladntext">
    <w:name w:val="Body Text"/>
    <w:basedOn w:val="Normln"/>
    <w:link w:val="ZkladntextChar"/>
    <w:rsid w:val="00673024"/>
    <w:pPr>
      <w:spacing w:after="0" w:line="240" w:lineRule="auto"/>
      <w:jc w:val="both"/>
    </w:pPr>
    <w:rPr>
      <w:rFonts w:ascii="Century Gothic" w:eastAsia="Calibri" w:hAnsi="Century Gothic" w:cs="Calibri"/>
      <w:b/>
      <w:bCs/>
      <w:kern w:val="0"/>
      <w:sz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673024"/>
    <w:rPr>
      <w:rFonts w:ascii="Century Gothic" w:eastAsia="Calibri" w:hAnsi="Century Gothic" w:cs="Calibri"/>
      <w:b/>
      <w:bCs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Miroslava</dc:creator>
  <cp:keywords/>
  <dc:description/>
  <cp:lastModifiedBy>Vejvodová Miroslava</cp:lastModifiedBy>
  <cp:revision>7</cp:revision>
  <dcterms:created xsi:type="dcterms:W3CDTF">2026-07-07T05:54:00Z</dcterms:created>
  <dcterms:modified xsi:type="dcterms:W3CDTF">2026-07-07T11:24:00Z</dcterms:modified>
</cp:coreProperties>
</file>