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1F65" w:rsidRDefault="008F71D1" w:rsidP="008F71D1">
      <w:pPr>
        <w:jc w:val="center"/>
        <w:rPr>
          <w:b/>
          <w:sz w:val="36"/>
          <w:szCs w:val="36"/>
        </w:rPr>
      </w:pPr>
      <w:r w:rsidRPr="008F71D1">
        <w:rPr>
          <w:b/>
          <w:sz w:val="36"/>
          <w:szCs w:val="36"/>
        </w:rPr>
        <w:t>Celoroční projekt „Malý zahradník“</w:t>
      </w:r>
    </w:p>
    <w:p w:rsidR="00013F55" w:rsidRDefault="00013F55" w:rsidP="008F71D1">
      <w:pPr>
        <w:jc w:val="center"/>
        <w:rPr>
          <w:b/>
          <w:sz w:val="36"/>
          <w:szCs w:val="36"/>
        </w:rPr>
      </w:pPr>
    </w:p>
    <w:p w:rsidR="00013F55" w:rsidRDefault="00013F55" w:rsidP="008F71D1">
      <w:pPr>
        <w:jc w:val="center"/>
        <w:rPr>
          <w:b/>
          <w:sz w:val="36"/>
          <w:szCs w:val="36"/>
        </w:rPr>
      </w:pPr>
    </w:p>
    <w:p w:rsidR="00013F55" w:rsidRDefault="00013F55" w:rsidP="008F71D1">
      <w:pPr>
        <w:jc w:val="center"/>
        <w:rPr>
          <w:b/>
          <w:sz w:val="36"/>
          <w:szCs w:val="36"/>
        </w:rPr>
      </w:pPr>
    </w:p>
    <w:p w:rsidR="00013F55" w:rsidRDefault="00013F55" w:rsidP="008F71D1">
      <w:pPr>
        <w:jc w:val="center"/>
        <w:rPr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4152900" cy="3114675"/>
            <wp:effectExtent l="0" t="0" r="0" b="9525"/>
            <wp:docPr id="2" name="Obrázek 2" descr="Venkovská zahrada - online 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nkovská zahrada - online puzzl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809" cy="312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Obdélník 1" descr="Kreslená zahrada Stock vektory | Depositpho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437CD3" id="Obdélník 1" o:spid="_x0000_s1026" alt="Kreslená zahrada Stock vektory | Depositpho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WHlXeMCAADw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8F71D1" w:rsidRDefault="008F71D1" w:rsidP="008F71D1">
      <w:pPr>
        <w:jc w:val="center"/>
        <w:rPr>
          <w:b/>
          <w:sz w:val="36"/>
          <w:szCs w:val="36"/>
        </w:rPr>
      </w:pPr>
    </w:p>
    <w:p w:rsidR="008F71D1" w:rsidRDefault="008F71D1" w:rsidP="008F71D1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Cíl projektu: </w:t>
      </w:r>
      <w:r>
        <w:rPr>
          <w:sz w:val="28"/>
          <w:szCs w:val="28"/>
        </w:rPr>
        <w:t>seznámit děti s procesem výstavby vyvýšeného záhonu v prostorách zahrady MŠ, sadbou a následovnou péčí o záhony</w:t>
      </w:r>
    </w:p>
    <w:p w:rsidR="008F71D1" w:rsidRDefault="008F71D1" w:rsidP="008F71D1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Časové rozmezí: </w:t>
      </w:r>
      <w:r w:rsidR="00AD4D41">
        <w:rPr>
          <w:sz w:val="28"/>
          <w:szCs w:val="28"/>
        </w:rPr>
        <w:t>říjen–červen</w:t>
      </w:r>
    </w:p>
    <w:p w:rsidR="00013F55" w:rsidRDefault="000C3D5A" w:rsidP="008F71D1">
      <w:pPr>
        <w:rPr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Vedoucí projektu </w:t>
      </w:r>
      <w:r w:rsidR="00013F55">
        <w:rPr>
          <w:sz w:val="28"/>
          <w:szCs w:val="28"/>
        </w:rPr>
        <w:t xml:space="preserve">: </w:t>
      </w:r>
      <w:r>
        <w:rPr>
          <w:sz w:val="28"/>
          <w:szCs w:val="28"/>
        </w:rPr>
        <w:t>Třída Koťátek</w:t>
      </w:r>
    </w:p>
    <w:p w:rsidR="000C3D5A" w:rsidRDefault="000C3D5A" w:rsidP="008F71D1">
      <w:pPr>
        <w:rPr>
          <w:sz w:val="28"/>
          <w:szCs w:val="28"/>
        </w:rPr>
      </w:pPr>
      <w:r>
        <w:rPr>
          <w:sz w:val="28"/>
          <w:szCs w:val="28"/>
        </w:rPr>
        <w:t>Zapojení do projektu – celá MŠ</w:t>
      </w:r>
    </w:p>
    <w:p w:rsidR="00013F55" w:rsidRDefault="00013F55" w:rsidP="008F71D1">
      <w:pPr>
        <w:rPr>
          <w:b/>
          <w:sz w:val="28"/>
          <w:szCs w:val="28"/>
        </w:rPr>
      </w:pPr>
    </w:p>
    <w:p w:rsidR="00013F55" w:rsidRDefault="00013F55" w:rsidP="008F71D1">
      <w:pPr>
        <w:rPr>
          <w:b/>
          <w:sz w:val="28"/>
          <w:szCs w:val="28"/>
        </w:rPr>
      </w:pPr>
    </w:p>
    <w:p w:rsidR="00013F55" w:rsidRDefault="00013F55" w:rsidP="008F71D1">
      <w:pPr>
        <w:rPr>
          <w:b/>
          <w:sz w:val="28"/>
          <w:szCs w:val="28"/>
        </w:rPr>
      </w:pPr>
    </w:p>
    <w:p w:rsidR="00013F55" w:rsidRDefault="00013F55" w:rsidP="008F71D1">
      <w:pPr>
        <w:rPr>
          <w:b/>
          <w:sz w:val="28"/>
          <w:szCs w:val="28"/>
        </w:rPr>
      </w:pPr>
    </w:p>
    <w:p w:rsidR="00013F55" w:rsidRDefault="00013F55" w:rsidP="008F71D1">
      <w:pPr>
        <w:rPr>
          <w:b/>
          <w:sz w:val="28"/>
          <w:szCs w:val="28"/>
        </w:rPr>
      </w:pPr>
    </w:p>
    <w:p w:rsidR="00013F55" w:rsidRDefault="00013F55" w:rsidP="008F71D1">
      <w:pPr>
        <w:rPr>
          <w:b/>
          <w:sz w:val="28"/>
          <w:szCs w:val="28"/>
        </w:rPr>
      </w:pPr>
    </w:p>
    <w:p w:rsidR="00013F55" w:rsidRPr="008F71D1" w:rsidRDefault="00013F55" w:rsidP="008F71D1">
      <w:pPr>
        <w:rPr>
          <w:b/>
          <w:sz w:val="28"/>
          <w:szCs w:val="28"/>
        </w:rPr>
      </w:pPr>
    </w:p>
    <w:p w:rsidR="008F71D1" w:rsidRDefault="008F71D1" w:rsidP="008F71D1">
      <w:pPr>
        <w:rPr>
          <w:sz w:val="28"/>
          <w:szCs w:val="28"/>
        </w:rPr>
      </w:pPr>
      <w:r w:rsidRPr="008F71D1">
        <w:rPr>
          <w:b/>
          <w:sz w:val="28"/>
          <w:szCs w:val="28"/>
        </w:rPr>
        <w:t>Očekávané výstupy</w:t>
      </w:r>
      <w:r>
        <w:rPr>
          <w:sz w:val="28"/>
          <w:szCs w:val="28"/>
        </w:rPr>
        <w:t xml:space="preserve">: </w:t>
      </w:r>
    </w:p>
    <w:p w:rsidR="008F71D1" w:rsidRDefault="008F71D1" w:rsidP="008F71D1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Zvládá jednoduché pracovní úkony s různými materiály, nástroji, nářadím, náčiním a dalšími pomůckami</w:t>
      </w:r>
    </w:p>
    <w:p w:rsidR="008F71D1" w:rsidRDefault="008F71D1" w:rsidP="008F71D1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Využívá příležitosti k samostatnosti </w:t>
      </w:r>
    </w:p>
    <w:p w:rsidR="008F71D1" w:rsidRDefault="008F71D1" w:rsidP="008F71D1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Chová se bezpečně, používá ochranné pomůcky</w:t>
      </w:r>
    </w:p>
    <w:p w:rsidR="008F71D1" w:rsidRDefault="008F71D1" w:rsidP="008F71D1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Uplatňuje konstrukční myšlení při sestavování a skládání objektů</w:t>
      </w:r>
    </w:p>
    <w:p w:rsidR="008F71D1" w:rsidRDefault="008F71D1" w:rsidP="008F71D1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Ověří správnost řešení</w:t>
      </w:r>
    </w:p>
    <w:p w:rsidR="008F71D1" w:rsidRDefault="008F71D1" w:rsidP="008F71D1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Používá reální předměty, nástroje a nářadí při rukodělných činnostech</w:t>
      </w:r>
    </w:p>
    <w:p w:rsidR="008F71D1" w:rsidRDefault="008F71D1" w:rsidP="008F71D1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Porovná charakteristik a vlastnosti objektů z přírody</w:t>
      </w:r>
    </w:p>
    <w:p w:rsidR="008F71D1" w:rsidRDefault="008F71D1" w:rsidP="008F71D1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Rozpozná udržitelné přístupy v běžných životních situacích a umí je uplatnit</w:t>
      </w:r>
    </w:p>
    <w:p w:rsidR="00AD4D41" w:rsidRDefault="00AD4D41" w:rsidP="008F71D1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Spolupodílí se na péči o rostliny a živočichy</w:t>
      </w:r>
    </w:p>
    <w:p w:rsidR="00AD4D41" w:rsidRDefault="00AD4D41" w:rsidP="008F71D1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Orientuje se v dění a změnách v přírodě a ve svém okolí a přizpůsobuje se jim</w:t>
      </w:r>
    </w:p>
    <w:p w:rsidR="00AD4D41" w:rsidRDefault="00AD4D41" w:rsidP="00AD4D41">
      <w:pPr>
        <w:pStyle w:val="Odstavecseseznamem"/>
        <w:rPr>
          <w:sz w:val="28"/>
          <w:szCs w:val="28"/>
        </w:rPr>
      </w:pPr>
    </w:p>
    <w:p w:rsidR="00AD4D41" w:rsidRDefault="00AD4D41" w:rsidP="00AD4D41">
      <w:pPr>
        <w:rPr>
          <w:b/>
          <w:sz w:val="28"/>
          <w:szCs w:val="28"/>
        </w:rPr>
      </w:pPr>
      <w:r>
        <w:rPr>
          <w:b/>
          <w:sz w:val="28"/>
          <w:szCs w:val="28"/>
        </w:rPr>
        <w:t>Zamýšlené aktivity:</w:t>
      </w:r>
    </w:p>
    <w:p w:rsidR="00AD4D41" w:rsidRDefault="00AD4D41" w:rsidP="00AD4D41">
      <w:pPr>
        <w:pStyle w:val="Odstavecseseznamem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Podzimní sběr materiálu na výstavbu základní vrstvy záhonu</w:t>
      </w:r>
    </w:p>
    <w:p w:rsidR="00AD4D41" w:rsidRDefault="00AD4D41" w:rsidP="00AD4D41">
      <w:pPr>
        <w:pStyle w:val="Odstavecseseznamem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Plnění záhonu zeminou</w:t>
      </w:r>
    </w:p>
    <w:p w:rsidR="00AD4D41" w:rsidRDefault="00AD4D41" w:rsidP="00AD4D41">
      <w:pPr>
        <w:pStyle w:val="Odstavecseseznamem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Jarní hnojení</w:t>
      </w:r>
    </w:p>
    <w:p w:rsidR="00AD4D41" w:rsidRDefault="00AD4D41" w:rsidP="00AD4D41">
      <w:pPr>
        <w:pStyle w:val="Odstavecseseznamem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Sadba</w:t>
      </w:r>
    </w:p>
    <w:p w:rsidR="00AD4D41" w:rsidRDefault="00AD4D41" w:rsidP="00AD4D41">
      <w:pPr>
        <w:pStyle w:val="Odstavecseseznamem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Sklizeň</w:t>
      </w:r>
    </w:p>
    <w:p w:rsidR="00AD4D41" w:rsidRPr="00AD4D41" w:rsidRDefault="00AD4D41" w:rsidP="00AD4D41">
      <w:pPr>
        <w:pStyle w:val="Odstavecseseznamem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Zpracování zeleniny</w:t>
      </w:r>
    </w:p>
    <w:p w:rsidR="00AD4D41" w:rsidRDefault="00AD4D41" w:rsidP="00AD4D41">
      <w:pPr>
        <w:rPr>
          <w:b/>
          <w:sz w:val="28"/>
          <w:szCs w:val="28"/>
        </w:rPr>
      </w:pPr>
      <w:r>
        <w:rPr>
          <w:b/>
          <w:sz w:val="28"/>
          <w:szCs w:val="28"/>
        </w:rPr>
        <w:t>Realizace projektu</w:t>
      </w:r>
    </w:p>
    <w:p w:rsidR="00AD4D41" w:rsidRPr="00AD4D41" w:rsidRDefault="00AD4D41" w:rsidP="00AD4D41">
      <w:pPr>
        <w:pStyle w:val="Odstavecseseznamem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>zajištění bezpečných podmínek pro realizace a jednotlivé aktivity</w:t>
      </w:r>
    </w:p>
    <w:p w:rsidR="00AD4D41" w:rsidRPr="00AD4D41" w:rsidRDefault="00AD4D41" w:rsidP="00AD4D41">
      <w:pPr>
        <w:pStyle w:val="Odstavecseseznamem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>zajištění ochranných pomůcek</w:t>
      </w:r>
    </w:p>
    <w:p w:rsidR="00AD4D41" w:rsidRPr="00AD4D41" w:rsidRDefault="00AD4D41" w:rsidP="00AD4D41">
      <w:pPr>
        <w:pStyle w:val="Odstavecseseznamem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>forma činnosti – individuální, skupinová</w:t>
      </w:r>
    </w:p>
    <w:p w:rsidR="00AD4D41" w:rsidRPr="00AD4D41" w:rsidRDefault="00AD4D41" w:rsidP="00AD4D41">
      <w:pPr>
        <w:pStyle w:val="Odstavecseseznamem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>seznámení s procesem, zásadami práce</w:t>
      </w:r>
    </w:p>
    <w:p w:rsidR="00AD4D41" w:rsidRPr="00AD4D41" w:rsidRDefault="00AD4D41" w:rsidP="00AD4D41">
      <w:pPr>
        <w:pStyle w:val="Odstavecseseznamem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zaznamenávání </w:t>
      </w:r>
      <w:r w:rsidR="00013F55">
        <w:rPr>
          <w:sz w:val="28"/>
          <w:szCs w:val="28"/>
        </w:rPr>
        <w:t>projektu – fotografie</w:t>
      </w:r>
    </w:p>
    <w:p w:rsidR="00AD4D41" w:rsidRDefault="00AD4D41" w:rsidP="00AD4D41">
      <w:pPr>
        <w:rPr>
          <w:b/>
          <w:sz w:val="28"/>
          <w:szCs w:val="28"/>
        </w:rPr>
      </w:pPr>
      <w:r>
        <w:rPr>
          <w:b/>
          <w:sz w:val="28"/>
          <w:szCs w:val="28"/>
        </w:rPr>
        <w:t>Hodnocení:</w:t>
      </w:r>
    </w:p>
    <w:p w:rsidR="00AD4D41" w:rsidRDefault="00AD4D41" w:rsidP="00AD4D41">
      <w:pPr>
        <w:pStyle w:val="Odstavecseseznamem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Průběžně po každé činnosti </w:t>
      </w:r>
    </w:p>
    <w:p w:rsidR="00AD4D41" w:rsidRPr="00AD4D41" w:rsidRDefault="00AD4D41" w:rsidP="00AD4D41">
      <w:pPr>
        <w:pStyle w:val="Odstavecseseznamem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Závěrečné hodnocení projektu v červnu 2026</w:t>
      </w:r>
    </w:p>
    <w:sectPr w:rsidR="00AD4D41" w:rsidRPr="00AD4D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37048F"/>
    <w:multiLevelType w:val="hybridMultilevel"/>
    <w:tmpl w:val="03B6DA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02174E"/>
    <w:multiLevelType w:val="hybridMultilevel"/>
    <w:tmpl w:val="F4201DD0"/>
    <w:lvl w:ilvl="0" w:tplc="9E14E8A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1D1"/>
    <w:rsid w:val="00013F55"/>
    <w:rsid w:val="000C3D5A"/>
    <w:rsid w:val="004B72A1"/>
    <w:rsid w:val="00821F65"/>
    <w:rsid w:val="008B6CA6"/>
    <w:rsid w:val="008F71D1"/>
    <w:rsid w:val="00AD4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1D1FC"/>
  <w15:chartTrackingRefBased/>
  <w15:docId w15:val="{8DC03B29-A9EF-439C-8E26-14351BFCD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8B6CA6"/>
    <w:pPr>
      <w:spacing w:after="160" w:line="259" w:lineRule="auto"/>
    </w:pPr>
    <w:rPr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F71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194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Plačková Lucie</dc:creator>
  <cp:keywords/>
  <dc:description/>
  <cp:lastModifiedBy>Plačková Lucie</cp:lastModifiedBy>
  <cp:revision>4</cp:revision>
  <cp:lastPrinted>2025-08-27T05:38:00Z</cp:lastPrinted>
  <dcterms:created xsi:type="dcterms:W3CDTF">2025-08-27T05:38:00Z</dcterms:created>
  <dcterms:modified xsi:type="dcterms:W3CDTF">2025-09-04T10:23:00Z</dcterms:modified>
</cp:coreProperties>
</file>