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CD54" w14:textId="77777777" w:rsidR="001F0C11" w:rsidRPr="001F0C11" w:rsidRDefault="001F0C11" w:rsidP="001F0C11">
      <w:pPr>
        <w:rPr>
          <w:b/>
          <w:sz w:val="48"/>
          <w:szCs w:val="48"/>
        </w:rPr>
      </w:pPr>
    </w:p>
    <w:p w14:paraId="2805E995" w14:textId="77777777" w:rsidR="001F0C11" w:rsidRPr="0087378B" w:rsidRDefault="001F0C11" w:rsidP="001F0C11">
      <w:pPr>
        <w:jc w:val="center"/>
        <w:rPr>
          <w:rFonts w:cs="Times New Roman"/>
          <w:b/>
          <w:color w:val="000000" w:themeColor="text1"/>
          <w:sz w:val="48"/>
          <w:szCs w:val="48"/>
        </w:rPr>
      </w:pPr>
      <w:r w:rsidRPr="0087378B">
        <w:rPr>
          <w:rFonts w:cs="Times New Roman"/>
          <w:b/>
          <w:color w:val="000000" w:themeColor="text1"/>
          <w:sz w:val="48"/>
          <w:szCs w:val="48"/>
        </w:rPr>
        <w:t>ŠKOLNÍ VZDĚLÁVACÍ PROGRAM</w:t>
      </w:r>
    </w:p>
    <w:p w14:paraId="05DEB959" w14:textId="77777777" w:rsidR="001F0C11" w:rsidRPr="0087378B" w:rsidRDefault="001F0C11" w:rsidP="001F0C11">
      <w:pPr>
        <w:rPr>
          <w:rFonts w:cs="Times New Roman"/>
          <w:b/>
          <w:sz w:val="40"/>
          <w:szCs w:val="40"/>
        </w:rPr>
      </w:pPr>
      <w:r w:rsidRPr="0087378B">
        <w:rPr>
          <w:b/>
          <w:sz w:val="40"/>
          <w:szCs w:val="40"/>
        </w:rPr>
        <w:t xml:space="preserve">               </w:t>
      </w:r>
      <w:r w:rsidRPr="0087378B">
        <w:rPr>
          <w:rFonts w:cs="Times New Roman"/>
          <w:b/>
          <w:sz w:val="40"/>
          <w:szCs w:val="40"/>
        </w:rPr>
        <w:t>PRO PŘEDŠKOLNÍ VZDĚLÁVÁNÍ</w:t>
      </w:r>
    </w:p>
    <w:p w14:paraId="4C7931FF" w14:textId="77777777" w:rsidR="001F0C11" w:rsidRPr="0087378B" w:rsidRDefault="001F0C11" w:rsidP="001F0C11">
      <w:pPr>
        <w:rPr>
          <w:rFonts w:cs="Times New Roman"/>
          <w:b/>
          <w:sz w:val="40"/>
          <w:szCs w:val="40"/>
        </w:rPr>
      </w:pPr>
      <w:r w:rsidRPr="0087378B">
        <w:rPr>
          <w:rFonts w:cs="Times New Roman"/>
          <w:b/>
          <w:sz w:val="40"/>
          <w:szCs w:val="40"/>
        </w:rPr>
        <w:t xml:space="preserve">                     PRO OBDOBÍ 2026-2030</w:t>
      </w:r>
    </w:p>
    <w:p w14:paraId="607FD2FC" w14:textId="77777777" w:rsidR="00565871" w:rsidRPr="003107E7" w:rsidRDefault="00565871" w:rsidP="001F0C11">
      <w:pPr>
        <w:rPr>
          <w:rFonts w:ascii="Times New Roman" w:hAnsi="Times New Roman" w:cs="Times New Roman"/>
          <w:b/>
          <w:sz w:val="32"/>
          <w:szCs w:val="56"/>
        </w:rPr>
      </w:pPr>
    </w:p>
    <w:p w14:paraId="22CDF51A" w14:textId="77777777" w:rsidR="001F0C11" w:rsidRDefault="00565871" w:rsidP="001F0C11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anchor distT="0" distB="0" distL="114300" distR="114300" simplePos="0" relativeHeight="251655168" behindDoc="1" locked="0" layoutInCell="1" allowOverlap="1" wp14:anchorId="32CD9CA9" wp14:editId="4647F787">
            <wp:simplePos x="0" y="0"/>
            <wp:positionH relativeFrom="column">
              <wp:posOffset>3756025</wp:posOffset>
            </wp:positionH>
            <wp:positionV relativeFrom="paragraph">
              <wp:posOffset>174625</wp:posOffset>
            </wp:positionV>
            <wp:extent cx="1386840" cy="1402080"/>
            <wp:effectExtent l="0" t="0" r="0" b="0"/>
            <wp:wrapNone/>
            <wp:docPr id="6" name="Obrázek 2" descr="B1A37E3F-E683-48C5-9E36-823AC5403D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A37E3F-E683-48C5-9E36-823AC5403DC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409AF8" w14:textId="77777777" w:rsidR="001F0C11" w:rsidRDefault="00565871" w:rsidP="001F0C11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anchor distT="0" distB="0" distL="114300" distR="114300" simplePos="0" relativeHeight="251654144" behindDoc="1" locked="0" layoutInCell="1" allowOverlap="1" wp14:anchorId="3440DB5C" wp14:editId="7ECE2AAC">
            <wp:simplePos x="0" y="0"/>
            <wp:positionH relativeFrom="column">
              <wp:posOffset>-328295</wp:posOffset>
            </wp:positionH>
            <wp:positionV relativeFrom="paragraph">
              <wp:posOffset>52705</wp:posOffset>
            </wp:positionV>
            <wp:extent cx="1600200" cy="1066800"/>
            <wp:effectExtent l="0" t="0" r="0" b="0"/>
            <wp:wrapNone/>
            <wp:docPr id="2" name="Obrázek 1" descr="3EDA9FBA-819C-4D49-9960-15A44201A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DA9FBA-819C-4D49-9960-15A44201A85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21061473">
                      <a:off x="0" y="0"/>
                      <a:ext cx="1600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860299" w14:textId="77777777" w:rsidR="0087378B" w:rsidRPr="00BA73BC" w:rsidRDefault="0087378B" w:rsidP="001F0C11">
      <w:pPr>
        <w:rPr>
          <w:rFonts w:ascii="Times New Roman" w:hAnsi="Times New Roman" w:cs="Times New Roman"/>
          <w:b/>
          <w:sz w:val="56"/>
          <w:szCs w:val="56"/>
        </w:rPr>
      </w:pPr>
    </w:p>
    <w:p w14:paraId="171E6DA5" w14:textId="77777777" w:rsidR="001F0C11" w:rsidRPr="0087378B" w:rsidRDefault="00644E99" w:rsidP="00565871">
      <w:pPr>
        <w:jc w:val="center"/>
        <w:rPr>
          <w:rFonts w:ascii="Gill Sans Ultra Bold Condensed" w:hAnsi="Gill Sans Ultra Bold Condensed" w:cs="Times New Roman"/>
          <w:b/>
          <w:color w:val="99CCFF"/>
          <w:spacing w:val="32"/>
          <w:sz w:val="144"/>
          <w:szCs w:val="56"/>
        </w:rPr>
      </w:pPr>
      <w:r>
        <w:rPr>
          <w:rFonts w:ascii="Gill Sans Ultra Bold Condensed" w:hAnsi="Gill Sans Ultra Bold Condensed" w:cs="Times New Roman"/>
          <w:b/>
          <w:noProof/>
          <w:color w:val="99CCFF"/>
          <w:spacing w:val="32"/>
          <w:sz w:val="144"/>
          <w:szCs w:val="56"/>
          <w:lang w:eastAsia="cs-CZ"/>
        </w:rPr>
        <w:drawing>
          <wp:anchor distT="0" distB="0" distL="114300" distR="114300" simplePos="0" relativeHeight="251653120" behindDoc="1" locked="0" layoutInCell="1" allowOverlap="1" wp14:anchorId="3593E5E2" wp14:editId="4D382AC8">
            <wp:simplePos x="0" y="0"/>
            <wp:positionH relativeFrom="margin">
              <wp:posOffset>525145</wp:posOffset>
            </wp:positionH>
            <wp:positionV relativeFrom="margin">
              <wp:posOffset>4670425</wp:posOffset>
            </wp:positionV>
            <wp:extent cx="1516380" cy="1371600"/>
            <wp:effectExtent l="0" t="0" r="0" b="0"/>
            <wp:wrapNone/>
            <wp:docPr id="5" name="Obrázek 4" descr="ABBAC911-A06D-4AC8-A913-44541EE4C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BAC911-A06D-4AC8-A913-44541EE4C00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Ultra Bold Condensed" w:hAnsi="Gill Sans Ultra Bold Condensed" w:cs="Times New Roman"/>
          <w:b/>
          <w:noProof/>
          <w:color w:val="99CCFF"/>
          <w:spacing w:val="32"/>
          <w:sz w:val="144"/>
          <w:szCs w:val="56"/>
          <w:lang w:eastAsia="cs-CZ"/>
        </w:rPr>
        <w:drawing>
          <wp:anchor distT="0" distB="0" distL="114300" distR="114300" simplePos="0" relativeHeight="251652096" behindDoc="1" locked="0" layoutInCell="1" allowOverlap="1" wp14:anchorId="05D3DF1E" wp14:editId="507FADB7">
            <wp:simplePos x="0" y="0"/>
            <wp:positionH relativeFrom="column">
              <wp:posOffset>4266565</wp:posOffset>
            </wp:positionH>
            <wp:positionV relativeFrom="paragraph">
              <wp:posOffset>890905</wp:posOffset>
            </wp:positionV>
            <wp:extent cx="1524000" cy="1303020"/>
            <wp:effectExtent l="0" t="0" r="0" b="0"/>
            <wp:wrapNone/>
            <wp:docPr id="4" name="Obrázek 3" descr="B22F13E2-B474-45B5-A39E-341FB4D47C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2F13E2-B474-45B5-A39E-341FB4D47C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73BC" w:rsidRPr="0087378B">
        <w:rPr>
          <w:rFonts w:ascii="Gill Sans Ultra Bold Condensed" w:hAnsi="Gill Sans Ultra Bold Condensed" w:cs="Times New Roman"/>
          <w:b/>
          <w:color w:val="99CCFF"/>
          <w:spacing w:val="32"/>
          <w:sz w:val="144"/>
          <w:szCs w:val="56"/>
        </w:rPr>
        <w:t>MEZI ŽIVLY</w:t>
      </w:r>
    </w:p>
    <w:p w14:paraId="0561000D" w14:textId="77777777" w:rsidR="001F0C11" w:rsidRPr="001F0C11" w:rsidRDefault="001F0C11" w:rsidP="001F0C11">
      <w:pPr>
        <w:rPr>
          <w:b/>
        </w:rPr>
      </w:pPr>
      <w:r w:rsidRPr="001F0C11">
        <w:rPr>
          <w:b/>
        </w:rPr>
        <w:t xml:space="preserve">                     </w:t>
      </w:r>
    </w:p>
    <w:p w14:paraId="754BB388" w14:textId="77777777" w:rsidR="001F0C11" w:rsidRPr="001F0C11" w:rsidRDefault="001F0C11" w:rsidP="001F0C11">
      <w:pPr>
        <w:rPr>
          <w:b/>
        </w:rPr>
      </w:pPr>
    </w:p>
    <w:p w14:paraId="74336D2D" w14:textId="77777777" w:rsidR="001F0C11" w:rsidRPr="001F0C11" w:rsidRDefault="001F0C11" w:rsidP="001F0C11">
      <w:pPr>
        <w:rPr>
          <w:b/>
        </w:rPr>
      </w:pPr>
      <w:r w:rsidRPr="001F0C11">
        <w:rPr>
          <w:b/>
        </w:rPr>
        <w:t xml:space="preserve">                    </w:t>
      </w:r>
    </w:p>
    <w:p w14:paraId="73F05274" w14:textId="77777777" w:rsidR="001F0C11" w:rsidRPr="001F0C11" w:rsidRDefault="001F0C11" w:rsidP="001F0C11">
      <w:pPr>
        <w:rPr>
          <w:b/>
        </w:rPr>
      </w:pPr>
    </w:p>
    <w:p w14:paraId="659816C3" w14:textId="77777777" w:rsidR="001F0C11" w:rsidRDefault="001F0C11" w:rsidP="001F0C11">
      <w:pPr>
        <w:rPr>
          <w:b/>
        </w:rPr>
      </w:pPr>
    </w:p>
    <w:p w14:paraId="16AE22F7" w14:textId="77777777" w:rsidR="001F0C11" w:rsidRDefault="001F0C11" w:rsidP="001F0C11">
      <w:pPr>
        <w:rPr>
          <w:b/>
        </w:rPr>
      </w:pPr>
    </w:p>
    <w:p w14:paraId="31801554" w14:textId="77777777" w:rsidR="00565871" w:rsidRDefault="00565871" w:rsidP="001F0C11">
      <w:pPr>
        <w:rPr>
          <w:rFonts w:ascii="Times New Roman" w:hAnsi="Times New Roman" w:cs="Times New Roman"/>
          <w:b/>
          <w:szCs w:val="24"/>
        </w:rPr>
      </w:pPr>
    </w:p>
    <w:p w14:paraId="19BF08D1" w14:textId="77777777" w:rsidR="00565871" w:rsidRDefault="00565871" w:rsidP="001F0C11">
      <w:pPr>
        <w:rPr>
          <w:rFonts w:cs="Times New Roman"/>
          <w:b/>
          <w:szCs w:val="24"/>
        </w:rPr>
      </w:pPr>
    </w:p>
    <w:p w14:paraId="50C1F079" w14:textId="77777777" w:rsidR="001F0C11" w:rsidRPr="003107E7" w:rsidRDefault="0087378B" w:rsidP="001F0C11">
      <w:pPr>
        <w:rPr>
          <w:rFonts w:cs="Times New Roman"/>
          <w:b/>
          <w:szCs w:val="24"/>
        </w:rPr>
      </w:pPr>
      <w:r w:rsidRPr="003107E7">
        <w:rPr>
          <w:rFonts w:cs="Times New Roman"/>
          <w:b/>
          <w:szCs w:val="24"/>
        </w:rPr>
        <w:t xml:space="preserve">Zpracovala: ředitelka </w:t>
      </w:r>
      <w:r w:rsidR="001F0C11" w:rsidRPr="003107E7">
        <w:rPr>
          <w:rFonts w:cs="Times New Roman"/>
          <w:b/>
          <w:szCs w:val="24"/>
        </w:rPr>
        <w:t>Bc.</w:t>
      </w:r>
      <w:r w:rsidR="00565871" w:rsidRPr="003107E7">
        <w:rPr>
          <w:rFonts w:cs="Times New Roman"/>
          <w:b/>
          <w:szCs w:val="24"/>
        </w:rPr>
        <w:t xml:space="preserve"> </w:t>
      </w:r>
      <w:r w:rsidR="001F0C11" w:rsidRPr="003107E7">
        <w:rPr>
          <w:rFonts w:cs="Times New Roman"/>
          <w:b/>
          <w:szCs w:val="24"/>
        </w:rPr>
        <w:t>Hana Kalašo</w:t>
      </w:r>
      <w:r w:rsidR="00565871" w:rsidRPr="003107E7">
        <w:rPr>
          <w:rFonts w:cs="Times New Roman"/>
          <w:b/>
          <w:szCs w:val="24"/>
        </w:rPr>
        <w:t xml:space="preserve">vá ve spolupráci s pedagogickým </w:t>
      </w:r>
      <w:r w:rsidR="001F0C11" w:rsidRPr="003107E7">
        <w:rPr>
          <w:rFonts w:cs="Times New Roman"/>
          <w:b/>
          <w:szCs w:val="24"/>
        </w:rPr>
        <w:t>kolektivem</w:t>
      </w:r>
    </w:p>
    <w:p w14:paraId="3B3334CA" w14:textId="1ACB6F9C" w:rsidR="001F0C11" w:rsidRPr="003107E7" w:rsidRDefault="001F0C11" w:rsidP="001F0C11">
      <w:pPr>
        <w:rPr>
          <w:rFonts w:cs="Times New Roman"/>
          <w:b/>
          <w:szCs w:val="24"/>
        </w:rPr>
      </w:pPr>
      <w:r w:rsidRPr="003107E7">
        <w:rPr>
          <w:rFonts w:cs="Times New Roman"/>
          <w:b/>
          <w:szCs w:val="24"/>
        </w:rPr>
        <w:t>Vydáno s platností a účinností ode dne 1.</w:t>
      </w:r>
      <w:r w:rsidR="003107E7" w:rsidRPr="003107E7">
        <w:rPr>
          <w:rFonts w:cs="Times New Roman"/>
          <w:b/>
          <w:szCs w:val="24"/>
        </w:rPr>
        <w:t xml:space="preserve"> </w:t>
      </w:r>
      <w:r w:rsidRPr="003107E7">
        <w:rPr>
          <w:rFonts w:cs="Times New Roman"/>
          <w:b/>
          <w:szCs w:val="24"/>
        </w:rPr>
        <w:t>9.</w:t>
      </w:r>
      <w:r w:rsidR="003107E7" w:rsidRPr="003107E7">
        <w:rPr>
          <w:rFonts w:cs="Times New Roman"/>
          <w:b/>
          <w:szCs w:val="24"/>
        </w:rPr>
        <w:t xml:space="preserve"> </w:t>
      </w:r>
      <w:r w:rsidRPr="003107E7">
        <w:rPr>
          <w:rFonts w:cs="Times New Roman"/>
          <w:b/>
          <w:szCs w:val="24"/>
        </w:rPr>
        <w:t>2026</w:t>
      </w:r>
    </w:p>
    <w:p w14:paraId="367CF343" w14:textId="094449FD" w:rsidR="001F0C11" w:rsidRPr="003107E7" w:rsidRDefault="001F0C11" w:rsidP="001F0C11">
      <w:pPr>
        <w:rPr>
          <w:rFonts w:cs="Times New Roman"/>
          <w:b/>
          <w:szCs w:val="24"/>
        </w:rPr>
      </w:pPr>
      <w:r w:rsidRPr="003107E7">
        <w:rPr>
          <w:rFonts w:cs="Times New Roman"/>
          <w:b/>
          <w:szCs w:val="24"/>
        </w:rPr>
        <w:t xml:space="preserve">č.j.  </w:t>
      </w:r>
      <w:r w:rsidR="00543C2F">
        <w:rPr>
          <w:rFonts w:ascii="Times New Roman" w:hAnsi="Times New Roman" w:cs="Times New Roman"/>
          <w:b/>
          <w:color w:val="000000" w:themeColor="text1"/>
          <w:szCs w:val="24"/>
        </w:rPr>
        <w:t>33/257/</w:t>
      </w:r>
      <w:r w:rsidR="00673CC5">
        <w:rPr>
          <w:rFonts w:ascii="Times New Roman" w:hAnsi="Times New Roman" w:cs="Times New Roman"/>
          <w:b/>
          <w:color w:val="000000" w:themeColor="text1"/>
          <w:szCs w:val="24"/>
        </w:rPr>
        <w:t>2026</w:t>
      </w:r>
      <w:r w:rsidRPr="003107E7">
        <w:rPr>
          <w:rFonts w:cs="Times New Roman"/>
          <w:b/>
          <w:szCs w:val="24"/>
        </w:rPr>
        <w:t xml:space="preserve"> -HK    </w:t>
      </w:r>
      <w:proofErr w:type="spellStart"/>
      <w:r w:rsidRPr="003107E7">
        <w:rPr>
          <w:rFonts w:cs="Times New Roman"/>
          <w:b/>
          <w:szCs w:val="24"/>
        </w:rPr>
        <w:t>Spis.znak</w:t>
      </w:r>
      <w:proofErr w:type="spellEnd"/>
      <w:r w:rsidRPr="003107E7">
        <w:rPr>
          <w:rFonts w:cs="Times New Roman"/>
          <w:b/>
          <w:szCs w:val="24"/>
        </w:rPr>
        <w:t>: A 10</w:t>
      </w:r>
    </w:p>
    <w:p w14:paraId="728D2EEC" w14:textId="29B686BA" w:rsidR="007F740B" w:rsidRPr="003107E7" w:rsidRDefault="001F0C11" w:rsidP="001F0C11">
      <w:pPr>
        <w:rPr>
          <w:b/>
          <w:szCs w:val="24"/>
        </w:rPr>
      </w:pPr>
      <w:r w:rsidRPr="003107E7">
        <w:rPr>
          <w:b/>
          <w:szCs w:val="24"/>
        </w:rPr>
        <w:t>Tento ŠVP je závazným dokumentem</w:t>
      </w:r>
      <w:r w:rsidR="00B678AF">
        <w:rPr>
          <w:b/>
          <w:szCs w:val="24"/>
        </w:rPr>
        <w:t xml:space="preserve"> školy.</w:t>
      </w:r>
    </w:p>
    <w:p w14:paraId="2D4E0EEB" w14:textId="77777777" w:rsidR="003107E7" w:rsidRPr="004946A3" w:rsidRDefault="003107E7" w:rsidP="00482372">
      <w:pPr>
        <w:pStyle w:val="Nadpis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82372" w:rsidRPr="003107E7">
        <w:lastRenderedPageBreak/>
        <w:t>OBSAH ŠKOLNÍHO VZDĚLÁVACÍHO PROGRAMU</w:t>
      </w:r>
    </w:p>
    <w:p w14:paraId="269F1887" w14:textId="77777777" w:rsidR="003107E7" w:rsidRPr="003107E7" w:rsidRDefault="003107E7" w:rsidP="003107E7"/>
    <w:p w14:paraId="407CADA3" w14:textId="77777777" w:rsidR="001F0C11" w:rsidRPr="003107E7" w:rsidRDefault="002A10C2" w:rsidP="0096434B">
      <w:pPr>
        <w:spacing w:before="120" w:after="240"/>
        <w:ind w:left="709" w:hanging="709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1</w:t>
      </w:r>
      <w:r>
        <w:rPr>
          <w:rFonts w:cs="Times New Roman"/>
          <w:b/>
          <w:bCs/>
          <w:szCs w:val="24"/>
        </w:rPr>
        <w:tab/>
      </w:r>
      <w:r w:rsidR="0096434B">
        <w:rPr>
          <w:rFonts w:cs="Times New Roman"/>
          <w:b/>
          <w:bCs/>
          <w:szCs w:val="24"/>
        </w:rPr>
        <w:t xml:space="preserve"> </w:t>
      </w:r>
      <w:r w:rsidR="001F0C11" w:rsidRPr="003107E7">
        <w:rPr>
          <w:rFonts w:cs="Times New Roman"/>
          <w:b/>
          <w:bCs/>
          <w:szCs w:val="24"/>
        </w:rPr>
        <w:t>Identifikační údaje o</w:t>
      </w:r>
      <w:r w:rsidR="00D006B3" w:rsidRPr="003107E7">
        <w:rPr>
          <w:rFonts w:cs="Times New Roman"/>
          <w:b/>
          <w:bCs/>
          <w:szCs w:val="24"/>
        </w:rPr>
        <w:t xml:space="preserve"> </w:t>
      </w:r>
      <w:r w:rsidR="001F0C11" w:rsidRPr="003107E7">
        <w:rPr>
          <w:rFonts w:cs="Times New Roman"/>
          <w:b/>
          <w:bCs/>
          <w:szCs w:val="24"/>
        </w:rPr>
        <w:t>škole</w:t>
      </w:r>
    </w:p>
    <w:p w14:paraId="0A1E21B5" w14:textId="77777777" w:rsidR="001F0C11" w:rsidRPr="003107E7" w:rsidRDefault="002A10C2" w:rsidP="0096434B">
      <w:pPr>
        <w:spacing w:before="120" w:after="240"/>
        <w:ind w:left="709" w:hanging="709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2</w:t>
      </w:r>
      <w:r>
        <w:rPr>
          <w:rFonts w:cs="Times New Roman"/>
          <w:b/>
          <w:bCs/>
          <w:szCs w:val="24"/>
        </w:rPr>
        <w:tab/>
      </w:r>
      <w:r w:rsidR="0096434B">
        <w:rPr>
          <w:rFonts w:cs="Times New Roman"/>
          <w:b/>
          <w:bCs/>
          <w:szCs w:val="24"/>
        </w:rPr>
        <w:t xml:space="preserve"> </w:t>
      </w:r>
      <w:r w:rsidR="001F0C11" w:rsidRPr="003107E7">
        <w:rPr>
          <w:rFonts w:cs="Times New Roman"/>
          <w:b/>
          <w:bCs/>
          <w:szCs w:val="24"/>
        </w:rPr>
        <w:t xml:space="preserve">Charakteristika školy </w:t>
      </w:r>
    </w:p>
    <w:p w14:paraId="40FFC7EA" w14:textId="77777777" w:rsidR="00B7340C" w:rsidRPr="003107E7" w:rsidRDefault="002A10C2" w:rsidP="0096434B">
      <w:pPr>
        <w:spacing w:before="120" w:after="240"/>
        <w:ind w:left="709" w:hanging="709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3</w:t>
      </w:r>
      <w:r>
        <w:rPr>
          <w:rFonts w:cs="Times New Roman"/>
          <w:b/>
          <w:bCs/>
          <w:szCs w:val="24"/>
        </w:rPr>
        <w:tab/>
      </w:r>
      <w:r w:rsidR="0096434B">
        <w:rPr>
          <w:rFonts w:cs="Times New Roman"/>
          <w:b/>
          <w:bCs/>
          <w:szCs w:val="24"/>
        </w:rPr>
        <w:t xml:space="preserve"> </w:t>
      </w:r>
      <w:r w:rsidR="009A2214" w:rsidRPr="003107E7">
        <w:rPr>
          <w:rFonts w:cs="Times New Roman"/>
          <w:b/>
          <w:bCs/>
          <w:szCs w:val="24"/>
        </w:rPr>
        <w:t>Pedagogický tým školy</w:t>
      </w:r>
    </w:p>
    <w:p w14:paraId="2FA52776" w14:textId="77777777" w:rsidR="001F0C11" w:rsidRPr="003107E7" w:rsidRDefault="001F0C11" w:rsidP="0096434B">
      <w:pPr>
        <w:numPr>
          <w:ilvl w:val="0"/>
          <w:numId w:val="1"/>
        </w:numPr>
        <w:spacing w:before="120" w:after="240"/>
        <w:ind w:left="0" w:firstLine="3"/>
        <w:rPr>
          <w:rFonts w:cs="Times New Roman"/>
          <w:b/>
          <w:bCs/>
          <w:szCs w:val="24"/>
        </w:rPr>
      </w:pPr>
      <w:r w:rsidRPr="003107E7">
        <w:rPr>
          <w:rFonts w:cs="Times New Roman"/>
          <w:b/>
          <w:bCs/>
          <w:szCs w:val="24"/>
        </w:rPr>
        <w:t xml:space="preserve"> Podmínky</w:t>
      </w:r>
      <w:r w:rsidR="0084298D">
        <w:rPr>
          <w:rFonts w:cs="Times New Roman"/>
          <w:b/>
          <w:bCs/>
          <w:szCs w:val="24"/>
        </w:rPr>
        <w:t xml:space="preserve"> předškolního</w:t>
      </w:r>
      <w:r w:rsidRPr="003107E7">
        <w:rPr>
          <w:rFonts w:cs="Times New Roman"/>
          <w:b/>
          <w:bCs/>
          <w:szCs w:val="24"/>
        </w:rPr>
        <w:t xml:space="preserve"> vzdělávání </w:t>
      </w:r>
    </w:p>
    <w:p w14:paraId="6DE7B055" w14:textId="77777777" w:rsidR="001F0C11" w:rsidRPr="0096434B" w:rsidRDefault="009A2214" w:rsidP="00482372">
      <w:pPr>
        <w:pStyle w:val="Odstavecseseznamem"/>
        <w:numPr>
          <w:ilvl w:val="1"/>
          <w:numId w:val="60"/>
        </w:numPr>
        <w:ind w:left="1276" w:hanging="556"/>
      </w:pPr>
      <w:r w:rsidRPr="0096434B">
        <w:t>Psychosociální podmínky</w:t>
      </w:r>
    </w:p>
    <w:p w14:paraId="6C649E3E" w14:textId="77777777" w:rsidR="00ED6A29" w:rsidRPr="0096434B" w:rsidRDefault="00ED6A29" w:rsidP="00482372">
      <w:pPr>
        <w:pStyle w:val="Odstavecseseznamem"/>
        <w:numPr>
          <w:ilvl w:val="1"/>
          <w:numId w:val="60"/>
        </w:numPr>
        <w:ind w:left="1276" w:hanging="556"/>
      </w:pPr>
      <w:r w:rsidRPr="0096434B">
        <w:t>Spolupráce se zákonnými zástupci</w:t>
      </w:r>
    </w:p>
    <w:p w14:paraId="6B17A9FB" w14:textId="77777777" w:rsidR="00ED6A29" w:rsidRPr="0096434B" w:rsidRDefault="002F0FDB" w:rsidP="00482372">
      <w:pPr>
        <w:pStyle w:val="Odstavecseseznamem"/>
        <w:numPr>
          <w:ilvl w:val="1"/>
          <w:numId w:val="60"/>
        </w:numPr>
        <w:ind w:left="1276" w:hanging="556"/>
      </w:pPr>
      <w:r w:rsidRPr="0096434B">
        <w:t>Organizace</w:t>
      </w:r>
    </w:p>
    <w:p w14:paraId="05E0ECF6" w14:textId="77777777" w:rsidR="002F0FDB" w:rsidRPr="0096434B" w:rsidRDefault="003B5F13" w:rsidP="00482372">
      <w:pPr>
        <w:pStyle w:val="Odstavecseseznamem"/>
        <w:numPr>
          <w:ilvl w:val="1"/>
          <w:numId w:val="60"/>
        </w:numPr>
        <w:ind w:left="1276" w:hanging="556"/>
      </w:pPr>
      <w:r w:rsidRPr="0096434B">
        <w:t>Životospráva</w:t>
      </w:r>
    </w:p>
    <w:p w14:paraId="20EF46B3" w14:textId="77777777" w:rsidR="003B5F13" w:rsidRPr="0096434B" w:rsidRDefault="003B5F13" w:rsidP="00482372">
      <w:pPr>
        <w:pStyle w:val="Odstavecseseznamem"/>
        <w:numPr>
          <w:ilvl w:val="1"/>
          <w:numId w:val="60"/>
        </w:numPr>
        <w:ind w:left="1276" w:hanging="556"/>
      </w:pPr>
      <w:r w:rsidRPr="0096434B">
        <w:t>Věcné podmínky</w:t>
      </w:r>
    </w:p>
    <w:p w14:paraId="167816C0" w14:textId="14B686B2" w:rsidR="0084298D" w:rsidRDefault="003B5F13" w:rsidP="0096434B">
      <w:pPr>
        <w:numPr>
          <w:ilvl w:val="0"/>
          <w:numId w:val="1"/>
        </w:numPr>
        <w:spacing w:before="120" w:after="240"/>
        <w:ind w:left="709" w:hanging="709"/>
        <w:rPr>
          <w:rFonts w:cs="Times New Roman"/>
          <w:b/>
          <w:bCs/>
          <w:szCs w:val="24"/>
        </w:rPr>
      </w:pPr>
      <w:r w:rsidRPr="003107E7">
        <w:rPr>
          <w:rFonts w:cs="Times New Roman"/>
          <w:b/>
          <w:bCs/>
          <w:szCs w:val="24"/>
        </w:rPr>
        <w:t xml:space="preserve">Charakteristika </w:t>
      </w:r>
      <w:r w:rsidR="009A6568">
        <w:rPr>
          <w:rFonts w:cs="Times New Roman"/>
          <w:b/>
          <w:bCs/>
          <w:szCs w:val="24"/>
        </w:rPr>
        <w:t xml:space="preserve">školního </w:t>
      </w:r>
      <w:r w:rsidRPr="003107E7">
        <w:rPr>
          <w:rFonts w:cs="Times New Roman"/>
          <w:b/>
          <w:bCs/>
          <w:szCs w:val="24"/>
        </w:rPr>
        <w:t>vzdělávacího obsahu</w:t>
      </w:r>
    </w:p>
    <w:p w14:paraId="180D6F70" w14:textId="77777777" w:rsidR="0084298D" w:rsidRPr="0096434B" w:rsidRDefault="0084298D" w:rsidP="00482372">
      <w:pPr>
        <w:numPr>
          <w:ilvl w:val="1"/>
          <w:numId w:val="1"/>
        </w:numPr>
        <w:spacing w:before="120" w:after="240"/>
        <w:ind w:left="1276" w:hanging="556"/>
        <w:rPr>
          <w:rFonts w:cs="Times New Roman"/>
          <w:bCs/>
          <w:szCs w:val="24"/>
        </w:rPr>
      </w:pPr>
      <w:r w:rsidRPr="0096434B">
        <w:t>Vize a cíle vzdělávacího programu</w:t>
      </w:r>
    </w:p>
    <w:p w14:paraId="5678CB31" w14:textId="77777777" w:rsidR="002A10C2" w:rsidRPr="0096434B" w:rsidRDefault="002A10C2" w:rsidP="00482372">
      <w:pPr>
        <w:numPr>
          <w:ilvl w:val="1"/>
          <w:numId w:val="1"/>
        </w:numPr>
        <w:spacing w:before="120" w:after="240"/>
        <w:ind w:left="1276" w:hanging="556"/>
        <w:rPr>
          <w:rFonts w:cs="Times New Roman"/>
          <w:bCs/>
          <w:szCs w:val="24"/>
        </w:rPr>
      </w:pPr>
      <w:r w:rsidRPr="0096434B">
        <w:t>Profilace školy</w:t>
      </w:r>
    </w:p>
    <w:p w14:paraId="7317F6C8" w14:textId="77777777" w:rsidR="002A10C2" w:rsidRPr="0096434B" w:rsidRDefault="002A10C2" w:rsidP="00482372">
      <w:pPr>
        <w:numPr>
          <w:ilvl w:val="1"/>
          <w:numId w:val="1"/>
        </w:numPr>
        <w:spacing w:before="120" w:after="240"/>
        <w:ind w:left="1276" w:hanging="556"/>
        <w:rPr>
          <w:rFonts w:cs="Times New Roman"/>
          <w:bCs/>
          <w:szCs w:val="24"/>
        </w:rPr>
      </w:pPr>
      <w:r w:rsidRPr="0096434B">
        <w:t>Vzdělávací strategie</w:t>
      </w:r>
    </w:p>
    <w:p w14:paraId="79634AA4" w14:textId="77777777" w:rsidR="00482372" w:rsidRPr="0096434B" w:rsidRDefault="00482372" w:rsidP="00482372">
      <w:pPr>
        <w:numPr>
          <w:ilvl w:val="1"/>
          <w:numId w:val="1"/>
        </w:numPr>
        <w:spacing w:before="120" w:after="240"/>
        <w:ind w:left="1276" w:hanging="556"/>
        <w:rPr>
          <w:rFonts w:cs="Times New Roman"/>
          <w:bCs/>
          <w:szCs w:val="24"/>
        </w:rPr>
      </w:pPr>
      <w:r w:rsidRPr="0096434B">
        <w:t xml:space="preserve">Nastavení procesu pedagogického diagnostikování </w:t>
      </w:r>
    </w:p>
    <w:p w14:paraId="0B0D850B" w14:textId="2D190C0A" w:rsidR="001C58AF" w:rsidRDefault="00482372" w:rsidP="001C58AF">
      <w:pPr>
        <w:numPr>
          <w:ilvl w:val="1"/>
          <w:numId w:val="1"/>
        </w:numPr>
        <w:spacing w:before="120" w:after="240"/>
        <w:ind w:left="1276" w:hanging="556"/>
        <w:rPr>
          <w:rFonts w:cs="Times New Roman"/>
          <w:bCs/>
          <w:szCs w:val="24"/>
        </w:rPr>
      </w:pPr>
      <w:r w:rsidRPr="0096434B">
        <w:rPr>
          <w:rFonts w:cs="Times New Roman"/>
          <w:bCs/>
          <w:szCs w:val="24"/>
        </w:rPr>
        <w:t>Způso</w:t>
      </w:r>
      <w:r w:rsidRPr="0096434B">
        <w:t>b zajištění individualizace vzdělávání dětí na základě jejich potřeb, možností a zájm</w:t>
      </w:r>
      <w:r w:rsidR="001C58AF">
        <w:t>ů</w:t>
      </w:r>
    </w:p>
    <w:p w14:paraId="68F54CF1" w14:textId="72266C06" w:rsidR="001C58AF" w:rsidRPr="003076C2" w:rsidRDefault="003076C2" w:rsidP="003076C2">
      <w:pPr>
        <w:pStyle w:val="Odstavecseseznamem"/>
        <w:numPr>
          <w:ilvl w:val="0"/>
          <w:numId w:val="1"/>
        </w:numPr>
        <w:spacing w:before="120" w:after="240"/>
        <w:rPr>
          <w:rFonts w:cs="Times New Roman"/>
          <w:b/>
          <w:szCs w:val="24"/>
        </w:rPr>
      </w:pPr>
      <w:r w:rsidRPr="003076C2">
        <w:rPr>
          <w:rFonts w:cs="Times New Roman"/>
          <w:b/>
          <w:szCs w:val="24"/>
        </w:rPr>
        <w:t xml:space="preserve">Vzdělávací obsah </w:t>
      </w:r>
    </w:p>
    <w:p w14:paraId="3E7A3A96" w14:textId="4AC37A27" w:rsidR="003076C2" w:rsidRPr="003076C2" w:rsidRDefault="003076C2" w:rsidP="003076C2">
      <w:pPr>
        <w:pStyle w:val="Odstavecseseznamem"/>
        <w:spacing w:before="120" w:after="240"/>
        <w:ind w:left="709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6.1</w:t>
      </w:r>
      <w:r w:rsidR="00057EFC">
        <w:rPr>
          <w:rFonts w:cs="Times New Roman"/>
          <w:bCs/>
          <w:szCs w:val="24"/>
        </w:rPr>
        <w:t xml:space="preserve">    Integrované bloky </w:t>
      </w:r>
    </w:p>
    <w:p w14:paraId="5F42BF81" w14:textId="77777777" w:rsidR="001F0C11" w:rsidRPr="003107E7" w:rsidRDefault="001F0C11" w:rsidP="003107E7">
      <w:pPr>
        <w:numPr>
          <w:ilvl w:val="0"/>
          <w:numId w:val="1"/>
        </w:numPr>
        <w:spacing w:before="120" w:after="240"/>
        <w:ind w:hanging="357"/>
        <w:rPr>
          <w:rFonts w:cs="Times New Roman"/>
          <w:b/>
          <w:bCs/>
          <w:szCs w:val="24"/>
        </w:rPr>
      </w:pPr>
      <w:r w:rsidRPr="003107E7">
        <w:rPr>
          <w:rFonts w:cs="Times New Roman"/>
          <w:b/>
          <w:bCs/>
          <w:szCs w:val="24"/>
        </w:rPr>
        <w:t xml:space="preserve"> </w:t>
      </w:r>
      <w:r w:rsidR="009F761B" w:rsidRPr="003107E7">
        <w:rPr>
          <w:rFonts w:cs="Times New Roman"/>
          <w:b/>
          <w:bCs/>
          <w:szCs w:val="24"/>
        </w:rPr>
        <w:t>Plán evaluace</w:t>
      </w:r>
    </w:p>
    <w:p w14:paraId="1EB99CCB" w14:textId="77777777" w:rsidR="001F0C11" w:rsidRDefault="001F0C11" w:rsidP="001F0C11"/>
    <w:p w14:paraId="51C0E4EC" w14:textId="77777777" w:rsidR="007C4D22" w:rsidRDefault="007C4D22" w:rsidP="001F0C11">
      <w:pPr>
        <w:rPr>
          <w:b/>
        </w:rPr>
      </w:pPr>
    </w:p>
    <w:p w14:paraId="701B0F04" w14:textId="77777777" w:rsidR="007C4D22" w:rsidRDefault="007C4D22" w:rsidP="001F0C11">
      <w:pPr>
        <w:rPr>
          <w:b/>
        </w:rPr>
      </w:pPr>
    </w:p>
    <w:p w14:paraId="591C1220" w14:textId="77777777" w:rsidR="002A10C2" w:rsidRDefault="002A10C2">
      <w:pPr>
        <w:spacing w:line="259" w:lineRule="auto"/>
        <w:jc w:val="left"/>
        <w:rPr>
          <w:rFonts w:asciiTheme="majorHAnsi" w:eastAsiaTheme="majorEastAsia" w:hAnsiTheme="majorHAnsi" w:cstheme="majorBidi"/>
          <w:b/>
          <w:color w:val="000000" w:themeColor="text1"/>
          <w:sz w:val="32"/>
          <w:szCs w:val="40"/>
        </w:rPr>
      </w:pPr>
      <w:r>
        <w:br w:type="page"/>
      </w:r>
    </w:p>
    <w:p w14:paraId="24F03144" w14:textId="77777777" w:rsidR="001F0C11" w:rsidRPr="001F0C11" w:rsidRDefault="001F0C11" w:rsidP="003107E7">
      <w:pPr>
        <w:pStyle w:val="Nadpis1"/>
        <w:tabs>
          <w:tab w:val="left" w:pos="2835"/>
        </w:tabs>
        <w:rPr>
          <w:b w:val="0"/>
        </w:rPr>
      </w:pPr>
      <w:r w:rsidRPr="001F0C11">
        <w:lastRenderedPageBreak/>
        <w:t>1) I</w:t>
      </w:r>
      <w:r w:rsidR="000804A2">
        <w:t>DENTIFIKAČNÍ ÚDAJE O ŠKOLE</w:t>
      </w:r>
    </w:p>
    <w:p w14:paraId="2D9EB6CD" w14:textId="77777777" w:rsidR="001F0C11" w:rsidRPr="001F0C11" w:rsidRDefault="001F0C11" w:rsidP="003107E7">
      <w:pPr>
        <w:tabs>
          <w:tab w:val="left" w:pos="2552"/>
        </w:tabs>
        <w:rPr>
          <w:b/>
        </w:rPr>
      </w:pPr>
    </w:p>
    <w:p w14:paraId="3CD799AF" w14:textId="77777777" w:rsidR="00D006B3" w:rsidRPr="003107E7" w:rsidRDefault="00D006B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  <w:r w:rsidRPr="003107E7">
        <w:rPr>
          <w:rFonts w:cs="Times New Roman"/>
          <w:b/>
          <w:bCs/>
          <w:szCs w:val="24"/>
        </w:rPr>
        <w:t>Název</w:t>
      </w:r>
      <w:r w:rsidR="00A25ADE" w:rsidRPr="003107E7">
        <w:rPr>
          <w:rFonts w:cs="Times New Roman"/>
          <w:b/>
          <w:bCs/>
          <w:szCs w:val="24"/>
        </w:rPr>
        <w:t xml:space="preserve"> dokumentu:</w:t>
      </w:r>
      <w:r w:rsidRPr="003107E7">
        <w:rPr>
          <w:rFonts w:cs="Times New Roman"/>
          <w:b/>
          <w:bCs/>
          <w:szCs w:val="24"/>
        </w:rPr>
        <w:tab/>
      </w:r>
      <w:r w:rsidRPr="003107E7">
        <w:rPr>
          <w:rFonts w:cs="Times New Roman"/>
          <w:szCs w:val="24"/>
        </w:rPr>
        <w:t>Školní vzdělávací program pro předškolní vzdělávání</w:t>
      </w:r>
    </w:p>
    <w:p w14:paraId="362FA5CB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5CF820B4" w14:textId="77777777" w:rsidR="001F0C11" w:rsidRPr="003107E7" w:rsidRDefault="001F0C11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 xml:space="preserve">Název </w:t>
      </w:r>
      <w:r w:rsidR="005817C9" w:rsidRPr="003107E7">
        <w:rPr>
          <w:rFonts w:cs="Times New Roman"/>
          <w:b/>
          <w:bCs/>
          <w:szCs w:val="24"/>
        </w:rPr>
        <w:t>školy</w:t>
      </w:r>
      <w:r w:rsidRPr="003107E7">
        <w:rPr>
          <w:rFonts w:cs="Times New Roman"/>
          <w:b/>
          <w:bCs/>
          <w:szCs w:val="24"/>
        </w:rPr>
        <w:t xml:space="preserve">:   </w:t>
      </w:r>
      <w:r w:rsidR="00D006B3" w:rsidRPr="003107E7">
        <w:rPr>
          <w:rFonts w:cs="Times New Roman"/>
          <w:b/>
          <w:bCs/>
          <w:szCs w:val="24"/>
        </w:rPr>
        <w:tab/>
      </w:r>
      <w:r w:rsidRPr="003107E7">
        <w:rPr>
          <w:rFonts w:cs="Times New Roman"/>
          <w:szCs w:val="24"/>
        </w:rPr>
        <w:t>33. mateřská škola Plzeň, příspěvková organizace</w:t>
      </w:r>
    </w:p>
    <w:p w14:paraId="360B8FEE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749D5E92" w14:textId="77777777" w:rsidR="001F0C11" w:rsidRPr="003107E7" w:rsidRDefault="001F0C11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>Sídlo:</w:t>
      </w:r>
      <w:r w:rsidRPr="003107E7">
        <w:rPr>
          <w:rFonts w:cs="Times New Roman"/>
          <w:szCs w:val="24"/>
        </w:rPr>
        <w:t xml:space="preserve">                        </w:t>
      </w:r>
      <w:r w:rsidR="00D006B3" w:rsidRPr="003107E7">
        <w:rPr>
          <w:rFonts w:cs="Times New Roman"/>
          <w:szCs w:val="24"/>
        </w:rPr>
        <w:t xml:space="preserve"> </w:t>
      </w:r>
      <w:r w:rsidR="003107E7">
        <w:rPr>
          <w:rFonts w:cs="Times New Roman"/>
          <w:szCs w:val="24"/>
        </w:rPr>
        <w:tab/>
      </w:r>
      <w:r w:rsidR="00D006B3" w:rsidRPr="003107E7">
        <w:rPr>
          <w:rFonts w:cs="Times New Roman"/>
          <w:szCs w:val="24"/>
        </w:rPr>
        <w:t>Diamantová 37</w:t>
      </w:r>
      <w:r w:rsidRPr="003107E7">
        <w:rPr>
          <w:rFonts w:cs="Times New Roman"/>
          <w:szCs w:val="24"/>
        </w:rPr>
        <w:t xml:space="preserve">, </w:t>
      </w:r>
      <w:r w:rsidR="00D006B3" w:rsidRPr="003107E7">
        <w:rPr>
          <w:rFonts w:cs="Times New Roman"/>
          <w:szCs w:val="24"/>
        </w:rPr>
        <w:t xml:space="preserve">Plzeň, </w:t>
      </w:r>
      <w:r w:rsidRPr="003107E7">
        <w:rPr>
          <w:rFonts w:cs="Times New Roman"/>
          <w:szCs w:val="24"/>
        </w:rPr>
        <w:t xml:space="preserve">PSČ  312 00 </w:t>
      </w:r>
    </w:p>
    <w:p w14:paraId="54420152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0339916B" w14:textId="77777777" w:rsidR="00A50C93" w:rsidRPr="003107E7" w:rsidRDefault="00A50C93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>Kontakty:</w:t>
      </w:r>
      <w:r w:rsidRPr="003107E7">
        <w:rPr>
          <w:rFonts w:cs="Times New Roman"/>
          <w:szCs w:val="24"/>
        </w:rPr>
        <w:t xml:space="preserve">        </w:t>
      </w:r>
      <w:r w:rsidRPr="003107E7">
        <w:rPr>
          <w:rFonts w:cs="Times New Roman"/>
          <w:szCs w:val="24"/>
        </w:rPr>
        <w:tab/>
        <w:t>e</w:t>
      </w:r>
      <w:r w:rsidR="001F0959">
        <w:rPr>
          <w:rFonts w:cs="Times New Roman"/>
          <w:szCs w:val="24"/>
        </w:rPr>
        <w:t>-</w:t>
      </w:r>
      <w:r w:rsidRPr="003107E7">
        <w:rPr>
          <w:rFonts w:cs="Times New Roman"/>
          <w:szCs w:val="24"/>
        </w:rPr>
        <w:t xml:space="preserve">mail: </w:t>
      </w:r>
      <w:r w:rsidRPr="0096434B">
        <w:rPr>
          <w:rFonts w:cs="Times New Roman"/>
          <w:szCs w:val="24"/>
        </w:rPr>
        <w:t>kalasovaha@33ms.plzen-edu.cz</w:t>
      </w:r>
    </w:p>
    <w:p w14:paraId="528C5531" w14:textId="77777777" w:rsidR="00A50C93" w:rsidRPr="003107E7" w:rsidRDefault="003107E7" w:rsidP="003107E7">
      <w:pPr>
        <w:tabs>
          <w:tab w:val="left" w:pos="25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A50C93" w:rsidRPr="003107E7">
        <w:rPr>
          <w:rFonts w:cs="Times New Roman"/>
          <w:szCs w:val="24"/>
        </w:rPr>
        <w:t>telefon: 720 949 936</w:t>
      </w:r>
    </w:p>
    <w:p w14:paraId="6CAD0FCB" w14:textId="77777777" w:rsidR="00A50C93" w:rsidRPr="003107E7" w:rsidRDefault="003107E7" w:rsidP="003107E7">
      <w:pPr>
        <w:tabs>
          <w:tab w:val="left" w:pos="25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A50C93" w:rsidRPr="003107E7">
        <w:rPr>
          <w:rFonts w:cs="Times New Roman"/>
          <w:szCs w:val="24"/>
        </w:rPr>
        <w:t xml:space="preserve">webové stránky: </w:t>
      </w:r>
      <w:r w:rsidR="00A50C93" w:rsidRPr="0096434B">
        <w:rPr>
          <w:rFonts w:cs="Times New Roman"/>
          <w:szCs w:val="24"/>
        </w:rPr>
        <w:t>www.ms33plzen.cz</w:t>
      </w:r>
    </w:p>
    <w:p w14:paraId="4643CB2B" w14:textId="31598A34" w:rsidR="00A50C93" w:rsidRPr="003107E7" w:rsidRDefault="003107E7" w:rsidP="003107E7">
      <w:pPr>
        <w:tabs>
          <w:tab w:val="left" w:pos="25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A50C93" w:rsidRPr="003107E7">
        <w:rPr>
          <w:rFonts w:cs="Times New Roman"/>
          <w:szCs w:val="24"/>
        </w:rPr>
        <w:t xml:space="preserve">ID datové schránky: </w:t>
      </w:r>
      <w:r w:rsidR="001E38F0" w:rsidRPr="00702233">
        <w:rPr>
          <w:rFonts w:ascii="Aptos" w:hAnsi="Aptos" w:cs="Arial"/>
        </w:rPr>
        <w:t>c58mwez</w:t>
      </w:r>
    </w:p>
    <w:p w14:paraId="31D6042B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7A6AAD66" w14:textId="77777777" w:rsidR="001F0C11" w:rsidRPr="003107E7" w:rsidRDefault="001F0C11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>Zřizovatel:</w:t>
      </w:r>
      <w:r w:rsidRPr="003107E7">
        <w:rPr>
          <w:rFonts w:cs="Times New Roman"/>
          <w:szCs w:val="24"/>
        </w:rPr>
        <w:t xml:space="preserve">               </w:t>
      </w:r>
      <w:r w:rsidR="00D006B3" w:rsidRPr="003107E7">
        <w:rPr>
          <w:rFonts w:cs="Times New Roman"/>
          <w:szCs w:val="24"/>
        </w:rPr>
        <w:tab/>
      </w:r>
      <w:r w:rsidRPr="003107E7">
        <w:rPr>
          <w:rFonts w:cs="Times New Roman"/>
          <w:szCs w:val="24"/>
        </w:rPr>
        <w:t>Plzeň, statutární město</w:t>
      </w:r>
    </w:p>
    <w:p w14:paraId="698B22B4" w14:textId="77777777" w:rsidR="003107E7" w:rsidRDefault="001F0C11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szCs w:val="24"/>
        </w:rPr>
        <w:t xml:space="preserve">                                 </w:t>
      </w:r>
      <w:r w:rsidR="00D006B3" w:rsidRPr="003107E7">
        <w:rPr>
          <w:rFonts w:cs="Times New Roman"/>
          <w:szCs w:val="24"/>
        </w:rPr>
        <w:tab/>
      </w:r>
      <w:r w:rsidRPr="003107E7">
        <w:rPr>
          <w:rFonts w:cs="Times New Roman"/>
          <w:szCs w:val="24"/>
        </w:rPr>
        <w:t xml:space="preserve">Funkci zřizovatele vykonává Rada městského </w:t>
      </w:r>
      <w:r w:rsidR="003107E7">
        <w:rPr>
          <w:rFonts w:cs="Times New Roman"/>
          <w:szCs w:val="24"/>
        </w:rPr>
        <w:t>obvodu</w:t>
      </w:r>
    </w:p>
    <w:p w14:paraId="19BF4EF3" w14:textId="77777777" w:rsidR="003107E7" w:rsidRDefault="003107E7" w:rsidP="003107E7">
      <w:pPr>
        <w:tabs>
          <w:tab w:val="left" w:pos="25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1F0C11" w:rsidRPr="003107E7">
        <w:rPr>
          <w:rFonts w:cs="Times New Roman"/>
          <w:szCs w:val="24"/>
        </w:rPr>
        <w:t>Plzeň 4,</w:t>
      </w:r>
      <w:r>
        <w:rPr>
          <w:rFonts w:cs="Times New Roman"/>
          <w:szCs w:val="24"/>
        </w:rPr>
        <w:t xml:space="preserve"> </w:t>
      </w:r>
      <w:r w:rsidR="001F0C11" w:rsidRPr="003107E7">
        <w:rPr>
          <w:rFonts w:cs="Times New Roman"/>
          <w:szCs w:val="24"/>
        </w:rPr>
        <w:t>vyjma vydávání, r</w:t>
      </w:r>
      <w:r>
        <w:rPr>
          <w:rFonts w:cs="Times New Roman"/>
          <w:szCs w:val="24"/>
        </w:rPr>
        <w:t>ušení a změn zřizovací listiny,</w:t>
      </w:r>
    </w:p>
    <w:p w14:paraId="5B4487E8" w14:textId="77777777" w:rsidR="003107E7" w:rsidRDefault="003107E7" w:rsidP="003107E7">
      <w:pPr>
        <w:tabs>
          <w:tab w:val="left" w:pos="25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1F0C11" w:rsidRPr="003107E7">
        <w:rPr>
          <w:rFonts w:cs="Times New Roman"/>
          <w:szCs w:val="24"/>
        </w:rPr>
        <w:t>jednotlivými úkony</w:t>
      </w:r>
      <w:r>
        <w:rPr>
          <w:rFonts w:cs="Times New Roman"/>
          <w:szCs w:val="24"/>
        </w:rPr>
        <w:t xml:space="preserve"> </w:t>
      </w:r>
      <w:r w:rsidR="001F0C11" w:rsidRPr="003107E7">
        <w:rPr>
          <w:rFonts w:cs="Times New Roman"/>
          <w:szCs w:val="24"/>
        </w:rPr>
        <w:t xml:space="preserve">při řízení organizace může </w:t>
      </w:r>
      <w:r>
        <w:rPr>
          <w:rFonts w:cs="Times New Roman"/>
          <w:szCs w:val="24"/>
        </w:rPr>
        <w:t>pověřit Úřad</w:t>
      </w:r>
    </w:p>
    <w:p w14:paraId="6F1EC1FE" w14:textId="77777777" w:rsidR="001F0C11" w:rsidRPr="003107E7" w:rsidRDefault="003107E7" w:rsidP="003107E7">
      <w:pPr>
        <w:tabs>
          <w:tab w:val="left" w:pos="25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1F0C11" w:rsidRPr="003107E7">
        <w:rPr>
          <w:rFonts w:cs="Times New Roman"/>
          <w:szCs w:val="24"/>
        </w:rPr>
        <w:t>městského obvodu Plzeň 4,</w:t>
      </w:r>
      <w:r>
        <w:rPr>
          <w:rFonts w:cs="Times New Roman"/>
          <w:szCs w:val="24"/>
        </w:rPr>
        <w:t xml:space="preserve"> </w:t>
      </w:r>
      <w:r w:rsidR="001F0C11" w:rsidRPr="003107E7">
        <w:rPr>
          <w:rFonts w:cs="Times New Roman"/>
          <w:szCs w:val="24"/>
        </w:rPr>
        <w:t>M</w:t>
      </w:r>
      <w:r w:rsidR="0096434B">
        <w:rPr>
          <w:rFonts w:cs="Times New Roman"/>
          <w:szCs w:val="24"/>
        </w:rPr>
        <w:t>asarykova</w:t>
      </w:r>
      <w:r w:rsidR="001F0C11" w:rsidRPr="003107E7">
        <w:rPr>
          <w:rFonts w:cs="Times New Roman"/>
          <w:szCs w:val="24"/>
        </w:rPr>
        <w:t>, 312 00 Plzeň</w:t>
      </w:r>
    </w:p>
    <w:p w14:paraId="0A053100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04358D11" w14:textId="77777777" w:rsidR="00D006B3" w:rsidRPr="003107E7" w:rsidRDefault="001F0C11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 xml:space="preserve">Právní </w:t>
      </w:r>
      <w:r w:rsidR="00D006B3" w:rsidRPr="003107E7">
        <w:rPr>
          <w:rFonts w:cs="Times New Roman"/>
          <w:b/>
          <w:bCs/>
          <w:szCs w:val="24"/>
        </w:rPr>
        <w:t>forma</w:t>
      </w:r>
      <w:r w:rsidRPr="003107E7">
        <w:rPr>
          <w:rFonts w:cs="Times New Roman"/>
          <w:b/>
          <w:bCs/>
          <w:szCs w:val="24"/>
        </w:rPr>
        <w:t xml:space="preserve">:        </w:t>
      </w:r>
      <w:r w:rsidR="00D006B3" w:rsidRPr="003107E7">
        <w:rPr>
          <w:rFonts w:cs="Times New Roman"/>
          <w:szCs w:val="24"/>
        </w:rPr>
        <w:tab/>
        <w:t>příspěvková organizace</w:t>
      </w:r>
      <w:r w:rsidR="00D827CD" w:rsidRPr="003107E7">
        <w:rPr>
          <w:rFonts w:cs="Times New Roman"/>
          <w:szCs w:val="24"/>
        </w:rPr>
        <w:t>, IČO 709 409 41</w:t>
      </w:r>
    </w:p>
    <w:p w14:paraId="15718445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3EEBFC4B" w14:textId="77777777" w:rsidR="005D2DBD" w:rsidRPr="003107E7" w:rsidRDefault="005D2DBD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>Ředitelka MŠ:</w:t>
      </w:r>
      <w:r w:rsidRPr="003107E7">
        <w:rPr>
          <w:rFonts w:cs="Times New Roman"/>
          <w:szCs w:val="24"/>
        </w:rPr>
        <w:t xml:space="preserve"> </w:t>
      </w:r>
      <w:r w:rsidRPr="003107E7">
        <w:rPr>
          <w:rFonts w:cs="Times New Roman"/>
          <w:szCs w:val="24"/>
        </w:rPr>
        <w:tab/>
        <w:t xml:space="preserve"> Bc.</w:t>
      </w:r>
      <w:r w:rsidR="004946A3">
        <w:rPr>
          <w:rFonts w:cs="Times New Roman"/>
          <w:szCs w:val="24"/>
        </w:rPr>
        <w:t xml:space="preserve"> </w:t>
      </w:r>
      <w:r w:rsidRPr="003107E7">
        <w:rPr>
          <w:rFonts w:cs="Times New Roman"/>
          <w:szCs w:val="24"/>
        </w:rPr>
        <w:t>Hana Kalašová</w:t>
      </w:r>
    </w:p>
    <w:p w14:paraId="7E3AB00B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2C809E4B" w14:textId="77777777" w:rsidR="003F7134" w:rsidRPr="003107E7" w:rsidRDefault="0030386E" w:rsidP="003107E7">
      <w:pPr>
        <w:tabs>
          <w:tab w:val="left" w:pos="2552"/>
        </w:tabs>
        <w:rPr>
          <w:rFonts w:cs="Times New Roman"/>
          <w:szCs w:val="24"/>
        </w:rPr>
      </w:pPr>
      <w:r w:rsidRPr="003107E7">
        <w:rPr>
          <w:rFonts w:cs="Times New Roman"/>
          <w:b/>
          <w:bCs/>
          <w:szCs w:val="24"/>
        </w:rPr>
        <w:t>Osoby zodpovědné za tvorbu ŠVP:</w:t>
      </w:r>
      <w:r w:rsidRPr="003107E7">
        <w:rPr>
          <w:rFonts w:cs="Times New Roman"/>
          <w:szCs w:val="24"/>
        </w:rPr>
        <w:t xml:space="preserve"> pedagogický sbor školy</w:t>
      </w:r>
    </w:p>
    <w:p w14:paraId="5D45664E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szCs w:val="24"/>
        </w:rPr>
      </w:pPr>
    </w:p>
    <w:p w14:paraId="4A72ADFB" w14:textId="7CF6346C" w:rsidR="001F0C11" w:rsidRPr="003107E7" w:rsidRDefault="008F3228" w:rsidP="003107E7">
      <w:pPr>
        <w:tabs>
          <w:tab w:val="left" w:pos="2552"/>
        </w:tabs>
        <w:rPr>
          <w:rFonts w:cs="Times New Roman"/>
          <w:b/>
          <w:bCs/>
          <w:color w:val="000000" w:themeColor="text1"/>
          <w:szCs w:val="24"/>
        </w:rPr>
      </w:pPr>
      <w:r w:rsidRPr="003107E7">
        <w:rPr>
          <w:rFonts w:cs="Times New Roman"/>
          <w:b/>
          <w:bCs/>
          <w:szCs w:val="24"/>
        </w:rPr>
        <w:t>Č</w:t>
      </w:r>
      <w:r w:rsidR="005D2DBD" w:rsidRPr="003107E7">
        <w:rPr>
          <w:rFonts w:cs="Times New Roman"/>
          <w:b/>
          <w:bCs/>
          <w:szCs w:val="24"/>
        </w:rPr>
        <w:t>íslo jednací:</w:t>
      </w:r>
      <w:r w:rsidRPr="003107E7">
        <w:rPr>
          <w:rFonts w:cs="Times New Roman"/>
          <w:b/>
          <w:bCs/>
          <w:szCs w:val="24"/>
        </w:rPr>
        <w:tab/>
      </w:r>
      <w:r w:rsidRPr="003107E7">
        <w:rPr>
          <w:rFonts w:cs="Times New Roman"/>
          <w:b/>
          <w:bCs/>
          <w:szCs w:val="24"/>
        </w:rPr>
        <w:tab/>
        <w:t>33/</w:t>
      </w:r>
      <w:r w:rsidR="00673CC5">
        <w:rPr>
          <w:rFonts w:ascii="Times New Roman" w:hAnsi="Times New Roman" w:cs="Times New Roman"/>
          <w:b/>
          <w:bCs/>
          <w:color w:val="000000" w:themeColor="text1"/>
          <w:szCs w:val="24"/>
        </w:rPr>
        <w:t>257</w:t>
      </w:r>
      <w:r w:rsidR="00820448">
        <w:rPr>
          <w:rFonts w:ascii="Times New Roman" w:hAnsi="Times New Roman" w:cs="Times New Roman"/>
          <w:b/>
          <w:bCs/>
          <w:color w:val="000000" w:themeColor="text1"/>
          <w:szCs w:val="24"/>
        </w:rPr>
        <w:t>/</w:t>
      </w:r>
      <w:r w:rsidRPr="003107E7">
        <w:rPr>
          <w:rFonts w:cs="Times New Roman"/>
          <w:b/>
          <w:bCs/>
          <w:color w:val="000000" w:themeColor="text1"/>
          <w:szCs w:val="24"/>
        </w:rPr>
        <w:t>2026</w:t>
      </w:r>
      <w:r w:rsidR="00601286">
        <w:rPr>
          <w:rFonts w:cs="Times New Roman"/>
          <w:b/>
          <w:bCs/>
          <w:color w:val="000000" w:themeColor="text1"/>
          <w:szCs w:val="24"/>
        </w:rPr>
        <w:t xml:space="preserve"> - HK</w:t>
      </w:r>
    </w:p>
    <w:p w14:paraId="2C894263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color w:val="000000" w:themeColor="text1"/>
          <w:szCs w:val="24"/>
        </w:rPr>
      </w:pPr>
    </w:p>
    <w:p w14:paraId="28C49F64" w14:textId="77777777" w:rsidR="00674B82" w:rsidRPr="003107E7" w:rsidRDefault="00476F51" w:rsidP="003107E7">
      <w:pPr>
        <w:tabs>
          <w:tab w:val="left" w:pos="2552"/>
        </w:tabs>
        <w:rPr>
          <w:rFonts w:cs="Times New Roman"/>
          <w:color w:val="000000" w:themeColor="text1"/>
          <w:szCs w:val="24"/>
        </w:rPr>
      </w:pPr>
      <w:r w:rsidRPr="003107E7">
        <w:rPr>
          <w:rFonts w:cs="Times New Roman"/>
          <w:b/>
          <w:bCs/>
          <w:color w:val="000000" w:themeColor="text1"/>
          <w:szCs w:val="24"/>
        </w:rPr>
        <w:t>Účinnost</w:t>
      </w:r>
      <w:r w:rsidR="00674B82" w:rsidRPr="003107E7">
        <w:rPr>
          <w:rFonts w:cs="Times New Roman"/>
          <w:b/>
          <w:bCs/>
          <w:color w:val="000000" w:themeColor="text1"/>
          <w:szCs w:val="24"/>
        </w:rPr>
        <w:t xml:space="preserve"> dokumentu od: </w:t>
      </w:r>
      <w:r w:rsidR="00644E99" w:rsidRPr="003107E7">
        <w:rPr>
          <w:rFonts w:cs="Times New Roman"/>
          <w:color w:val="000000" w:themeColor="text1"/>
          <w:szCs w:val="24"/>
        </w:rPr>
        <w:t>1. 9. 2026</w:t>
      </w:r>
    </w:p>
    <w:p w14:paraId="1A23877D" w14:textId="77777777" w:rsidR="004946A3" w:rsidRDefault="004946A3" w:rsidP="003107E7">
      <w:pPr>
        <w:tabs>
          <w:tab w:val="left" w:pos="2552"/>
        </w:tabs>
        <w:rPr>
          <w:rFonts w:cs="Times New Roman"/>
          <w:b/>
          <w:bCs/>
          <w:color w:val="000000" w:themeColor="text1"/>
          <w:szCs w:val="24"/>
        </w:rPr>
      </w:pPr>
    </w:p>
    <w:p w14:paraId="601176D0" w14:textId="77777777" w:rsidR="004946A3" w:rsidRDefault="00476F51" w:rsidP="003107E7">
      <w:pPr>
        <w:tabs>
          <w:tab w:val="left" w:pos="2552"/>
        </w:tabs>
        <w:rPr>
          <w:rFonts w:cs="Times New Roman"/>
          <w:color w:val="000000" w:themeColor="text1"/>
          <w:szCs w:val="24"/>
        </w:rPr>
      </w:pPr>
      <w:r w:rsidRPr="003107E7">
        <w:rPr>
          <w:rFonts w:cs="Times New Roman"/>
          <w:b/>
          <w:bCs/>
          <w:color w:val="000000" w:themeColor="text1"/>
          <w:szCs w:val="24"/>
        </w:rPr>
        <w:t>Platnost dokumentu:</w:t>
      </w:r>
      <w:r w:rsidR="008131BB" w:rsidRPr="003107E7">
        <w:rPr>
          <w:rFonts w:cs="Times New Roman"/>
          <w:color w:val="000000" w:themeColor="text1"/>
          <w:szCs w:val="24"/>
        </w:rPr>
        <w:t xml:space="preserve"> 4 roky</w:t>
      </w:r>
    </w:p>
    <w:p w14:paraId="1907F071" w14:textId="77777777" w:rsidR="001F0C11" w:rsidRPr="003107E7" w:rsidRDefault="001F0C11" w:rsidP="003107E7">
      <w:pPr>
        <w:pStyle w:val="Nadpis1"/>
      </w:pPr>
      <w:r w:rsidRPr="003107E7">
        <w:t>2) C</w:t>
      </w:r>
      <w:r w:rsidR="000804A2" w:rsidRPr="003107E7">
        <w:t>HARAKTERISTIKA ŠKOLY</w:t>
      </w:r>
    </w:p>
    <w:p w14:paraId="609FE196" w14:textId="77777777" w:rsidR="001A4BDE" w:rsidRPr="004946A3" w:rsidRDefault="0055338B" w:rsidP="004946A3">
      <w:pPr>
        <w:pStyle w:val="Odstavecseseznamem"/>
      </w:pPr>
      <w:r>
        <w:t>Nově vybudovaná mateřská škola se nachází v nové zástavbě v městské části Újezd v Diamantové ulici.</w:t>
      </w:r>
      <w:r w:rsidR="001A4BDE" w:rsidRPr="004946A3">
        <w:t xml:space="preserve"> </w:t>
      </w:r>
      <w:r>
        <w:t xml:space="preserve">Jedná se o klidnou část </w:t>
      </w:r>
      <w:r w:rsidR="00631382" w:rsidRPr="004946A3">
        <w:t>města Plzně s dobrou dopravní dostupností. Poloha školy zároveň umožňuje využívat okolní prostředí k</w:t>
      </w:r>
      <w:r w:rsidR="00991E09">
        <w:t> </w:t>
      </w:r>
      <w:r w:rsidR="00631382" w:rsidRPr="004946A3">
        <w:t>vycházkám</w:t>
      </w:r>
      <w:r w:rsidR="00991E09">
        <w:t xml:space="preserve"> do přilehlé přírody.</w:t>
      </w:r>
    </w:p>
    <w:p w14:paraId="709E1CB8" w14:textId="18712ED3" w:rsidR="00991E09" w:rsidRDefault="00B20408" w:rsidP="004946A3">
      <w:pPr>
        <w:pStyle w:val="Odstavecseseznamem"/>
      </w:pPr>
      <w:r w:rsidRPr="004946A3">
        <w:t xml:space="preserve">Mateřská škola má </w:t>
      </w:r>
      <w:r w:rsidR="00900054">
        <w:t>3</w:t>
      </w:r>
      <w:r w:rsidRPr="004946A3">
        <w:t xml:space="preserve"> třídy s celkovou kapacitou 72 dětí.</w:t>
      </w:r>
      <w:r w:rsidR="004F491E">
        <w:t xml:space="preserve"> </w:t>
      </w:r>
      <w:r w:rsidRPr="004946A3">
        <w:t xml:space="preserve">Jednotlivé třídy </w:t>
      </w:r>
      <w:r w:rsidR="00991E09">
        <w:t>jsou navrženy v barvách modrá, červená a zelená a představují jednotlivé živly – voda, oheň a země.</w:t>
      </w:r>
      <w:r w:rsidR="00644E99">
        <w:t xml:space="preserve"> </w:t>
      </w:r>
      <w:r w:rsidR="00991E09">
        <w:t xml:space="preserve">Každá ze tříd </w:t>
      </w:r>
      <w:r w:rsidR="004F491E">
        <w:t>disponuje</w:t>
      </w:r>
      <w:r w:rsidR="00991E09">
        <w:t xml:space="preserve"> moderním náb</w:t>
      </w:r>
      <w:r w:rsidR="004F491E">
        <w:t>ytkem a je rozdělena na různé části</w:t>
      </w:r>
      <w:r w:rsidR="00991E09">
        <w:t>.</w:t>
      </w:r>
      <w:r w:rsidR="004F491E">
        <w:t xml:space="preserve"> Ve třídách můžeme najít výtvarný, hudební či čtenářský koutek, kuchyňku, obchůdek nebo také odpočinkovou zónu.</w:t>
      </w:r>
      <w:r w:rsidR="00991E09">
        <w:t xml:space="preserve"> Třídy</w:t>
      </w:r>
      <w:r w:rsidRPr="004946A3">
        <w:t xml:space="preserve"> jsou vyb</w:t>
      </w:r>
      <w:r w:rsidR="004F491E">
        <w:t xml:space="preserve">aveny tak, aby umožňovaly dětem </w:t>
      </w:r>
      <w:r w:rsidRPr="004946A3">
        <w:t xml:space="preserve">různorodé činnosti a podporovaly jejich samostatnost, aktivitu, tvořivost a vzájemnou spolupráci. </w:t>
      </w:r>
      <w:r w:rsidR="004F491E">
        <w:t>Všechny třídy jsou velmi prostorné a prosvětlené, takže poskytují dětem příjemné a útulné prostředí.</w:t>
      </w:r>
    </w:p>
    <w:p w14:paraId="7CC0A7E4" w14:textId="77777777" w:rsidR="00B20408" w:rsidRPr="004946A3" w:rsidRDefault="00B20408" w:rsidP="004946A3">
      <w:pPr>
        <w:pStyle w:val="Odstavecseseznamem"/>
      </w:pPr>
      <w:r w:rsidRPr="004946A3">
        <w:t>Významnou součástí zázemí školy je</w:t>
      </w:r>
      <w:r w:rsidR="004F491E">
        <w:t xml:space="preserve"> </w:t>
      </w:r>
      <w:r w:rsidRPr="004946A3">
        <w:t>tělocvična</w:t>
      </w:r>
      <w:r w:rsidR="004F491E">
        <w:t xml:space="preserve"> vybavená různorodým náčiním</w:t>
      </w:r>
      <w:r w:rsidRPr="004946A3">
        <w:t>, která umožňuje pravidelné pohybové aktivity dětí a</w:t>
      </w:r>
      <w:r w:rsidR="004F491E">
        <w:t xml:space="preserve"> hojně vybavený výtvarný</w:t>
      </w:r>
      <w:r w:rsidRPr="004946A3">
        <w:t xml:space="preserve"> ateliér, který vytváří vhodné podmínky pro výtvarné, pracovní, tvořivé a experimentální činnosti. Součástí areálu mateřské školy je také školní zahrada s venkovní učebnou</w:t>
      </w:r>
      <w:r w:rsidR="007E0FB5" w:rsidRPr="004946A3">
        <w:t xml:space="preserve"> a zelenou střechou,</w:t>
      </w:r>
      <w:r w:rsidR="004F491E">
        <w:t xml:space="preserve"> která</w:t>
      </w:r>
      <w:r w:rsidRPr="004946A3">
        <w:t xml:space="preserve"> rozšiřuje možnosti vzdělávání a pobytu dětí venku. Je využívána k pohybovým a herním aktivitám, pozorování přírody, objevování, experimentování </w:t>
      </w:r>
      <w:r w:rsidR="004F491E">
        <w:br/>
      </w:r>
      <w:r w:rsidRPr="004946A3">
        <w:t xml:space="preserve">a </w:t>
      </w:r>
      <w:r w:rsidR="004946A3" w:rsidRPr="004946A3">
        <w:t>environmentálnímu</w:t>
      </w:r>
      <w:r w:rsidRPr="004946A3">
        <w:t xml:space="preserve"> vzdělávání. </w:t>
      </w:r>
    </w:p>
    <w:p w14:paraId="05F5C926" w14:textId="519EDCFA" w:rsidR="00B20408" w:rsidRPr="004946A3" w:rsidRDefault="004F491E" w:rsidP="004946A3">
      <w:pPr>
        <w:pStyle w:val="Odstavecseseznamem"/>
      </w:pPr>
      <w:r>
        <w:t xml:space="preserve">Součástí </w:t>
      </w:r>
      <w:r w:rsidR="00B20408" w:rsidRPr="004946A3">
        <w:t xml:space="preserve">mateřské školy je školní </w:t>
      </w:r>
      <w:r>
        <w:t>kuchyně</w:t>
      </w:r>
      <w:r w:rsidR="00B20408" w:rsidRPr="004946A3">
        <w:t>,</w:t>
      </w:r>
      <w:r>
        <w:t xml:space="preserve"> s rozsáhlým zázemím,</w:t>
      </w:r>
      <w:r w:rsidR="00B20408" w:rsidRPr="004946A3">
        <w:t xml:space="preserve"> která zajišťuje stravování dětí </w:t>
      </w:r>
      <w:r>
        <w:t xml:space="preserve">a </w:t>
      </w:r>
      <w:r w:rsidR="00B20408" w:rsidRPr="004946A3">
        <w:t xml:space="preserve">zaměstnanců školy. </w:t>
      </w:r>
      <w:r w:rsidR="00113A95">
        <w:t xml:space="preserve">Záleží nám na kvalitě stravování, </w:t>
      </w:r>
      <w:r w:rsidR="00B20408" w:rsidRPr="004946A3">
        <w:t>podporuje</w:t>
      </w:r>
      <w:r w:rsidR="00074048">
        <w:t>me</w:t>
      </w:r>
      <w:r w:rsidR="00B20408" w:rsidRPr="004946A3">
        <w:t xml:space="preserve"> vytváření </w:t>
      </w:r>
      <w:r w:rsidR="00631382" w:rsidRPr="004946A3">
        <w:t>zdrav</w:t>
      </w:r>
      <w:r w:rsidR="00B20408" w:rsidRPr="004946A3">
        <w:t>ých stravovacích návyků a zásad zdravého životního stylu.</w:t>
      </w:r>
    </w:p>
    <w:p w14:paraId="413258E6" w14:textId="1F71044B" w:rsidR="00B20408" w:rsidRDefault="00113A95" w:rsidP="004946A3">
      <w:pPr>
        <w:pStyle w:val="Odstavecseseznamem"/>
      </w:pPr>
      <w:r>
        <w:t>Jedná se o školku rodinného typu. Zakládáme si na i</w:t>
      </w:r>
      <w:r w:rsidR="00B20408" w:rsidRPr="004946A3">
        <w:t>ndividuální</w:t>
      </w:r>
      <w:r w:rsidR="00644E99">
        <w:t>m</w:t>
      </w:r>
      <w:r w:rsidR="00B20408" w:rsidRPr="004946A3">
        <w:t xml:space="preserve"> </w:t>
      </w:r>
      <w:r>
        <w:t xml:space="preserve">přístupu ke každému dítěti. Pracujeme tak, abychom naplňovaly individuální </w:t>
      </w:r>
      <w:r w:rsidR="00B20408" w:rsidRPr="004946A3">
        <w:t xml:space="preserve">potřeby, možnosti, schopnosti </w:t>
      </w:r>
      <w:r w:rsidR="004B7C67">
        <w:br/>
      </w:r>
      <w:r w:rsidR="00B20408" w:rsidRPr="004946A3">
        <w:t>a</w:t>
      </w:r>
      <w:r>
        <w:t xml:space="preserve"> zájmy jednotlivých dětí. Vytváříme </w:t>
      </w:r>
      <w:r w:rsidR="00B20408" w:rsidRPr="004946A3">
        <w:t>prostředí založené na vzáj</w:t>
      </w:r>
      <w:r w:rsidR="00631382" w:rsidRPr="004946A3">
        <w:t>e</w:t>
      </w:r>
      <w:r w:rsidR="00B20408" w:rsidRPr="004946A3">
        <w:t>mné důvěře</w:t>
      </w:r>
      <w:r w:rsidR="00631382" w:rsidRPr="004946A3">
        <w:t xml:space="preserve">, respektu, spolupráci a pocitu bezpečí. </w:t>
      </w:r>
      <w:r w:rsidR="00E21BF1">
        <w:t xml:space="preserve">Úzce spolupracujeme s rodiči, pořádáme společné akce, kde se rodiny společně setkávají a upevňují společné vazby. Některé akce mají již několikaletou tradici. </w:t>
      </w:r>
    </w:p>
    <w:p w14:paraId="43893BD5" w14:textId="77777777" w:rsidR="00E21BF1" w:rsidRPr="004946A3" w:rsidRDefault="00E21BF1" w:rsidP="004946A3">
      <w:pPr>
        <w:pStyle w:val="Odstavecseseznamem"/>
      </w:pPr>
      <w:r>
        <w:t>S dětmi navštěvujeme během roku různá divadelní</w:t>
      </w:r>
      <w:r w:rsidR="00AB6261">
        <w:t xml:space="preserve"> představení, výstavy, muzea, ZOO či </w:t>
      </w:r>
      <w:proofErr w:type="spellStart"/>
      <w:r w:rsidR="00AB6261">
        <w:t>Dinopark</w:t>
      </w:r>
      <w:proofErr w:type="spellEnd"/>
      <w:r w:rsidR="00AB6261">
        <w:t>.</w:t>
      </w:r>
      <w:r>
        <w:t xml:space="preserve"> Účastníme se různých sportovních akcí a aktivit. Předškolní děti mají podle zájmu rodičů možnost absolvovat </w:t>
      </w:r>
      <w:proofErr w:type="spellStart"/>
      <w:r>
        <w:t>předplavecký</w:t>
      </w:r>
      <w:proofErr w:type="spellEnd"/>
      <w:r>
        <w:t xml:space="preserve"> výcvik. </w:t>
      </w:r>
      <w:r w:rsidR="00AC2C66">
        <w:t xml:space="preserve">Během roku pořádáme pro děti besedy s odborníky. Na konci roku pro děti </w:t>
      </w:r>
      <w:r w:rsidR="00AB6261">
        <w:t>plánujeme společný výlet. P</w:t>
      </w:r>
      <w:r w:rsidR="00AC2C66">
        <w:t xml:space="preserve">ro předškolní děti </w:t>
      </w:r>
      <w:r w:rsidR="00AB6261">
        <w:t xml:space="preserve">připravujeme </w:t>
      </w:r>
      <w:r w:rsidR="00AC2C66">
        <w:t xml:space="preserve">přespávání ve školce se společnou večeří. </w:t>
      </w:r>
    </w:p>
    <w:p w14:paraId="02C930C6" w14:textId="3D57077C" w:rsidR="001F0C11" w:rsidRPr="004946A3" w:rsidRDefault="00631382" w:rsidP="004946A3">
      <w:pPr>
        <w:pStyle w:val="Odstavecseseznamem"/>
      </w:pPr>
      <w:r w:rsidRPr="004946A3">
        <w:t>Provoz mateřské školy je od 6:00 do 16.30</w:t>
      </w:r>
      <w:r w:rsidR="003F1624">
        <w:t xml:space="preserve"> </w:t>
      </w:r>
      <w:r w:rsidRPr="004946A3">
        <w:t>hodin.</w:t>
      </w:r>
    </w:p>
    <w:p w14:paraId="7B60DFF6" w14:textId="77777777" w:rsidR="001F0C11" w:rsidRPr="001F0C11" w:rsidRDefault="001F0C11" w:rsidP="001F0C11"/>
    <w:p w14:paraId="4E7CDDE0" w14:textId="77777777" w:rsidR="001F0959" w:rsidRDefault="001F0959">
      <w:pPr>
        <w:spacing w:line="259" w:lineRule="auto"/>
        <w:jc w:val="left"/>
        <w:rPr>
          <w:rFonts w:asciiTheme="majorHAnsi" w:eastAsiaTheme="majorEastAsia" w:hAnsiTheme="majorHAnsi" w:cstheme="majorBidi"/>
          <w:b/>
          <w:color w:val="000000" w:themeColor="text1"/>
          <w:sz w:val="32"/>
          <w:szCs w:val="40"/>
        </w:rPr>
      </w:pPr>
      <w:r>
        <w:br w:type="page"/>
      </w:r>
    </w:p>
    <w:p w14:paraId="2758AE5F" w14:textId="77777777" w:rsidR="004E4447" w:rsidRDefault="0055338B" w:rsidP="004946A3">
      <w:pPr>
        <w:pStyle w:val="Nadpis1"/>
      </w:pPr>
      <w:r>
        <w:t xml:space="preserve">3) </w:t>
      </w:r>
      <w:r w:rsidR="004E4447">
        <w:t>PEDAGOGICKÝ TÝM ŠKOLY</w:t>
      </w:r>
    </w:p>
    <w:p w14:paraId="10263DBE" w14:textId="2049CF6B" w:rsidR="00876742" w:rsidRDefault="001A203F" w:rsidP="004946A3">
      <w:r>
        <w:t>Pedagogický tým</w:t>
      </w:r>
      <w:r w:rsidR="003741D1">
        <w:t xml:space="preserve"> </w:t>
      </w:r>
      <w:r>
        <w:t>mateřské škol</w:t>
      </w:r>
      <w:r w:rsidR="003741D1">
        <w:t>y</w:t>
      </w:r>
      <w:r>
        <w:t xml:space="preserve"> tvoří kvalifikovan</w:t>
      </w:r>
      <w:r w:rsidR="003741D1">
        <w:t>í</w:t>
      </w:r>
      <w:r>
        <w:t xml:space="preserve"> a odborně způsobil</w:t>
      </w:r>
      <w:r w:rsidR="003741D1">
        <w:t>í</w:t>
      </w:r>
      <w:r>
        <w:t xml:space="preserve"> pe</w:t>
      </w:r>
      <w:r w:rsidR="003741D1">
        <w:t>dagogičtí pracovníci</w:t>
      </w:r>
      <w:r>
        <w:t>, kte</w:t>
      </w:r>
      <w:r w:rsidR="00AB56E1">
        <w:t>ří společně vytváře</w:t>
      </w:r>
      <w:r w:rsidR="00F56E83">
        <w:t>j</w:t>
      </w:r>
      <w:r w:rsidR="00AB56E1">
        <w:t>í podmínky pro kvalitní předškolní</w:t>
      </w:r>
      <w:r>
        <w:t xml:space="preserve"> vzdělávání. </w:t>
      </w:r>
      <w:r w:rsidR="002E4116">
        <w:t xml:space="preserve">Pedagogové přistupují ke své práci profesionálně, respektují individuální potřeby dětí </w:t>
      </w:r>
      <w:r w:rsidR="004B7C67">
        <w:br/>
      </w:r>
      <w:r w:rsidR="002E4116">
        <w:t>a společně se podílejí na naplňování cílů školního vzdělávacího pro</w:t>
      </w:r>
      <w:r w:rsidR="00397C90">
        <w:t>g</w:t>
      </w:r>
      <w:r w:rsidR="002E4116">
        <w:t>ramu.</w:t>
      </w:r>
      <w:r w:rsidR="001A7ECB">
        <w:t xml:space="preserve"> </w:t>
      </w:r>
    </w:p>
    <w:p w14:paraId="261B6396" w14:textId="77777777" w:rsidR="00E7520A" w:rsidRDefault="00E7520A" w:rsidP="004946A3">
      <w:r>
        <w:t>Pedagogický tým tvoří:</w:t>
      </w:r>
    </w:p>
    <w:p w14:paraId="03C848DD" w14:textId="77777777" w:rsidR="00277B0B" w:rsidRPr="00C277F3" w:rsidRDefault="00C277F3" w:rsidP="00C277F3">
      <w:pPr>
        <w:pStyle w:val="Odstavecseseznamem"/>
        <w:numPr>
          <w:ilvl w:val="0"/>
          <w:numId w:val="59"/>
        </w:numPr>
        <w:rPr>
          <w:b/>
          <w:bCs/>
        </w:rPr>
      </w:pPr>
      <w:r>
        <w:rPr>
          <w:b/>
          <w:bCs/>
        </w:rPr>
        <w:t>Ř</w:t>
      </w:r>
      <w:r w:rsidR="00277B0B" w:rsidRPr="00C277F3">
        <w:rPr>
          <w:b/>
          <w:bCs/>
        </w:rPr>
        <w:t xml:space="preserve">editelka mateřské školy, </w:t>
      </w:r>
      <w:r w:rsidR="00277B0B">
        <w:t>kter</w:t>
      </w:r>
      <w:r w:rsidR="002E4116">
        <w:t>á</w:t>
      </w:r>
      <w:r w:rsidR="00277B0B">
        <w:t xml:space="preserve"> je zároveň pedagogickým pracovníkem</w:t>
      </w:r>
      <w:r w:rsidR="000A5193">
        <w:t>, odpovídá za pedagogické vedení školy, vytváří podmínky pro spolupráci pedagogického týmu a podporuje jeho profesní rozvoj</w:t>
      </w:r>
      <w:r w:rsidR="001A7ECB">
        <w:t xml:space="preserve"> a vyhodnocuje práci všech zaměstnanců</w:t>
      </w:r>
      <w:r>
        <w:t>. Zajišťuje spolupráci se zřizovatelem,</w:t>
      </w:r>
      <w:r w:rsidR="001A7ECB">
        <w:t xml:space="preserve"> dalšími </w:t>
      </w:r>
      <w:r>
        <w:t xml:space="preserve">úřady </w:t>
      </w:r>
      <w:r w:rsidR="001A7ECB">
        <w:br/>
      </w:r>
      <w:r>
        <w:t>a organizacemi</w:t>
      </w:r>
      <w:r w:rsidR="001A7ECB">
        <w:t>.</w:t>
      </w:r>
    </w:p>
    <w:p w14:paraId="359FF1D2" w14:textId="77777777" w:rsidR="00E7520A" w:rsidRPr="001A7ECB" w:rsidRDefault="001A7ECB" w:rsidP="001A7ECB">
      <w:pPr>
        <w:pStyle w:val="Odstavecseseznamem"/>
        <w:numPr>
          <w:ilvl w:val="0"/>
          <w:numId w:val="59"/>
        </w:numPr>
        <w:rPr>
          <w:b/>
          <w:bCs/>
        </w:rPr>
      </w:pPr>
      <w:r>
        <w:rPr>
          <w:b/>
          <w:bCs/>
        </w:rPr>
        <w:t>U</w:t>
      </w:r>
      <w:r w:rsidR="00E7520A" w:rsidRPr="001A7ECB">
        <w:rPr>
          <w:b/>
          <w:bCs/>
        </w:rPr>
        <w:t>čitel</w:t>
      </w:r>
      <w:r w:rsidR="00FA7233" w:rsidRPr="001A7ECB">
        <w:rPr>
          <w:b/>
          <w:bCs/>
        </w:rPr>
        <w:t>ky</w:t>
      </w:r>
      <w:r w:rsidR="00E7520A" w:rsidRPr="001A7ECB">
        <w:rPr>
          <w:b/>
          <w:bCs/>
        </w:rPr>
        <w:t xml:space="preserve"> mateřské školy</w:t>
      </w:r>
      <w:r w:rsidR="004A0B13" w:rsidRPr="001A7ECB">
        <w:rPr>
          <w:b/>
          <w:bCs/>
        </w:rPr>
        <w:t xml:space="preserve">, </w:t>
      </w:r>
      <w:r w:rsidR="004A0B13">
        <w:t>kte</w:t>
      </w:r>
      <w:r w:rsidR="00991D2E">
        <w:t>ré</w:t>
      </w:r>
      <w:r w:rsidR="004A0B13">
        <w:t xml:space="preserve"> splňují kvalifikační </w:t>
      </w:r>
      <w:r w:rsidR="00991D2E">
        <w:t xml:space="preserve">předpoklady stanovené platnými právními předpisy. Průběžně se dále vzdělávají, rozvíjejí své profesní kompetence a aktivně se podílejí na plánování, realizaci a vyhodnocování vzdělávání. </w:t>
      </w:r>
      <w:r>
        <w:t>Vytvářejí bezpečné podnětné prostředí pro rozvoj dětí.</w:t>
      </w:r>
    </w:p>
    <w:p w14:paraId="540CCD38" w14:textId="14113875" w:rsidR="00B53748" w:rsidRDefault="001A7ECB" w:rsidP="001A7ECB">
      <w:pPr>
        <w:pStyle w:val="Odstavecseseznamem"/>
        <w:numPr>
          <w:ilvl w:val="0"/>
          <w:numId w:val="59"/>
        </w:numPr>
      </w:pPr>
      <w:r>
        <w:rPr>
          <w:b/>
          <w:bCs/>
        </w:rPr>
        <w:t>A</w:t>
      </w:r>
      <w:r w:rsidR="00E57F67" w:rsidRPr="001A7ECB">
        <w:rPr>
          <w:b/>
          <w:bCs/>
        </w:rPr>
        <w:t>sisten</w:t>
      </w:r>
      <w:r w:rsidR="00FA7233" w:rsidRPr="001A7ECB">
        <w:rPr>
          <w:b/>
          <w:bCs/>
        </w:rPr>
        <w:t>t</w:t>
      </w:r>
      <w:r w:rsidR="00E57F67" w:rsidRPr="001A7ECB">
        <w:rPr>
          <w:b/>
          <w:bCs/>
        </w:rPr>
        <w:t xml:space="preserve"> pedagoga</w:t>
      </w:r>
      <w:r w:rsidR="00091C0F" w:rsidRPr="001A7ECB">
        <w:rPr>
          <w:b/>
          <w:bCs/>
        </w:rPr>
        <w:t xml:space="preserve">, </w:t>
      </w:r>
      <w:r w:rsidR="00091C0F" w:rsidRPr="00B53748">
        <w:t>kte</w:t>
      </w:r>
      <w:r w:rsidR="00375993" w:rsidRPr="00B53748">
        <w:t>rý</w:t>
      </w:r>
      <w:r w:rsidR="00091C0F" w:rsidRPr="00B53748">
        <w:t xml:space="preserve"> </w:t>
      </w:r>
      <w:r w:rsidR="00991D2E" w:rsidRPr="00B53748">
        <w:t xml:space="preserve">ve spolupráci s učiteli </w:t>
      </w:r>
      <w:r w:rsidR="00211433" w:rsidRPr="00B53748">
        <w:t xml:space="preserve">podporuje děti při vzdělávání, napomáhá jejich aktivnímu zapojení do činností a přispívá k vytváření </w:t>
      </w:r>
      <w:r w:rsidR="00876742">
        <w:t>pozitivního klima</w:t>
      </w:r>
      <w:r w:rsidR="00604799">
        <w:t>tu</w:t>
      </w:r>
      <w:r w:rsidR="00876742">
        <w:t xml:space="preserve"> třídy</w:t>
      </w:r>
      <w:r w:rsidR="00211433" w:rsidRPr="00B53748">
        <w:t>. Svou činnost přizpůsobuje individuálním potřebám dětí a podporuje jejich samostatnost, začlenění do kole</w:t>
      </w:r>
      <w:r w:rsidR="00B53748" w:rsidRPr="00B53748">
        <w:t>ktivu a celkový rozvoj.</w:t>
      </w:r>
    </w:p>
    <w:p w14:paraId="0A29C593" w14:textId="77777777" w:rsidR="004E4447" w:rsidRDefault="007F0B3F" w:rsidP="004946A3">
      <w:r w:rsidRPr="00B53748">
        <w:t>Pedagogický tým spolupracuje na základě otevřené komunikace, respektu, důvěry, sdílení pedagogických zkušeností a společného plánování.</w:t>
      </w:r>
      <w:r w:rsidR="00356F17">
        <w:t xml:space="preserve"> </w:t>
      </w:r>
      <w:r w:rsidR="00876742">
        <w:t xml:space="preserve">Kolektiv mateřské školy si zakládá na přátelských vztazích a vzájemné spolupráci. </w:t>
      </w:r>
      <w:r w:rsidR="00356F17">
        <w:t xml:space="preserve">Pedagogické pracovnice se </w:t>
      </w:r>
      <w:r w:rsidR="00102588">
        <w:t>pravidelně účastní dalšího vzdělávání pedagogických pracovníků v souladu s potřebami školy</w:t>
      </w:r>
      <w:r w:rsidR="003927F9">
        <w:t>, aktuálními trendy v předškolním vzdělávání a vlastním profesním zaměřením.</w:t>
      </w:r>
      <w:r w:rsidRPr="00B53748">
        <w:t xml:space="preserve"> </w:t>
      </w:r>
      <w:r w:rsidR="00172B65" w:rsidRPr="00B53748">
        <w:t xml:space="preserve">Pedagogický tým se pravidelně schází k pedagogickým radám, vyhodnocuje naplňování cílů </w:t>
      </w:r>
      <w:r w:rsidR="00DA7C56">
        <w:t>Š</w:t>
      </w:r>
      <w:r w:rsidR="00172B65" w:rsidRPr="00B53748">
        <w:t>VP a upravuje vzdělávací nabídku dle aktuálních potřeb dět</w:t>
      </w:r>
      <w:r w:rsidR="00114351" w:rsidRPr="00B53748">
        <w:t>í.</w:t>
      </w:r>
    </w:p>
    <w:p w14:paraId="7F8D3EE9" w14:textId="77777777" w:rsidR="00FC3FFE" w:rsidRPr="00FC3FFE" w:rsidRDefault="00FC3FFE" w:rsidP="00FC3FFE">
      <w:pPr>
        <w:rPr>
          <w:rFonts w:ascii="Times New Roman" w:hAnsi="Times New Roman" w:cs="Times New Roman"/>
          <w:szCs w:val="24"/>
        </w:rPr>
      </w:pPr>
    </w:p>
    <w:p w14:paraId="68B37EC8" w14:textId="77777777" w:rsidR="001F0C11" w:rsidRPr="00631382" w:rsidRDefault="000A54A5" w:rsidP="00876742">
      <w:pPr>
        <w:pStyle w:val="Nadpis1"/>
      </w:pPr>
      <w:r>
        <w:t xml:space="preserve">4) </w:t>
      </w:r>
      <w:r w:rsidR="001F0C11" w:rsidRPr="00631382">
        <w:t>P</w:t>
      </w:r>
      <w:r>
        <w:t>ODMÍNKY PŘEDŠKOLNÍHO VZDĚLÁVÁNÍ</w:t>
      </w:r>
    </w:p>
    <w:p w14:paraId="4913AE86" w14:textId="77777777" w:rsidR="002208DB" w:rsidRPr="004A0045" w:rsidRDefault="00F73A95" w:rsidP="00876742">
      <w:pPr>
        <w:pStyle w:val="Nadpis2"/>
      </w:pPr>
      <w:r w:rsidRPr="004A0045">
        <w:t xml:space="preserve">4.1 </w:t>
      </w:r>
      <w:r w:rsidR="002208DB" w:rsidRPr="004A0045">
        <w:t>Psychosociální podmínky</w:t>
      </w:r>
    </w:p>
    <w:p w14:paraId="131B2BCA" w14:textId="72C064C2" w:rsidR="002208DB" w:rsidRDefault="002208DB" w:rsidP="00876742">
      <w:r>
        <w:t xml:space="preserve">Mateřská škola vytváří bezpečné, vstřícné a respektující prostředí, ve kterém se děti </w:t>
      </w:r>
      <w:r w:rsidR="00876742">
        <w:br/>
      </w:r>
      <w:r>
        <w:t xml:space="preserve">i dospělí cítí dobře, jistě a spokojeně. Pedagogičtí i nepedagogičtí pracovníci přistupují k dětem s respektem k jejich individuálním potřebám, možnostem, schopnostem </w:t>
      </w:r>
      <w:r w:rsidR="004B7C67">
        <w:br/>
      </w:r>
      <w:r>
        <w:t>a osobnímu tempu. Všechny děti mají rovnocenné postavení, stejn</w:t>
      </w:r>
      <w:r w:rsidR="00876742">
        <w:t xml:space="preserve">á práva a přiměřené povinnosti. </w:t>
      </w:r>
      <w:r>
        <w:t>Jakékoliv projevy nerovnosti, podceňování či zesměšňování jsou</w:t>
      </w:r>
      <w:r w:rsidR="004B7C67">
        <w:t xml:space="preserve"> </w:t>
      </w:r>
      <w:r>
        <w:t>nepří</w:t>
      </w:r>
      <w:r w:rsidR="006154F1">
        <w:t>pustné.</w:t>
      </w:r>
      <w:r>
        <w:t xml:space="preserve"> </w:t>
      </w:r>
    </w:p>
    <w:p w14:paraId="146BA772" w14:textId="77777777" w:rsidR="002208DB" w:rsidRPr="0003512F" w:rsidRDefault="002208DB" w:rsidP="00876742">
      <w:r>
        <w:t xml:space="preserve">Dětem je poskytován dostatek prostoru pro samostatnost, svobodné rozhodování </w:t>
      </w:r>
      <w:r w:rsidR="00876742">
        <w:br/>
      </w:r>
      <w:r>
        <w:t xml:space="preserve">a možnost volby v míře odpovídající jejich věku </w:t>
      </w:r>
      <w:r w:rsidR="007E64BE">
        <w:t xml:space="preserve">a </w:t>
      </w:r>
      <w:r>
        <w:t>schopnostem. Volnost a osobní svoboda jsou vyváženy potřebou dodržovat společně vytvořená pravidla soužití, která dětem poskytují pocit jistoty, bezpečí a srozumitelných hranic.</w:t>
      </w:r>
    </w:p>
    <w:p w14:paraId="010389B3" w14:textId="4DBE8038" w:rsidR="004A0045" w:rsidRDefault="002208DB" w:rsidP="004A0045">
      <w:r w:rsidRPr="001227DE">
        <w:t xml:space="preserve">Pedagogové uplatňují </w:t>
      </w:r>
      <w:r>
        <w:t xml:space="preserve">respektující a podporující způsob komunikace. Vztahy mezi dospělými a dětmi jsou založeny na vzájemné důvěře, úctě, empatii a spolupráci. Děti jsou podporovány v aktivním zapojování do činností, samostatnosti, vyjadřování vlastních názorů, pocitů a potřeb. Pedagogové využívají především pozitivní motivaci </w:t>
      </w:r>
      <w:r w:rsidR="004B7C67">
        <w:br/>
      </w:r>
      <w:r>
        <w:t>a poskytují dětem průběžnou a srozumitelnou zpětnou vazbu podporující jejich další rozvoj.</w:t>
      </w:r>
    </w:p>
    <w:p w14:paraId="7FC63DDD" w14:textId="77777777" w:rsidR="00F73A95" w:rsidRPr="004A0045" w:rsidRDefault="00F73A95" w:rsidP="00876742">
      <w:pPr>
        <w:pStyle w:val="Nadpis2"/>
      </w:pPr>
      <w:r w:rsidRPr="004A0045">
        <w:t>4.2 Spolupráce s</w:t>
      </w:r>
      <w:r w:rsidR="00A27899" w:rsidRPr="004A0045">
        <w:t>e zákonnými zástupci</w:t>
      </w:r>
    </w:p>
    <w:p w14:paraId="73403D12" w14:textId="3E890E77" w:rsidR="00E7486B" w:rsidRDefault="00E7486B" w:rsidP="00876742">
      <w:r>
        <w:t xml:space="preserve">Spolupráci </w:t>
      </w:r>
      <w:r w:rsidR="00DB653C">
        <w:t>s</w:t>
      </w:r>
      <w:r w:rsidR="0095539A">
        <w:t>e zákonnými zástupci</w:t>
      </w:r>
      <w:r w:rsidR="00DB653C">
        <w:t xml:space="preserve"> považujeme za klíčový prvek výchovně-vzdělávacího procesu. Usilujeme</w:t>
      </w:r>
      <w:r w:rsidR="0082038B">
        <w:t xml:space="preserve"> o otevřenou, partnerskou a oboustranně vstřícnou komunikaci</w:t>
      </w:r>
      <w:r w:rsidR="00703FF5">
        <w:t xml:space="preserve"> </w:t>
      </w:r>
      <w:r w:rsidR="0082038B">
        <w:t>založenou na důvěře</w:t>
      </w:r>
      <w:r w:rsidR="00703FF5">
        <w:t xml:space="preserve">, respektu a </w:t>
      </w:r>
      <w:r w:rsidR="0082038B">
        <w:t>vzájemné</w:t>
      </w:r>
      <w:r w:rsidR="00703FF5">
        <w:t xml:space="preserve"> spolupráci</w:t>
      </w:r>
      <w:r w:rsidR="0082038B">
        <w:t xml:space="preserve">. </w:t>
      </w:r>
      <w:r w:rsidR="007B6484">
        <w:t>Rodinu vnímáme jako důležitého partnera při vzdělávání a rozvoji dítěte. Zákonní zástupci j</w:t>
      </w:r>
      <w:r w:rsidR="001E7B18">
        <w:t>sou pr</w:t>
      </w:r>
      <w:r w:rsidR="00B87489">
        <w:t>ůběžně</w:t>
      </w:r>
      <w:r w:rsidR="00E65C40">
        <w:t xml:space="preserve"> informováni</w:t>
      </w:r>
      <w:r w:rsidR="00591C79">
        <w:t xml:space="preserve"> </w:t>
      </w:r>
      <w:r w:rsidR="004B7C67">
        <w:br/>
      </w:r>
      <w:r w:rsidR="00591C79">
        <w:t>o</w:t>
      </w:r>
      <w:r w:rsidR="004B7C67">
        <w:t xml:space="preserve"> </w:t>
      </w:r>
      <w:r w:rsidR="00591C79">
        <w:t xml:space="preserve">dění v mateřské škole, o </w:t>
      </w:r>
      <w:r w:rsidR="00B87489">
        <w:t xml:space="preserve">vzdělávání dítěte, jeho </w:t>
      </w:r>
      <w:r w:rsidR="00591C79">
        <w:t>pokrocích a individuálních potřebách</w:t>
      </w:r>
      <w:r w:rsidR="00961632">
        <w:t>.</w:t>
      </w:r>
      <w:r w:rsidR="004B7C67">
        <w:t xml:space="preserve"> </w:t>
      </w:r>
      <w:r w:rsidR="00961632">
        <w:t>Při předávání info</w:t>
      </w:r>
      <w:r w:rsidR="00876742">
        <w:t>rm</w:t>
      </w:r>
      <w:r w:rsidR="00961632">
        <w:t xml:space="preserve">ací respektujeme soukromí rodiny a zachováváme důvěrnost sdělených informací. </w:t>
      </w:r>
    </w:p>
    <w:p w14:paraId="30D62460" w14:textId="08D320D7" w:rsidR="004A0045" w:rsidRPr="00E7486B" w:rsidRDefault="00961632" w:rsidP="00876742">
      <w:r>
        <w:t>Škola n</w:t>
      </w:r>
      <w:r w:rsidR="003855A5">
        <w:t>abízí možnost</w:t>
      </w:r>
      <w:r>
        <w:t xml:space="preserve"> individuálních</w:t>
      </w:r>
      <w:r w:rsidR="003855A5">
        <w:t xml:space="preserve"> konzultací, třídní</w:t>
      </w:r>
      <w:r>
        <w:t>ch</w:t>
      </w:r>
      <w:r w:rsidR="003855A5">
        <w:t xml:space="preserve"> schůz</w:t>
      </w:r>
      <w:r>
        <w:t>ek</w:t>
      </w:r>
      <w:r w:rsidR="003855A5">
        <w:t>, tematick</w:t>
      </w:r>
      <w:r w:rsidR="00454CA2">
        <w:t>ých</w:t>
      </w:r>
      <w:r w:rsidR="003855A5">
        <w:t xml:space="preserve"> setkání</w:t>
      </w:r>
      <w:r w:rsidR="00454CA2">
        <w:t xml:space="preserve"> </w:t>
      </w:r>
      <w:r w:rsidR="004B7C67">
        <w:br/>
      </w:r>
      <w:r w:rsidR="00454CA2">
        <w:t xml:space="preserve">a </w:t>
      </w:r>
      <w:r w:rsidR="003855A5">
        <w:t>společn</w:t>
      </w:r>
      <w:r w:rsidR="00454CA2">
        <w:t>ých</w:t>
      </w:r>
      <w:r w:rsidR="003855A5">
        <w:t xml:space="preserve"> akc</w:t>
      </w:r>
      <w:r w:rsidR="00454CA2">
        <w:t>í</w:t>
      </w:r>
      <w:r w:rsidR="003855A5">
        <w:t xml:space="preserve"> pro děti a </w:t>
      </w:r>
      <w:r w:rsidR="00454CA2">
        <w:t xml:space="preserve">jejich rodiny. </w:t>
      </w:r>
      <w:r w:rsidR="009F2A6A">
        <w:t xml:space="preserve">Zákonným zástupcům umožňujeme podle možností školy zapojovat se do života mateřské školy, přicházet s vlastními náměty </w:t>
      </w:r>
      <w:r w:rsidR="004B7C67">
        <w:br/>
      </w:r>
      <w:r w:rsidR="009F2A6A">
        <w:t xml:space="preserve">a podněty a podílet se na vytváření příjemného a otevřeného prostředí školy. </w:t>
      </w:r>
      <w:r w:rsidR="00C76FA2">
        <w:t>Společným cílem školy a rodiny je vytvářet co nejlepší podmínky pro spokojený a všestranný rozvoj dítěte.</w:t>
      </w:r>
    </w:p>
    <w:p w14:paraId="223E4FE5" w14:textId="77777777" w:rsidR="001A26CE" w:rsidRPr="004A0045" w:rsidRDefault="004A0045" w:rsidP="00876742">
      <w:pPr>
        <w:pStyle w:val="Nadpis2"/>
      </w:pPr>
      <w:r>
        <w:t>4.3</w:t>
      </w:r>
      <w:r w:rsidRPr="004A0045">
        <w:t xml:space="preserve"> </w:t>
      </w:r>
      <w:r w:rsidR="00E956B6" w:rsidRPr="004A0045">
        <w:t>Organizace</w:t>
      </w:r>
    </w:p>
    <w:p w14:paraId="4B8BC694" w14:textId="77777777" w:rsidR="00403CA9" w:rsidRPr="00876742" w:rsidRDefault="001D16AB" w:rsidP="001A26CE">
      <w:pPr>
        <w:rPr>
          <w:b/>
          <w:u w:val="single"/>
        </w:rPr>
      </w:pPr>
      <w:r w:rsidRPr="00876742">
        <w:rPr>
          <w:b/>
          <w:u w:val="single"/>
        </w:rPr>
        <w:t>Bezpečnost a ochrana zdraví</w:t>
      </w:r>
    </w:p>
    <w:p w14:paraId="4C4DF30F" w14:textId="77777777" w:rsidR="001D16AB" w:rsidRPr="001D16AB" w:rsidRDefault="001D16AB" w:rsidP="00876742">
      <w:r>
        <w:t>Bezpečnost a ochrana zdraví dětí je základní prioritou. Pedagog</w:t>
      </w:r>
      <w:r w:rsidR="00BD47A9">
        <w:t>ičtí pracovníci</w:t>
      </w:r>
      <w:r w:rsidR="00627DFD">
        <w:t xml:space="preserve"> </w:t>
      </w:r>
      <w:r>
        <w:t xml:space="preserve">zajišťují </w:t>
      </w:r>
      <w:r w:rsidR="00627DFD">
        <w:t xml:space="preserve">nad </w:t>
      </w:r>
      <w:r w:rsidR="00627DFD" w:rsidRPr="00627DFD">
        <w:rPr>
          <w:b/>
          <w:bCs/>
        </w:rPr>
        <w:t xml:space="preserve">dětmi </w:t>
      </w:r>
      <w:r w:rsidRPr="00627DFD">
        <w:rPr>
          <w:b/>
          <w:bCs/>
        </w:rPr>
        <w:t>n</w:t>
      </w:r>
      <w:r w:rsidR="00627DFD" w:rsidRPr="00627DFD">
        <w:rPr>
          <w:b/>
          <w:bCs/>
        </w:rPr>
        <w:t>áležitý</w:t>
      </w:r>
      <w:r w:rsidRPr="001D16AB">
        <w:rPr>
          <w:b/>
          <w:bCs/>
        </w:rPr>
        <w:t xml:space="preserve"> dohled </w:t>
      </w:r>
      <w:r>
        <w:t xml:space="preserve">po celou dobu jejich </w:t>
      </w:r>
      <w:r w:rsidR="00C25099">
        <w:t>pobytu v mateřské škole</w:t>
      </w:r>
      <w:r>
        <w:t>.</w:t>
      </w:r>
      <w:r w:rsidR="00092B00">
        <w:t xml:space="preserve"> Pravidelně </w:t>
      </w:r>
      <w:r w:rsidR="00C25099">
        <w:t xml:space="preserve">je kontrolováno vnitřní i venkovní prostředí školy, vybavení, hračky </w:t>
      </w:r>
      <w:r w:rsidR="00876742">
        <w:br/>
      </w:r>
      <w:r w:rsidR="00C25099">
        <w:t xml:space="preserve">a pomůcky tak, aby byly bezpečné, hygienicky nezávadné a odpovídaly věku </w:t>
      </w:r>
      <w:r w:rsidR="00876742">
        <w:br/>
      </w:r>
      <w:r w:rsidR="00C25099">
        <w:t>a potřebám dětí.</w:t>
      </w:r>
      <w:r w:rsidR="00013FD2">
        <w:t xml:space="preserve"> Děti jsou vedeny k bezpečnému chování</w:t>
      </w:r>
      <w:r w:rsidR="00BD646B">
        <w:t xml:space="preserve">, jsou seznamovány s pravidly soužití, samostatnosti a odpovědnosti. Při pohybu venku </w:t>
      </w:r>
      <w:r w:rsidR="001B02B1">
        <w:t>a při</w:t>
      </w:r>
      <w:r w:rsidR="00BD646B">
        <w:t xml:space="preserve"> akcích mimo </w:t>
      </w:r>
      <w:r w:rsidR="007F68A6">
        <w:t xml:space="preserve">mateřskou </w:t>
      </w:r>
      <w:r w:rsidR="00BD646B">
        <w:t>školu je</w:t>
      </w:r>
      <w:r w:rsidR="007F68A6">
        <w:t xml:space="preserve"> organizace činností</w:t>
      </w:r>
      <w:r w:rsidR="00A4580A">
        <w:t xml:space="preserve"> přizpůsobována počtu a věku dětí</w:t>
      </w:r>
      <w:r w:rsidR="000C4CFF">
        <w:t>, charakteru prostředí, aktuálním podmínkám a individuálním potřebám dětí.</w:t>
      </w:r>
      <w:r w:rsidR="00BD646B">
        <w:t xml:space="preserve"> </w:t>
      </w:r>
    </w:p>
    <w:p w14:paraId="5FFDC3F3" w14:textId="2C4699AB" w:rsidR="000C04AC" w:rsidRPr="000C04AC" w:rsidRDefault="006000C4" w:rsidP="000C04AC">
      <w:pPr>
        <w:rPr>
          <w:b/>
          <w:u w:val="single"/>
        </w:rPr>
      </w:pPr>
      <w:r>
        <w:rPr>
          <w:b/>
          <w:u w:val="single"/>
        </w:rPr>
        <w:t>Adaptace</w:t>
      </w:r>
    </w:p>
    <w:p w14:paraId="37AD033B" w14:textId="5D2CE171" w:rsidR="000C04AC" w:rsidRDefault="000C04AC" w:rsidP="007D2B90">
      <w:pPr>
        <w:pStyle w:val="Bezmezer"/>
        <w:jc w:val="both"/>
        <w:rPr>
          <w:rFonts w:asciiTheme="minorHAnsi" w:hAnsiTheme="minorHAnsi"/>
          <w:sz w:val="24"/>
          <w:szCs w:val="24"/>
        </w:rPr>
      </w:pPr>
      <w:r w:rsidRPr="000C04AC">
        <w:rPr>
          <w:rFonts w:asciiTheme="minorHAnsi" w:hAnsiTheme="minorHAnsi"/>
          <w:sz w:val="24"/>
          <w:szCs w:val="24"/>
        </w:rPr>
        <w:t>V průběhu měsíce září je nově přijatým dětem umožněn individuální adaptační režim. Jeho průběh je přizpůsoben potřebám dítěte po dohodě s učitelkou. Zákonný zástupce může po přezutí pobývat s dítětem ve třídě a zapojovat se do činností dětí, a to do doby odchodu dětí na pobyt venku. Z hygienických důvodů není přítomnost zákonných zástupců umožněna v době stravování dětí. U dětí, které nastoupí do mateřské školy v průběhu školního roku, je adaptační režim řešen individuálně po dohodě s učitelkou.</w:t>
      </w:r>
    </w:p>
    <w:p w14:paraId="0C35148B" w14:textId="77777777" w:rsidR="007D2B90" w:rsidRPr="007D2B90" w:rsidRDefault="007D2B90" w:rsidP="007D2B90">
      <w:pPr>
        <w:pStyle w:val="Bezmezer"/>
        <w:jc w:val="both"/>
        <w:rPr>
          <w:rFonts w:asciiTheme="minorHAnsi" w:hAnsiTheme="minorHAnsi"/>
          <w:sz w:val="24"/>
          <w:szCs w:val="24"/>
        </w:rPr>
      </w:pPr>
    </w:p>
    <w:p w14:paraId="7E3278BB" w14:textId="2B821003" w:rsidR="00CF6288" w:rsidRPr="00876742" w:rsidRDefault="00CF6288" w:rsidP="001A26CE">
      <w:pPr>
        <w:rPr>
          <w:b/>
          <w:u w:val="single"/>
        </w:rPr>
      </w:pPr>
      <w:r w:rsidRPr="00876742">
        <w:rPr>
          <w:b/>
          <w:u w:val="single"/>
        </w:rPr>
        <w:t>Denní režim</w:t>
      </w:r>
    </w:p>
    <w:p w14:paraId="714E94D8" w14:textId="60471F7E" w:rsidR="001A26CE" w:rsidRDefault="00952037" w:rsidP="00876742">
      <w:r>
        <w:t xml:space="preserve">Denní režim je flexibilní a </w:t>
      </w:r>
      <w:r w:rsidR="00015861">
        <w:t xml:space="preserve">umožňuje reagovat na aktuální potřeby dětí a skupiny. </w:t>
      </w:r>
      <w:r w:rsidR="00C42DFD">
        <w:t>Je zachováván vyvážený poměr</w:t>
      </w:r>
      <w:r w:rsidR="008C0F63">
        <w:t xml:space="preserve"> </w:t>
      </w:r>
      <w:r>
        <w:t>spontánních a řízených činností</w:t>
      </w:r>
      <w:r w:rsidR="002D0C5D">
        <w:t xml:space="preserve">, pohybových aktivit, pobytu venku, odpočinku </w:t>
      </w:r>
      <w:r w:rsidR="008C0F63">
        <w:t>a stravování</w:t>
      </w:r>
      <w:r w:rsidR="002D0C5D">
        <w:t xml:space="preserve">. Děti mají dostatek </w:t>
      </w:r>
      <w:r w:rsidR="008C0F63">
        <w:t xml:space="preserve">času a </w:t>
      </w:r>
      <w:r w:rsidR="002D0C5D">
        <w:t>prostoru pro s</w:t>
      </w:r>
      <w:r w:rsidR="00A04DD5">
        <w:t xml:space="preserve">pontánní hru, </w:t>
      </w:r>
      <w:r w:rsidR="002D0C5D">
        <w:t xml:space="preserve">vlastní </w:t>
      </w:r>
      <w:r w:rsidR="00BF081A">
        <w:t>iniciativu, objevování, experimentování a spolupráci s ostatními</w:t>
      </w:r>
      <w:r w:rsidR="002D0C5D">
        <w:t>.</w:t>
      </w:r>
      <w:r w:rsidR="008A3C8B">
        <w:t xml:space="preserve"> </w:t>
      </w:r>
      <w:r w:rsidR="00AB2291">
        <w:t>Spontánní činnosti a hra mají v průběhu dne významné postavení a řízené činnosti jsou nabízeny</w:t>
      </w:r>
      <w:r w:rsidR="004B7C67">
        <w:t xml:space="preserve"> </w:t>
      </w:r>
      <w:r w:rsidR="00876742">
        <w:t xml:space="preserve">v různých formách </w:t>
      </w:r>
      <w:r w:rsidR="00AB2291">
        <w:t xml:space="preserve">s ohledem na potřeby, zájmy a možnosti dětí. </w:t>
      </w:r>
    </w:p>
    <w:p w14:paraId="6EB1067F" w14:textId="4DD5C472" w:rsidR="00876742" w:rsidRPr="001F0959" w:rsidRDefault="009E3822" w:rsidP="001F0959">
      <w:r>
        <w:t>Struktura dne je přehledná</w:t>
      </w:r>
      <w:r w:rsidR="00B85423">
        <w:t xml:space="preserve"> a </w:t>
      </w:r>
      <w:r>
        <w:t xml:space="preserve">opakující se činnosti napomáhají </w:t>
      </w:r>
      <w:r w:rsidR="00B85423">
        <w:t xml:space="preserve">dětem v </w:t>
      </w:r>
      <w:r>
        <w:t xml:space="preserve">orientaci v čase </w:t>
      </w:r>
      <w:r w:rsidR="004B7C67">
        <w:br/>
      </w:r>
      <w:r>
        <w:t xml:space="preserve">a </w:t>
      </w:r>
      <w:r w:rsidR="00B85423">
        <w:t xml:space="preserve">posilují jejich </w:t>
      </w:r>
      <w:r>
        <w:t>pocit jistoty</w:t>
      </w:r>
      <w:r w:rsidR="00B85423">
        <w:t xml:space="preserve"> a bezpečí</w:t>
      </w:r>
      <w:r>
        <w:t xml:space="preserve">. </w:t>
      </w:r>
      <w:r w:rsidR="00B85423">
        <w:t xml:space="preserve">Denní režim je současně dostatečně pružný, aby mohl být přizpůsoben aktuální situaci, průběhu vzdělávání, individuálním potřebám </w:t>
      </w:r>
      <w:r w:rsidR="004B7C67">
        <w:br/>
      </w:r>
      <w:r w:rsidR="00B85423">
        <w:t>i adaptačnímu období.</w:t>
      </w:r>
    </w:p>
    <w:p w14:paraId="185322DC" w14:textId="77777777" w:rsidR="00C43D76" w:rsidRPr="00876742" w:rsidRDefault="00C43D76" w:rsidP="00C43D76">
      <w:pPr>
        <w:rPr>
          <w:b/>
          <w:u w:val="single"/>
        </w:rPr>
      </w:pPr>
      <w:r w:rsidRPr="00876742">
        <w:rPr>
          <w:b/>
          <w:u w:val="single"/>
        </w:rPr>
        <w:t xml:space="preserve">Denní program </w:t>
      </w:r>
    </w:p>
    <w:p w14:paraId="486D1AFA" w14:textId="65164C08" w:rsidR="008C7C2A" w:rsidRDefault="006858C7" w:rsidP="00B571C7">
      <w:r>
        <w:t>Příchod dětí je zpravidla do 8:15</w:t>
      </w:r>
      <w:r w:rsidR="00E30CE1">
        <w:t xml:space="preserve"> </w:t>
      </w:r>
      <w:r>
        <w:t>hod, případně dle individuální dohody se zákonnými zástupci.</w:t>
      </w:r>
      <w:r w:rsidR="001809D4">
        <w:t xml:space="preserve"> </w:t>
      </w:r>
      <w:r w:rsidR="00746FF0">
        <w:t>Po příchodu mají děti dostatek prostoru</w:t>
      </w:r>
      <w:r w:rsidR="004F033A">
        <w:t xml:space="preserve"> pro spontánní hru, individuální </w:t>
      </w:r>
      <w:r w:rsidR="00DD595F">
        <w:br/>
      </w:r>
      <w:r w:rsidR="004F033A">
        <w:t>a skupinové činnosti a aktivity podle vlastní volby. V průběhu celého dopoledne</w:t>
      </w:r>
      <w:r w:rsidR="00840974">
        <w:t xml:space="preserve"> jsou dětem nabízeny různorodé vzdělávací činnosti vycházející z jejich potřeb</w:t>
      </w:r>
      <w:r w:rsidR="00117C69">
        <w:t xml:space="preserve">, zájmů </w:t>
      </w:r>
      <w:r w:rsidR="00DD595F">
        <w:br/>
      </w:r>
      <w:r w:rsidR="00117C69">
        <w:t xml:space="preserve">a aktuálního tématu. </w:t>
      </w:r>
      <w:r w:rsidR="00F55FE1">
        <w:t>Součástí dne je také společné setkávání dětí</w:t>
      </w:r>
      <w:r w:rsidR="00B94FC6">
        <w:t xml:space="preserve">, sdílení zážitků, plánování činností, práce ve skupinách i individuální aktivity podporující všestranný </w:t>
      </w:r>
      <w:r w:rsidR="00465EDE">
        <w:t xml:space="preserve">rozvoj dítěte. </w:t>
      </w:r>
      <w:r w:rsidR="00ED06F2">
        <w:t>Reflexe je přirozenou součástí vzdělávání a probíhá průběžně během dne. Děti jsou vedeny k</w:t>
      </w:r>
      <w:r w:rsidR="00022710">
        <w:t> </w:t>
      </w:r>
      <w:r w:rsidR="00ED06F2">
        <w:t>tomu</w:t>
      </w:r>
      <w:r w:rsidR="00022710">
        <w:t>, aby dokázaly vyjádřit své zážitky, pocity a názory, uvědomovaly si, co se jim podařilo, co nového objevily</w:t>
      </w:r>
      <w:r w:rsidR="00BF61FF">
        <w:t>, co</w:t>
      </w:r>
      <w:r w:rsidR="00022710">
        <w:t xml:space="preserve"> se naučily a</w:t>
      </w:r>
      <w:r w:rsidR="0028481F">
        <w:t xml:space="preserve"> </w:t>
      </w:r>
      <w:r w:rsidR="00022710">
        <w:t>jak spolupracovaly s ostatními.</w:t>
      </w:r>
      <w:r w:rsidR="00CB0842">
        <w:t xml:space="preserve"> </w:t>
      </w:r>
    </w:p>
    <w:p w14:paraId="1CB0C67C" w14:textId="77777777" w:rsidR="00D50D33" w:rsidRDefault="00D50D33" w:rsidP="00B571C7">
      <w:r>
        <w:t>Svačina a oběd probíhají na třídách</w:t>
      </w:r>
      <w:r w:rsidR="0028481F">
        <w:t>. D</w:t>
      </w:r>
      <w:r w:rsidR="00E46704">
        <w:t xml:space="preserve">ěti jsou vedeny </w:t>
      </w:r>
      <w:r w:rsidR="00B818B9">
        <w:t>k</w:t>
      </w:r>
      <w:r w:rsidR="00AD4464">
        <w:t> </w:t>
      </w:r>
      <w:r w:rsidR="00B818B9">
        <w:t>samostatnosti</w:t>
      </w:r>
      <w:r w:rsidR="00AD4464">
        <w:t>, správným stravovacím návykům, kultuře stolování a respektování individuálních potřeb</w:t>
      </w:r>
      <w:r w:rsidR="008069F5">
        <w:t xml:space="preserve"> při stravování.</w:t>
      </w:r>
    </w:p>
    <w:p w14:paraId="44BB3879" w14:textId="77777777" w:rsidR="00D50D33" w:rsidRDefault="00A522E6" w:rsidP="00B571C7">
      <w:r>
        <w:t xml:space="preserve">Pobyt venku je zařazován </w:t>
      </w:r>
      <w:r w:rsidR="008069F5">
        <w:t xml:space="preserve">zpravidla </w:t>
      </w:r>
      <w:r>
        <w:t>každý den</w:t>
      </w:r>
      <w:r w:rsidR="008069F5">
        <w:t xml:space="preserve"> a jeho délka</w:t>
      </w:r>
      <w:r w:rsidR="00501739">
        <w:t xml:space="preserve"> i náplň jsou přizpůsobovány aktuálním povětrnostním podmínkám, kvalitě ovzduší</w:t>
      </w:r>
      <w:r w:rsidR="006C4F5B">
        <w:t xml:space="preserve"> a potřebám dětí. Venkovní prostředí je využíváno nejen k pohybovým aktivitám, ale také k poznávání, objevování, spontánní</w:t>
      </w:r>
      <w:r w:rsidR="00FB7673">
        <w:t xml:space="preserve"> hře a dalším vzdělávacím činnostem.</w:t>
      </w:r>
      <w:r>
        <w:t xml:space="preserve"> </w:t>
      </w:r>
    </w:p>
    <w:p w14:paraId="5D7240FD" w14:textId="77777777" w:rsidR="002D27A3" w:rsidRDefault="00FB7673" w:rsidP="00B571C7">
      <w:r>
        <w:t>Po obědě je dětem zajištěn prostor pro odpočinek a relaxaci podle jejich individuálních potřeb. Dětem s nižší potřebou spánku jsou po nezbytném</w:t>
      </w:r>
      <w:r w:rsidR="002D27A3">
        <w:t xml:space="preserve"> odpočinku nabízeny klidové činnosti tak, aby nebyly rušeny děti, které spánek potřebují. </w:t>
      </w:r>
    </w:p>
    <w:p w14:paraId="03340B3F" w14:textId="77777777" w:rsidR="001349EF" w:rsidRDefault="002D27A3" w:rsidP="00B571C7">
      <w:r>
        <w:t>Odpolední program navazuje na dopolední činnosti a nabíz</w:t>
      </w:r>
      <w:r w:rsidR="0071749B">
        <w:t>í prostor zejména pro spontánní hru, individuální a skupinové aktivity, dokončování započatých činností</w:t>
      </w:r>
      <w:r w:rsidR="00DD595F">
        <w:t xml:space="preserve">. Dle </w:t>
      </w:r>
      <w:r w:rsidR="00D642BC">
        <w:t>podmínek</w:t>
      </w:r>
      <w:r w:rsidR="00DD595F">
        <w:t xml:space="preserve"> je zařazován</w:t>
      </w:r>
      <w:r w:rsidR="00D642BC">
        <w:t xml:space="preserve"> také pobyt venku.</w:t>
      </w:r>
    </w:p>
    <w:p w14:paraId="7EA0217C" w14:textId="77777777" w:rsidR="00D642BC" w:rsidRDefault="00D642BC" w:rsidP="00B571C7">
      <w:r>
        <w:t>Spojování tříd je omezeno na nezbytnou míru a probíhá s ohledem na organizaci provozu, bezpečnost a potřeby dětí.</w:t>
      </w:r>
    </w:p>
    <w:p w14:paraId="60319BB1" w14:textId="77777777" w:rsidR="00081ED5" w:rsidRDefault="00AB30BF" w:rsidP="00B571C7">
      <w:r>
        <w:t>Personální a organizační podmínky jsou nastavovány s ohledem na možnosti školy tak, aby bylo v co největší míře zajištěno souběžně působení pedagogických pracovníků ve třídě, zejména při organizačně náročnějších činnostech, pobytu venku a dalších situacích vyžadujících</w:t>
      </w:r>
      <w:r w:rsidR="00AF2A46">
        <w:t xml:space="preserve"> zvýšenou podporu a zajištění bezpečnosti dětí.</w:t>
      </w:r>
    </w:p>
    <w:p w14:paraId="6A2EB9A1" w14:textId="77777777" w:rsidR="00EF3405" w:rsidRPr="00E501E9" w:rsidRDefault="00EF3405" w:rsidP="001A26CE">
      <w:pPr>
        <w:rPr>
          <w:b/>
          <w:u w:val="single"/>
        </w:rPr>
      </w:pPr>
      <w:r w:rsidRPr="00E501E9">
        <w:rPr>
          <w:b/>
          <w:u w:val="single"/>
        </w:rPr>
        <w:t>Podpora dětí se speciálními vzdělávacími potřebami (SVP)</w:t>
      </w:r>
    </w:p>
    <w:p w14:paraId="5A278CD5" w14:textId="4319EA53" w:rsidR="00432E54" w:rsidRPr="004B7C67" w:rsidRDefault="00EF3405" w:rsidP="004B7C67">
      <w:pPr>
        <w:rPr>
          <w:rFonts w:ascii="Times New Roman" w:hAnsi="Times New Roman" w:cs="Times New Roman"/>
          <w:szCs w:val="24"/>
        </w:rPr>
      </w:pPr>
      <w:r w:rsidRPr="00E501E9">
        <w:t xml:space="preserve">Dětem se SVP poskytujeme </w:t>
      </w:r>
      <w:r w:rsidR="00ED3F04" w:rsidRPr="00E501E9">
        <w:t xml:space="preserve">podporu a </w:t>
      </w:r>
      <w:r w:rsidRPr="00E501E9">
        <w:t xml:space="preserve">podpůrná opatření </w:t>
      </w:r>
      <w:r w:rsidR="00ED3F04" w:rsidRPr="00E501E9">
        <w:t xml:space="preserve">odpovídající jejich individuálním potřebám a </w:t>
      </w:r>
      <w:r w:rsidRPr="00E501E9">
        <w:t xml:space="preserve">v souladu s doporučením školského poradenského zařízení. </w:t>
      </w:r>
      <w:r w:rsidR="00D12AFD" w:rsidRPr="00E501E9">
        <w:t xml:space="preserve">Vzdělávací nabídku, metody a formy práce přizpůsobujeme možnostem </w:t>
      </w:r>
      <w:r w:rsidR="00E501E9">
        <w:br/>
      </w:r>
      <w:r w:rsidR="00D12AFD" w:rsidRPr="00E501E9">
        <w:t xml:space="preserve">a potřebám jednotlivých dětí. </w:t>
      </w:r>
      <w:r w:rsidR="00B33B60" w:rsidRPr="00E501E9">
        <w:t>Podle potřeby v</w:t>
      </w:r>
      <w:r w:rsidRPr="00E501E9">
        <w:t xml:space="preserve">yužíváme </w:t>
      </w:r>
      <w:r w:rsidR="00B33B60" w:rsidRPr="00E501E9">
        <w:t xml:space="preserve">podporu </w:t>
      </w:r>
      <w:r w:rsidRPr="00E501E9">
        <w:t>asistent</w:t>
      </w:r>
      <w:r w:rsidR="00B33B60" w:rsidRPr="00E501E9">
        <w:t>a</w:t>
      </w:r>
      <w:r w:rsidRPr="00E501E9">
        <w:t xml:space="preserve"> pedagoga, speciální </w:t>
      </w:r>
      <w:r w:rsidR="00B33B60" w:rsidRPr="00E501E9">
        <w:t xml:space="preserve">a kompenzační </w:t>
      </w:r>
      <w:r w:rsidRPr="00E501E9">
        <w:t>pomůcky</w:t>
      </w:r>
      <w:r w:rsidR="00B33B60" w:rsidRPr="00E501E9">
        <w:t xml:space="preserve"> a upravujeme</w:t>
      </w:r>
      <w:r w:rsidR="00D85DEF" w:rsidRPr="00E501E9">
        <w:t xml:space="preserve"> prostředí i způsob komunikace. Úzce</w:t>
      </w:r>
      <w:r w:rsidR="00276F2A" w:rsidRPr="00E501E9">
        <w:t xml:space="preserve"> </w:t>
      </w:r>
      <w:r w:rsidR="00D85DEF" w:rsidRPr="00E501E9">
        <w:t>s</w:t>
      </w:r>
      <w:r w:rsidR="00276F2A" w:rsidRPr="00E501E9">
        <w:t>polupracujeme se zákonnými zástupci</w:t>
      </w:r>
      <w:r w:rsidR="00D85DEF" w:rsidRPr="00E501E9">
        <w:t xml:space="preserve"> dítěte</w:t>
      </w:r>
      <w:r w:rsidR="00276F2A" w:rsidRPr="00E501E9">
        <w:t>, školským</w:t>
      </w:r>
      <w:r w:rsidR="00D85DEF" w:rsidRPr="00E501E9">
        <w:t>i</w:t>
      </w:r>
      <w:r w:rsidR="00276F2A" w:rsidRPr="00E501E9">
        <w:t xml:space="preserve"> poradenským</w:t>
      </w:r>
      <w:r w:rsidR="00D85DEF" w:rsidRPr="00E501E9">
        <w:t>i</w:t>
      </w:r>
      <w:r w:rsidR="00276F2A" w:rsidRPr="00E501E9">
        <w:t xml:space="preserve"> zařízením</w:t>
      </w:r>
      <w:r w:rsidR="00D85DEF" w:rsidRPr="00E501E9">
        <w:t xml:space="preserve">i </w:t>
      </w:r>
      <w:r w:rsidR="004B7C67">
        <w:br/>
      </w:r>
      <w:r w:rsidR="00276F2A" w:rsidRPr="00E501E9">
        <w:t>a dalšími odborníky</w:t>
      </w:r>
      <w:r w:rsidR="00276F2A">
        <w:rPr>
          <w:rFonts w:ascii="Times New Roman" w:hAnsi="Times New Roman" w:cs="Times New Roman"/>
          <w:szCs w:val="24"/>
        </w:rPr>
        <w:t>.</w:t>
      </w:r>
    </w:p>
    <w:p w14:paraId="3A52A3B1" w14:textId="77777777" w:rsidR="00B278D2" w:rsidRPr="00E501E9" w:rsidRDefault="00B278D2" w:rsidP="001A26CE">
      <w:pPr>
        <w:rPr>
          <w:b/>
          <w:u w:val="single"/>
        </w:rPr>
      </w:pPr>
      <w:r w:rsidRPr="00E501E9">
        <w:rPr>
          <w:b/>
          <w:u w:val="single"/>
        </w:rPr>
        <w:t>Podpora dětí nadaných</w:t>
      </w:r>
    </w:p>
    <w:p w14:paraId="0F5E8EC0" w14:textId="3E9DB447" w:rsidR="006D4C07" w:rsidRDefault="00107F75" w:rsidP="00E501E9">
      <w:r>
        <w:t>Mateřská škola vytváří podmínky pro rozvoj nadání a individuálního potenciálu každého dítěte. U dětí, které vykazují známky nadání, přizpůsobujeme vzdělávací nabídku jejich schopnostem, zájmům a tempu práce. Nabízíme jim podnětné a rozšiřující činnosti,</w:t>
      </w:r>
      <w:r w:rsidR="004B7C67">
        <w:t xml:space="preserve"> </w:t>
      </w:r>
      <w:r>
        <w:t>dostatek prostoru pro vlastní iniciativu, tvořivost, objevování a řešení problémů. Využíváme vhodné</w:t>
      </w:r>
      <w:r w:rsidR="00E501E9">
        <w:t xml:space="preserve"> didaktické pomůcky a materiály,</w:t>
      </w:r>
      <w:r>
        <w:t xml:space="preserve"> podporujeme</w:t>
      </w:r>
      <w:r w:rsidR="003835E2">
        <w:t xml:space="preserve"> rozvoj dítěte v oblastech, ve kterých projevuje zvýšený zájem nebo schopnosti. Při identifikaci </w:t>
      </w:r>
      <w:r w:rsidR="004B7C67">
        <w:br/>
      </w:r>
      <w:r w:rsidR="003835E2">
        <w:t>a podpoře nadání spolupracujeme se zákonnými zástupci dítěte</w:t>
      </w:r>
      <w:r w:rsidR="008E01C7">
        <w:t xml:space="preserve"> a podle potřeby také se školským poradenským zařízením.</w:t>
      </w:r>
    </w:p>
    <w:p w14:paraId="3997203C" w14:textId="77777777" w:rsidR="00AA44F9" w:rsidRPr="00E501E9" w:rsidRDefault="00AA44F9" w:rsidP="006D4C07">
      <w:pPr>
        <w:rPr>
          <w:b/>
          <w:u w:val="single"/>
        </w:rPr>
      </w:pPr>
      <w:r w:rsidRPr="00E501E9">
        <w:rPr>
          <w:b/>
          <w:u w:val="single"/>
        </w:rPr>
        <w:t>Podpora dětí s odlišným mateřským jazykem (OMJ)</w:t>
      </w:r>
    </w:p>
    <w:p w14:paraId="75BC7862" w14:textId="77777777" w:rsidR="00AA44F9" w:rsidRPr="00AA44F9" w:rsidRDefault="00AA44F9" w:rsidP="00E501E9">
      <w:r>
        <w:t>Dětem</w:t>
      </w:r>
      <w:r w:rsidR="00354A65">
        <w:t xml:space="preserve"> s odlišným mateřský</w:t>
      </w:r>
      <w:r w:rsidR="00E501E9">
        <w:t>m</w:t>
      </w:r>
      <w:r w:rsidR="00354A65">
        <w:t xml:space="preserve"> jazykem</w:t>
      </w:r>
      <w:r>
        <w:t xml:space="preserve"> poskytujeme </w:t>
      </w:r>
      <w:r w:rsidR="00354A65">
        <w:t>podporu při osvojování českého jazyka s ohledem na jejich individuální potřeby a aktuální jazykovou úroveň. Vytváříme be</w:t>
      </w:r>
      <w:r w:rsidR="000B06D3">
        <w:t>zpečné a podnětné prostředí, ve kterém se český jazyk přirozeně rozvíjí při každodenních činnostech a komunikaci.</w:t>
      </w:r>
      <w:r>
        <w:t xml:space="preserve"> Využíváme </w:t>
      </w:r>
      <w:r w:rsidR="00EB4B8B">
        <w:t xml:space="preserve">zejména názornost, </w:t>
      </w:r>
      <w:r>
        <w:t>vizuální po</w:t>
      </w:r>
      <w:r w:rsidR="00EB4B8B">
        <w:t>dporu</w:t>
      </w:r>
      <w:r>
        <w:t xml:space="preserve">, </w:t>
      </w:r>
      <w:r w:rsidR="00EB4B8B">
        <w:t>didaktické pomůcky, individuální přístup a podporu vrstevníků.</w:t>
      </w:r>
      <w:r w:rsidR="00E62B96">
        <w:t xml:space="preserve"> Úzce spolupracujeme s rodinou dítěte a respektujeme jeho mateřský jazyk i kulturní prostředí, ze kterého přichází.</w:t>
      </w:r>
    </w:p>
    <w:p w14:paraId="5A633898" w14:textId="77777777" w:rsidR="00B278D2" w:rsidRDefault="00F32EA0" w:rsidP="001A26CE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E501E9">
        <w:rPr>
          <w:b/>
          <w:u w:val="single"/>
        </w:rPr>
        <w:t>Spolupráce s</w:t>
      </w:r>
      <w:r w:rsidR="00194BDF" w:rsidRPr="00E501E9">
        <w:rPr>
          <w:b/>
          <w:u w:val="single"/>
        </w:rPr>
        <w:t>e školskými</w:t>
      </w:r>
      <w:r w:rsidRPr="00E501E9">
        <w:rPr>
          <w:b/>
          <w:u w:val="single"/>
        </w:rPr>
        <w:t> poradenskými zařízeními</w:t>
      </w:r>
    </w:p>
    <w:p w14:paraId="2B7EF5C3" w14:textId="1B342892" w:rsidR="00E501E9" w:rsidRDefault="00FD75FC" w:rsidP="00E501E9">
      <w:r>
        <w:t>Spolupracujeme s pedagogicko-psychologickou poradnou (PPP), speciálně pedagogickým centrem (SPC) i dalšími odborníky</w:t>
      </w:r>
      <w:r w:rsidR="0023169A">
        <w:t>.</w:t>
      </w:r>
      <w:r>
        <w:t xml:space="preserve"> </w:t>
      </w:r>
      <w:r w:rsidR="0023169A">
        <w:t xml:space="preserve"> Spolupráce je zaměřena zejména na podporu dětí</w:t>
      </w:r>
      <w:r w:rsidR="00D971E4">
        <w:t xml:space="preserve"> se speciálními vzdělávacími potřebami, dětí nadaných a dětí s odlišným mateřským jazykem. Doporučení školských poradenských zařízení uplatňujeme ve vzdělávání, průběžně sledujeme účinnost poskytované podpory a přizpůsobujeme vzdělávací přístup individuálním potřebám dítěte. </w:t>
      </w:r>
    </w:p>
    <w:p w14:paraId="40A70BD0" w14:textId="77777777" w:rsidR="00E501E9" w:rsidRPr="00E501E9" w:rsidRDefault="00E501E9" w:rsidP="00E501E9"/>
    <w:p w14:paraId="637CF976" w14:textId="77777777" w:rsidR="00D660DF" w:rsidRPr="00E501E9" w:rsidRDefault="006F59F6" w:rsidP="00E501E9">
      <w:pPr>
        <w:pStyle w:val="Nadpis2"/>
        <w:rPr>
          <w:szCs w:val="28"/>
        </w:rPr>
      </w:pPr>
      <w:r w:rsidRPr="00E501E9">
        <w:rPr>
          <w:szCs w:val="28"/>
        </w:rPr>
        <w:t xml:space="preserve">4.4 </w:t>
      </w:r>
      <w:r w:rsidR="008F0D5E" w:rsidRPr="00E501E9">
        <w:rPr>
          <w:szCs w:val="28"/>
        </w:rPr>
        <w:t>Ž</w:t>
      </w:r>
      <w:r w:rsidRPr="00E501E9">
        <w:rPr>
          <w:szCs w:val="28"/>
        </w:rPr>
        <w:t>ivotospráva</w:t>
      </w:r>
    </w:p>
    <w:p w14:paraId="4C7B07F9" w14:textId="77777777" w:rsidR="002912A3" w:rsidRDefault="002C71EC" w:rsidP="00E501E9">
      <w:r>
        <w:t>V denním programu respekt</w:t>
      </w:r>
      <w:r w:rsidR="005D79D2">
        <w:t>ujeme</w:t>
      </w:r>
      <w:r>
        <w:t xml:space="preserve"> individuální potřeb</w:t>
      </w:r>
      <w:r w:rsidR="005D79D2">
        <w:t>u</w:t>
      </w:r>
      <w:r>
        <w:t xml:space="preserve"> aktivity</w:t>
      </w:r>
      <w:r w:rsidR="00CB375A">
        <w:t xml:space="preserve">, </w:t>
      </w:r>
      <w:r>
        <w:t>odpočinku</w:t>
      </w:r>
      <w:r w:rsidR="00CB375A">
        <w:t xml:space="preserve"> a spánku</w:t>
      </w:r>
      <w:r>
        <w:t xml:space="preserve"> každého dítěte. </w:t>
      </w:r>
      <w:r w:rsidR="00CB375A">
        <w:t>Po obědě mají všechny děti možnost odpočinku. Děti s nižší potřebou spánku mohou po přiměřené době odpočinku</w:t>
      </w:r>
      <w:r w:rsidR="00970D38">
        <w:t xml:space="preserve"> využívat nabídku </w:t>
      </w:r>
      <w:r w:rsidR="00C023BA">
        <w:t>klidových činností</w:t>
      </w:r>
      <w:r w:rsidR="00970D38">
        <w:t xml:space="preserve"> tak, aby nebyly rušeny děti, které spánek potřebují</w:t>
      </w:r>
      <w:r w:rsidR="00C023BA">
        <w:t xml:space="preserve">. </w:t>
      </w:r>
    </w:p>
    <w:p w14:paraId="26EDA8B6" w14:textId="77777777" w:rsidR="002C71EC" w:rsidRDefault="00C023BA" w:rsidP="00E501E9">
      <w:r>
        <w:t>Dětem je nabízena pestrá a vyvážená strav</w:t>
      </w:r>
      <w:r w:rsidR="000B4059">
        <w:t xml:space="preserve">a. </w:t>
      </w:r>
      <w:r w:rsidR="002912A3">
        <w:t>Při s</w:t>
      </w:r>
      <w:r w:rsidR="000B4059">
        <w:t xml:space="preserve">travování </w:t>
      </w:r>
      <w:r w:rsidR="00A038ED">
        <w:t xml:space="preserve">respektujeme individuální tempo dítěte, jeho přiměřenou míru samostatnosti, </w:t>
      </w:r>
      <w:r w:rsidR="000B4059">
        <w:t>chuťové preference</w:t>
      </w:r>
      <w:r w:rsidR="00ED71E7">
        <w:t xml:space="preserve"> </w:t>
      </w:r>
      <w:r w:rsidR="00E501E9">
        <w:br/>
      </w:r>
      <w:r w:rsidR="00ED71E7">
        <w:t xml:space="preserve">a </w:t>
      </w:r>
      <w:r w:rsidR="000B4059">
        <w:t>případná dietní omezení. Po</w:t>
      </w:r>
      <w:r w:rsidR="00466820">
        <w:t>dporujeme samostatno</w:t>
      </w:r>
      <w:r w:rsidR="00ED1332">
        <w:t>s</w:t>
      </w:r>
      <w:r w:rsidR="00116A8B">
        <w:t>t</w:t>
      </w:r>
      <w:r w:rsidR="00466820">
        <w:t xml:space="preserve"> d</w:t>
      </w:r>
      <w:r w:rsidR="00ED71E7">
        <w:t>ětí</w:t>
      </w:r>
      <w:r w:rsidR="00466820">
        <w:t xml:space="preserve"> při stolování</w:t>
      </w:r>
      <w:r w:rsidR="00ED71E7">
        <w:t xml:space="preserve"> a vedeme </w:t>
      </w:r>
      <w:r w:rsidR="008715CB">
        <w:t xml:space="preserve">je k postupnému </w:t>
      </w:r>
      <w:r w:rsidR="00E95109">
        <w:t>zvládání sebeobsluhy</w:t>
      </w:r>
      <w:r w:rsidR="00AA25C3">
        <w:t xml:space="preserve">, udržování pořádku a kultivovanému chování </w:t>
      </w:r>
      <w:r w:rsidR="00E501E9">
        <w:br/>
      </w:r>
      <w:r w:rsidR="00AA25C3">
        <w:t>u stolu.</w:t>
      </w:r>
      <w:r w:rsidR="00521BAA">
        <w:t xml:space="preserve"> Kultura</w:t>
      </w:r>
      <w:r w:rsidR="00116A8B">
        <w:t xml:space="preserve"> stolování je </w:t>
      </w:r>
      <w:r w:rsidR="00521BAA">
        <w:t>rozvíjena</w:t>
      </w:r>
      <w:r w:rsidR="00116A8B">
        <w:t xml:space="preserve"> přirozeně,</w:t>
      </w:r>
      <w:r w:rsidR="00521BAA">
        <w:t xml:space="preserve"> zejména prostřednictvím vlastního příkladu,</w:t>
      </w:r>
      <w:r w:rsidR="00116A8B">
        <w:t xml:space="preserve"> povzbuzování a </w:t>
      </w:r>
      <w:r w:rsidR="00521BAA">
        <w:t>respektujícího přístupu.</w:t>
      </w:r>
    </w:p>
    <w:p w14:paraId="066E0C03" w14:textId="77777777" w:rsidR="00AC77BA" w:rsidRDefault="00116A8B" w:rsidP="00E501E9">
      <w:r>
        <w:t xml:space="preserve">Pitný režim je zajištěn po celý den. Děti mají </w:t>
      </w:r>
      <w:r w:rsidR="00AC77BA">
        <w:t xml:space="preserve">nápoje průběžně </w:t>
      </w:r>
      <w:r>
        <w:t>k</w:t>
      </w:r>
      <w:r w:rsidR="00AC77BA">
        <w:t> </w:t>
      </w:r>
      <w:r>
        <w:t>dispozici</w:t>
      </w:r>
      <w:r w:rsidR="00AC77BA">
        <w:t xml:space="preserve"> a jsou vedeny k samostatnosti při jejich nalévání a dodržování pitného režimu. </w:t>
      </w:r>
    </w:p>
    <w:p w14:paraId="46CF83EA" w14:textId="77777777" w:rsidR="00BA6A16" w:rsidRDefault="00AC77BA" w:rsidP="00E501E9">
      <w:r>
        <w:t>Každodenní součástí programu</w:t>
      </w:r>
      <w:r w:rsidR="00FC140E">
        <w:t xml:space="preserve"> je dostatek </w:t>
      </w:r>
      <w:r>
        <w:t xml:space="preserve">pohybových aktivit ve třídách i při pobytu venku. Prostředí tříd je uspořádáno tak, aby dětem umožňovalo bezpečný </w:t>
      </w:r>
      <w:r w:rsidR="00E501E9">
        <w:br/>
      </w:r>
      <w:r>
        <w:t xml:space="preserve">a přirozený pohyb. Školní zahrada a tělocvična poskytují další prostor pro spontánní </w:t>
      </w:r>
      <w:r w:rsidR="00E501E9">
        <w:br/>
      </w:r>
      <w:r>
        <w:t xml:space="preserve">i řízené pohybové </w:t>
      </w:r>
      <w:r w:rsidR="00BA6A16">
        <w:t xml:space="preserve">a herní aktivity. </w:t>
      </w:r>
    </w:p>
    <w:p w14:paraId="22048406" w14:textId="77777777" w:rsidR="001D5AD1" w:rsidRPr="004A0045" w:rsidRDefault="001D5AD1" w:rsidP="004F318F">
      <w:pPr>
        <w:rPr>
          <w:rFonts w:ascii="Times New Roman" w:hAnsi="Times New Roman" w:cs="Times New Roman"/>
          <w:sz w:val="28"/>
          <w:szCs w:val="28"/>
        </w:rPr>
      </w:pPr>
    </w:p>
    <w:p w14:paraId="22498FC1" w14:textId="77777777" w:rsidR="004F318F" w:rsidRPr="003B7B0A" w:rsidRDefault="00D754B6" w:rsidP="003B7B0A">
      <w:pPr>
        <w:pStyle w:val="Nadpis2"/>
        <w:rPr>
          <w:szCs w:val="28"/>
        </w:rPr>
      </w:pPr>
      <w:r w:rsidRPr="003B7B0A">
        <w:rPr>
          <w:szCs w:val="28"/>
        </w:rPr>
        <w:t xml:space="preserve">4.5 </w:t>
      </w:r>
      <w:r w:rsidR="008F0D5E" w:rsidRPr="003B7B0A">
        <w:rPr>
          <w:szCs w:val="28"/>
        </w:rPr>
        <w:t>V</w:t>
      </w:r>
      <w:r w:rsidRPr="003B7B0A">
        <w:rPr>
          <w:szCs w:val="28"/>
        </w:rPr>
        <w:t>ěcné podmínky</w:t>
      </w:r>
    </w:p>
    <w:p w14:paraId="7B1CB414" w14:textId="77777777" w:rsidR="009436C8" w:rsidRDefault="001D5AD1" w:rsidP="003B7B0A">
      <w:r w:rsidRPr="003B7B0A">
        <w:t>Mateřská škola sídlí v moderních, účelně a esteticky řešených prostorách, které odpovídají potřebám předškolního vzdělávání. Prostory školy poskytují dostatek místa pro individuální, skupinové i společné činnosti dětí, spontánní hru, pohyb, tvořivé aktivity i odpočinek.</w:t>
      </w:r>
      <w:r w:rsidR="00514369">
        <w:t xml:space="preserve"> Mateřská škola disponuje třemi třídami</w:t>
      </w:r>
      <w:r w:rsidR="00A2518F">
        <w:t xml:space="preserve">, </w:t>
      </w:r>
      <w:r w:rsidR="00156DB8">
        <w:t xml:space="preserve">jejichž barevné </w:t>
      </w:r>
      <w:r w:rsidR="00432E54">
        <w:br/>
      </w:r>
      <w:r w:rsidR="00156DB8">
        <w:t>a tematické pojetí vychází z přírodních živlů</w:t>
      </w:r>
      <w:r w:rsidR="00DD7015">
        <w:t xml:space="preserve"> – vody, ohně a země. Jednotlivé třídy nesou označení</w:t>
      </w:r>
      <w:r w:rsidR="000032A2">
        <w:t xml:space="preserve"> – modrá, červená a zelená.</w:t>
      </w:r>
    </w:p>
    <w:p w14:paraId="173562B9" w14:textId="77777777" w:rsidR="001D5AD1" w:rsidRDefault="001D5AD1" w:rsidP="003B7B0A">
      <w:r>
        <w:t xml:space="preserve">Třídy jsou vybaveny </w:t>
      </w:r>
      <w:r w:rsidR="00B5176D">
        <w:t>nábytkem odpovídajícím věku a potřebám dětí. Hračky, didaktické pomůcky, knihy, výtvarný a pracovní materiál jsou dětem podle jejich charakteru dostupné a jsou průběžně obměňovány a doplňovány. Jejich uspořádání podporuje samostatnost dětí, možnost volby a aktivní zapojení do činností.</w:t>
      </w:r>
    </w:p>
    <w:p w14:paraId="761905A1" w14:textId="1A814A64" w:rsidR="00974ECD" w:rsidRDefault="00974ECD" w:rsidP="003B7B0A">
      <w:r>
        <w:t xml:space="preserve">Součástí mateřské školy je tělocvična, která vytváří vhodné podmínky pro pravidelné pohybové aktivity dětí a ateliér, který je určený zejména pro výtvarné, pracovní, tvořivé </w:t>
      </w:r>
      <w:r w:rsidR="004B7C67">
        <w:br/>
      </w:r>
      <w:r>
        <w:t>a experimentální činnosti. P</w:t>
      </w:r>
      <w:r w:rsidR="004642E7">
        <w:t>rostory školy jsou využívány variabilně s ohledem na aktuální vzdělávací nabídku a potřeby dětí.</w:t>
      </w:r>
    </w:p>
    <w:p w14:paraId="38F9FB0F" w14:textId="77777777" w:rsidR="004642E7" w:rsidRDefault="004642E7" w:rsidP="003B7B0A">
      <w:r>
        <w:t>Děti mají možnost podílet</w:t>
      </w:r>
      <w:r w:rsidR="003D3B98">
        <w:t xml:space="preserve"> se na výzdobě a úpravě prostředí školy. Jejich práce jsou využívány k dotváření interiéru a jsou umísťovány tak, aby byly přístupné a viditelné dětem i jejich zákonným zástupcům.</w:t>
      </w:r>
    </w:p>
    <w:p w14:paraId="692134CE" w14:textId="77777777" w:rsidR="003D3B98" w:rsidRDefault="003D3B98" w:rsidP="003B7B0A">
      <w:r>
        <w:t>K pobytu venku slouží školní zahrada, která poskytuje prostor pro pohybové, herní, poznávací i relaxační aktivity</w:t>
      </w:r>
      <w:r w:rsidR="0053738C">
        <w:t>. Její vybavení a uspořádání umožňuje dětem rozmanité činnosti v průběhu celého roku.</w:t>
      </w:r>
    </w:p>
    <w:p w14:paraId="39F3B22E" w14:textId="77777777" w:rsidR="0053738C" w:rsidRDefault="0053738C" w:rsidP="003B7B0A">
      <w:r>
        <w:t>Všechny vnitřní i venkovní prostory a jejich vybavení jsou využívány s ohledem na bezpečnost dětí, hygienické požadavky a podporu jejich zdravého vývoje.</w:t>
      </w:r>
    </w:p>
    <w:p w14:paraId="55076567" w14:textId="77777777" w:rsidR="004F7923" w:rsidRPr="006F62A6" w:rsidRDefault="004F7923" w:rsidP="001A26CE">
      <w:pPr>
        <w:rPr>
          <w:rFonts w:ascii="Times New Roman" w:hAnsi="Times New Roman" w:cs="Times New Roman"/>
          <w:szCs w:val="24"/>
        </w:rPr>
      </w:pPr>
    </w:p>
    <w:p w14:paraId="17CA0054" w14:textId="77777777" w:rsidR="00FD75FC" w:rsidRPr="0084298D" w:rsidRDefault="0084298D" w:rsidP="003B7B0A">
      <w:pPr>
        <w:pStyle w:val="Nadpis1"/>
      </w:pPr>
      <w:r>
        <w:t xml:space="preserve">5) </w:t>
      </w:r>
      <w:r w:rsidR="00F72732" w:rsidRPr="0084298D">
        <w:t>CHARAKTERISTIKA ŠKOL</w:t>
      </w:r>
      <w:r w:rsidR="00831FCB" w:rsidRPr="0084298D">
        <w:t>NÍHO VZDĚLÁVACÍHO PROGRAMU</w:t>
      </w:r>
    </w:p>
    <w:p w14:paraId="3B7B5D2C" w14:textId="4A772134" w:rsidR="00E956B6" w:rsidRDefault="00831FCB" w:rsidP="00544B34">
      <w:r>
        <w:t xml:space="preserve">Školní vzdělávací program je základním pedagogickým dokumentem školy, který </w:t>
      </w:r>
      <w:r w:rsidR="00E14365">
        <w:t>vymezuje</w:t>
      </w:r>
      <w:r>
        <w:t xml:space="preserve"> cíle, obsah a </w:t>
      </w:r>
      <w:r w:rsidR="001049E4">
        <w:t>způsob realizace předškolního</w:t>
      </w:r>
      <w:r w:rsidR="00BC7DA5">
        <w:t xml:space="preserve"> </w:t>
      </w:r>
      <w:r>
        <w:t>vzdělávání v souladu s Rámcovým vzdělávacím programem</w:t>
      </w:r>
      <w:r w:rsidR="00BC7DA5">
        <w:t xml:space="preserve"> pro předškolní vzdělávání</w:t>
      </w:r>
      <w:r>
        <w:t>. Vychází z</w:t>
      </w:r>
      <w:r w:rsidR="00BC7DA5">
        <w:t xml:space="preserve"> konkrétních podmínek </w:t>
      </w:r>
      <w:r w:rsidR="004B7C67">
        <w:br/>
      </w:r>
      <w:r w:rsidR="00BC7DA5">
        <w:t>a možností mateřské ško</w:t>
      </w:r>
      <w:r w:rsidR="001A66F9">
        <w:t xml:space="preserve">ly, </w:t>
      </w:r>
      <w:r w:rsidR="00DC7889">
        <w:t xml:space="preserve">respektuje individuální </w:t>
      </w:r>
      <w:r w:rsidR="001A66F9">
        <w:t xml:space="preserve">potřeby, možnosti a zájmy dětí </w:t>
      </w:r>
      <w:r w:rsidR="004B7C67">
        <w:br/>
      </w:r>
      <w:r w:rsidR="001A66F9">
        <w:t>a zohledňuje prostředí, ve kterém škola</w:t>
      </w:r>
      <w:r w:rsidR="004A0C0E">
        <w:t xml:space="preserve"> </w:t>
      </w:r>
      <w:r w:rsidR="001A66F9">
        <w:t xml:space="preserve">působí. </w:t>
      </w:r>
      <w:r w:rsidR="00DC7889">
        <w:t xml:space="preserve"> </w:t>
      </w:r>
      <w:r w:rsidR="00A9126E">
        <w:t xml:space="preserve">Vzdělávací program je zaměřen na všestranný rozvoj osobnosti dítěte, rozvíjení klíčových kompetencí, samostatnosti, tvořivosti, </w:t>
      </w:r>
      <w:r w:rsidR="008B4CB8">
        <w:t xml:space="preserve">spolupráce a schopnosti aktivně poznávat svět kolem sebe. Vytváří podmínky pro přirozené učení prostřednictvím hry, vlastního prožitku, objevování a aktivního zapojení dítěte. </w:t>
      </w:r>
      <w:r w:rsidR="00A83428">
        <w:t xml:space="preserve">Program </w:t>
      </w:r>
      <w:r w:rsidR="00F66922">
        <w:t>respektuje současné pojetí předškolního vzdělávání a zároveň zohledňuje specifické podmínky, zaměření a dlouhodobé cíle mateřské školy.</w:t>
      </w:r>
    </w:p>
    <w:p w14:paraId="06B245D7" w14:textId="77777777" w:rsidR="00E3471C" w:rsidRPr="004A0045" w:rsidRDefault="00E3471C" w:rsidP="00544B34">
      <w:pPr>
        <w:pStyle w:val="Nadpis2"/>
      </w:pPr>
      <w:r w:rsidRPr="004A0045">
        <w:t>5.1 Vize a cíle vzdělávacího programu</w:t>
      </w:r>
    </w:p>
    <w:p w14:paraId="002E0F51" w14:textId="77777777" w:rsidR="003A07AD" w:rsidRDefault="003A07AD" w:rsidP="00544B34">
      <w:r>
        <w:t xml:space="preserve">Naší vizí je mateřská škola, ve které se děti cítí bezpečně, spokojeně a </w:t>
      </w:r>
      <w:proofErr w:type="spellStart"/>
      <w:r w:rsidR="001F0959">
        <w:t>přijímaně</w:t>
      </w:r>
      <w:proofErr w:type="spellEnd"/>
      <w:r w:rsidR="000858E6">
        <w:t xml:space="preserve">, </w:t>
      </w:r>
      <w:r w:rsidR="00544B34">
        <w:br/>
      </w:r>
      <w:r>
        <w:t>a do které přicházejí s radostí a přirozenou touhou poznávat svět kolem sebe. Vytváříme podnětné a respektující prostředí, které p</w:t>
      </w:r>
      <w:r w:rsidR="00343283">
        <w:t>odporuje jedinečnost každého dítěte, jeho samostatnost, tvořivost, zvídavost a zdravé sebevědomí.</w:t>
      </w:r>
    </w:p>
    <w:p w14:paraId="020E5179" w14:textId="543F4685" w:rsidR="004E0F61" w:rsidRDefault="00432E54" w:rsidP="00432E54">
      <w:r>
        <w:t xml:space="preserve">Vzdělávání stavíme </w:t>
      </w:r>
      <w:r w:rsidR="004E0F61">
        <w:t xml:space="preserve">především na hře, vlastním prožitku, objevování, experimentování </w:t>
      </w:r>
      <w:r w:rsidR="004B7C67">
        <w:br/>
      </w:r>
      <w:r w:rsidR="004E0F61">
        <w:t>a aktivním zapojení dětí. Vedeme děti k vzájemnému respektu, spolupráci, ohleduplnosti a odpovědnosti za své jednání. Podporujeme jejich schopnost vyjadřovat vlastní názory</w:t>
      </w:r>
      <w:r w:rsidR="00E70CCD">
        <w:t>, rozhodovat se přiměřeně svému věku a hledat vlastní cesty k řešení různých situací.</w:t>
      </w:r>
    </w:p>
    <w:p w14:paraId="7A584787" w14:textId="283BE250" w:rsidR="00C61984" w:rsidRPr="003A07AD" w:rsidRDefault="00E70CCD" w:rsidP="00544B34">
      <w:r>
        <w:t>Důležitou součástí našeho vzdělávacího programu je vytváření pozitivního vztahu k přírodě a světu, který nás obklopuje. Tematické pojetí školy inspirované přírodními živly – vodou, ohněm</w:t>
      </w:r>
      <w:r w:rsidR="002A3046">
        <w:t xml:space="preserve">, </w:t>
      </w:r>
      <w:r>
        <w:t>zemí</w:t>
      </w:r>
      <w:r w:rsidR="00686670">
        <w:t xml:space="preserve"> a vzduchem</w:t>
      </w:r>
      <w:r>
        <w:t xml:space="preserve"> – přirozeně využíváme jako prostor pro poznávání, objevování souvislostí, tvoření a získávání vlastních zkušeností. Naš</w:t>
      </w:r>
      <w:r w:rsidR="00570C08">
        <w:t>í</w:t>
      </w:r>
      <w:r>
        <w:t>m cílem je vytvářet co nejlepší podmínky pro v</w:t>
      </w:r>
      <w:r w:rsidR="005C27B8">
        <w:t>šestranný rozvoj každého dítěte s ohledem na jeho individuální</w:t>
      </w:r>
      <w:r w:rsidR="00926170">
        <w:t xml:space="preserve"> možnosti, potřeby, zájmy</w:t>
      </w:r>
      <w:r w:rsidR="00711317">
        <w:t xml:space="preserve"> a </w:t>
      </w:r>
      <w:r w:rsidR="00926170">
        <w:t>tempo. Usilujeme o to, aby dítě na konci předškolního vzdělávání bylo podle svých možností</w:t>
      </w:r>
      <w:r w:rsidR="00C61984">
        <w:t xml:space="preserve"> samostatné, sebevědomé, empatické, zvídavé a otevřené novým zkušenostem a mělo vytvořeny dobré předpoklady pro další vzdělávání i život.</w:t>
      </w:r>
    </w:p>
    <w:p w14:paraId="27BCF394" w14:textId="77777777" w:rsidR="008E63FE" w:rsidRDefault="008E63FE" w:rsidP="00E3471C">
      <w:pPr>
        <w:ind w:firstLine="708"/>
        <w:rPr>
          <w:rFonts w:ascii="Times New Roman" w:hAnsi="Times New Roman" w:cs="Times New Roman"/>
          <w:b/>
          <w:bCs/>
          <w:szCs w:val="24"/>
        </w:rPr>
      </w:pPr>
    </w:p>
    <w:p w14:paraId="16D93DD3" w14:textId="77777777" w:rsidR="00037E93" w:rsidRPr="004A0045" w:rsidRDefault="00F37666" w:rsidP="00544B34">
      <w:pPr>
        <w:pStyle w:val="Nadpis2"/>
      </w:pPr>
      <w:r w:rsidRPr="004A0045">
        <w:t>5.2 Profilace školy</w:t>
      </w:r>
    </w:p>
    <w:p w14:paraId="27257EF4" w14:textId="77777777" w:rsidR="00C61984" w:rsidRDefault="001F4816" w:rsidP="00544B34">
      <w:r>
        <w:t>Mateřská škola je zaměřena na všestranný rozvoj dítěte prostřednictvím hry, pohybu, tvořivosti, objevování a vlastního prožitku. Vzdělávací nabídka vychází z přirozené dětské zvídavosti</w:t>
      </w:r>
      <w:r w:rsidR="00A41907">
        <w:t xml:space="preserve"> a podporuje aktivní zapojení, samostatnost a radost z poznávání.</w:t>
      </w:r>
    </w:p>
    <w:p w14:paraId="393E4802" w14:textId="77777777" w:rsidR="006F72EC" w:rsidRDefault="00A41907" w:rsidP="00544B34">
      <w:r>
        <w:t>Charakteristickým prvkem školy je propojení s přírodními živly – vodou, ohněm</w:t>
      </w:r>
      <w:r w:rsidR="00D56223">
        <w:t xml:space="preserve">, </w:t>
      </w:r>
      <w:r>
        <w:t>zemí</w:t>
      </w:r>
      <w:r w:rsidR="00D56223">
        <w:t xml:space="preserve"> a vzduchem</w:t>
      </w:r>
      <w:r w:rsidR="002F71F2">
        <w:t xml:space="preserve">, </w:t>
      </w:r>
      <w:r>
        <w:t>které</w:t>
      </w:r>
      <w:r w:rsidR="006A3F96">
        <w:t xml:space="preserve"> se promítá do</w:t>
      </w:r>
      <w:r w:rsidR="002F71F2">
        <w:t xml:space="preserve"> celkového</w:t>
      </w:r>
      <w:r w:rsidR="006A3F96">
        <w:t xml:space="preserve"> pojetí</w:t>
      </w:r>
      <w:r w:rsidR="002F71F2">
        <w:t xml:space="preserve"> školy,</w:t>
      </w:r>
      <w:r w:rsidR="006A3F96">
        <w:t xml:space="preserve"> jednotlivých tříd i vzdělávací nabídky.</w:t>
      </w:r>
      <w:r w:rsidR="002F71F2">
        <w:t xml:space="preserve"> Voda, oheň</w:t>
      </w:r>
      <w:r w:rsidR="000472A9">
        <w:t xml:space="preserve"> a země symbolicky provázejí jednotlivé třídy, čtvrtý živel – vzduch – představuje nás všechny, děti i zaměstnance mateřské školy. Symbolizuj</w:t>
      </w:r>
      <w:r w:rsidR="0075209F">
        <w:t xml:space="preserve">e prostor, který společně sdílíme, vzájemné vztahy, komunikaci, spolupráci a příjemnou atmosféru školy. Usilujeme o to, aby se </w:t>
      </w:r>
      <w:r w:rsidR="006F72EC">
        <w:t xml:space="preserve">zde každý cítil bezpečně, </w:t>
      </w:r>
      <w:proofErr w:type="spellStart"/>
      <w:r w:rsidR="006F72EC">
        <w:t>přijímaně</w:t>
      </w:r>
      <w:proofErr w:type="spellEnd"/>
      <w:r w:rsidR="006F72EC">
        <w:t xml:space="preserve"> a jako součást společného celku.</w:t>
      </w:r>
      <w:r w:rsidR="006A3F96">
        <w:t xml:space="preserve"> </w:t>
      </w:r>
    </w:p>
    <w:p w14:paraId="64840C10" w14:textId="7D5822DC" w:rsidR="00A41907" w:rsidRDefault="006A3F96" w:rsidP="00544B34">
      <w:r>
        <w:t xml:space="preserve">Důležitou součástí je vytváření pozitivního vztahu k přírodě a okolnímu světu. </w:t>
      </w:r>
      <w:r w:rsidR="00FE1250">
        <w:t xml:space="preserve">Významné místo věnujeme pohybu a tvořivosti, pro které využíváme také tělocvičnu, ateliér a školní zahradu. Vytváříme prostředí založené na respektu, důvěře a spolupráci s rodinou </w:t>
      </w:r>
      <w:r w:rsidR="00544B34">
        <w:br/>
      </w:r>
      <w:r w:rsidR="00FE1250">
        <w:t>a podporujeme individuální možnosti, potřeby a zájmy každého dítěte.</w:t>
      </w:r>
    </w:p>
    <w:p w14:paraId="38CFAF35" w14:textId="77777777" w:rsidR="004A0045" w:rsidRDefault="004A0045" w:rsidP="00C61984">
      <w:pPr>
        <w:rPr>
          <w:rFonts w:ascii="Times New Roman" w:hAnsi="Times New Roman" w:cs="Times New Roman"/>
          <w:szCs w:val="24"/>
        </w:rPr>
      </w:pPr>
    </w:p>
    <w:p w14:paraId="12816597" w14:textId="77777777" w:rsidR="00F72F69" w:rsidRPr="004A0045" w:rsidRDefault="00F37666" w:rsidP="00544B34">
      <w:pPr>
        <w:pStyle w:val="Nadpis2"/>
      </w:pPr>
      <w:r w:rsidRPr="004A0045">
        <w:t>5.3 Vzdělávací strategie</w:t>
      </w:r>
    </w:p>
    <w:p w14:paraId="09230376" w14:textId="77777777" w:rsidR="001D3000" w:rsidRPr="00544B34" w:rsidRDefault="00193278" w:rsidP="00BE6FC3">
      <w:pPr>
        <w:rPr>
          <w:rFonts w:cs="Times New Roman"/>
          <w:b/>
          <w:bCs/>
          <w:szCs w:val="24"/>
        </w:rPr>
      </w:pPr>
      <w:r w:rsidRPr="00544B34">
        <w:rPr>
          <w:rFonts w:cs="Times New Roman"/>
          <w:szCs w:val="24"/>
        </w:rPr>
        <w:t>Při vzdělávání vycházíme z individuálních potře</w:t>
      </w:r>
      <w:r w:rsidR="00C30106" w:rsidRPr="00544B34">
        <w:rPr>
          <w:rFonts w:cs="Times New Roman"/>
          <w:szCs w:val="24"/>
        </w:rPr>
        <w:t>b</w:t>
      </w:r>
      <w:r w:rsidRPr="00544B34">
        <w:rPr>
          <w:rFonts w:cs="Times New Roman"/>
          <w:szCs w:val="24"/>
        </w:rPr>
        <w:t>, možností, zájmů a zkušeností dětí. Vytváříme podnětné a bezpečné prostředí, ve kterém mají děti dostatek prostoru pro vlastní aktivitu, samostatnost a rozhodování</w:t>
      </w:r>
      <w:r w:rsidR="001D3000" w:rsidRPr="00544B34">
        <w:rPr>
          <w:rFonts w:cs="Times New Roman"/>
          <w:szCs w:val="24"/>
        </w:rPr>
        <w:t>.</w:t>
      </w:r>
    </w:p>
    <w:p w14:paraId="04A40659" w14:textId="006FCCD5" w:rsidR="00905719" w:rsidRPr="00BC0E11" w:rsidRDefault="00905719" w:rsidP="00BC0E11">
      <w:r w:rsidRPr="00BC0E11">
        <w:rPr>
          <w:rFonts w:cs="Times New Roman"/>
          <w:szCs w:val="24"/>
        </w:rPr>
        <w:t>Používáme rů</w:t>
      </w:r>
      <w:r w:rsidR="003D3673">
        <w:rPr>
          <w:rFonts w:cs="Times New Roman"/>
          <w:szCs w:val="24"/>
        </w:rPr>
        <w:t>z</w:t>
      </w:r>
      <w:r w:rsidRPr="00BC0E11">
        <w:rPr>
          <w:rFonts w:cs="Times New Roman"/>
          <w:szCs w:val="24"/>
        </w:rPr>
        <w:t xml:space="preserve">né organizační formy vzdělávání – individuální, skupinové i </w:t>
      </w:r>
      <w:r w:rsidR="00607E8A" w:rsidRPr="00BC0E11">
        <w:rPr>
          <w:rFonts w:cs="Times New Roman"/>
          <w:szCs w:val="24"/>
        </w:rPr>
        <w:t>společné</w:t>
      </w:r>
      <w:r w:rsidRPr="00BC0E11">
        <w:rPr>
          <w:rFonts w:cs="Times New Roman"/>
          <w:szCs w:val="24"/>
        </w:rPr>
        <w:t xml:space="preserve">. </w:t>
      </w:r>
      <w:r w:rsidR="00C4290E" w:rsidRPr="00BC0E11">
        <w:rPr>
          <w:rFonts w:cs="Times New Roman"/>
          <w:szCs w:val="24"/>
        </w:rPr>
        <w:t xml:space="preserve">Vyváženě volíme činnosti řízené, nepřímo řízené a spontánní. </w:t>
      </w:r>
      <w:r w:rsidR="00607E8A" w:rsidRPr="00BC0E11">
        <w:rPr>
          <w:rFonts w:cs="Times New Roman"/>
          <w:szCs w:val="24"/>
        </w:rPr>
        <w:t>Důraz klademe na spolupráci dětí, vzájemné učení a aktivní zapojení každého dítěte.</w:t>
      </w:r>
    </w:p>
    <w:p w14:paraId="23942980" w14:textId="77777777" w:rsidR="004A0045" w:rsidRDefault="004A0045" w:rsidP="004A0045">
      <w:pPr>
        <w:rPr>
          <w:rFonts w:ascii="Times New Roman" w:hAnsi="Times New Roman" w:cs="Times New Roman"/>
          <w:b/>
          <w:bCs/>
          <w:szCs w:val="24"/>
        </w:rPr>
      </w:pPr>
    </w:p>
    <w:p w14:paraId="0608CA93" w14:textId="77777777" w:rsidR="00577534" w:rsidRPr="00432E54" w:rsidRDefault="009B0F4C" w:rsidP="00432E54">
      <w:pPr>
        <w:pStyle w:val="Nadpis2"/>
        <w:rPr>
          <w:szCs w:val="28"/>
        </w:rPr>
      </w:pPr>
      <w:r w:rsidRPr="002A10C2">
        <w:rPr>
          <w:szCs w:val="28"/>
        </w:rPr>
        <w:t xml:space="preserve">Vzdělávací strategie, které </w:t>
      </w:r>
      <w:r w:rsidR="0036365F" w:rsidRPr="002A10C2">
        <w:rPr>
          <w:szCs w:val="28"/>
        </w:rPr>
        <w:t>jsou využívány k rozvoji základních gramotností</w:t>
      </w:r>
      <w:r w:rsidR="002A10AF" w:rsidRPr="002A10C2">
        <w:rPr>
          <w:szCs w:val="28"/>
        </w:rPr>
        <w:t xml:space="preserve"> a klíčových kompetencí</w:t>
      </w:r>
    </w:p>
    <w:p w14:paraId="1A50304A" w14:textId="77777777" w:rsidR="0036365F" w:rsidRPr="00544B34" w:rsidRDefault="0036365F" w:rsidP="00905719">
      <w:pPr>
        <w:rPr>
          <w:b/>
          <w:u w:val="single"/>
        </w:rPr>
      </w:pPr>
      <w:r w:rsidRPr="00544B34">
        <w:rPr>
          <w:b/>
          <w:u w:val="single"/>
        </w:rPr>
        <w:t>ČTENÁŘSKÁ GRAMOTNOST</w:t>
      </w:r>
    </w:p>
    <w:p w14:paraId="115933EB" w14:textId="77777777" w:rsidR="0036365F" w:rsidRPr="00544B34" w:rsidRDefault="000D3BF6" w:rsidP="00544B34">
      <w:r>
        <w:t xml:space="preserve">Čtenářskou gramotnost rozvíjíme prostřednictvím práce s mluveným i obrazovým sdělením, příběhem a knihou. Podporujeme porozumění, vyjadřování, naslouchání, slovní zásobu, představivost a zájem o knihy a čtenářství. Vytváříme tak základy </w:t>
      </w:r>
      <w:r w:rsidRPr="00544B34">
        <w:t>předčtenářských dovedností přiměřených věku a individuálním možnostem dětí.</w:t>
      </w:r>
    </w:p>
    <w:p w14:paraId="53F9C31D" w14:textId="77777777" w:rsidR="008F309C" w:rsidRDefault="008F309C" w:rsidP="009F3360">
      <w:pPr>
        <w:rPr>
          <w:b/>
          <w:u w:val="single"/>
        </w:rPr>
      </w:pPr>
    </w:p>
    <w:p w14:paraId="411E64DE" w14:textId="3B415229" w:rsidR="009F3360" w:rsidRPr="00544B34" w:rsidRDefault="009F3360" w:rsidP="009F3360">
      <w:pPr>
        <w:rPr>
          <w:b/>
          <w:u w:val="single"/>
        </w:rPr>
      </w:pPr>
      <w:r w:rsidRPr="00544B34">
        <w:rPr>
          <w:b/>
          <w:u w:val="single"/>
        </w:rPr>
        <w:t>MATEMATICKÁ GRAMOTNOST</w:t>
      </w:r>
    </w:p>
    <w:p w14:paraId="4610733D" w14:textId="77777777" w:rsidR="00EE6F0D" w:rsidRDefault="00473496" w:rsidP="00544B34">
      <w:r>
        <w:t>Matematickou gramotnost rozvíjíme v přirozených situacích každodenního života, při hře, objevování a praktických činnostech. Podporujeme vnímání množství, čí</w:t>
      </w:r>
      <w:r w:rsidR="00E44419">
        <w:t>sel, tvarů, prostoru, vztahů a pravidelností. Vedeme děti k přemýšlení, hledání vlastních postupů, řešení problémů a jednoduchému zdůvodňování.</w:t>
      </w:r>
    </w:p>
    <w:p w14:paraId="4FC8EEAF" w14:textId="77777777" w:rsidR="008F309C" w:rsidRDefault="008F309C" w:rsidP="009B21C6">
      <w:pPr>
        <w:rPr>
          <w:rFonts w:ascii="Times New Roman" w:hAnsi="Times New Roman" w:cs="Times New Roman"/>
          <w:b/>
          <w:bCs/>
          <w:szCs w:val="24"/>
          <w:u w:val="single"/>
        </w:rPr>
      </w:pPr>
    </w:p>
    <w:p w14:paraId="12C4AF3A" w14:textId="77777777" w:rsidR="00577534" w:rsidRPr="0084298D" w:rsidRDefault="00577534" w:rsidP="00EE471B">
      <w:pPr>
        <w:rPr>
          <w:rFonts w:cs="Times New Roman"/>
          <w:b/>
          <w:bCs/>
          <w:szCs w:val="24"/>
          <w:u w:val="single"/>
        </w:rPr>
      </w:pPr>
      <w:r w:rsidRPr="0084298D">
        <w:rPr>
          <w:rFonts w:cs="Times New Roman"/>
          <w:b/>
          <w:bCs/>
          <w:szCs w:val="24"/>
          <w:u w:val="single"/>
        </w:rPr>
        <w:t xml:space="preserve">KLÍČOVÉ KOMPETENCE </w:t>
      </w:r>
    </w:p>
    <w:p w14:paraId="1E8307BC" w14:textId="77777777" w:rsidR="00FD4095" w:rsidRPr="00544B34" w:rsidRDefault="00A41626" w:rsidP="009B21C6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 xml:space="preserve">1. </w:t>
      </w:r>
      <w:r w:rsidR="00577534" w:rsidRPr="00544B34">
        <w:rPr>
          <w:rFonts w:cs="Times New Roman"/>
          <w:b/>
          <w:bCs/>
          <w:szCs w:val="24"/>
          <w:u w:val="single"/>
        </w:rPr>
        <w:t>Klíčová kompetence k učení</w:t>
      </w:r>
    </w:p>
    <w:p w14:paraId="3077D276" w14:textId="3359DCE2" w:rsidR="00913BEB" w:rsidRPr="00F77FB1" w:rsidRDefault="00F77FB1" w:rsidP="00F77FB1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 xml:space="preserve">Dítě je otevřené k objevování a poznávání světa kolem sebe, projevuje zvídavost </w:t>
      </w:r>
      <w:r>
        <w:rPr>
          <w:rFonts w:cs="Times New Roman"/>
          <w:szCs w:val="24"/>
        </w:rPr>
        <w:br/>
      </w:r>
      <w:r w:rsidRPr="00544B34">
        <w:rPr>
          <w:rFonts w:cs="Times New Roman"/>
          <w:szCs w:val="24"/>
        </w:rPr>
        <w:t xml:space="preserve">a zájem o učení. Postupně si uvědomuje své pokroky a získané zkušenosti využívá v dalších situacích. </w:t>
      </w:r>
    </w:p>
    <w:p w14:paraId="7FD1B40F" w14:textId="77777777" w:rsidR="003B601F" w:rsidRPr="00544B34" w:rsidRDefault="00A41626" w:rsidP="00E956B6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 xml:space="preserve">2. </w:t>
      </w:r>
      <w:r w:rsidR="003B601F" w:rsidRPr="00544B34">
        <w:rPr>
          <w:rFonts w:cs="Times New Roman"/>
          <w:b/>
          <w:bCs/>
          <w:szCs w:val="24"/>
          <w:u w:val="single"/>
        </w:rPr>
        <w:t>Klíčová kompetence komunikační</w:t>
      </w:r>
    </w:p>
    <w:p w14:paraId="541ADA90" w14:textId="15463900" w:rsidR="00796FDC" w:rsidRPr="00F77FB1" w:rsidRDefault="00F77FB1" w:rsidP="00F77FB1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 xml:space="preserve">Dítě se učí vyjadřovat své myšlenky, pocity, přání a zkušenosti různými způsoby. Rozvíjí schopnost naslouchat druhým, vést rozhovor, klást otázky, hledat odpovědi </w:t>
      </w:r>
      <w:r>
        <w:rPr>
          <w:rFonts w:cs="Times New Roman"/>
          <w:szCs w:val="24"/>
        </w:rPr>
        <w:br/>
      </w:r>
      <w:r w:rsidRPr="00544B34">
        <w:rPr>
          <w:rFonts w:cs="Times New Roman"/>
          <w:szCs w:val="24"/>
        </w:rPr>
        <w:t>a využívat dostupné informační zdroje.</w:t>
      </w:r>
    </w:p>
    <w:p w14:paraId="253FAF24" w14:textId="77777777" w:rsidR="00716D7B" w:rsidRPr="00544B34" w:rsidRDefault="00A41626" w:rsidP="00716D7B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 xml:space="preserve">3. </w:t>
      </w:r>
      <w:r w:rsidR="008D2F89" w:rsidRPr="00544B34">
        <w:rPr>
          <w:rFonts w:cs="Times New Roman"/>
          <w:b/>
          <w:bCs/>
          <w:szCs w:val="24"/>
          <w:u w:val="single"/>
        </w:rPr>
        <w:t>Klíčová kompetence k občanství a udržitelnosti</w:t>
      </w:r>
    </w:p>
    <w:p w14:paraId="432CC6EE" w14:textId="19AC21D9" w:rsidR="001B17BA" w:rsidRPr="005F08D5" w:rsidRDefault="000F457E" w:rsidP="005F08D5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Dítě si vytváří pozitivní vztah k přírodě, svému okolí a společenství, jehož je součástí. Učí se odpovědnému jednání, respektování pravidel a práv druhých a postupně si osvojuje zásady šetrného a udr</w:t>
      </w:r>
      <w:r w:rsidR="009A6469" w:rsidRPr="00544B34">
        <w:rPr>
          <w:rFonts w:cs="Times New Roman"/>
          <w:szCs w:val="24"/>
        </w:rPr>
        <w:t>žitelného způsobu života.</w:t>
      </w:r>
    </w:p>
    <w:p w14:paraId="27D86E1B" w14:textId="77777777" w:rsidR="007B6C64" w:rsidRPr="00544B34" w:rsidRDefault="00A41626" w:rsidP="00B5598C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 xml:space="preserve">4. </w:t>
      </w:r>
      <w:r w:rsidR="00201847" w:rsidRPr="00544B34">
        <w:rPr>
          <w:rFonts w:cs="Times New Roman"/>
          <w:b/>
          <w:bCs/>
          <w:szCs w:val="24"/>
          <w:u w:val="single"/>
        </w:rPr>
        <w:t>K</w:t>
      </w:r>
      <w:r w:rsidRPr="00544B34">
        <w:rPr>
          <w:rFonts w:cs="Times New Roman"/>
          <w:b/>
          <w:bCs/>
          <w:szCs w:val="24"/>
          <w:u w:val="single"/>
        </w:rPr>
        <w:t xml:space="preserve">líčová kompetence osobnostní </w:t>
      </w:r>
      <w:r w:rsidR="001B17BA" w:rsidRPr="00544B34">
        <w:rPr>
          <w:rFonts w:cs="Times New Roman"/>
          <w:b/>
          <w:bCs/>
          <w:szCs w:val="24"/>
          <w:u w:val="single"/>
        </w:rPr>
        <w:t>a sociální</w:t>
      </w:r>
    </w:p>
    <w:p w14:paraId="7B292131" w14:textId="10015299" w:rsidR="0084298D" w:rsidRPr="005F08D5" w:rsidRDefault="009C629C" w:rsidP="00986B83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 xml:space="preserve">Dítě poznává samo sebe, své možnosti a schopnosti, rozvíjí sebedůvěru </w:t>
      </w:r>
      <w:r w:rsidR="001F0959">
        <w:rPr>
          <w:rFonts w:cs="Times New Roman"/>
          <w:szCs w:val="24"/>
        </w:rPr>
        <w:br/>
      </w:r>
      <w:r w:rsidRPr="00544B34">
        <w:rPr>
          <w:rFonts w:cs="Times New Roman"/>
          <w:szCs w:val="24"/>
        </w:rPr>
        <w:t xml:space="preserve">a samostatnost. Učí se navazovat vztahy s ostatními, vyjadřovat své potřeby </w:t>
      </w:r>
      <w:r w:rsidR="001F0959">
        <w:rPr>
          <w:rFonts w:cs="Times New Roman"/>
          <w:szCs w:val="24"/>
        </w:rPr>
        <w:br/>
      </w:r>
      <w:r w:rsidRPr="00544B34">
        <w:rPr>
          <w:rFonts w:cs="Times New Roman"/>
          <w:szCs w:val="24"/>
        </w:rPr>
        <w:t>a názory, respektovat druhé a chovat se ohleduplně.</w:t>
      </w:r>
    </w:p>
    <w:p w14:paraId="73EB4D95" w14:textId="77777777" w:rsidR="00986B83" w:rsidRPr="00544B34" w:rsidRDefault="00986B83" w:rsidP="00986B83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 xml:space="preserve">5. Klíčová kompetence </w:t>
      </w:r>
      <w:r w:rsidR="00435E3A" w:rsidRPr="00544B34">
        <w:rPr>
          <w:rFonts w:cs="Times New Roman"/>
          <w:b/>
          <w:bCs/>
          <w:szCs w:val="24"/>
          <w:u w:val="single"/>
        </w:rPr>
        <w:t>k podnikavosti a pracovní</w:t>
      </w:r>
    </w:p>
    <w:p w14:paraId="26724BFD" w14:textId="1DCA830A" w:rsidR="007F0A9A" w:rsidRPr="005F08D5" w:rsidRDefault="00537B91" w:rsidP="007F0A9A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szCs w:val="24"/>
        </w:rPr>
        <w:t>Dítě ro</w:t>
      </w:r>
      <w:r w:rsidR="00785F48" w:rsidRPr="00544B34">
        <w:rPr>
          <w:rFonts w:cs="Times New Roman"/>
          <w:szCs w:val="24"/>
        </w:rPr>
        <w:t>zvíjí své nápady, využívá příležitosti a učí se reagovat na změny. Osvojuje si základní pracovní dovednosti, samostatnost, vytrvalost a schopnost spolupracovat s ostatními.</w:t>
      </w:r>
    </w:p>
    <w:p w14:paraId="09D9FE1B" w14:textId="77777777" w:rsidR="007F0A9A" w:rsidRPr="00544B34" w:rsidRDefault="007F0A9A" w:rsidP="007F0A9A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>6.Klíčová kompetence k řešení problémů</w:t>
      </w:r>
    </w:p>
    <w:p w14:paraId="79D70D01" w14:textId="7D11C6BC" w:rsidR="00A1362D" w:rsidRPr="005F08D5" w:rsidRDefault="003F7DBD" w:rsidP="00B531DD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Dítě si poradí v běžných situacích, pracuje s chybou a využívá své předchozí zkušenosti. Pozoruje, zkoumá, experimentuje a hledá různé možnosti řešení.</w:t>
      </w:r>
    </w:p>
    <w:p w14:paraId="4A1AEA35" w14:textId="77777777" w:rsidR="00A1362D" w:rsidRPr="00544B34" w:rsidRDefault="00A1362D" w:rsidP="00B531DD">
      <w:pPr>
        <w:rPr>
          <w:rFonts w:cs="Times New Roman"/>
          <w:b/>
          <w:bCs/>
          <w:szCs w:val="24"/>
          <w:u w:val="single"/>
        </w:rPr>
      </w:pPr>
      <w:r w:rsidRPr="00544B34">
        <w:rPr>
          <w:rFonts w:cs="Times New Roman"/>
          <w:b/>
          <w:bCs/>
          <w:szCs w:val="24"/>
          <w:u w:val="single"/>
        </w:rPr>
        <w:t>7. Klíčová kompetence kulturní</w:t>
      </w:r>
    </w:p>
    <w:p w14:paraId="0597BD10" w14:textId="77777777" w:rsidR="001D55C3" w:rsidRPr="00544B34" w:rsidRDefault="00997D39" w:rsidP="00D02446">
      <w:pPr>
        <w:rPr>
          <w:rFonts w:cs="Times New Roman"/>
          <w:b/>
          <w:bCs/>
          <w:szCs w:val="24"/>
        </w:rPr>
      </w:pPr>
      <w:r w:rsidRPr="00544B34">
        <w:rPr>
          <w:rFonts w:cs="Times New Roman"/>
          <w:szCs w:val="24"/>
        </w:rPr>
        <w:t>Dítě přijímá kulturní a uměleckou rozmanitost ve společnosti, vyjadřuje</w:t>
      </w:r>
      <w:r w:rsidR="001D7426" w:rsidRPr="00544B34">
        <w:rPr>
          <w:rFonts w:cs="Times New Roman"/>
          <w:szCs w:val="24"/>
        </w:rPr>
        <w:t xml:space="preserve"> se prostřednictvím různých uměleckých prostředků a seznamuje se s kulturou svého okolí.</w:t>
      </w:r>
    </w:p>
    <w:p w14:paraId="4E02AE25" w14:textId="77777777" w:rsidR="001F0C11" w:rsidRPr="00544B34" w:rsidRDefault="00665BDF" w:rsidP="00665BDF">
      <w:pPr>
        <w:rPr>
          <w:rFonts w:cs="Times New Roman"/>
          <w:b/>
          <w:szCs w:val="24"/>
        </w:rPr>
      </w:pPr>
      <w:r w:rsidRPr="00544B34">
        <w:rPr>
          <w:rFonts w:cs="Times New Roman"/>
          <w:b/>
          <w:szCs w:val="24"/>
        </w:rPr>
        <w:t>8. Klíčová kompetence digitální</w:t>
      </w:r>
    </w:p>
    <w:p w14:paraId="2C956473" w14:textId="2E020BAA" w:rsidR="004A0045" w:rsidRDefault="00474B05" w:rsidP="004A0045">
      <w:pPr>
        <w:rPr>
          <w:rFonts w:cs="Times New Roman"/>
          <w:bCs/>
          <w:szCs w:val="24"/>
        </w:rPr>
      </w:pPr>
      <w:r w:rsidRPr="00544B34">
        <w:rPr>
          <w:rFonts w:cs="Times New Roman"/>
          <w:bCs/>
          <w:szCs w:val="24"/>
        </w:rPr>
        <w:t>Dítě se seznamuje s možnostmi využívání digitálních technologií a učí se je využívat</w:t>
      </w:r>
      <w:r w:rsidR="00FB769A" w:rsidRPr="00544B34">
        <w:rPr>
          <w:rFonts w:cs="Times New Roman"/>
          <w:bCs/>
          <w:szCs w:val="24"/>
        </w:rPr>
        <w:t xml:space="preserve"> přimě</w:t>
      </w:r>
      <w:r w:rsidR="00F01CCA" w:rsidRPr="00544B34">
        <w:rPr>
          <w:rFonts w:cs="Times New Roman"/>
          <w:bCs/>
          <w:szCs w:val="24"/>
        </w:rPr>
        <w:t xml:space="preserve">řeně svému věku. Rozvíjí informatické myšlení a získává základní povědomí </w:t>
      </w:r>
      <w:r w:rsidR="001F0959">
        <w:rPr>
          <w:rFonts w:cs="Times New Roman"/>
          <w:bCs/>
          <w:szCs w:val="24"/>
        </w:rPr>
        <w:br/>
      </w:r>
      <w:r w:rsidR="00F01CCA" w:rsidRPr="00544B34">
        <w:rPr>
          <w:rFonts w:cs="Times New Roman"/>
          <w:bCs/>
          <w:szCs w:val="24"/>
        </w:rPr>
        <w:t>o přínosech i rizicích digitálního prostředí.</w:t>
      </w:r>
    </w:p>
    <w:p w14:paraId="7E18D4E4" w14:textId="77777777" w:rsidR="005F08D5" w:rsidRPr="005F08D5" w:rsidRDefault="005F08D5" w:rsidP="004A0045">
      <w:pPr>
        <w:rPr>
          <w:rFonts w:cs="Times New Roman"/>
          <w:bCs/>
          <w:szCs w:val="24"/>
        </w:rPr>
      </w:pPr>
    </w:p>
    <w:p w14:paraId="7A3B5409" w14:textId="77777777" w:rsidR="003F5DD7" w:rsidRPr="004A0045" w:rsidRDefault="00903564" w:rsidP="00544B34">
      <w:pPr>
        <w:pStyle w:val="Nadpis2"/>
      </w:pPr>
      <w:r w:rsidRPr="004A0045">
        <w:t xml:space="preserve">5.4 </w:t>
      </w:r>
      <w:r w:rsidR="003F5DD7" w:rsidRPr="004A0045">
        <w:t>Nastavení procesu pedagogického diagnostikování</w:t>
      </w:r>
    </w:p>
    <w:p w14:paraId="5113C951" w14:textId="77777777" w:rsidR="00440A93" w:rsidRPr="00544B34" w:rsidRDefault="00440A93" w:rsidP="00F551FD">
      <w:pPr>
        <w:rPr>
          <w:rFonts w:cs="Times New Roman"/>
          <w:bCs/>
          <w:szCs w:val="24"/>
        </w:rPr>
      </w:pPr>
      <w:r w:rsidRPr="00544B34">
        <w:rPr>
          <w:rFonts w:cs="Times New Roman"/>
          <w:bCs/>
          <w:szCs w:val="24"/>
        </w:rPr>
        <w:t>Pedagogické diagnostikování je nedílnou součástí vzdělávacího procesu a probíhá průbě</w:t>
      </w:r>
      <w:r w:rsidR="009B65D6" w:rsidRPr="00544B34">
        <w:rPr>
          <w:rFonts w:cs="Times New Roman"/>
          <w:bCs/>
          <w:szCs w:val="24"/>
        </w:rPr>
        <w:t>žně po celou dobu docházky dítěte do mateřské školy. Jeho cílem je poznávat individuální potřeby, možnosti, schopnosti, zájmy a pokroky každého dítěte a získané poznatky využívat při plánování a individualizaci vzdělávání.</w:t>
      </w:r>
    </w:p>
    <w:p w14:paraId="7F1EFF90" w14:textId="77777777" w:rsidR="00F551FD" w:rsidRPr="00544B34" w:rsidRDefault="00F551FD" w:rsidP="00F551FD">
      <w:pPr>
        <w:rPr>
          <w:rFonts w:cs="Times New Roman"/>
          <w:b/>
          <w:szCs w:val="24"/>
        </w:rPr>
      </w:pPr>
      <w:r w:rsidRPr="00544B34">
        <w:rPr>
          <w:rFonts w:cs="Times New Roman"/>
          <w:b/>
          <w:szCs w:val="24"/>
        </w:rPr>
        <w:t>Principy diagnostického procesu</w:t>
      </w:r>
    </w:p>
    <w:p w14:paraId="633F4107" w14:textId="77777777" w:rsidR="00F551FD" w:rsidRPr="00544B34" w:rsidRDefault="007C3C5E" w:rsidP="007C3C5E">
      <w:pPr>
        <w:pStyle w:val="Odstavecseseznamem"/>
        <w:numPr>
          <w:ilvl w:val="0"/>
          <w:numId w:val="63"/>
        </w:numPr>
        <w:rPr>
          <w:b/>
        </w:rPr>
      </w:pPr>
      <w:r>
        <w:t>p</w:t>
      </w:r>
      <w:r w:rsidR="009B65D6" w:rsidRPr="00544B34">
        <w:t>robíhá systematicky, průběžně a v přirozených situacích</w:t>
      </w:r>
    </w:p>
    <w:p w14:paraId="0CAEA45B" w14:textId="77777777" w:rsidR="00C6258A" w:rsidRPr="00544B34" w:rsidRDefault="007C3C5E" w:rsidP="007C3C5E">
      <w:pPr>
        <w:pStyle w:val="Odstavecseseznamem"/>
        <w:numPr>
          <w:ilvl w:val="0"/>
          <w:numId w:val="63"/>
        </w:numPr>
      </w:pPr>
      <w:r>
        <w:t>r</w:t>
      </w:r>
      <w:r w:rsidR="009B65D6" w:rsidRPr="00544B34">
        <w:t>espektuje individualitu, vývojové možnosti a tempo každého dítěte</w:t>
      </w:r>
    </w:p>
    <w:p w14:paraId="22E3DF5F" w14:textId="77777777" w:rsidR="00C6258A" w:rsidRPr="00544B34" w:rsidRDefault="007C3C5E" w:rsidP="007C3C5E">
      <w:pPr>
        <w:pStyle w:val="Odstavecseseznamem"/>
        <w:numPr>
          <w:ilvl w:val="0"/>
          <w:numId w:val="63"/>
        </w:numPr>
      </w:pPr>
      <w:r>
        <w:t>z</w:t>
      </w:r>
      <w:r w:rsidR="009B65D6" w:rsidRPr="00544B34">
        <w:t>aměřuje se především na pokroky, silné stránky a vzdělávací potřeby dítěte</w:t>
      </w:r>
    </w:p>
    <w:p w14:paraId="1AFD0EB7" w14:textId="77777777" w:rsidR="004B365B" w:rsidRPr="00544B34" w:rsidRDefault="007C3C5E" w:rsidP="007C3C5E">
      <w:pPr>
        <w:pStyle w:val="Odstavecseseznamem"/>
        <w:numPr>
          <w:ilvl w:val="0"/>
          <w:numId w:val="63"/>
        </w:numPr>
      </w:pPr>
      <w:r>
        <w:t>v</w:t>
      </w:r>
      <w:r w:rsidR="009B65D6" w:rsidRPr="00544B34">
        <w:t>ychází z partnerského a respektujícího přístupu k dítěti a jeho rodině</w:t>
      </w:r>
    </w:p>
    <w:p w14:paraId="635C2A10" w14:textId="4B2E55E1" w:rsidR="00432E54" w:rsidRPr="00FF7892" w:rsidRDefault="009B65D6" w:rsidP="0072137A">
      <w:r w:rsidRPr="00544B34">
        <w:t>Získané informace jsou důvěrné a je s nimi nakládáno v souladu s pravidly ochrany osobních údajů</w:t>
      </w:r>
      <w:r w:rsidR="007C3C5E">
        <w:t>.</w:t>
      </w:r>
    </w:p>
    <w:p w14:paraId="61C68DA3" w14:textId="77777777" w:rsidR="0072137A" w:rsidRPr="00544B34" w:rsidRDefault="0072137A" w:rsidP="0072137A">
      <w:pPr>
        <w:rPr>
          <w:rFonts w:cs="Times New Roman"/>
          <w:b/>
          <w:szCs w:val="24"/>
        </w:rPr>
      </w:pPr>
      <w:r w:rsidRPr="00544B34">
        <w:rPr>
          <w:rFonts w:cs="Times New Roman"/>
          <w:b/>
          <w:szCs w:val="24"/>
        </w:rPr>
        <w:t xml:space="preserve">Organizace a realizace </w:t>
      </w:r>
    </w:p>
    <w:p w14:paraId="1934A0A6" w14:textId="0B4EA421" w:rsidR="00822813" w:rsidRDefault="009B65D6" w:rsidP="009B65D6">
      <w:pPr>
        <w:rPr>
          <w:rFonts w:cs="Times New Roman"/>
          <w:bCs/>
          <w:szCs w:val="24"/>
        </w:rPr>
      </w:pPr>
      <w:r w:rsidRPr="00544B34">
        <w:rPr>
          <w:rFonts w:cs="Times New Roman"/>
          <w:bCs/>
          <w:szCs w:val="24"/>
        </w:rPr>
        <w:t>Pedagogické diagnostikování provádějí učitelé mateřské školy</w:t>
      </w:r>
      <w:r w:rsidR="00CA33CB">
        <w:rPr>
          <w:rFonts w:cs="Times New Roman"/>
          <w:bCs/>
          <w:szCs w:val="24"/>
        </w:rPr>
        <w:t xml:space="preserve"> průběžně,</w:t>
      </w:r>
      <w:r w:rsidRPr="00544B34">
        <w:rPr>
          <w:rFonts w:cs="Times New Roman"/>
          <w:bCs/>
          <w:szCs w:val="24"/>
        </w:rPr>
        <w:t xml:space="preserve"> zejména prostřednictvím dlouhodobého</w:t>
      </w:r>
      <w:r w:rsidR="008162C9">
        <w:rPr>
          <w:rFonts w:cs="Times New Roman"/>
          <w:bCs/>
          <w:szCs w:val="24"/>
        </w:rPr>
        <w:t xml:space="preserve"> a systematického</w:t>
      </w:r>
      <w:r w:rsidRPr="00544B34">
        <w:rPr>
          <w:rFonts w:cs="Times New Roman"/>
          <w:bCs/>
          <w:szCs w:val="24"/>
        </w:rPr>
        <w:t xml:space="preserve"> pozorování dítěte při spontánních i řízených činnostech, rozhovorů, analýzy výsledků jeho činností a dalších přirozených situací</w:t>
      </w:r>
      <w:r w:rsidR="008F0B74" w:rsidRPr="00544B34">
        <w:rPr>
          <w:rFonts w:cs="Times New Roman"/>
          <w:bCs/>
          <w:szCs w:val="24"/>
        </w:rPr>
        <w:t>.</w:t>
      </w:r>
    </w:p>
    <w:p w14:paraId="14AF5C4F" w14:textId="77777777" w:rsidR="00B83DCC" w:rsidRDefault="00B83DCC" w:rsidP="00E109A3">
      <w:pPr>
        <w:rPr>
          <w:rFonts w:cs="Times New Roman"/>
          <w:b/>
          <w:szCs w:val="24"/>
        </w:rPr>
      </w:pPr>
      <w:r w:rsidRPr="00544B34">
        <w:rPr>
          <w:rFonts w:cs="Times New Roman"/>
          <w:b/>
          <w:szCs w:val="24"/>
        </w:rPr>
        <w:t xml:space="preserve">Vyhodnocování a využití </w:t>
      </w:r>
      <w:r w:rsidR="00E109A3" w:rsidRPr="00544B34">
        <w:rPr>
          <w:rFonts w:cs="Times New Roman"/>
          <w:b/>
          <w:szCs w:val="24"/>
        </w:rPr>
        <w:t>zjištění</w:t>
      </w:r>
    </w:p>
    <w:p w14:paraId="4915E4DC" w14:textId="22589BED" w:rsidR="00764785" w:rsidRPr="00764785" w:rsidRDefault="00764785" w:rsidP="00E109A3">
      <w:pPr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Diagnostické záznamy pedagogové pravidelně vyhodnocují a na jejich základě plánují další vzdělávací nabídku tak, aby odpovídala aktuálním potřebám, možnostem a individuálnímu tempu jednotlivých dětí.</w:t>
      </w:r>
    </w:p>
    <w:p w14:paraId="6278192E" w14:textId="77777777" w:rsidR="001F0C11" w:rsidRPr="00544B34" w:rsidRDefault="001F0C11" w:rsidP="001F0C11"/>
    <w:p w14:paraId="346AF3B2" w14:textId="77777777" w:rsidR="00872DE3" w:rsidRPr="004A0045" w:rsidRDefault="00872DE3" w:rsidP="00544B34">
      <w:pPr>
        <w:pStyle w:val="Nadpis2"/>
      </w:pPr>
      <w:r w:rsidRPr="004A0045">
        <w:t>5.5 Způsob zajištění individualizace vzdělávání dětí na zákla</w:t>
      </w:r>
      <w:r w:rsidR="00264EE3" w:rsidRPr="004A0045">
        <w:t>dě jejich</w:t>
      </w:r>
      <w:r w:rsidR="004A0045">
        <w:t xml:space="preserve"> </w:t>
      </w:r>
      <w:r w:rsidR="00264EE3" w:rsidRPr="004A0045">
        <w:t>potřeb, možností a zájmů</w:t>
      </w:r>
    </w:p>
    <w:p w14:paraId="0613C26B" w14:textId="7B3BB9FE" w:rsidR="00264EE3" w:rsidRPr="00544B34" w:rsidRDefault="0056771F" w:rsidP="0056771F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 xml:space="preserve">Individualizace vzdělávání vychází z respektování jedinečnosti každého dítěte, jeho individuálních potřeb, možností, schopností, zkušeností, zájmů a tempa vývoje. Vycházíme z průběžného diagnostikování a získané poznatky využíváme při plánování </w:t>
      </w:r>
      <w:r w:rsidR="004B7C67">
        <w:rPr>
          <w:rFonts w:cs="Times New Roman"/>
          <w:szCs w:val="24"/>
        </w:rPr>
        <w:br/>
      </w:r>
      <w:r w:rsidRPr="00544B34">
        <w:rPr>
          <w:rFonts w:cs="Times New Roman"/>
          <w:szCs w:val="24"/>
        </w:rPr>
        <w:t>a realizaci vzdělávací nabídky.</w:t>
      </w:r>
    </w:p>
    <w:p w14:paraId="3F1632AD" w14:textId="77777777" w:rsidR="0056771F" w:rsidRPr="00544B34" w:rsidRDefault="0056771F" w:rsidP="0056771F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Individualizaci vzdělávání zajišťujeme zejména tím, že:</w:t>
      </w:r>
    </w:p>
    <w:p w14:paraId="51A2EC57" w14:textId="77777777" w:rsidR="0056771F" w:rsidRPr="00544B34" w:rsidRDefault="0002145C" w:rsidP="0002145C">
      <w:pPr>
        <w:pStyle w:val="Odstavecseseznamem"/>
        <w:numPr>
          <w:ilvl w:val="0"/>
          <w:numId w:val="62"/>
        </w:numPr>
      </w:pPr>
      <w:r>
        <w:t>n</w:t>
      </w:r>
      <w:r w:rsidR="0056771F" w:rsidRPr="00544B34">
        <w:t xml:space="preserve">abízíme dětem </w:t>
      </w:r>
      <w:r w:rsidR="00322C71">
        <w:t xml:space="preserve">během dne </w:t>
      </w:r>
      <w:r w:rsidR="0056771F" w:rsidRPr="00544B34">
        <w:t>různorodé činnosti s možností volby podle jejich zájmů a potřeb</w:t>
      </w:r>
    </w:p>
    <w:p w14:paraId="7251A91C" w14:textId="77777777" w:rsidR="0056771F" w:rsidRPr="00544B34" w:rsidRDefault="0002145C" w:rsidP="0002145C">
      <w:pPr>
        <w:pStyle w:val="Odstavecseseznamem"/>
        <w:numPr>
          <w:ilvl w:val="0"/>
          <w:numId w:val="62"/>
        </w:numPr>
      </w:pPr>
      <w:r>
        <w:t>p</w:t>
      </w:r>
      <w:r w:rsidR="0056771F" w:rsidRPr="00544B34">
        <w:t>řizpůsobujeme náročnost, tempo a způsob provedení činností individuálním možnostem dětí</w:t>
      </w:r>
    </w:p>
    <w:p w14:paraId="41D17967" w14:textId="77777777" w:rsidR="00272A5C" w:rsidRPr="00544B34" w:rsidRDefault="0002145C" w:rsidP="0002145C">
      <w:pPr>
        <w:pStyle w:val="Odstavecseseznamem"/>
        <w:numPr>
          <w:ilvl w:val="0"/>
          <w:numId w:val="62"/>
        </w:numPr>
      </w:pPr>
      <w:r>
        <w:t>r</w:t>
      </w:r>
      <w:r w:rsidR="00272A5C" w:rsidRPr="00544B34">
        <w:t>espektujeme rozdílné tempo vývoje a učení jednotlivých dětí</w:t>
      </w:r>
    </w:p>
    <w:p w14:paraId="1C2B435B" w14:textId="77777777" w:rsidR="00272A5C" w:rsidRPr="00544B34" w:rsidRDefault="0002145C" w:rsidP="0002145C">
      <w:pPr>
        <w:pStyle w:val="Odstavecseseznamem"/>
        <w:numPr>
          <w:ilvl w:val="0"/>
          <w:numId w:val="62"/>
        </w:numPr>
      </w:pPr>
      <w:r>
        <w:t>v</w:t>
      </w:r>
      <w:r w:rsidR="00272A5C" w:rsidRPr="00544B34">
        <w:t>ytváříme příležitosti pro samostatnou, skupinovou i společnou práci</w:t>
      </w:r>
    </w:p>
    <w:p w14:paraId="42C3B2DB" w14:textId="77777777" w:rsidR="00272A5C" w:rsidRPr="00544B34" w:rsidRDefault="0002145C" w:rsidP="0002145C">
      <w:pPr>
        <w:pStyle w:val="Odstavecseseznamem"/>
        <w:numPr>
          <w:ilvl w:val="0"/>
          <w:numId w:val="62"/>
        </w:numPr>
      </w:pPr>
      <w:r>
        <w:t>p</w:t>
      </w:r>
      <w:r w:rsidR="00272A5C" w:rsidRPr="00544B34">
        <w:t>oskytujeme dětem přiměřenou podporu a dostatek času k dokončení činnost</w:t>
      </w:r>
      <w:r w:rsidR="007C2DBF" w:rsidRPr="00544B34">
        <w:t>i</w:t>
      </w:r>
    </w:p>
    <w:p w14:paraId="68B14942" w14:textId="77777777" w:rsidR="007C2DBF" w:rsidRPr="00544B34" w:rsidRDefault="0002145C" w:rsidP="0002145C">
      <w:pPr>
        <w:pStyle w:val="Odstavecseseznamem"/>
        <w:numPr>
          <w:ilvl w:val="0"/>
          <w:numId w:val="62"/>
        </w:numPr>
      </w:pPr>
      <w:r>
        <w:t>n</w:t>
      </w:r>
      <w:r w:rsidR="007C2DBF" w:rsidRPr="00544B34">
        <w:t>avazujeme na předchozí zkušenosti, znalosti a dovednosti dítěte</w:t>
      </w:r>
    </w:p>
    <w:p w14:paraId="745450AD" w14:textId="77777777" w:rsidR="007C2DBF" w:rsidRPr="00544B34" w:rsidRDefault="0002145C" w:rsidP="0002145C">
      <w:pPr>
        <w:pStyle w:val="Odstavecseseznamem"/>
        <w:numPr>
          <w:ilvl w:val="0"/>
          <w:numId w:val="62"/>
        </w:numPr>
      </w:pPr>
      <w:r>
        <w:t>p</w:t>
      </w:r>
      <w:r w:rsidR="007C2DBF" w:rsidRPr="00544B34">
        <w:t>odporujeme silné stránky, zájmy a nadání dětí a současně věnujeme pozornost oblastem, ve kterých dítě potřebuje větší podporu</w:t>
      </w:r>
    </w:p>
    <w:p w14:paraId="61A7E5AC" w14:textId="77777777" w:rsidR="007C2DBF" w:rsidRPr="00544B34" w:rsidRDefault="0002145C" w:rsidP="0002145C">
      <w:pPr>
        <w:pStyle w:val="Odstavecseseznamem"/>
        <w:numPr>
          <w:ilvl w:val="0"/>
          <w:numId w:val="62"/>
        </w:numPr>
      </w:pPr>
      <w:r>
        <w:t>p</w:t>
      </w:r>
      <w:r w:rsidR="007C2DBF" w:rsidRPr="00544B34">
        <w:t>růběžně vyhodnocujeme pokroky dítěte a podle zjištění upravujeme vzdělávací nabídku</w:t>
      </w:r>
      <w:r w:rsidR="00A74CB3" w:rsidRPr="00544B34">
        <w:t>.</w:t>
      </w:r>
    </w:p>
    <w:p w14:paraId="0122D5D3" w14:textId="04641028" w:rsidR="00A74CB3" w:rsidRPr="00544B34" w:rsidRDefault="00A74CB3" w:rsidP="00A74CB3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Při vzdělávání dětí se speciálními vzdělávacími potřebami a dětí nadaných postupujeme v souladu s jejich individuálními potřebami a doporučeními školských poradenských zařízení. Podle potřeby spolupracujeme se zákonnými zástupci a dalšími odborníky.</w:t>
      </w:r>
    </w:p>
    <w:p w14:paraId="1322FF7C" w14:textId="4D8716C0" w:rsidR="001F0C11" w:rsidRPr="006A4461" w:rsidRDefault="00A74CB3" w:rsidP="001F0C11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Cílem individualizace je vytvářet takové podmínky</w:t>
      </w:r>
      <w:r w:rsidR="002F2109" w:rsidRPr="00544B34">
        <w:rPr>
          <w:rFonts w:cs="Times New Roman"/>
          <w:szCs w:val="24"/>
        </w:rPr>
        <w:t>, aby každé dítě mohlo zažívat úspěch, rozvíjet svůj potenciál a aktivně se zapojovat do vzdělávání podle svých možností.</w:t>
      </w:r>
    </w:p>
    <w:p w14:paraId="65605829" w14:textId="77777777" w:rsidR="00F77FB1" w:rsidRDefault="00F77FB1" w:rsidP="004946A3">
      <w:pPr>
        <w:pStyle w:val="Odstavecseseznamem"/>
        <w:rPr>
          <w:b/>
          <w:sz w:val="32"/>
          <w:szCs w:val="32"/>
        </w:rPr>
      </w:pPr>
    </w:p>
    <w:p w14:paraId="40B001E4" w14:textId="42056E2C" w:rsidR="001F0C11" w:rsidRPr="00E15564" w:rsidRDefault="00E15564" w:rsidP="004946A3">
      <w:pPr>
        <w:pStyle w:val="Odstavecseseznamem"/>
        <w:rPr>
          <w:b/>
          <w:sz w:val="32"/>
          <w:szCs w:val="32"/>
        </w:rPr>
      </w:pPr>
      <w:r w:rsidRPr="00E15564">
        <w:rPr>
          <w:b/>
          <w:sz w:val="32"/>
          <w:szCs w:val="32"/>
        </w:rPr>
        <w:t xml:space="preserve">6 </w:t>
      </w:r>
      <w:r w:rsidR="00D51448" w:rsidRPr="00E15564">
        <w:rPr>
          <w:b/>
          <w:sz w:val="32"/>
          <w:szCs w:val="32"/>
        </w:rPr>
        <w:t>VZDĚLÁVACÍ OBSAH</w:t>
      </w:r>
    </w:p>
    <w:p w14:paraId="3B454EC0" w14:textId="3D5B5044" w:rsidR="001F0C11" w:rsidRPr="00544B34" w:rsidRDefault="00D51448" w:rsidP="00D51448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Vzdělávací obsah ŠVP je uspořádán do integrovaných bloků, které vytvářejí rámec pro plánování</w:t>
      </w:r>
      <w:r w:rsidR="00F74CB8" w:rsidRPr="00544B34">
        <w:rPr>
          <w:rFonts w:cs="Times New Roman"/>
          <w:szCs w:val="24"/>
        </w:rPr>
        <w:t xml:space="preserve"> vzdělávací nabídky v jednotlivých třídách. Integrované bloky jsou koncipovány flexibilně, vzájemně se prolínají a umožňují reagovat na aktuální potřeby, zájmy </w:t>
      </w:r>
      <w:r w:rsidR="004B7C67">
        <w:rPr>
          <w:rFonts w:cs="Times New Roman"/>
          <w:szCs w:val="24"/>
        </w:rPr>
        <w:br/>
      </w:r>
      <w:r w:rsidR="00F74CB8" w:rsidRPr="00544B34">
        <w:rPr>
          <w:rFonts w:cs="Times New Roman"/>
          <w:szCs w:val="24"/>
        </w:rPr>
        <w:t>a zkušenosti dětí, dění v mateřské škole i změny v přírodě a okolním svět</w:t>
      </w:r>
      <w:r w:rsidR="00DC3B41" w:rsidRPr="00544B34">
        <w:rPr>
          <w:rFonts w:cs="Times New Roman"/>
          <w:szCs w:val="24"/>
        </w:rPr>
        <w:t>ě.</w:t>
      </w:r>
    </w:p>
    <w:p w14:paraId="6CEADF7C" w14:textId="77777777" w:rsidR="00DC3B41" w:rsidRPr="00544B34" w:rsidRDefault="00DC3B41" w:rsidP="00D51448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 xml:space="preserve">Při plánování vzdělávací nabídky pedagogové vycházejí z očekávaných výsledků učení, klíčových kompetencí a základních gramotností stanovených v RVP PV. Konkrétní vzdělávací nabídka je přizpůsobována věku, individuálním možnostem </w:t>
      </w:r>
      <w:r w:rsidR="000C05FE">
        <w:rPr>
          <w:rFonts w:cs="Times New Roman"/>
          <w:szCs w:val="24"/>
        </w:rPr>
        <w:br/>
      </w:r>
      <w:r w:rsidRPr="00544B34">
        <w:rPr>
          <w:rFonts w:cs="Times New Roman"/>
          <w:szCs w:val="24"/>
        </w:rPr>
        <w:t>a potřebám dětí.</w:t>
      </w:r>
    </w:p>
    <w:p w14:paraId="098C79AF" w14:textId="4E830778" w:rsidR="00C531EC" w:rsidRPr="00544B34" w:rsidRDefault="00C531EC" w:rsidP="00D51448">
      <w:pPr>
        <w:rPr>
          <w:rFonts w:cs="Times New Roman"/>
          <w:szCs w:val="24"/>
        </w:rPr>
      </w:pPr>
      <w:r w:rsidRPr="00544B34">
        <w:rPr>
          <w:rFonts w:cs="Times New Roman"/>
          <w:szCs w:val="24"/>
        </w:rPr>
        <w:t>Na úrovni jednotlivých tříd pedagogové integrované bloky dále rozpracová</w:t>
      </w:r>
      <w:r w:rsidR="00F766FE" w:rsidRPr="00544B34">
        <w:rPr>
          <w:rFonts w:cs="Times New Roman"/>
          <w:szCs w:val="24"/>
        </w:rPr>
        <w:t>vají do témat, projektů a konkrétních vzdělávacích činností. Jejich délka a pořadí nejsou pevně stanoveny a vycházejí z aktuální situace a zájmu dětí.</w:t>
      </w:r>
    </w:p>
    <w:p w14:paraId="0644CC2A" w14:textId="0A95FBA3" w:rsidR="0046679D" w:rsidRPr="0084298D" w:rsidRDefault="00F14006" w:rsidP="0084298D">
      <w:pPr>
        <w:pStyle w:val="Nadpis1"/>
      </w:pPr>
      <w:r w:rsidRPr="004A0045">
        <w:t>6.1 Integrované bloky</w:t>
      </w:r>
    </w:p>
    <w:p w14:paraId="18592C58" w14:textId="49297291" w:rsidR="00FF5F35" w:rsidRDefault="00322C71" w:rsidP="00FC3FFE"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noProof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5B1FF3F0" wp14:editId="280EE0A4">
            <wp:simplePos x="0" y="0"/>
            <wp:positionH relativeFrom="column">
              <wp:posOffset>2742565</wp:posOffset>
            </wp:positionH>
            <wp:positionV relativeFrom="paragraph">
              <wp:posOffset>63500</wp:posOffset>
            </wp:positionV>
            <wp:extent cx="1516380" cy="1310640"/>
            <wp:effectExtent l="0" t="0" r="0" b="0"/>
            <wp:wrapNone/>
            <wp:docPr id="10" name="Obrázek 3" descr="B22F13E2-B474-45B5-A39E-341FB4D47C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2F13E2-B474-45B5-A39E-341FB4D47C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101" w:rsidRPr="00544B34">
        <w:rPr>
          <w:rFonts w:cs="Times New Roman"/>
          <w:b/>
          <w:bCs/>
          <w:szCs w:val="24"/>
        </w:rPr>
        <w:t>1.</w:t>
      </w:r>
      <w:r w:rsidR="0084298D">
        <w:rPr>
          <w:rFonts w:cs="Times New Roman"/>
          <w:b/>
          <w:bCs/>
          <w:szCs w:val="24"/>
        </w:rPr>
        <w:t xml:space="preserve"> INTEGROVANÝ BLOK </w:t>
      </w:r>
    </w:p>
    <w:p w14:paraId="3006F194" w14:textId="04B09FE1" w:rsidR="004A0045" w:rsidRPr="00FF5F35" w:rsidRDefault="00A02101" w:rsidP="00FF5F35">
      <w:pPr>
        <w:rPr>
          <w:rFonts w:cs="Times New Roman"/>
          <w:b/>
          <w:bCs/>
          <w:i/>
          <w:iCs/>
          <w:color w:val="45B0E1" w:themeColor="accent1" w:themeTint="99"/>
          <w:szCs w:val="24"/>
        </w:rPr>
      </w:pPr>
      <w:r w:rsidRPr="00FF5F35">
        <w:rPr>
          <w:rFonts w:ascii="Gill Sans Ultra Bold Condensed" w:hAnsi="Gill Sans Ultra Bold Condensed" w:cs="Times New Roman"/>
          <w:b/>
          <w:color w:val="45B0E1" w:themeColor="accent1" w:themeTint="99"/>
          <w:spacing w:val="32"/>
          <w:sz w:val="144"/>
          <w:szCs w:val="56"/>
        </w:rPr>
        <w:t>VODA</w:t>
      </w:r>
    </w:p>
    <w:p w14:paraId="235EA652" w14:textId="5EA506F0" w:rsidR="00CB4EA9" w:rsidRPr="008F309C" w:rsidRDefault="000C05FE" w:rsidP="008F309C">
      <w:pPr>
        <w:rPr>
          <w:shd w:val="clear" w:color="auto" w:fill="FFFFFF"/>
        </w:rPr>
      </w:pPr>
      <w:r>
        <w:rPr>
          <w:shd w:val="clear" w:color="auto" w:fill="FFFFFF"/>
        </w:rPr>
        <w:t>Voda je součástí velkého přírodního koloběhu, ve kterém je všechno vzájemně propojeno. V tomto integrovaném bloku děti objevují rozmanitost živé i neživé přírody</w:t>
      </w:r>
      <w:r w:rsidR="00681550">
        <w:rPr>
          <w:shd w:val="clear" w:color="auto" w:fill="FFFFFF"/>
        </w:rPr>
        <w:t>. P</w:t>
      </w:r>
      <w:r>
        <w:rPr>
          <w:shd w:val="clear" w:color="auto" w:fill="FFFFFF"/>
        </w:rPr>
        <w:t>oznávají zvířata, rostliny, stromy, houby, přírodniny i proměny krajiny</w:t>
      </w:r>
      <w:r w:rsidR="004B7C67">
        <w:rPr>
          <w:shd w:val="clear" w:color="auto" w:fill="FFFFFF"/>
        </w:rPr>
        <w:t xml:space="preserve"> </w:t>
      </w:r>
      <w:r>
        <w:rPr>
          <w:shd w:val="clear" w:color="auto" w:fill="FFFFFF"/>
        </w:rPr>
        <w:t>v průběhu ročních období.</w:t>
      </w:r>
      <w:r>
        <w:t xml:space="preserve"> </w:t>
      </w:r>
      <w:r>
        <w:rPr>
          <w:shd w:val="clear" w:color="auto" w:fill="FFFFFF"/>
        </w:rPr>
        <w:t xml:space="preserve">Seznamují se s koloběhem vody a její nenahraditelnou úlohou pro život, učí se vnímat krásu a rozmanitost světa kolem sebe a přemýšlet o tom, jak jej můžeme chránit. Svět přírody postupně propojujeme s širším poznáváním planety Země, vesmíru </w:t>
      </w:r>
      <w:r w:rsidR="004B7C67">
        <w:rPr>
          <w:shd w:val="clear" w:color="auto" w:fill="FFFFFF"/>
        </w:rPr>
        <w:br/>
      </w:r>
      <w:r>
        <w:rPr>
          <w:shd w:val="clear" w:color="auto" w:fill="FFFFFF"/>
        </w:rPr>
        <w:t>a</w:t>
      </w:r>
      <w:r w:rsidR="00681550">
        <w:rPr>
          <w:shd w:val="clear" w:color="auto" w:fill="FFFFFF"/>
        </w:rPr>
        <w:t xml:space="preserve"> </w:t>
      </w:r>
      <w:r>
        <w:rPr>
          <w:shd w:val="clear" w:color="auto" w:fill="FFFFFF"/>
        </w:rPr>
        <w:t>tajemství, která nás obklopují. Děti tak objevují, že všechno v přírodě má své místo, svůj význam a je součástí jednoho velkého koloběhu života.</w:t>
      </w:r>
    </w:p>
    <w:p w14:paraId="6791BBE4" w14:textId="259813F3" w:rsidR="00CB4EA9" w:rsidRPr="00671CE6" w:rsidRDefault="00CB4EA9" w:rsidP="00671CE6">
      <w:pPr>
        <w:tabs>
          <w:tab w:val="left" w:pos="2410"/>
          <w:tab w:val="left" w:pos="4820"/>
          <w:tab w:val="left" w:pos="7088"/>
        </w:tabs>
        <w:spacing w:after="120"/>
        <w:rPr>
          <w:sz w:val="22"/>
        </w:rPr>
      </w:pPr>
      <w:r w:rsidRPr="00B931BD">
        <w:rPr>
          <w:sz w:val="22"/>
        </w:rPr>
        <w:t xml:space="preserve"> </w:t>
      </w:r>
    </w:p>
    <w:p w14:paraId="5CE1F996" w14:textId="77777777" w:rsidR="00FF5F35" w:rsidRDefault="00CB4EA9" w:rsidP="001F0C11"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2BA2A6D4" wp14:editId="35D7F4FA">
            <wp:simplePos x="0" y="0"/>
            <wp:positionH relativeFrom="column">
              <wp:posOffset>2826385</wp:posOffset>
            </wp:positionH>
            <wp:positionV relativeFrom="paragraph">
              <wp:posOffset>-145415</wp:posOffset>
            </wp:positionV>
            <wp:extent cx="1394460" cy="1409700"/>
            <wp:effectExtent l="0" t="0" r="0" b="0"/>
            <wp:wrapNone/>
            <wp:docPr id="9" name="Obrázek 2" descr="B1A37E3F-E683-48C5-9E36-823AC5403D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A37E3F-E683-48C5-9E36-823AC5403DC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101" w:rsidRPr="00544B34">
        <w:rPr>
          <w:rFonts w:cs="Times New Roman"/>
          <w:b/>
          <w:bCs/>
          <w:szCs w:val="24"/>
        </w:rPr>
        <w:t>2.</w:t>
      </w:r>
      <w:r w:rsidR="0084298D">
        <w:rPr>
          <w:rFonts w:cs="Times New Roman"/>
          <w:b/>
          <w:bCs/>
          <w:szCs w:val="24"/>
        </w:rPr>
        <w:t xml:space="preserve"> INTEGROVANÝ BLOK </w:t>
      </w:r>
    </w:p>
    <w:p w14:paraId="6430CE93" w14:textId="527B8C62" w:rsidR="00A02101" w:rsidRPr="00FF5F35" w:rsidRDefault="002F202D" w:rsidP="00FF5F35">
      <w:pPr>
        <w:rPr>
          <w:rFonts w:cs="Times New Roman"/>
          <w:b/>
          <w:bCs/>
          <w:color w:val="F82A14"/>
          <w:szCs w:val="24"/>
        </w:rPr>
      </w:pPr>
      <w:r w:rsidRPr="00FF5F35">
        <w:rPr>
          <w:rFonts w:ascii="Gill Sans Ultra Bold Condensed" w:hAnsi="Gill Sans Ultra Bold Condensed" w:cs="Times New Roman"/>
          <w:b/>
          <w:color w:val="F82A14"/>
          <w:spacing w:val="32"/>
          <w:sz w:val="144"/>
          <w:szCs w:val="56"/>
        </w:rPr>
        <w:t>OHEŇ</w:t>
      </w:r>
    </w:p>
    <w:p w14:paraId="6E33B843" w14:textId="6F51858F" w:rsidR="008F309C" w:rsidRDefault="000C05FE" w:rsidP="001F0C11">
      <w:pPr>
        <w:rPr>
          <w:shd w:val="clear" w:color="auto" w:fill="FFFFFF"/>
        </w:rPr>
      </w:pPr>
      <w:r>
        <w:rPr>
          <w:shd w:val="clear" w:color="auto" w:fill="FFFFFF"/>
        </w:rPr>
        <w:t xml:space="preserve">Oheň je symbolem energie, vášně, radosti a </w:t>
      </w:r>
      <w:r w:rsidR="00681550">
        <w:rPr>
          <w:shd w:val="clear" w:color="auto" w:fill="FFFFFF"/>
        </w:rPr>
        <w:t>tvořivosti – toho</w:t>
      </w:r>
      <w:r>
        <w:rPr>
          <w:shd w:val="clear" w:color="auto" w:fill="FFFFFF"/>
        </w:rPr>
        <w:t xml:space="preserve">, co v nás probouzí jiskru </w:t>
      </w:r>
      <w:r w:rsidR="004B7C67">
        <w:rPr>
          <w:shd w:val="clear" w:color="auto" w:fill="FFFFFF"/>
        </w:rPr>
        <w:br/>
      </w:r>
      <w:r>
        <w:rPr>
          <w:shd w:val="clear" w:color="auto" w:fill="FFFFFF"/>
        </w:rPr>
        <w:t xml:space="preserve">a dává našemu životu smysl. V tomto integrovaném bloku děti objevují svět prostřednictvím toho, co je baví, zajímá a přináší jim radost. Poznávají tradice, svátky, historii a kulturu, seznamují se s uměním, hudbou, divadlem, knihami, pohádkami </w:t>
      </w:r>
      <w:r w:rsidR="004B7C67">
        <w:rPr>
          <w:shd w:val="clear" w:color="auto" w:fill="FFFFFF"/>
        </w:rPr>
        <w:br/>
      </w:r>
      <w:r>
        <w:rPr>
          <w:shd w:val="clear" w:color="auto" w:fill="FFFFFF"/>
        </w:rPr>
        <w:t>i světem fantazie.</w:t>
      </w:r>
      <w:r>
        <w:t xml:space="preserve"> </w:t>
      </w:r>
      <w:r>
        <w:rPr>
          <w:shd w:val="clear" w:color="auto" w:fill="FFFFFF"/>
        </w:rPr>
        <w:t>Objevují rozmanitá povolání a řemesla, poznávají významné osobnosti, hrdiny a vynálezy a prostřednictvím sportu, her, koníčků a tvoření rozvíjejí své vlastní zájmy a schopnosti. Učí se, že každý člověk má svou vlastní jiskru, která může</w:t>
      </w:r>
      <w:r w:rsidR="00F30C55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růst v nadšení, </w:t>
      </w:r>
      <w:proofErr w:type="spellStart"/>
      <w:r>
        <w:rPr>
          <w:shd w:val="clear" w:color="auto" w:fill="FFFFFF"/>
        </w:rPr>
        <w:t>talent,odvahu</w:t>
      </w:r>
      <w:proofErr w:type="spellEnd"/>
      <w:r>
        <w:rPr>
          <w:shd w:val="clear" w:color="auto" w:fill="FFFFFF"/>
        </w:rPr>
        <w:t xml:space="preserve"> i touhu něco objevovat a tvořit</w:t>
      </w:r>
      <w:r w:rsidR="0084298D">
        <w:rPr>
          <w:shd w:val="clear" w:color="auto" w:fill="FFFFFF"/>
        </w:rPr>
        <w:t>.</w:t>
      </w:r>
    </w:p>
    <w:p w14:paraId="588461DE" w14:textId="6033E8CE" w:rsidR="008F309C" w:rsidRDefault="008F309C" w:rsidP="001F0C11">
      <w:pPr>
        <w:rPr>
          <w:shd w:val="clear" w:color="auto" w:fill="FFFFFF"/>
        </w:rPr>
      </w:pPr>
    </w:p>
    <w:p w14:paraId="7EF4C357" w14:textId="257DA082" w:rsidR="00FF5F35" w:rsidRPr="008F309C" w:rsidRDefault="00F77FB1" w:rsidP="001F0C11">
      <w:pPr>
        <w:rPr>
          <w:shd w:val="clear" w:color="auto" w:fill="FFFFFF"/>
        </w:rPr>
      </w:pPr>
      <w:r>
        <w:rPr>
          <w:rFonts w:cs="Times New Roman"/>
          <w:b/>
          <w:bCs/>
          <w:noProof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 wp14:anchorId="468A53BD" wp14:editId="5F8361E2">
            <wp:simplePos x="0" y="0"/>
            <wp:positionH relativeFrom="margin">
              <wp:posOffset>2704465</wp:posOffset>
            </wp:positionH>
            <wp:positionV relativeFrom="margin">
              <wp:align>top</wp:align>
            </wp:positionV>
            <wp:extent cx="1607820" cy="1455420"/>
            <wp:effectExtent l="0" t="0" r="0" b="0"/>
            <wp:wrapNone/>
            <wp:docPr id="7" name="Obrázek 4" descr="ABBAC911-A06D-4AC8-A913-44541EE4C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BAC911-A06D-4AC8-A913-44541EE4C00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02D" w:rsidRPr="00544B34">
        <w:rPr>
          <w:rFonts w:cs="Times New Roman"/>
          <w:b/>
          <w:bCs/>
          <w:szCs w:val="24"/>
        </w:rPr>
        <w:t>3.</w:t>
      </w:r>
      <w:r w:rsidR="0084298D">
        <w:rPr>
          <w:rFonts w:cs="Times New Roman"/>
          <w:b/>
          <w:bCs/>
          <w:szCs w:val="24"/>
        </w:rPr>
        <w:t xml:space="preserve"> INTEGROVANÝ BLOK </w:t>
      </w:r>
    </w:p>
    <w:p w14:paraId="0EF6DB6B" w14:textId="77777777" w:rsidR="002F202D" w:rsidRPr="00FF5F35" w:rsidRDefault="000C05FE" w:rsidP="00FF5F35">
      <w:pPr>
        <w:rPr>
          <w:rFonts w:cs="Times New Roman"/>
          <w:b/>
          <w:bCs/>
          <w:color w:val="875C2D"/>
          <w:szCs w:val="24"/>
        </w:rPr>
      </w:pPr>
      <w:r w:rsidRPr="00FF5F35">
        <w:rPr>
          <w:rFonts w:ascii="Gill Sans Ultra Bold Condensed" w:hAnsi="Gill Sans Ultra Bold Condensed" w:cs="Times New Roman"/>
          <w:b/>
          <w:color w:val="875C2D"/>
          <w:spacing w:val="32"/>
          <w:sz w:val="144"/>
          <w:szCs w:val="56"/>
        </w:rPr>
        <w:t>ZEMĚ</w:t>
      </w:r>
    </w:p>
    <w:p w14:paraId="12313F6A" w14:textId="4FC1CA3D" w:rsidR="00B931BD" w:rsidRPr="008F309C" w:rsidRDefault="000C05FE" w:rsidP="008F309C">
      <w:pPr>
        <w:rPr>
          <w:shd w:val="clear" w:color="auto" w:fill="FFFFFF"/>
        </w:rPr>
      </w:pPr>
      <w:r>
        <w:rPr>
          <w:shd w:val="clear" w:color="auto" w:fill="FFFFFF"/>
        </w:rPr>
        <w:t xml:space="preserve">Země je naším domovem, místem, kde žijeme, rosteme, učíme se a objevujeme svět kolem sebe. V tomto integrovaném bloku děti poznávají své nejbližší </w:t>
      </w:r>
      <w:r w:rsidR="002A339D">
        <w:rPr>
          <w:shd w:val="clear" w:color="auto" w:fill="FFFFFF"/>
        </w:rPr>
        <w:t>okolí – město</w:t>
      </w:r>
      <w:r>
        <w:rPr>
          <w:shd w:val="clear" w:color="auto" w:fill="FFFFFF"/>
        </w:rPr>
        <w:t xml:space="preserve">, vesnici, stavby, dopravu i místa, která nás spojují s ostatními lidmi. Postupně se vydávají za hranice svého domova a objevují rozmanitost světa, jiné kultury, národnosti </w:t>
      </w:r>
      <w:r w:rsidR="004B7C67">
        <w:rPr>
          <w:shd w:val="clear" w:color="auto" w:fill="FFFFFF"/>
        </w:rPr>
        <w:br/>
      </w:r>
      <w:r>
        <w:rPr>
          <w:shd w:val="clear" w:color="auto" w:fill="FFFFFF"/>
        </w:rPr>
        <w:t>a způsoby života. Seznamují se také se světem techniky, polytechniky, digitálních technologií a jejich využitím v každodenním životě. Učí se orientovat ve světě, ve kterém žijí, rozvíjejí praktické dovednosti a získávají základy finančního povědomí, společenské odpovědnosti a demokracie. Země nás učí stát pevně nohama na zemi, poznávat své místo ve světě a zároveň mít odvahu vydat se ho objevovat</w:t>
      </w:r>
    </w:p>
    <w:p w14:paraId="065A8833" w14:textId="3DA48469" w:rsidR="00CE45D5" w:rsidRPr="008A19A5" w:rsidRDefault="00B931BD" w:rsidP="008A19A5">
      <w:pPr>
        <w:tabs>
          <w:tab w:val="left" w:pos="2410"/>
        </w:tabs>
        <w:spacing w:line="259" w:lineRule="auto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ab/>
      </w:r>
      <w:r w:rsidR="008A19A5">
        <w:rPr>
          <w:rFonts w:cs="Times New Roman"/>
          <w:bCs/>
          <w:szCs w:val="24"/>
        </w:rPr>
        <w:t xml:space="preserve"> </w:t>
      </w:r>
    </w:p>
    <w:p w14:paraId="5A27B2F7" w14:textId="77777777" w:rsidR="00FF5F35" w:rsidRDefault="00FF5F35" w:rsidP="001F0C11"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noProof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0234C18F" wp14:editId="035A2F5F">
            <wp:simplePos x="0" y="0"/>
            <wp:positionH relativeFrom="column">
              <wp:posOffset>3535045</wp:posOffset>
            </wp:positionH>
            <wp:positionV relativeFrom="paragraph">
              <wp:posOffset>214630</wp:posOffset>
            </wp:positionV>
            <wp:extent cx="1798320" cy="1203960"/>
            <wp:effectExtent l="0" t="0" r="0" b="0"/>
            <wp:wrapNone/>
            <wp:docPr id="8" name="Obrázek 1" descr="3EDA9FBA-819C-4D49-9960-15A44201A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DA9FBA-819C-4D49-9960-15A44201A85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02D" w:rsidRPr="00544B34">
        <w:rPr>
          <w:rFonts w:cs="Times New Roman"/>
          <w:b/>
          <w:bCs/>
          <w:szCs w:val="24"/>
        </w:rPr>
        <w:t>4.</w:t>
      </w:r>
      <w:r w:rsidR="0084298D">
        <w:rPr>
          <w:rFonts w:cs="Times New Roman"/>
          <w:b/>
          <w:bCs/>
          <w:szCs w:val="24"/>
        </w:rPr>
        <w:t xml:space="preserve"> INTEGROVANÝ BLOK </w:t>
      </w:r>
    </w:p>
    <w:p w14:paraId="40098E8A" w14:textId="77777777" w:rsidR="002F202D" w:rsidRPr="00FF5F35" w:rsidRDefault="000C05FE" w:rsidP="00FF5F35">
      <w:pPr>
        <w:rPr>
          <w:rFonts w:ascii="Gill Sans Ultra Bold Condensed" w:hAnsi="Gill Sans Ultra Bold Condensed" w:cs="Times New Roman"/>
          <w:b/>
          <w:color w:val="DAE9F7" w:themeColor="text2" w:themeTint="1A"/>
          <w:spacing w:val="32"/>
          <w:sz w:val="144"/>
          <w:szCs w:val="56"/>
        </w:rPr>
      </w:pPr>
      <w:r w:rsidRPr="00FF5F35">
        <w:rPr>
          <w:rFonts w:ascii="Gill Sans Ultra Bold Condensed" w:hAnsi="Gill Sans Ultra Bold Condensed" w:cs="Times New Roman"/>
          <w:b/>
          <w:color w:val="DAE9F7" w:themeColor="text2" w:themeTint="1A"/>
          <w:spacing w:val="32"/>
          <w:sz w:val="144"/>
          <w:szCs w:val="56"/>
        </w:rPr>
        <w:t>VZDUCH</w:t>
      </w:r>
    </w:p>
    <w:p w14:paraId="49AE11AF" w14:textId="53B36151" w:rsidR="000C05FE" w:rsidRDefault="000C05FE" w:rsidP="000C05FE">
      <w:pPr>
        <w:rPr>
          <w:shd w:val="clear" w:color="auto" w:fill="FFFFFF"/>
        </w:rPr>
      </w:pPr>
      <w:r>
        <w:rPr>
          <w:shd w:val="clear" w:color="auto" w:fill="FFFFFF"/>
        </w:rPr>
        <w:t xml:space="preserve">Vzduch nás provází každým okamžikem našeho života </w:t>
      </w:r>
      <w:r w:rsidR="004B7C67">
        <w:rPr>
          <w:shd w:val="clear" w:color="auto" w:fill="FFFFFF"/>
        </w:rPr>
        <w:t>–</w:t>
      </w:r>
      <w:r>
        <w:rPr>
          <w:shd w:val="clear" w:color="auto" w:fill="FFFFFF"/>
        </w:rPr>
        <w:t xml:space="preserve"> stejně jako naše myšlenky, pocity a vztahy. V tomto integrovaném bloku děti prostřednictvím témat rodiny, emocí, vlastního těla a zdraví poznávají samy sebe i své okolí. Učí se vnímat své tělo, pojmenovávat a vyjadřovat své emoce, pečovat o své zdraví a bezpečí a zároveň poznávat význam rodiny, přátelství a vzájemné blízkosti. Společně objevujeme, že stejně jako vzduch je pro nás život nepostradatelný, jsou pro nás důležité také láska, porozumění, pohoda a péče o sebe i druhé.</w:t>
      </w:r>
    </w:p>
    <w:p w14:paraId="68C79EBD" w14:textId="77777777" w:rsidR="00336C67" w:rsidRPr="00B931BD" w:rsidRDefault="00336C67" w:rsidP="00336C67">
      <w:pPr>
        <w:tabs>
          <w:tab w:val="left" w:pos="2410"/>
          <w:tab w:val="left" w:pos="2832"/>
          <w:tab w:val="left" w:pos="3540"/>
          <w:tab w:val="left" w:pos="4248"/>
        </w:tabs>
        <w:spacing w:after="120"/>
        <w:rPr>
          <w:sz w:val="22"/>
        </w:rPr>
      </w:pPr>
    </w:p>
    <w:p w14:paraId="4D2199D7" w14:textId="77777777" w:rsidR="00320C7A" w:rsidRDefault="00320C7A">
      <w:pPr>
        <w:spacing w:line="259" w:lineRule="auto"/>
        <w:jc w:val="lef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</w:p>
    <w:p w14:paraId="5884774D" w14:textId="7082BD4B" w:rsidR="00E32D8E" w:rsidRDefault="00A41649" w:rsidP="00320C7A">
      <w:pPr>
        <w:pStyle w:val="Nadpis1"/>
      </w:pPr>
      <w:r>
        <w:t>7</w:t>
      </w:r>
      <w:r w:rsidR="00320C7A">
        <w:t>) PLÁN</w:t>
      </w:r>
      <w:r w:rsidR="00E32D8E">
        <w:t xml:space="preserve"> AUTOEVALUACE</w:t>
      </w:r>
    </w:p>
    <w:p w14:paraId="30ECB970" w14:textId="77777777" w:rsidR="00E4252F" w:rsidRPr="00205C68" w:rsidRDefault="00E32D8E" w:rsidP="00320C7A">
      <w:pPr>
        <w:pStyle w:val="Nadpis1"/>
        <w:rPr>
          <w:rFonts w:asciiTheme="minorHAnsi" w:hAnsiTheme="minorHAnsi"/>
          <w:b w:val="0"/>
          <w:bCs/>
          <w:sz w:val="24"/>
          <w:szCs w:val="24"/>
        </w:rPr>
      </w:pPr>
      <w:r w:rsidRPr="00205C68">
        <w:rPr>
          <w:rFonts w:asciiTheme="minorHAnsi" w:hAnsiTheme="minorHAnsi"/>
          <w:b w:val="0"/>
          <w:bCs/>
          <w:sz w:val="24"/>
          <w:szCs w:val="24"/>
        </w:rPr>
        <w:t>Autoevaluace</w:t>
      </w:r>
      <w:r w:rsidR="0060402D" w:rsidRPr="00205C68">
        <w:rPr>
          <w:rFonts w:asciiTheme="minorHAnsi" w:hAnsiTheme="minorHAnsi"/>
          <w:b w:val="0"/>
          <w:bCs/>
          <w:sz w:val="24"/>
          <w:szCs w:val="24"/>
        </w:rPr>
        <w:t xml:space="preserve"> mateřské školy je průběžný a systematický proces, jehož cílem je získávat informace o kvalitě vzdělávání, podmínkách</w:t>
      </w:r>
      <w:r w:rsidR="00E4252F" w:rsidRPr="00205C68">
        <w:rPr>
          <w:rFonts w:asciiTheme="minorHAnsi" w:hAnsiTheme="minorHAnsi"/>
          <w:b w:val="0"/>
          <w:bCs/>
          <w:sz w:val="24"/>
          <w:szCs w:val="24"/>
        </w:rPr>
        <w:t xml:space="preserve"> vzdělávání a naplňování cílů ŠVP. Získané poznatky využíváme k plánování další pedagogické práce a ke zkvalitňování vzdělávacího procesu.</w:t>
      </w:r>
    </w:p>
    <w:p w14:paraId="4D9BBBDB" w14:textId="77777777" w:rsidR="00E4252F" w:rsidRPr="00634979" w:rsidRDefault="00E4252F" w:rsidP="00320C7A">
      <w:pPr>
        <w:pStyle w:val="Nadpis1"/>
        <w:rPr>
          <w:rFonts w:asciiTheme="minorHAnsi" w:hAnsiTheme="minorHAnsi"/>
          <w:sz w:val="24"/>
          <w:szCs w:val="24"/>
          <w:u w:val="single"/>
        </w:rPr>
      </w:pPr>
      <w:r w:rsidRPr="00634979">
        <w:rPr>
          <w:rFonts w:asciiTheme="minorHAnsi" w:hAnsiTheme="minorHAnsi"/>
          <w:sz w:val="24"/>
          <w:szCs w:val="24"/>
          <w:u w:val="single"/>
        </w:rPr>
        <w:t>Evaluace vzdělávacího procesu na úrovni třídy</w:t>
      </w:r>
    </w:p>
    <w:p w14:paraId="51F153D8" w14:textId="075FFF99" w:rsidR="00253E53" w:rsidRPr="00634979" w:rsidRDefault="00253E53" w:rsidP="00320C7A">
      <w:pPr>
        <w:pStyle w:val="Nadpis1"/>
        <w:rPr>
          <w:rFonts w:asciiTheme="minorHAnsi" w:hAnsiTheme="minorHAnsi"/>
          <w:sz w:val="24"/>
          <w:szCs w:val="24"/>
          <w:u w:val="single"/>
        </w:rPr>
      </w:pPr>
      <w:r w:rsidRPr="00634979">
        <w:rPr>
          <w:rFonts w:asciiTheme="minorHAnsi" w:hAnsiTheme="minorHAnsi"/>
          <w:sz w:val="24"/>
          <w:szCs w:val="24"/>
          <w:u w:val="single"/>
        </w:rPr>
        <w:t>Pololet</w:t>
      </w:r>
      <w:r w:rsidR="00AE3045" w:rsidRPr="00634979">
        <w:rPr>
          <w:rFonts w:asciiTheme="minorHAnsi" w:hAnsiTheme="minorHAnsi"/>
          <w:sz w:val="24"/>
          <w:szCs w:val="24"/>
          <w:u w:val="single"/>
        </w:rPr>
        <w:t>n</w:t>
      </w:r>
      <w:r w:rsidRPr="00634979">
        <w:rPr>
          <w:rFonts w:asciiTheme="minorHAnsi" w:hAnsiTheme="minorHAnsi"/>
          <w:sz w:val="24"/>
          <w:szCs w:val="24"/>
          <w:u w:val="single"/>
        </w:rPr>
        <w:t>í evaluace třídy</w:t>
      </w:r>
    </w:p>
    <w:p w14:paraId="1EFA9AAA" w14:textId="77777777" w:rsidR="00884B5C" w:rsidRPr="00634979" w:rsidRDefault="00884B5C" w:rsidP="00320C7A">
      <w:pPr>
        <w:pStyle w:val="Nadpis1"/>
        <w:rPr>
          <w:rFonts w:asciiTheme="minorHAnsi" w:hAnsiTheme="minorHAnsi"/>
          <w:sz w:val="24"/>
          <w:szCs w:val="24"/>
          <w:u w:val="single"/>
        </w:rPr>
      </w:pPr>
      <w:r w:rsidRPr="00634979">
        <w:rPr>
          <w:rFonts w:asciiTheme="minorHAnsi" w:hAnsiTheme="minorHAnsi"/>
          <w:sz w:val="24"/>
          <w:szCs w:val="24"/>
          <w:u w:val="single"/>
        </w:rPr>
        <w:t>Pedagogická diagnostika a hodnocení pokroku dítěte</w:t>
      </w:r>
    </w:p>
    <w:p w14:paraId="6E497B71" w14:textId="521AD553" w:rsidR="00A04379" w:rsidRPr="00634979" w:rsidRDefault="00A04379" w:rsidP="00A04379">
      <w:pPr>
        <w:rPr>
          <w:b/>
          <w:bCs/>
          <w:u w:val="single"/>
        </w:rPr>
      </w:pPr>
      <w:r w:rsidRPr="00634979">
        <w:rPr>
          <w:b/>
          <w:bCs/>
          <w:u w:val="single"/>
        </w:rPr>
        <w:t>Zapojení dětí do evaluace</w:t>
      </w:r>
    </w:p>
    <w:p w14:paraId="01E40A9E" w14:textId="518904B5" w:rsidR="00BC4AEE" w:rsidRPr="00634979" w:rsidRDefault="00BC4AEE" w:rsidP="00190FFE">
      <w:pPr>
        <w:rPr>
          <w:b/>
          <w:bCs/>
          <w:u w:val="single"/>
        </w:rPr>
      </w:pPr>
      <w:r w:rsidRPr="00634979">
        <w:rPr>
          <w:b/>
          <w:bCs/>
          <w:u w:val="single"/>
        </w:rPr>
        <w:t xml:space="preserve">Spolupráce </w:t>
      </w:r>
      <w:r w:rsidR="008134D8">
        <w:rPr>
          <w:b/>
          <w:bCs/>
          <w:u w:val="single"/>
        </w:rPr>
        <w:t>s</w:t>
      </w:r>
      <w:r w:rsidRPr="00634979">
        <w:rPr>
          <w:b/>
          <w:bCs/>
          <w:u w:val="single"/>
        </w:rPr>
        <w:t>e zákonnými zástupci</w:t>
      </w:r>
    </w:p>
    <w:p w14:paraId="60B84C5C" w14:textId="3EBBB01A" w:rsidR="004411B4" w:rsidRPr="00634979" w:rsidRDefault="004411B4" w:rsidP="00190FFE">
      <w:pPr>
        <w:rPr>
          <w:b/>
          <w:bCs/>
          <w:u w:val="single"/>
        </w:rPr>
      </w:pPr>
      <w:r w:rsidRPr="00634979">
        <w:rPr>
          <w:b/>
          <w:bCs/>
          <w:u w:val="single"/>
        </w:rPr>
        <w:t>Evaluace podmínek vzdělávání a činnosti školy</w:t>
      </w:r>
    </w:p>
    <w:p w14:paraId="15D9BFED" w14:textId="1623D64E" w:rsidR="00190FFE" w:rsidRPr="00634979" w:rsidRDefault="0056278E" w:rsidP="00190FFE">
      <w:pPr>
        <w:rPr>
          <w:b/>
          <w:bCs/>
          <w:szCs w:val="24"/>
          <w:u w:val="single"/>
        </w:rPr>
      </w:pPr>
      <w:r w:rsidRPr="00634979">
        <w:rPr>
          <w:b/>
          <w:bCs/>
          <w:szCs w:val="24"/>
          <w:u w:val="single"/>
        </w:rPr>
        <w:t xml:space="preserve">Evaluace ŠVP </w:t>
      </w:r>
    </w:p>
    <w:p w14:paraId="4B102316" w14:textId="6820FF63" w:rsidR="00A4134A" w:rsidRPr="00634979" w:rsidRDefault="00A4134A" w:rsidP="00A4134A">
      <w:pPr>
        <w:rPr>
          <w:b/>
          <w:bCs/>
          <w:u w:val="single"/>
        </w:rPr>
      </w:pPr>
      <w:r w:rsidRPr="00634979">
        <w:rPr>
          <w:b/>
          <w:bCs/>
          <w:u w:val="single"/>
        </w:rPr>
        <w:t>Celkové hodnocení školního roku</w:t>
      </w:r>
    </w:p>
    <w:p w14:paraId="350E4E4B" w14:textId="77777777" w:rsidR="00F90A85" w:rsidRDefault="00F90A85" w:rsidP="00386DB7">
      <w:pPr>
        <w:jc w:val="left"/>
      </w:pPr>
    </w:p>
    <w:p w14:paraId="6A30EF68" w14:textId="77777777" w:rsidR="00212747" w:rsidRDefault="00212747" w:rsidP="00386DB7">
      <w:pPr>
        <w:jc w:val="left"/>
        <w:rPr>
          <w:b/>
          <w:bCs/>
        </w:rPr>
      </w:pPr>
    </w:p>
    <w:p w14:paraId="498F4306" w14:textId="77777777" w:rsidR="008F309C" w:rsidRDefault="008F309C" w:rsidP="00386DB7">
      <w:pPr>
        <w:jc w:val="left"/>
        <w:rPr>
          <w:b/>
          <w:bCs/>
        </w:rPr>
      </w:pPr>
    </w:p>
    <w:p w14:paraId="7CEF0771" w14:textId="77777777" w:rsidR="008F309C" w:rsidRDefault="008F309C" w:rsidP="00386DB7">
      <w:pPr>
        <w:jc w:val="left"/>
        <w:rPr>
          <w:b/>
          <w:bCs/>
        </w:rPr>
      </w:pPr>
    </w:p>
    <w:p w14:paraId="2E1FCE9B" w14:textId="77777777" w:rsidR="008F309C" w:rsidRDefault="008F309C" w:rsidP="00386DB7">
      <w:pPr>
        <w:jc w:val="left"/>
        <w:rPr>
          <w:b/>
          <w:bCs/>
        </w:rPr>
      </w:pPr>
    </w:p>
    <w:p w14:paraId="368501DB" w14:textId="77777777" w:rsidR="008F309C" w:rsidRDefault="008F309C" w:rsidP="00386DB7">
      <w:pPr>
        <w:jc w:val="left"/>
        <w:rPr>
          <w:b/>
          <w:bCs/>
        </w:rPr>
      </w:pPr>
    </w:p>
    <w:p w14:paraId="01234406" w14:textId="77777777" w:rsidR="008F309C" w:rsidRDefault="008F309C" w:rsidP="00386DB7">
      <w:pPr>
        <w:jc w:val="left"/>
        <w:rPr>
          <w:b/>
          <w:bCs/>
        </w:rPr>
      </w:pPr>
    </w:p>
    <w:p w14:paraId="1E0CF391" w14:textId="77777777" w:rsidR="008F309C" w:rsidRDefault="008F309C" w:rsidP="00386DB7">
      <w:pPr>
        <w:jc w:val="left"/>
        <w:rPr>
          <w:b/>
          <w:bCs/>
        </w:rPr>
      </w:pPr>
    </w:p>
    <w:p w14:paraId="0C5CD296" w14:textId="77777777" w:rsidR="008F309C" w:rsidRDefault="008F309C" w:rsidP="00386DB7">
      <w:pPr>
        <w:jc w:val="left"/>
        <w:rPr>
          <w:b/>
          <w:bCs/>
        </w:rPr>
      </w:pPr>
    </w:p>
    <w:p w14:paraId="1B136570" w14:textId="77777777" w:rsidR="008F309C" w:rsidRDefault="008F309C" w:rsidP="00386DB7">
      <w:pPr>
        <w:jc w:val="left"/>
        <w:rPr>
          <w:b/>
          <w:bCs/>
        </w:rPr>
      </w:pPr>
    </w:p>
    <w:p w14:paraId="47664E9D" w14:textId="77777777" w:rsidR="008F309C" w:rsidRDefault="008F309C" w:rsidP="00386DB7">
      <w:pPr>
        <w:jc w:val="left"/>
        <w:rPr>
          <w:b/>
          <w:bCs/>
        </w:rPr>
      </w:pPr>
    </w:p>
    <w:p w14:paraId="28772B10" w14:textId="77777777" w:rsidR="008F309C" w:rsidRDefault="008F309C" w:rsidP="00386DB7">
      <w:pPr>
        <w:jc w:val="left"/>
        <w:rPr>
          <w:b/>
          <w:bCs/>
        </w:rPr>
      </w:pPr>
    </w:p>
    <w:p w14:paraId="06C71073" w14:textId="77777777" w:rsidR="008F309C" w:rsidRDefault="008F309C" w:rsidP="00386DB7">
      <w:pPr>
        <w:jc w:val="left"/>
        <w:rPr>
          <w:b/>
          <w:bCs/>
        </w:rPr>
      </w:pPr>
    </w:p>
    <w:p w14:paraId="1FB9F038" w14:textId="77777777" w:rsidR="008F309C" w:rsidRDefault="008F309C" w:rsidP="00386DB7">
      <w:pPr>
        <w:jc w:val="left"/>
        <w:rPr>
          <w:b/>
          <w:bCs/>
        </w:rPr>
      </w:pPr>
    </w:p>
    <w:p w14:paraId="47BE2036" w14:textId="77777777" w:rsidR="00F77FB1" w:rsidRDefault="00F77FB1" w:rsidP="00386DB7">
      <w:pPr>
        <w:jc w:val="left"/>
        <w:rPr>
          <w:b/>
          <w:bCs/>
        </w:rPr>
      </w:pPr>
    </w:p>
    <w:p w14:paraId="20895A1E" w14:textId="77777777" w:rsidR="00F77FB1" w:rsidRDefault="00F77FB1" w:rsidP="00386DB7">
      <w:pPr>
        <w:jc w:val="left"/>
        <w:rPr>
          <w:b/>
          <w:bCs/>
        </w:rPr>
      </w:pPr>
    </w:p>
    <w:p w14:paraId="17DC1F5E" w14:textId="77777777" w:rsidR="00F77FB1" w:rsidRDefault="00F77FB1" w:rsidP="00386DB7">
      <w:pPr>
        <w:jc w:val="left"/>
        <w:rPr>
          <w:b/>
          <w:bCs/>
        </w:rPr>
      </w:pPr>
    </w:p>
    <w:p w14:paraId="114C2951" w14:textId="396B733E" w:rsidR="00C76629" w:rsidRDefault="00386DB7" w:rsidP="00386DB7">
      <w:pPr>
        <w:jc w:val="left"/>
        <w:rPr>
          <w:b/>
          <w:bCs/>
        </w:rPr>
      </w:pPr>
      <w:r>
        <w:rPr>
          <w:b/>
          <w:bCs/>
        </w:rPr>
        <w:t>Příloha č.1</w:t>
      </w:r>
    </w:p>
    <w:p w14:paraId="6E8F2DFE" w14:textId="4AE2CA47" w:rsidR="00386DB7" w:rsidRPr="00386DB7" w:rsidRDefault="00386DB7" w:rsidP="00386DB7">
      <w:pPr>
        <w:jc w:val="left"/>
        <w:rPr>
          <w:b/>
          <w:bCs/>
        </w:rPr>
      </w:pPr>
      <w:r w:rsidRPr="00386DB7">
        <w:rPr>
          <w:b/>
          <w:bCs/>
        </w:rPr>
        <w:t>EVALUACE INTEGROVANÝH BLOKŮ</w:t>
      </w:r>
    </w:p>
    <w:p w14:paraId="173163B4" w14:textId="77777777" w:rsidR="00C00552" w:rsidRPr="00C00552" w:rsidRDefault="00C00552" w:rsidP="00C00552">
      <w:pPr>
        <w:jc w:val="left"/>
        <w:rPr>
          <w:b/>
          <w:bCs/>
        </w:rPr>
      </w:pPr>
    </w:p>
    <w:p w14:paraId="21F8FBFF" w14:textId="77777777" w:rsidR="00BE471D" w:rsidRPr="00BE471D" w:rsidRDefault="00BE471D" w:rsidP="00BE471D">
      <w:pPr>
        <w:jc w:val="left"/>
        <w:rPr>
          <w:b/>
          <w:bCs/>
        </w:rPr>
      </w:pPr>
    </w:p>
    <w:p w14:paraId="7FB5C37B" w14:textId="3AEA1A57" w:rsidR="00201C77" w:rsidRPr="00201C77" w:rsidRDefault="00201C77" w:rsidP="00201C77">
      <w:pPr>
        <w:jc w:val="left"/>
        <w:rPr>
          <w:b/>
          <w:bCs/>
        </w:rPr>
      </w:pPr>
    </w:p>
    <w:sectPr w:rsidR="00201C77" w:rsidRPr="00201C77" w:rsidSect="000F4AEE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2FBE6" w14:textId="77777777" w:rsidR="00297343" w:rsidRDefault="00297343" w:rsidP="001F0C11">
      <w:pPr>
        <w:spacing w:after="0"/>
      </w:pPr>
      <w:r>
        <w:separator/>
      </w:r>
    </w:p>
  </w:endnote>
  <w:endnote w:type="continuationSeparator" w:id="0">
    <w:p w14:paraId="09DF7355" w14:textId="77777777" w:rsidR="00297343" w:rsidRDefault="00297343" w:rsidP="001F0C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Gill Sans Ultra Bold Condensed">
    <w:panose1 w:val="020B0A06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709DF" w14:textId="77777777" w:rsidR="00297343" w:rsidRDefault="00297343" w:rsidP="001F0C11">
      <w:pPr>
        <w:spacing w:after="0"/>
      </w:pPr>
      <w:r>
        <w:separator/>
      </w:r>
    </w:p>
  </w:footnote>
  <w:footnote w:type="continuationSeparator" w:id="0">
    <w:p w14:paraId="2B1B141F" w14:textId="77777777" w:rsidR="00297343" w:rsidRDefault="00297343" w:rsidP="001F0C1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8E2B" w14:textId="77777777" w:rsidR="00CB4EA9" w:rsidRPr="0087378B" w:rsidRDefault="00CB4EA9" w:rsidP="001F0C11">
    <w:pPr>
      <w:pStyle w:val="Zhlav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B82598" wp14:editId="078737CA">
          <wp:simplePos x="0" y="0"/>
          <wp:positionH relativeFrom="column">
            <wp:posOffset>5581015</wp:posOffset>
          </wp:positionH>
          <wp:positionV relativeFrom="paragraph">
            <wp:posOffset>-274320</wp:posOffset>
          </wp:positionV>
          <wp:extent cx="651510" cy="640080"/>
          <wp:effectExtent l="19050" t="0" r="0" b="0"/>
          <wp:wrapSquare wrapText="bothSides"/>
          <wp:docPr id="1" name="Obrázek 0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1510" cy="640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 w:rsidRPr="0087378B">
      <w:rPr>
        <w:rFonts w:asciiTheme="minorHAnsi" w:hAnsiTheme="minorHAnsi"/>
      </w:rPr>
      <w:t>33.</w:t>
    </w:r>
    <w:r>
      <w:rPr>
        <w:rFonts w:asciiTheme="minorHAnsi" w:hAnsiTheme="minorHAnsi"/>
      </w:rPr>
      <w:t xml:space="preserve"> </w:t>
    </w:r>
    <w:r w:rsidRPr="0087378B">
      <w:rPr>
        <w:rFonts w:asciiTheme="minorHAnsi" w:hAnsiTheme="minorHAnsi"/>
      </w:rPr>
      <w:t>mateřská škola Plzeň, Diamantová 37, příspěvková organizace</w:t>
    </w:r>
    <w:r w:rsidRPr="0087378B">
      <w:rPr>
        <w:rFonts w:asciiTheme="minorHAnsi" w:hAnsiTheme="minorHAnsi"/>
      </w:rPr>
      <w:tab/>
    </w:r>
  </w:p>
  <w:p w14:paraId="5852F431" w14:textId="77777777" w:rsidR="00CB4EA9" w:rsidRDefault="00CB4EA9" w:rsidP="0087378B">
    <w:pPr>
      <w:pStyle w:val="Zhlav"/>
      <w:tabs>
        <w:tab w:val="clear" w:pos="4536"/>
        <w:tab w:val="clear" w:pos="9072"/>
        <w:tab w:val="left" w:pos="758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D88"/>
    <w:multiLevelType w:val="hybridMultilevel"/>
    <w:tmpl w:val="9C90DD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564FD"/>
    <w:multiLevelType w:val="hybridMultilevel"/>
    <w:tmpl w:val="00561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747E9"/>
    <w:multiLevelType w:val="hybridMultilevel"/>
    <w:tmpl w:val="D4E85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CC12BC"/>
    <w:multiLevelType w:val="hybridMultilevel"/>
    <w:tmpl w:val="F1F4D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83DFF"/>
    <w:multiLevelType w:val="hybridMultilevel"/>
    <w:tmpl w:val="41CEE2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F72E0"/>
    <w:multiLevelType w:val="hybridMultilevel"/>
    <w:tmpl w:val="90E401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135E2"/>
    <w:multiLevelType w:val="hybridMultilevel"/>
    <w:tmpl w:val="9A983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301B3B"/>
    <w:multiLevelType w:val="hybridMultilevel"/>
    <w:tmpl w:val="9EBAC6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D705DB"/>
    <w:multiLevelType w:val="hybridMultilevel"/>
    <w:tmpl w:val="B3601A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3476"/>
    <w:multiLevelType w:val="hybridMultilevel"/>
    <w:tmpl w:val="C04E11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E11BFD"/>
    <w:multiLevelType w:val="hybridMultilevel"/>
    <w:tmpl w:val="BCD255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584477"/>
    <w:multiLevelType w:val="hybridMultilevel"/>
    <w:tmpl w:val="9B2C8F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F3007"/>
    <w:multiLevelType w:val="hybridMultilevel"/>
    <w:tmpl w:val="89308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C0159E"/>
    <w:multiLevelType w:val="hybridMultilevel"/>
    <w:tmpl w:val="F788D3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710E7B"/>
    <w:multiLevelType w:val="hybridMultilevel"/>
    <w:tmpl w:val="B99C3112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754402"/>
    <w:multiLevelType w:val="hybridMultilevel"/>
    <w:tmpl w:val="AB5C7E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0642"/>
    <w:multiLevelType w:val="multilevel"/>
    <w:tmpl w:val="545A66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2147624C"/>
    <w:multiLevelType w:val="hybridMultilevel"/>
    <w:tmpl w:val="B23C2B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950C1D"/>
    <w:multiLevelType w:val="hybridMultilevel"/>
    <w:tmpl w:val="E408B4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ED7F5F"/>
    <w:multiLevelType w:val="hybridMultilevel"/>
    <w:tmpl w:val="8D82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C26DE9"/>
    <w:multiLevelType w:val="hybridMultilevel"/>
    <w:tmpl w:val="8A2659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0274B8"/>
    <w:multiLevelType w:val="hybridMultilevel"/>
    <w:tmpl w:val="20944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4479FE"/>
    <w:multiLevelType w:val="hybridMultilevel"/>
    <w:tmpl w:val="B22237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824ABA"/>
    <w:multiLevelType w:val="hybridMultilevel"/>
    <w:tmpl w:val="15F827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13044D"/>
    <w:multiLevelType w:val="hybridMultilevel"/>
    <w:tmpl w:val="718EF2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351767"/>
    <w:multiLevelType w:val="hybridMultilevel"/>
    <w:tmpl w:val="246823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F0053AF"/>
    <w:multiLevelType w:val="hybridMultilevel"/>
    <w:tmpl w:val="497A5B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0625F50"/>
    <w:multiLevelType w:val="hybridMultilevel"/>
    <w:tmpl w:val="7BEA2C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BE18AC"/>
    <w:multiLevelType w:val="hybridMultilevel"/>
    <w:tmpl w:val="75443A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10A7F6F"/>
    <w:multiLevelType w:val="hybridMultilevel"/>
    <w:tmpl w:val="15A0E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85048E"/>
    <w:multiLevelType w:val="hybridMultilevel"/>
    <w:tmpl w:val="84F408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2B5F5F"/>
    <w:multiLevelType w:val="hybridMultilevel"/>
    <w:tmpl w:val="089A75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86D668B"/>
    <w:multiLevelType w:val="hybridMultilevel"/>
    <w:tmpl w:val="72B88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263172"/>
    <w:multiLevelType w:val="hybridMultilevel"/>
    <w:tmpl w:val="566E16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9112B7"/>
    <w:multiLevelType w:val="hybridMultilevel"/>
    <w:tmpl w:val="72024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210C6E"/>
    <w:multiLevelType w:val="hybridMultilevel"/>
    <w:tmpl w:val="0E52A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2A4311"/>
    <w:multiLevelType w:val="hybridMultilevel"/>
    <w:tmpl w:val="24AC2E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07873AA"/>
    <w:multiLevelType w:val="hybridMultilevel"/>
    <w:tmpl w:val="30801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132491"/>
    <w:multiLevelType w:val="hybridMultilevel"/>
    <w:tmpl w:val="30D4BA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4FB0970"/>
    <w:multiLevelType w:val="hybridMultilevel"/>
    <w:tmpl w:val="73587E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CF63A7"/>
    <w:multiLevelType w:val="hybridMultilevel"/>
    <w:tmpl w:val="A87056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FE0486"/>
    <w:multiLevelType w:val="hybridMultilevel"/>
    <w:tmpl w:val="7EE809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92C6847"/>
    <w:multiLevelType w:val="hybridMultilevel"/>
    <w:tmpl w:val="5EE4E6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6F5337"/>
    <w:multiLevelType w:val="hybridMultilevel"/>
    <w:tmpl w:val="7B166D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AC5A1E"/>
    <w:multiLevelType w:val="hybridMultilevel"/>
    <w:tmpl w:val="05144D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CF628A"/>
    <w:multiLevelType w:val="hybridMultilevel"/>
    <w:tmpl w:val="29C026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457A18"/>
    <w:multiLevelType w:val="hybridMultilevel"/>
    <w:tmpl w:val="5EDCB5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2350293"/>
    <w:multiLevelType w:val="hybridMultilevel"/>
    <w:tmpl w:val="EDA679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4E481D"/>
    <w:multiLevelType w:val="hybridMultilevel"/>
    <w:tmpl w:val="8C8EC6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2607F9F"/>
    <w:multiLevelType w:val="hybridMultilevel"/>
    <w:tmpl w:val="91D05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8476A4D"/>
    <w:multiLevelType w:val="hybridMultilevel"/>
    <w:tmpl w:val="C846DE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8BC705E"/>
    <w:multiLevelType w:val="hybridMultilevel"/>
    <w:tmpl w:val="33A48E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E57C91"/>
    <w:multiLevelType w:val="hybridMultilevel"/>
    <w:tmpl w:val="4C9EC9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A6479EF"/>
    <w:multiLevelType w:val="multilevel"/>
    <w:tmpl w:val="426CAD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47" w:hanging="52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4" w15:restartNumberingAfterBreak="0">
    <w:nsid w:val="5BD71002"/>
    <w:multiLevelType w:val="hybridMultilevel"/>
    <w:tmpl w:val="80A81C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5472D68"/>
    <w:multiLevelType w:val="hybridMultilevel"/>
    <w:tmpl w:val="4E2A06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8E2DAC"/>
    <w:multiLevelType w:val="hybridMultilevel"/>
    <w:tmpl w:val="949EEB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AA346F2"/>
    <w:multiLevelType w:val="hybridMultilevel"/>
    <w:tmpl w:val="010C7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B1E3F36"/>
    <w:multiLevelType w:val="hybridMultilevel"/>
    <w:tmpl w:val="70A86F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E5323B1"/>
    <w:multiLevelType w:val="hybridMultilevel"/>
    <w:tmpl w:val="DD06EF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E6E5191"/>
    <w:multiLevelType w:val="hybridMultilevel"/>
    <w:tmpl w:val="D288276C"/>
    <w:lvl w:ilvl="0" w:tplc="040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61" w15:restartNumberingAfterBreak="0">
    <w:nsid w:val="7276789B"/>
    <w:multiLevelType w:val="hybridMultilevel"/>
    <w:tmpl w:val="D5DC0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C03A89"/>
    <w:multiLevelType w:val="hybridMultilevel"/>
    <w:tmpl w:val="26166D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A707640"/>
    <w:multiLevelType w:val="hybridMultilevel"/>
    <w:tmpl w:val="8CD089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6C7EAE"/>
    <w:multiLevelType w:val="hybridMultilevel"/>
    <w:tmpl w:val="3C225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F61797"/>
    <w:multiLevelType w:val="hybridMultilevel"/>
    <w:tmpl w:val="4D1202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DF73EC8"/>
    <w:multiLevelType w:val="hybridMultilevel"/>
    <w:tmpl w:val="3FEA57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FA2CFA"/>
    <w:multiLevelType w:val="multilevel"/>
    <w:tmpl w:val="545A66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689336349">
    <w:abstractNumId w:val="16"/>
  </w:num>
  <w:num w:numId="2" w16cid:durableId="1448349246">
    <w:abstractNumId w:val="67"/>
  </w:num>
  <w:num w:numId="3" w16cid:durableId="671176267">
    <w:abstractNumId w:val="61"/>
  </w:num>
  <w:num w:numId="4" w16cid:durableId="1419714001">
    <w:abstractNumId w:val="14"/>
  </w:num>
  <w:num w:numId="5" w16cid:durableId="999771914">
    <w:abstractNumId w:val="51"/>
  </w:num>
  <w:num w:numId="6" w16cid:durableId="66078179">
    <w:abstractNumId w:val="48"/>
  </w:num>
  <w:num w:numId="7" w16cid:durableId="598567499">
    <w:abstractNumId w:val="58"/>
  </w:num>
  <w:num w:numId="8" w16cid:durableId="1307665174">
    <w:abstractNumId w:val="49"/>
  </w:num>
  <w:num w:numId="9" w16cid:durableId="1708598462">
    <w:abstractNumId w:val="7"/>
  </w:num>
  <w:num w:numId="10" w16cid:durableId="580457153">
    <w:abstractNumId w:val="56"/>
  </w:num>
  <w:num w:numId="11" w16cid:durableId="33778275">
    <w:abstractNumId w:val="8"/>
  </w:num>
  <w:num w:numId="12" w16cid:durableId="1794593570">
    <w:abstractNumId w:val="13"/>
  </w:num>
  <w:num w:numId="13" w16cid:durableId="1474710778">
    <w:abstractNumId w:val="45"/>
  </w:num>
  <w:num w:numId="14" w16cid:durableId="2041397298">
    <w:abstractNumId w:val="38"/>
  </w:num>
  <w:num w:numId="15" w16cid:durableId="2063865763">
    <w:abstractNumId w:val="42"/>
  </w:num>
  <w:num w:numId="16" w16cid:durableId="2046755116">
    <w:abstractNumId w:val="32"/>
  </w:num>
  <w:num w:numId="17" w16cid:durableId="60174246">
    <w:abstractNumId w:val="66"/>
  </w:num>
  <w:num w:numId="18" w16cid:durableId="1440906836">
    <w:abstractNumId w:val="60"/>
  </w:num>
  <w:num w:numId="19" w16cid:durableId="189731571">
    <w:abstractNumId w:val="12"/>
  </w:num>
  <w:num w:numId="20" w16cid:durableId="1324503304">
    <w:abstractNumId w:val="26"/>
  </w:num>
  <w:num w:numId="21" w16cid:durableId="752161306">
    <w:abstractNumId w:val="28"/>
  </w:num>
  <w:num w:numId="22" w16cid:durableId="353961759">
    <w:abstractNumId w:val="4"/>
  </w:num>
  <w:num w:numId="23" w16cid:durableId="1434666407">
    <w:abstractNumId w:val="34"/>
  </w:num>
  <w:num w:numId="24" w16cid:durableId="1895237816">
    <w:abstractNumId w:val="2"/>
  </w:num>
  <w:num w:numId="25" w16cid:durableId="1995066869">
    <w:abstractNumId w:val="29"/>
  </w:num>
  <w:num w:numId="26" w16cid:durableId="1017344682">
    <w:abstractNumId w:val="57"/>
  </w:num>
  <w:num w:numId="27" w16cid:durableId="1841893082">
    <w:abstractNumId w:val="19"/>
  </w:num>
  <w:num w:numId="28" w16cid:durableId="372926398">
    <w:abstractNumId w:val="21"/>
  </w:num>
  <w:num w:numId="29" w16cid:durableId="309480595">
    <w:abstractNumId w:val="1"/>
  </w:num>
  <w:num w:numId="30" w16cid:durableId="588538666">
    <w:abstractNumId w:val="59"/>
  </w:num>
  <w:num w:numId="31" w16cid:durableId="1987510412">
    <w:abstractNumId w:val="65"/>
  </w:num>
  <w:num w:numId="32" w16cid:durableId="648441123">
    <w:abstractNumId w:val="3"/>
  </w:num>
  <w:num w:numId="33" w16cid:durableId="1258490103">
    <w:abstractNumId w:val="47"/>
  </w:num>
  <w:num w:numId="34" w16cid:durableId="1714109440">
    <w:abstractNumId w:val="41"/>
  </w:num>
  <w:num w:numId="35" w16cid:durableId="1529829981">
    <w:abstractNumId w:val="43"/>
  </w:num>
  <w:num w:numId="36" w16cid:durableId="1992251750">
    <w:abstractNumId w:val="11"/>
  </w:num>
  <w:num w:numId="37" w16cid:durableId="168570308">
    <w:abstractNumId w:val="17"/>
  </w:num>
  <w:num w:numId="38" w16cid:durableId="840583981">
    <w:abstractNumId w:val="33"/>
  </w:num>
  <w:num w:numId="39" w16cid:durableId="1745227088">
    <w:abstractNumId w:val="10"/>
  </w:num>
  <w:num w:numId="40" w16cid:durableId="1846087174">
    <w:abstractNumId w:val="31"/>
  </w:num>
  <w:num w:numId="41" w16cid:durableId="1329674736">
    <w:abstractNumId w:val="55"/>
  </w:num>
  <w:num w:numId="42" w16cid:durableId="1421175229">
    <w:abstractNumId w:val="46"/>
  </w:num>
  <w:num w:numId="43" w16cid:durableId="1594128073">
    <w:abstractNumId w:val="50"/>
  </w:num>
  <w:num w:numId="44" w16cid:durableId="1211530742">
    <w:abstractNumId w:val="63"/>
  </w:num>
  <w:num w:numId="45" w16cid:durableId="1960649178">
    <w:abstractNumId w:val="18"/>
  </w:num>
  <w:num w:numId="46" w16cid:durableId="2089885682">
    <w:abstractNumId w:val="52"/>
  </w:num>
  <w:num w:numId="47" w16cid:durableId="1840728972">
    <w:abstractNumId w:val="27"/>
  </w:num>
  <w:num w:numId="48" w16cid:durableId="1280842543">
    <w:abstractNumId w:val="39"/>
  </w:num>
  <w:num w:numId="49" w16cid:durableId="182548537">
    <w:abstractNumId w:val="64"/>
  </w:num>
  <w:num w:numId="50" w16cid:durableId="664212675">
    <w:abstractNumId w:val="15"/>
  </w:num>
  <w:num w:numId="51" w16cid:durableId="78992659">
    <w:abstractNumId w:val="22"/>
  </w:num>
  <w:num w:numId="52" w16cid:durableId="1003703857">
    <w:abstractNumId w:val="40"/>
  </w:num>
  <w:num w:numId="53" w16cid:durableId="1110320224">
    <w:abstractNumId w:val="0"/>
  </w:num>
  <w:num w:numId="54" w16cid:durableId="2090231157">
    <w:abstractNumId w:val="5"/>
  </w:num>
  <w:num w:numId="55" w16cid:durableId="1451707840">
    <w:abstractNumId w:val="20"/>
  </w:num>
  <w:num w:numId="56" w16cid:durableId="1511946244">
    <w:abstractNumId w:val="36"/>
  </w:num>
  <w:num w:numId="57" w16cid:durableId="1228691332">
    <w:abstractNumId w:val="25"/>
  </w:num>
  <w:num w:numId="58" w16cid:durableId="120540273">
    <w:abstractNumId w:val="35"/>
  </w:num>
  <w:num w:numId="59" w16cid:durableId="2112503746">
    <w:abstractNumId w:val="62"/>
  </w:num>
  <w:num w:numId="60" w16cid:durableId="752511410">
    <w:abstractNumId w:val="53"/>
  </w:num>
  <w:num w:numId="61" w16cid:durableId="842745229">
    <w:abstractNumId w:val="6"/>
  </w:num>
  <w:num w:numId="62" w16cid:durableId="2040933504">
    <w:abstractNumId w:val="30"/>
  </w:num>
  <w:num w:numId="63" w16cid:durableId="1388647671">
    <w:abstractNumId w:val="23"/>
  </w:num>
  <w:num w:numId="64" w16cid:durableId="1213612589">
    <w:abstractNumId w:val="37"/>
  </w:num>
  <w:num w:numId="65" w16cid:durableId="1031110109">
    <w:abstractNumId w:val="9"/>
  </w:num>
  <w:num w:numId="66" w16cid:durableId="408961603">
    <w:abstractNumId w:val="44"/>
  </w:num>
  <w:num w:numId="67" w16cid:durableId="1332951283">
    <w:abstractNumId w:val="24"/>
  </w:num>
  <w:num w:numId="68" w16cid:durableId="802582165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C11"/>
    <w:rsid w:val="000032A2"/>
    <w:rsid w:val="000074AF"/>
    <w:rsid w:val="00013EA1"/>
    <w:rsid w:val="00013FD2"/>
    <w:rsid w:val="00015861"/>
    <w:rsid w:val="0002145C"/>
    <w:rsid w:val="00022710"/>
    <w:rsid w:val="00032769"/>
    <w:rsid w:val="000350A7"/>
    <w:rsid w:val="0003512F"/>
    <w:rsid w:val="00037853"/>
    <w:rsid w:val="00037E93"/>
    <w:rsid w:val="000422EB"/>
    <w:rsid w:val="00045B6A"/>
    <w:rsid w:val="000472A9"/>
    <w:rsid w:val="00057625"/>
    <w:rsid w:val="00057EFC"/>
    <w:rsid w:val="00072ED9"/>
    <w:rsid w:val="00074048"/>
    <w:rsid w:val="000804A2"/>
    <w:rsid w:val="00081ED5"/>
    <w:rsid w:val="000858E6"/>
    <w:rsid w:val="00091C0F"/>
    <w:rsid w:val="00092B00"/>
    <w:rsid w:val="00092BDC"/>
    <w:rsid w:val="00097B87"/>
    <w:rsid w:val="000A5193"/>
    <w:rsid w:val="000A54A5"/>
    <w:rsid w:val="000B06D3"/>
    <w:rsid w:val="000B4059"/>
    <w:rsid w:val="000C04AC"/>
    <w:rsid w:val="000C05FE"/>
    <w:rsid w:val="000C4CFF"/>
    <w:rsid w:val="000D0B8C"/>
    <w:rsid w:val="000D3BF6"/>
    <w:rsid w:val="000D3DA2"/>
    <w:rsid w:val="000D6017"/>
    <w:rsid w:val="000E10B5"/>
    <w:rsid w:val="000F17B0"/>
    <w:rsid w:val="000F457E"/>
    <w:rsid w:val="000F4AEE"/>
    <w:rsid w:val="000F65DF"/>
    <w:rsid w:val="00100672"/>
    <w:rsid w:val="00102588"/>
    <w:rsid w:val="001046DD"/>
    <w:rsid w:val="001049E4"/>
    <w:rsid w:val="00107F75"/>
    <w:rsid w:val="00113A95"/>
    <w:rsid w:val="00113EA1"/>
    <w:rsid w:val="00114351"/>
    <w:rsid w:val="001144E9"/>
    <w:rsid w:val="00116A8B"/>
    <w:rsid w:val="00117C69"/>
    <w:rsid w:val="001227DE"/>
    <w:rsid w:val="001266CE"/>
    <w:rsid w:val="00133E4C"/>
    <w:rsid w:val="0013495B"/>
    <w:rsid w:val="001349EF"/>
    <w:rsid w:val="00146C73"/>
    <w:rsid w:val="00150E59"/>
    <w:rsid w:val="00154802"/>
    <w:rsid w:val="00156DB8"/>
    <w:rsid w:val="00161968"/>
    <w:rsid w:val="001712E8"/>
    <w:rsid w:val="00172B65"/>
    <w:rsid w:val="001809D4"/>
    <w:rsid w:val="00181C69"/>
    <w:rsid w:val="00187DF1"/>
    <w:rsid w:val="00190FFE"/>
    <w:rsid w:val="0019121D"/>
    <w:rsid w:val="00193278"/>
    <w:rsid w:val="00194BDF"/>
    <w:rsid w:val="001957DC"/>
    <w:rsid w:val="001A203F"/>
    <w:rsid w:val="001A26CE"/>
    <w:rsid w:val="001A4BDE"/>
    <w:rsid w:val="001A66F9"/>
    <w:rsid w:val="001A7ECB"/>
    <w:rsid w:val="001B02B1"/>
    <w:rsid w:val="001B0A9E"/>
    <w:rsid w:val="001B17BA"/>
    <w:rsid w:val="001B3EE5"/>
    <w:rsid w:val="001B4473"/>
    <w:rsid w:val="001B4E72"/>
    <w:rsid w:val="001C0225"/>
    <w:rsid w:val="001C58AF"/>
    <w:rsid w:val="001D16AB"/>
    <w:rsid w:val="001D3000"/>
    <w:rsid w:val="001D55C3"/>
    <w:rsid w:val="001D5AD1"/>
    <w:rsid w:val="001D7426"/>
    <w:rsid w:val="001E38F0"/>
    <w:rsid w:val="001E3985"/>
    <w:rsid w:val="001E7B18"/>
    <w:rsid w:val="001F0822"/>
    <w:rsid w:val="001F0959"/>
    <w:rsid w:val="001F0C11"/>
    <w:rsid w:val="001F1A47"/>
    <w:rsid w:val="001F4816"/>
    <w:rsid w:val="001F7096"/>
    <w:rsid w:val="00201847"/>
    <w:rsid w:val="00201C77"/>
    <w:rsid w:val="00202E06"/>
    <w:rsid w:val="00205C68"/>
    <w:rsid w:val="00211433"/>
    <w:rsid w:val="00212747"/>
    <w:rsid w:val="00216E47"/>
    <w:rsid w:val="002208DB"/>
    <w:rsid w:val="00220E68"/>
    <w:rsid w:val="0022314A"/>
    <w:rsid w:val="0023169A"/>
    <w:rsid w:val="00234EA4"/>
    <w:rsid w:val="00242A93"/>
    <w:rsid w:val="00253E53"/>
    <w:rsid w:val="00264EE3"/>
    <w:rsid w:val="00271088"/>
    <w:rsid w:val="0027124B"/>
    <w:rsid w:val="00272A5C"/>
    <w:rsid w:val="00276F2A"/>
    <w:rsid w:val="00277B0B"/>
    <w:rsid w:val="00280958"/>
    <w:rsid w:val="0028481F"/>
    <w:rsid w:val="00286065"/>
    <w:rsid w:val="002912A3"/>
    <w:rsid w:val="00294B86"/>
    <w:rsid w:val="00297343"/>
    <w:rsid w:val="002A0EB2"/>
    <w:rsid w:val="002A10AF"/>
    <w:rsid w:val="002A10C2"/>
    <w:rsid w:val="002A3046"/>
    <w:rsid w:val="002A339D"/>
    <w:rsid w:val="002A36C1"/>
    <w:rsid w:val="002B0B02"/>
    <w:rsid w:val="002B17E2"/>
    <w:rsid w:val="002B4838"/>
    <w:rsid w:val="002B7C4F"/>
    <w:rsid w:val="002C06B0"/>
    <w:rsid w:val="002C2C6E"/>
    <w:rsid w:val="002C63F6"/>
    <w:rsid w:val="002C71EC"/>
    <w:rsid w:val="002D0C5D"/>
    <w:rsid w:val="002D27A3"/>
    <w:rsid w:val="002D28AB"/>
    <w:rsid w:val="002D2CD8"/>
    <w:rsid w:val="002D56F3"/>
    <w:rsid w:val="002D58AB"/>
    <w:rsid w:val="002D5B08"/>
    <w:rsid w:val="002E4116"/>
    <w:rsid w:val="002E412C"/>
    <w:rsid w:val="002F034D"/>
    <w:rsid w:val="002F0FDB"/>
    <w:rsid w:val="002F202D"/>
    <w:rsid w:val="002F2109"/>
    <w:rsid w:val="002F2567"/>
    <w:rsid w:val="002F719A"/>
    <w:rsid w:val="002F71F2"/>
    <w:rsid w:val="0030386E"/>
    <w:rsid w:val="003076C2"/>
    <w:rsid w:val="003107E7"/>
    <w:rsid w:val="00320C7A"/>
    <w:rsid w:val="00322C71"/>
    <w:rsid w:val="00326A7A"/>
    <w:rsid w:val="00336C67"/>
    <w:rsid w:val="00341B41"/>
    <w:rsid w:val="00343283"/>
    <w:rsid w:val="00343DF1"/>
    <w:rsid w:val="003515C0"/>
    <w:rsid w:val="003543B4"/>
    <w:rsid w:val="00354A65"/>
    <w:rsid w:val="00354B9A"/>
    <w:rsid w:val="00356BA8"/>
    <w:rsid w:val="00356F17"/>
    <w:rsid w:val="003609E6"/>
    <w:rsid w:val="0036365F"/>
    <w:rsid w:val="00363BA4"/>
    <w:rsid w:val="00366A1D"/>
    <w:rsid w:val="003741D1"/>
    <w:rsid w:val="00375993"/>
    <w:rsid w:val="003763FB"/>
    <w:rsid w:val="003809FF"/>
    <w:rsid w:val="003835E2"/>
    <w:rsid w:val="003855A5"/>
    <w:rsid w:val="00386DB7"/>
    <w:rsid w:val="003927F9"/>
    <w:rsid w:val="00397C90"/>
    <w:rsid w:val="003A07AD"/>
    <w:rsid w:val="003A6B48"/>
    <w:rsid w:val="003B5F13"/>
    <w:rsid w:val="003B601F"/>
    <w:rsid w:val="003B717A"/>
    <w:rsid w:val="003B7B0A"/>
    <w:rsid w:val="003D2001"/>
    <w:rsid w:val="003D3673"/>
    <w:rsid w:val="003D3B98"/>
    <w:rsid w:val="003D3BF0"/>
    <w:rsid w:val="003D71C5"/>
    <w:rsid w:val="003E46F1"/>
    <w:rsid w:val="003E5079"/>
    <w:rsid w:val="003E5218"/>
    <w:rsid w:val="003F05BB"/>
    <w:rsid w:val="003F1624"/>
    <w:rsid w:val="003F5DD7"/>
    <w:rsid w:val="003F7134"/>
    <w:rsid w:val="003F7766"/>
    <w:rsid w:val="003F7DBD"/>
    <w:rsid w:val="00403CA9"/>
    <w:rsid w:val="004042D4"/>
    <w:rsid w:val="0040458A"/>
    <w:rsid w:val="004103D3"/>
    <w:rsid w:val="00410E7E"/>
    <w:rsid w:val="00412C3F"/>
    <w:rsid w:val="004138FA"/>
    <w:rsid w:val="00415184"/>
    <w:rsid w:val="0041557A"/>
    <w:rsid w:val="004167A7"/>
    <w:rsid w:val="00426053"/>
    <w:rsid w:val="0043261E"/>
    <w:rsid w:val="00432E54"/>
    <w:rsid w:val="004355E3"/>
    <w:rsid w:val="00435E3A"/>
    <w:rsid w:val="00440A93"/>
    <w:rsid w:val="004411B4"/>
    <w:rsid w:val="00445374"/>
    <w:rsid w:val="004466EA"/>
    <w:rsid w:val="00447453"/>
    <w:rsid w:val="004544A5"/>
    <w:rsid w:val="00454CA2"/>
    <w:rsid w:val="00460D7A"/>
    <w:rsid w:val="004642E7"/>
    <w:rsid w:val="00465EDE"/>
    <w:rsid w:val="0046679D"/>
    <w:rsid w:val="00466820"/>
    <w:rsid w:val="00466FE3"/>
    <w:rsid w:val="00467C53"/>
    <w:rsid w:val="0047292C"/>
    <w:rsid w:val="00473496"/>
    <w:rsid w:val="00474B05"/>
    <w:rsid w:val="00475B10"/>
    <w:rsid w:val="00476F51"/>
    <w:rsid w:val="00477395"/>
    <w:rsid w:val="004807EF"/>
    <w:rsid w:val="00482372"/>
    <w:rsid w:val="0048505F"/>
    <w:rsid w:val="004879D5"/>
    <w:rsid w:val="00491ECF"/>
    <w:rsid w:val="004946A3"/>
    <w:rsid w:val="00494C28"/>
    <w:rsid w:val="004A0045"/>
    <w:rsid w:val="004A0B13"/>
    <w:rsid w:val="004A0C0E"/>
    <w:rsid w:val="004B16B8"/>
    <w:rsid w:val="004B365B"/>
    <w:rsid w:val="004B7C67"/>
    <w:rsid w:val="004C209A"/>
    <w:rsid w:val="004C516F"/>
    <w:rsid w:val="004C5446"/>
    <w:rsid w:val="004C6D25"/>
    <w:rsid w:val="004D543F"/>
    <w:rsid w:val="004E0F61"/>
    <w:rsid w:val="004E4447"/>
    <w:rsid w:val="004F016D"/>
    <w:rsid w:val="004F033A"/>
    <w:rsid w:val="004F318F"/>
    <w:rsid w:val="004F491E"/>
    <w:rsid w:val="004F7923"/>
    <w:rsid w:val="005003A8"/>
    <w:rsid w:val="00501739"/>
    <w:rsid w:val="00510E47"/>
    <w:rsid w:val="00514369"/>
    <w:rsid w:val="0052032B"/>
    <w:rsid w:val="00521BAA"/>
    <w:rsid w:val="00525F1C"/>
    <w:rsid w:val="00531EA4"/>
    <w:rsid w:val="00535C5C"/>
    <w:rsid w:val="0053738C"/>
    <w:rsid w:val="00537B91"/>
    <w:rsid w:val="00543C2F"/>
    <w:rsid w:val="00544B34"/>
    <w:rsid w:val="00545448"/>
    <w:rsid w:val="0054640A"/>
    <w:rsid w:val="0055338B"/>
    <w:rsid w:val="00556524"/>
    <w:rsid w:val="0056278E"/>
    <w:rsid w:val="00565871"/>
    <w:rsid w:val="0056771F"/>
    <w:rsid w:val="00570C08"/>
    <w:rsid w:val="00577534"/>
    <w:rsid w:val="00577760"/>
    <w:rsid w:val="005817C9"/>
    <w:rsid w:val="005856F3"/>
    <w:rsid w:val="00590417"/>
    <w:rsid w:val="00590787"/>
    <w:rsid w:val="00591C79"/>
    <w:rsid w:val="00592F44"/>
    <w:rsid w:val="00595CF5"/>
    <w:rsid w:val="00596AB1"/>
    <w:rsid w:val="005A14D1"/>
    <w:rsid w:val="005A25A5"/>
    <w:rsid w:val="005A5876"/>
    <w:rsid w:val="005A71B9"/>
    <w:rsid w:val="005B30CE"/>
    <w:rsid w:val="005B73BD"/>
    <w:rsid w:val="005C25D4"/>
    <w:rsid w:val="005C27B8"/>
    <w:rsid w:val="005C6765"/>
    <w:rsid w:val="005D2DBD"/>
    <w:rsid w:val="005D470C"/>
    <w:rsid w:val="005D7885"/>
    <w:rsid w:val="005D79D2"/>
    <w:rsid w:val="005E05D7"/>
    <w:rsid w:val="005E53F8"/>
    <w:rsid w:val="005F08D5"/>
    <w:rsid w:val="006000C4"/>
    <w:rsid w:val="00601286"/>
    <w:rsid w:val="00601C2C"/>
    <w:rsid w:val="0060402D"/>
    <w:rsid w:val="00604799"/>
    <w:rsid w:val="00607E8A"/>
    <w:rsid w:val="0061063C"/>
    <w:rsid w:val="006154F1"/>
    <w:rsid w:val="00616580"/>
    <w:rsid w:val="00621986"/>
    <w:rsid w:val="00622615"/>
    <w:rsid w:val="00623116"/>
    <w:rsid w:val="006241A7"/>
    <w:rsid w:val="00627530"/>
    <w:rsid w:val="00627DFD"/>
    <w:rsid w:val="00631382"/>
    <w:rsid w:val="00634979"/>
    <w:rsid w:val="00644E99"/>
    <w:rsid w:val="00646508"/>
    <w:rsid w:val="00647401"/>
    <w:rsid w:val="00651EFD"/>
    <w:rsid w:val="006536F2"/>
    <w:rsid w:val="00657D1F"/>
    <w:rsid w:val="00665BDF"/>
    <w:rsid w:val="00671CE6"/>
    <w:rsid w:val="0067224B"/>
    <w:rsid w:val="006730C0"/>
    <w:rsid w:val="00673ACD"/>
    <w:rsid w:val="00673CC5"/>
    <w:rsid w:val="00674B82"/>
    <w:rsid w:val="00681550"/>
    <w:rsid w:val="006834C3"/>
    <w:rsid w:val="006858C7"/>
    <w:rsid w:val="00686670"/>
    <w:rsid w:val="006A3CE8"/>
    <w:rsid w:val="006A3F96"/>
    <w:rsid w:val="006A4461"/>
    <w:rsid w:val="006A5E3F"/>
    <w:rsid w:val="006B3614"/>
    <w:rsid w:val="006B3E4A"/>
    <w:rsid w:val="006B4347"/>
    <w:rsid w:val="006B4360"/>
    <w:rsid w:val="006B7B03"/>
    <w:rsid w:val="006C4F5B"/>
    <w:rsid w:val="006C5880"/>
    <w:rsid w:val="006D10D1"/>
    <w:rsid w:val="006D4C07"/>
    <w:rsid w:val="006D5BA6"/>
    <w:rsid w:val="006E5EF3"/>
    <w:rsid w:val="006E6D48"/>
    <w:rsid w:val="006E7B7B"/>
    <w:rsid w:val="006F59F6"/>
    <w:rsid w:val="006F62A6"/>
    <w:rsid w:val="006F72EC"/>
    <w:rsid w:val="00703FF5"/>
    <w:rsid w:val="00705790"/>
    <w:rsid w:val="00707D7F"/>
    <w:rsid w:val="00711317"/>
    <w:rsid w:val="00716D7B"/>
    <w:rsid w:val="0071749B"/>
    <w:rsid w:val="00721330"/>
    <w:rsid w:val="0072137A"/>
    <w:rsid w:val="00721B4F"/>
    <w:rsid w:val="00727FCD"/>
    <w:rsid w:val="00732E77"/>
    <w:rsid w:val="007341B5"/>
    <w:rsid w:val="007416B8"/>
    <w:rsid w:val="00744FAA"/>
    <w:rsid w:val="00746FF0"/>
    <w:rsid w:val="00751067"/>
    <w:rsid w:val="00751715"/>
    <w:rsid w:val="00751C82"/>
    <w:rsid w:val="0075209F"/>
    <w:rsid w:val="007566D5"/>
    <w:rsid w:val="00756878"/>
    <w:rsid w:val="00760A3F"/>
    <w:rsid w:val="00761566"/>
    <w:rsid w:val="00764785"/>
    <w:rsid w:val="007659C7"/>
    <w:rsid w:val="00771D89"/>
    <w:rsid w:val="00774A02"/>
    <w:rsid w:val="00785F48"/>
    <w:rsid w:val="00786D23"/>
    <w:rsid w:val="00786EF5"/>
    <w:rsid w:val="00796FDC"/>
    <w:rsid w:val="0079790F"/>
    <w:rsid w:val="007A2D6A"/>
    <w:rsid w:val="007B6484"/>
    <w:rsid w:val="007B6C64"/>
    <w:rsid w:val="007C1EED"/>
    <w:rsid w:val="007C293D"/>
    <w:rsid w:val="007C2DBF"/>
    <w:rsid w:val="007C3138"/>
    <w:rsid w:val="007C3C5E"/>
    <w:rsid w:val="007C4D22"/>
    <w:rsid w:val="007C576B"/>
    <w:rsid w:val="007C70B8"/>
    <w:rsid w:val="007D2B90"/>
    <w:rsid w:val="007E0FB5"/>
    <w:rsid w:val="007E57D4"/>
    <w:rsid w:val="007E64BE"/>
    <w:rsid w:val="007F0A9A"/>
    <w:rsid w:val="007F0B3F"/>
    <w:rsid w:val="007F5333"/>
    <w:rsid w:val="007F68A6"/>
    <w:rsid w:val="007F740B"/>
    <w:rsid w:val="008064F4"/>
    <w:rsid w:val="008069F5"/>
    <w:rsid w:val="008131BB"/>
    <w:rsid w:val="008132BA"/>
    <w:rsid w:val="008134D8"/>
    <w:rsid w:val="008161E4"/>
    <w:rsid w:val="008162C9"/>
    <w:rsid w:val="008175A0"/>
    <w:rsid w:val="0082038B"/>
    <w:rsid w:val="00820448"/>
    <w:rsid w:val="00822813"/>
    <w:rsid w:val="00822839"/>
    <w:rsid w:val="008238A8"/>
    <w:rsid w:val="00826C91"/>
    <w:rsid w:val="00831FCB"/>
    <w:rsid w:val="008323D6"/>
    <w:rsid w:val="00837713"/>
    <w:rsid w:val="00840974"/>
    <w:rsid w:val="0084298D"/>
    <w:rsid w:val="00844C1A"/>
    <w:rsid w:val="008464FF"/>
    <w:rsid w:val="00851D9C"/>
    <w:rsid w:val="00852F25"/>
    <w:rsid w:val="00853460"/>
    <w:rsid w:val="00860943"/>
    <w:rsid w:val="008625CA"/>
    <w:rsid w:val="00864333"/>
    <w:rsid w:val="008715CB"/>
    <w:rsid w:val="008720ED"/>
    <w:rsid w:val="00872D11"/>
    <w:rsid w:val="00872DE3"/>
    <w:rsid w:val="00872ED8"/>
    <w:rsid w:val="0087378B"/>
    <w:rsid w:val="00876742"/>
    <w:rsid w:val="0088393F"/>
    <w:rsid w:val="00884B5C"/>
    <w:rsid w:val="008850AF"/>
    <w:rsid w:val="00886586"/>
    <w:rsid w:val="0089445A"/>
    <w:rsid w:val="008A19A5"/>
    <w:rsid w:val="008A3C8B"/>
    <w:rsid w:val="008B1DC0"/>
    <w:rsid w:val="008B2068"/>
    <w:rsid w:val="008B2C31"/>
    <w:rsid w:val="008B4CB8"/>
    <w:rsid w:val="008C0F63"/>
    <w:rsid w:val="008C7C2A"/>
    <w:rsid w:val="008D1752"/>
    <w:rsid w:val="008D2F89"/>
    <w:rsid w:val="008D39E1"/>
    <w:rsid w:val="008E01C7"/>
    <w:rsid w:val="008E2350"/>
    <w:rsid w:val="008E34A4"/>
    <w:rsid w:val="008E4624"/>
    <w:rsid w:val="008E63FE"/>
    <w:rsid w:val="008E7F8A"/>
    <w:rsid w:val="008F0B74"/>
    <w:rsid w:val="008F0D5E"/>
    <w:rsid w:val="008F309C"/>
    <w:rsid w:val="008F3228"/>
    <w:rsid w:val="008F6E35"/>
    <w:rsid w:val="00900054"/>
    <w:rsid w:val="00903564"/>
    <w:rsid w:val="0090408D"/>
    <w:rsid w:val="00905719"/>
    <w:rsid w:val="00905D7D"/>
    <w:rsid w:val="00905F9C"/>
    <w:rsid w:val="00913BEB"/>
    <w:rsid w:val="0091757B"/>
    <w:rsid w:val="0092105D"/>
    <w:rsid w:val="00923861"/>
    <w:rsid w:val="00926170"/>
    <w:rsid w:val="009277A2"/>
    <w:rsid w:val="009436C8"/>
    <w:rsid w:val="009449D5"/>
    <w:rsid w:val="00944D4D"/>
    <w:rsid w:val="009476C0"/>
    <w:rsid w:val="009510D3"/>
    <w:rsid w:val="00952037"/>
    <w:rsid w:val="0095539A"/>
    <w:rsid w:val="00961632"/>
    <w:rsid w:val="0096342E"/>
    <w:rsid w:val="0096434B"/>
    <w:rsid w:val="00965175"/>
    <w:rsid w:val="00966873"/>
    <w:rsid w:val="00970D38"/>
    <w:rsid w:val="00974ECD"/>
    <w:rsid w:val="00975248"/>
    <w:rsid w:val="00977C0A"/>
    <w:rsid w:val="00977D4C"/>
    <w:rsid w:val="0098227B"/>
    <w:rsid w:val="00983FE2"/>
    <w:rsid w:val="00986B83"/>
    <w:rsid w:val="0098760D"/>
    <w:rsid w:val="0099042A"/>
    <w:rsid w:val="00991D2E"/>
    <w:rsid w:val="00991E09"/>
    <w:rsid w:val="00993F94"/>
    <w:rsid w:val="00997D39"/>
    <w:rsid w:val="009A2214"/>
    <w:rsid w:val="009A62A1"/>
    <w:rsid w:val="009A6469"/>
    <w:rsid w:val="009A6568"/>
    <w:rsid w:val="009B0F4C"/>
    <w:rsid w:val="009B21C6"/>
    <w:rsid w:val="009B5E6A"/>
    <w:rsid w:val="009B65D6"/>
    <w:rsid w:val="009C5C87"/>
    <w:rsid w:val="009C629C"/>
    <w:rsid w:val="009D6CFC"/>
    <w:rsid w:val="009D78A9"/>
    <w:rsid w:val="009E3822"/>
    <w:rsid w:val="009E6C98"/>
    <w:rsid w:val="009F2A6A"/>
    <w:rsid w:val="009F3360"/>
    <w:rsid w:val="009F3D78"/>
    <w:rsid w:val="009F75DD"/>
    <w:rsid w:val="009F761B"/>
    <w:rsid w:val="00A02101"/>
    <w:rsid w:val="00A033C8"/>
    <w:rsid w:val="00A038ED"/>
    <w:rsid w:val="00A04379"/>
    <w:rsid w:val="00A04AF7"/>
    <w:rsid w:val="00A04DD5"/>
    <w:rsid w:val="00A1329E"/>
    <w:rsid w:val="00A1362D"/>
    <w:rsid w:val="00A2506E"/>
    <w:rsid w:val="00A2518F"/>
    <w:rsid w:val="00A25ADE"/>
    <w:rsid w:val="00A27899"/>
    <w:rsid w:val="00A33E07"/>
    <w:rsid w:val="00A4134A"/>
    <w:rsid w:val="00A41626"/>
    <w:rsid w:val="00A41649"/>
    <w:rsid w:val="00A41907"/>
    <w:rsid w:val="00A4194B"/>
    <w:rsid w:val="00A432EF"/>
    <w:rsid w:val="00A4580A"/>
    <w:rsid w:val="00A50C93"/>
    <w:rsid w:val="00A522E6"/>
    <w:rsid w:val="00A57F85"/>
    <w:rsid w:val="00A61E79"/>
    <w:rsid w:val="00A74A08"/>
    <w:rsid w:val="00A74CB3"/>
    <w:rsid w:val="00A81235"/>
    <w:rsid w:val="00A83428"/>
    <w:rsid w:val="00A9126E"/>
    <w:rsid w:val="00A913E3"/>
    <w:rsid w:val="00A9479B"/>
    <w:rsid w:val="00AA25C3"/>
    <w:rsid w:val="00AA44F9"/>
    <w:rsid w:val="00AB0472"/>
    <w:rsid w:val="00AB2291"/>
    <w:rsid w:val="00AB30BF"/>
    <w:rsid w:val="00AB56E1"/>
    <w:rsid w:val="00AB6261"/>
    <w:rsid w:val="00AC1AAA"/>
    <w:rsid w:val="00AC2C66"/>
    <w:rsid w:val="00AC454E"/>
    <w:rsid w:val="00AC77BA"/>
    <w:rsid w:val="00AD4464"/>
    <w:rsid w:val="00AD53C3"/>
    <w:rsid w:val="00AD7AEB"/>
    <w:rsid w:val="00AE3045"/>
    <w:rsid w:val="00AF2A46"/>
    <w:rsid w:val="00AF3944"/>
    <w:rsid w:val="00AF3AEE"/>
    <w:rsid w:val="00AF63DE"/>
    <w:rsid w:val="00B12479"/>
    <w:rsid w:val="00B16DE5"/>
    <w:rsid w:val="00B17288"/>
    <w:rsid w:val="00B17D63"/>
    <w:rsid w:val="00B20408"/>
    <w:rsid w:val="00B250A5"/>
    <w:rsid w:val="00B278D2"/>
    <w:rsid w:val="00B33B60"/>
    <w:rsid w:val="00B50390"/>
    <w:rsid w:val="00B5176D"/>
    <w:rsid w:val="00B51E5A"/>
    <w:rsid w:val="00B531DD"/>
    <w:rsid w:val="00B53288"/>
    <w:rsid w:val="00B53748"/>
    <w:rsid w:val="00B5598C"/>
    <w:rsid w:val="00B571C7"/>
    <w:rsid w:val="00B678AF"/>
    <w:rsid w:val="00B70C57"/>
    <w:rsid w:val="00B7340C"/>
    <w:rsid w:val="00B73593"/>
    <w:rsid w:val="00B80A6E"/>
    <w:rsid w:val="00B81689"/>
    <w:rsid w:val="00B818B9"/>
    <w:rsid w:val="00B83DCC"/>
    <w:rsid w:val="00B852A0"/>
    <w:rsid w:val="00B85423"/>
    <w:rsid w:val="00B87489"/>
    <w:rsid w:val="00B90801"/>
    <w:rsid w:val="00B931BD"/>
    <w:rsid w:val="00B94FC6"/>
    <w:rsid w:val="00BA1A71"/>
    <w:rsid w:val="00BA6A16"/>
    <w:rsid w:val="00BA73BC"/>
    <w:rsid w:val="00BB2C17"/>
    <w:rsid w:val="00BB35E3"/>
    <w:rsid w:val="00BC0E11"/>
    <w:rsid w:val="00BC44AF"/>
    <w:rsid w:val="00BC4AEE"/>
    <w:rsid w:val="00BC7DA5"/>
    <w:rsid w:val="00BD217A"/>
    <w:rsid w:val="00BD47A9"/>
    <w:rsid w:val="00BD646B"/>
    <w:rsid w:val="00BE3750"/>
    <w:rsid w:val="00BE471D"/>
    <w:rsid w:val="00BE6FC3"/>
    <w:rsid w:val="00BF081A"/>
    <w:rsid w:val="00BF1AA5"/>
    <w:rsid w:val="00BF246C"/>
    <w:rsid w:val="00BF3E37"/>
    <w:rsid w:val="00BF61FF"/>
    <w:rsid w:val="00C00552"/>
    <w:rsid w:val="00C021BE"/>
    <w:rsid w:val="00C023BA"/>
    <w:rsid w:val="00C03F8A"/>
    <w:rsid w:val="00C07D15"/>
    <w:rsid w:val="00C136F6"/>
    <w:rsid w:val="00C15E7E"/>
    <w:rsid w:val="00C175E2"/>
    <w:rsid w:val="00C17622"/>
    <w:rsid w:val="00C21B2B"/>
    <w:rsid w:val="00C25099"/>
    <w:rsid w:val="00C277F3"/>
    <w:rsid w:val="00C30106"/>
    <w:rsid w:val="00C31F07"/>
    <w:rsid w:val="00C3452D"/>
    <w:rsid w:val="00C4290E"/>
    <w:rsid w:val="00C42DFD"/>
    <w:rsid w:val="00C43CE4"/>
    <w:rsid w:val="00C43D76"/>
    <w:rsid w:val="00C440C5"/>
    <w:rsid w:val="00C476B0"/>
    <w:rsid w:val="00C531EC"/>
    <w:rsid w:val="00C548F2"/>
    <w:rsid w:val="00C55C16"/>
    <w:rsid w:val="00C56152"/>
    <w:rsid w:val="00C567C0"/>
    <w:rsid w:val="00C57E59"/>
    <w:rsid w:val="00C61984"/>
    <w:rsid w:val="00C6258A"/>
    <w:rsid w:val="00C67FD9"/>
    <w:rsid w:val="00C73645"/>
    <w:rsid w:val="00C74614"/>
    <w:rsid w:val="00C76629"/>
    <w:rsid w:val="00C76FA2"/>
    <w:rsid w:val="00C7708F"/>
    <w:rsid w:val="00C96482"/>
    <w:rsid w:val="00CA33CB"/>
    <w:rsid w:val="00CA650F"/>
    <w:rsid w:val="00CB0842"/>
    <w:rsid w:val="00CB1487"/>
    <w:rsid w:val="00CB375A"/>
    <w:rsid w:val="00CB4EA9"/>
    <w:rsid w:val="00CD207C"/>
    <w:rsid w:val="00CD7C95"/>
    <w:rsid w:val="00CE0C97"/>
    <w:rsid w:val="00CE263F"/>
    <w:rsid w:val="00CE381B"/>
    <w:rsid w:val="00CE45D5"/>
    <w:rsid w:val="00CF07A5"/>
    <w:rsid w:val="00CF6288"/>
    <w:rsid w:val="00D006B3"/>
    <w:rsid w:val="00D02446"/>
    <w:rsid w:val="00D10119"/>
    <w:rsid w:val="00D12AFD"/>
    <w:rsid w:val="00D152FE"/>
    <w:rsid w:val="00D2577C"/>
    <w:rsid w:val="00D26578"/>
    <w:rsid w:val="00D26B02"/>
    <w:rsid w:val="00D307C9"/>
    <w:rsid w:val="00D50D33"/>
    <w:rsid w:val="00D51448"/>
    <w:rsid w:val="00D54BE2"/>
    <w:rsid w:val="00D54E90"/>
    <w:rsid w:val="00D56223"/>
    <w:rsid w:val="00D642BC"/>
    <w:rsid w:val="00D64A7B"/>
    <w:rsid w:val="00D660DF"/>
    <w:rsid w:val="00D7059A"/>
    <w:rsid w:val="00D754B6"/>
    <w:rsid w:val="00D827CD"/>
    <w:rsid w:val="00D85DEF"/>
    <w:rsid w:val="00D92512"/>
    <w:rsid w:val="00D969D4"/>
    <w:rsid w:val="00D971E4"/>
    <w:rsid w:val="00DA2A55"/>
    <w:rsid w:val="00DA2D86"/>
    <w:rsid w:val="00DA7C56"/>
    <w:rsid w:val="00DB449D"/>
    <w:rsid w:val="00DB6531"/>
    <w:rsid w:val="00DB653C"/>
    <w:rsid w:val="00DC0506"/>
    <w:rsid w:val="00DC1BBD"/>
    <w:rsid w:val="00DC3B41"/>
    <w:rsid w:val="00DC76B6"/>
    <w:rsid w:val="00DC7889"/>
    <w:rsid w:val="00DD595F"/>
    <w:rsid w:val="00DD7015"/>
    <w:rsid w:val="00DE034E"/>
    <w:rsid w:val="00DE1B04"/>
    <w:rsid w:val="00DE3396"/>
    <w:rsid w:val="00DE41B3"/>
    <w:rsid w:val="00DE70DD"/>
    <w:rsid w:val="00E036BF"/>
    <w:rsid w:val="00E109A3"/>
    <w:rsid w:val="00E14365"/>
    <w:rsid w:val="00E15564"/>
    <w:rsid w:val="00E21BF1"/>
    <w:rsid w:val="00E267BC"/>
    <w:rsid w:val="00E30CE1"/>
    <w:rsid w:val="00E32D8E"/>
    <w:rsid w:val="00E3471C"/>
    <w:rsid w:val="00E4252F"/>
    <w:rsid w:val="00E44419"/>
    <w:rsid w:val="00E45894"/>
    <w:rsid w:val="00E46704"/>
    <w:rsid w:val="00E501E9"/>
    <w:rsid w:val="00E57F67"/>
    <w:rsid w:val="00E62B96"/>
    <w:rsid w:val="00E65C40"/>
    <w:rsid w:val="00E67DAB"/>
    <w:rsid w:val="00E70CCD"/>
    <w:rsid w:val="00E714C8"/>
    <w:rsid w:val="00E73E0C"/>
    <w:rsid w:val="00E7486B"/>
    <w:rsid w:val="00E7520A"/>
    <w:rsid w:val="00E8147D"/>
    <w:rsid w:val="00E83639"/>
    <w:rsid w:val="00E876F3"/>
    <w:rsid w:val="00E948DB"/>
    <w:rsid w:val="00E94940"/>
    <w:rsid w:val="00E950B1"/>
    <w:rsid w:val="00E95109"/>
    <w:rsid w:val="00E956B6"/>
    <w:rsid w:val="00EB0AB8"/>
    <w:rsid w:val="00EB4B8B"/>
    <w:rsid w:val="00EB6D6C"/>
    <w:rsid w:val="00EC07DE"/>
    <w:rsid w:val="00EC0C01"/>
    <w:rsid w:val="00EC0F33"/>
    <w:rsid w:val="00EC21D5"/>
    <w:rsid w:val="00EC23FE"/>
    <w:rsid w:val="00ED06F2"/>
    <w:rsid w:val="00ED1332"/>
    <w:rsid w:val="00ED31F5"/>
    <w:rsid w:val="00ED3F02"/>
    <w:rsid w:val="00ED3F04"/>
    <w:rsid w:val="00ED5273"/>
    <w:rsid w:val="00ED6A29"/>
    <w:rsid w:val="00ED71E7"/>
    <w:rsid w:val="00EE471B"/>
    <w:rsid w:val="00EE6F0D"/>
    <w:rsid w:val="00EF3405"/>
    <w:rsid w:val="00F01CCA"/>
    <w:rsid w:val="00F0623F"/>
    <w:rsid w:val="00F13B25"/>
    <w:rsid w:val="00F14006"/>
    <w:rsid w:val="00F17435"/>
    <w:rsid w:val="00F216AD"/>
    <w:rsid w:val="00F23BC4"/>
    <w:rsid w:val="00F25D4B"/>
    <w:rsid w:val="00F30C55"/>
    <w:rsid w:val="00F32B7B"/>
    <w:rsid w:val="00F32EA0"/>
    <w:rsid w:val="00F358E7"/>
    <w:rsid w:val="00F369A1"/>
    <w:rsid w:val="00F37666"/>
    <w:rsid w:val="00F4184A"/>
    <w:rsid w:val="00F425E7"/>
    <w:rsid w:val="00F4551B"/>
    <w:rsid w:val="00F551FD"/>
    <w:rsid w:val="00F55FE1"/>
    <w:rsid w:val="00F56E83"/>
    <w:rsid w:val="00F61576"/>
    <w:rsid w:val="00F63BC2"/>
    <w:rsid w:val="00F66922"/>
    <w:rsid w:val="00F72732"/>
    <w:rsid w:val="00F72F69"/>
    <w:rsid w:val="00F73A95"/>
    <w:rsid w:val="00F74CB8"/>
    <w:rsid w:val="00F766FE"/>
    <w:rsid w:val="00F77FB1"/>
    <w:rsid w:val="00F90A85"/>
    <w:rsid w:val="00F917BB"/>
    <w:rsid w:val="00F9201D"/>
    <w:rsid w:val="00F95D38"/>
    <w:rsid w:val="00FA0FB7"/>
    <w:rsid w:val="00FA7233"/>
    <w:rsid w:val="00FB4AFE"/>
    <w:rsid w:val="00FB7673"/>
    <w:rsid w:val="00FB769A"/>
    <w:rsid w:val="00FC140E"/>
    <w:rsid w:val="00FC3FFE"/>
    <w:rsid w:val="00FC6532"/>
    <w:rsid w:val="00FD0735"/>
    <w:rsid w:val="00FD4095"/>
    <w:rsid w:val="00FD75FC"/>
    <w:rsid w:val="00FE1250"/>
    <w:rsid w:val="00FE3688"/>
    <w:rsid w:val="00FE4D31"/>
    <w:rsid w:val="00FE694C"/>
    <w:rsid w:val="00FE751C"/>
    <w:rsid w:val="00FF5F35"/>
    <w:rsid w:val="00FF786E"/>
    <w:rsid w:val="00F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6818A"/>
  <w15:docId w15:val="{FD1AE096-B2CF-4D80-AF8D-1F4D6E88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946A3"/>
    <w:pPr>
      <w:spacing w:line="240" w:lineRule="auto"/>
      <w:jc w:val="both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3107E7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40"/>
    </w:rPr>
  </w:style>
  <w:style w:type="paragraph" w:styleId="Nadpis2">
    <w:name w:val="heading 2"/>
    <w:basedOn w:val="Normln"/>
    <w:next w:val="Normln"/>
    <w:link w:val="Nadpis2Char"/>
    <w:unhideWhenUsed/>
    <w:qFormat/>
    <w:rsid w:val="003107E7"/>
    <w:pPr>
      <w:keepNext/>
      <w:keepLines/>
      <w:spacing w:before="160" w:after="240"/>
      <w:outlineLvl w:val="1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F0C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F0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F0C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F0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F0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F0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F0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107E7"/>
    <w:rPr>
      <w:rFonts w:asciiTheme="majorHAnsi" w:eastAsiaTheme="majorEastAsia" w:hAnsiTheme="majorHAnsi" w:cstheme="majorBidi"/>
      <w:b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rsid w:val="003107E7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F0C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F0C1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F0C1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F0C1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F0C1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F0C1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F0C1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F0C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F0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F0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F0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F0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F0C11"/>
    <w:rPr>
      <w:i/>
      <w:iCs/>
      <w:color w:val="404040" w:themeColor="text1" w:themeTint="BF"/>
    </w:rPr>
  </w:style>
  <w:style w:type="paragraph" w:styleId="Odstavecseseznamem">
    <w:name w:val="List Paragraph"/>
    <w:basedOn w:val="Normln"/>
    <w:qFormat/>
    <w:rsid w:val="004946A3"/>
  </w:style>
  <w:style w:type="character" w:styleId="Zdraznnintenzivn">
    <w:name w:val="Intense Emphasis"/>
    <w:basedOn w:val="Standardnpsmoodstavce"/>
    <w:uiPriority w:val="21"/>
    <w:qFormat/>
    <w:rsid w:val="001F0C1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F0C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F0C1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F0C1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unhideWhenUsed/>
    <w:rsid w:val="001F0C1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F0C11"/>
    <w:rPr>
      <w:color w:val="96607D" w:themeColor="followedHyperlink"/>
      <w:u w:val="single"/>
    </w:rPr>
  </w:style>
  <w:style w:type="paragraph" w:customStyle="1" w:styleId="msonormal0">
    <w:name w:val="msonormal"/>
    <w:basedOn w:val="Normln"/>
    <w:rsid w:val="001F0C1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F0C11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kern w:val="0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1F0C11"/>
    <w:rPr>
      <w:rFonts w:ascii="Times New Roman" w:eastAsia="Times New Roman" w:hAnsi="Times New Roman" w:cs="Times New Roman"/>
      <w:kern w:val="0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1F0C11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kern w:val="0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1F0C11"/>
    <w:rPr>
      <w:rFonts w:ascii="Times New Roman" w:eastAsia="Times New Roman" w:hAnsi="Times New Roman" w:cs="Times New Roman"/>
      <w:kern w:val="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F0C11"/>
    <w:pPr>
      <w:spacing w:after="0"/>
    </w:pPr>
    <w:rPr>
      <w:rFonts w:ascii="Times New Roman" w:eastAsia="Times New Roman" w:hAnsi="Times New Roman" w:cs="Times New Roman"/>
      <w:kern w:val="0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F0C11"/>
    <w:rPr>
      <w:rFonts w:ascii="Times New Roman" w:eastAsia="Times New Roman" w:hAnsi="Times New Roman" w:cs="Times New Roman"/>
      <w:kern w:val="0"/>
      <w:sz w:val="28"/>
      <w:szCs w:val="20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1F0C11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1F0C11"/>
    <w:rPr>
      <w:rFonts w:ascii="Times New Roman" w:eastAsia="Times New Roman" w:hAnsi="Times New Roman" w:cs="Times New Roman"/>
      <w:kern w:val="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semiHidden/>
    <w:unhideWhenUsed/>
    <w:rsid w:val="001F0C11"/>
    <w:pPr>
      <w:spacing w:after="0"/>
    </w:pPr>
    <w:rPr>
      <w:rFonts w:ascii="Tahoma" w:eastAsia="Times New Roman" w:hAnsi="Tahoma" w:cs="Tahoma"/>
      <w:kern w:val="0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semiHidden/>
    <w:rsid w:val="001F0C11"/>
    <w:rPr>
      <w:rFonts w:ascii="Tahoma" w:eastAsia="Times New Roman" w:hAnsi="Tahoma" w:cs="Tahoma"/>
      <w:kern w:val="0"/>
      <w:sz w:val="16"/>
      <w:szCs w:val="16"/>
      <w:lang w:eastAsia="cs-CZ"/>
    </w:rPr>
  </w:style>
  <w:style w:type="paragraph" w:styleId="Bezmezer">
    <w:name w:val="No Spacing"/>
    <w:qFormat/>
    <w:rsid w:val="001F0C11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customStyle="1" w:styleId="standard">
    <w:name w:val="standard"/>
    <w:rsid w:val="001F0C11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cs-CZ"/>
    </w:rPr>
  </w:style>
  <w:style w:type="paragraph" w:customStyle="1" w:styleId="Odstavecseseznamem1">
    <w:name w:val="Odstavec se seznamem1"/>
    <w:basedOn w:val="Normln"/>
    <w:rsid w:val="001F0C11"/>
    <w:pPr>
      <w:spacing w:after="200" w:line="276" w:lineRule="auto"/>
      <w:ind w:left="720"/>
    </w:pPr>
    <w:rPr>
      <w:rFonts w:ascii="Calibri" w:eastAsia="Times New Roman" w:hAnsi="Calibri" w:cs="Calibri"/>
      <w:kern w:val="0"/>
    </w:rPr>
  </w:style>
  <w:style w:type="character" w:customStyle="1" w:styleId="borderbox">
    <w:name w:val="border_box"/>
    <w:rsid w:val="001F0C11"/>
  </w:style>
  <w:style w:type="character" w:customStyle="1" w:styleId="apple-converted-space">
    <w:name w:val="apple-converted-space"/>
    <w:rsid w:val="001F0C11"/>
  </w:style>
  <w:style w:type="table" w:styleId="Mkatabulky">
    <w:name w:val="Table Grid"/>
    <w:basedOn w:val="Normlntabulka"/>
    <w:rsid w:val="001F0C1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F0C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2BEEB-66AB-43E0-80D1-13DDA538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17</Pages>
  <Words>4494</Words>
  <Characters>26521</Characters>
  <Application>Microsoft Office Word</Application>
  <DocSecurity>0</DocSecurity>
  <Lines>221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Kalašová</dc:creator>
  <cp:keywords/>
  <dc:description/>
  <cp:lastModifiedBy>Kalašová Hana</cp:lastModifiedBy>
  <cp:revision>77</cp:revision>
  <dcterms:created xsi:type="dcterms:W3CDTF">2026-08-29T16:28:00Z</dcterms:created>
  <dcterms:modified xsi:type="dcterms:W3CDTF">2026-08-31T17:49:00Z</dcterms:modified>
</cp:coreProperties>
</file>