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62BC" w14:textId="3F3CF242" w:rsidR="00F21A09" w:rsidRDefault="00655BBE">
      <w:pPr>
        <w:rPr>
          <w:rFonts w:ascii="Comic Sans MS" w:hAnsi="Comic Sans MS"/>
          <w:b/>
          <w:color w:val="00B050"/>
          <w:sz w:val="52"/>
          <w:szCs w:val="52"/>
          <w:u w:val="single"/>
        </w:rPr>
      </w:pPr>
      <w:r>
        <w:rPr>
          <w:rFonts w:ascii="Comic Sans MS" w:hAnsi="Comic Sans MS"/>
          <w:b/>
          <w:color w:val="00B050"/>
          <w:sz w:val="52"/>
          <w:szCs w:val="52"/>
          <w:u w:val="single"/>
        </w:rPr>
        <w:t xml:space="preserve">2. </w:t>
      </w:r>
      <w:r w:rsidR="00C1644D">
        <w:rPr>
          <w:rFonts w:ascii="Comic Sans MS" w:hAnsi="Comic Sans MS"/>
          <w:b/>
          <w:color w:val="00B050"/>
          <w:sz w:val="52"/>
          <w:szCs w:val="52"/>
          <w:u w:val="single"/>
        </w:rPr>
        <w:t>4</w:t>
      </w:r>
      <w:r>
        <w:rPr>
          <w:rFonts w:ascii="Comic Sans MS" w:hAnsi="Comic Sans MS"/>
          <w:b/>
          <w:color w:val="00B050"/>
          <w:sz w:val="52"/>
          <w:szCs w:val="52"/>
          <w:u w:val="single"/>
        </w:rPr>
        <w:t>.</w:t>
      </w:r>
      <w:r w:rsidR="005D38C5">
        <w:rPr>
          <w:rFonts w:ascii="Comic Sans MS" w:hAnsi="Comic Sans MS"/>
          <w:b/>
          <w:color w:val="00B050"/>
          <w:sz w:val="52"/>
          <w:szCs w:val="52"/>
          <w:u w:val="single"/>
        </w:rPr>
        <w:t xml:space="preserve"> </w:t>
      </w:r>
      <w:r w:rsidR="0039137A">
        <w:rPr>
          <w:rFonts w:ascii="Comic Sans MS" w:hAnsi="Comic Sans MS"/>
          <w:b/>
          <w:color w:val="00B050"/>
          <w:sz w:val="52"/>
          <w:szCs w:val="52"/>
          <w:u w:val="single"/>
        </w:rPr>
        <w:t>202</w:t>
      </w:r>
      <w:r w:rsidR="00C1644D">
        <w:rPr>
          <w:rFonts w:ascii="Comic Sans MS" w:hAnsi="Comic Sans MS"/>
          <w:b/>
          <w:color w:val="00B050"/>
          <w:sz w:val="52"/>
          <w:szCs w:val="52"/>
          <w:u w:val="single"/>
        </w:rPr>
        <w:t>6</w:t>
      </w:r>
      <w:r>
        <w:rPr>
          <w:rFonts w:ascii="Comic Sans MS" w:hAnsi="Comic Sans MS"/>
          <w:b/>
          <w:color w:val="00B050"/>
          <w:sz w:val="52"/>
          <w:szCs w:val="52"/>
          <w:u w:val="single"/>
        </w:rPr>
        <w:t xml:space="preserve"> omezený provoz v MŠ</w:t>
      </w:r>
    </w:p>
    <w:p w14:paraId="761FB424" w14:textId="77777777" w:rsidR="00655BBE" w:rsidRDefault="00655BBE">
      <w:pPr>
        <w:rPr>
          <w:rFonts w:ascii="Comic Sans MS" w:hAnsi="Comic Sans MS"/>
          <w:b/>
          <w:color w:val="00B050"/>
          <w:sz w:val="52"/>
          <w:szCs w:val="52"/>
          <w:u w:val="single"/>
        </w:rPr>
      </w:pPr>
      <w:r>
        <w:rPr>
          <w:rFonts w:ascii="Comic Sans MS" w:hAnsi="Comic Sans MS"/>
          <w:b/>
          <w:color w:val="00B050"/>
          <w:sz w:val="52"/>
          <w:szCs w:val="52"/>
          <w:u w:val="single"/>
        </w:rPr>
        <w:t>Organizace:</w:t>
      </w:r>
    </w:p>
    <w:p w14:paraId="038B1CAE" w14:textId="47946AD5" w:rsidR="00C1644D" w:rsidRPr="00C1644D" w:rsidRDefault="002101F7">
      <w:pPr>
        <w:rPr>
          <w:rFonts w:ascii="Comic Sans MS" w:hAnsi="Comic Sans MS"/>
          <w:b/>
          <w:color w:val="C00000"/>
          <w:sz w:val="40"/>
          <w:szCs w:val="40"/>
        </w:rPr>
      </w:pPr>
      <w:r w:rsidRPr="00C1644D">
        <w:rPr>
          <w:rFonts w:ascii="Comic Sans MS" w:hAnsi="Comic Sans MS"/>
          <w:b/>
          <w:color w:val="C00000"/>
          <w:sz w:val="40"/>
          <w:szCs w:val="40"/>
        </w:rPr>
        <w:t>Provoz</w:t>
      </w:r>
      <w:r w:rsidR="00EF172B" w:rsidRPr="00C1644D">
        <w:rPr>
          <w:rFonts w:ascii="Comic Sans MS" w:hAnsi="Comic Sans MS"/>
          <w:b/>
          <w:color w:val="C00000"/>
          <w:sz w:val="40"/>
          <w:szCs w:val="40"/>
        </w:rPr>
        <w:t>:</w:t>
      </w:r>
      <w:r w:rsidR="002E03B5" w:rsidRPr="00C1644D">
        <w:rPr>
          <w:rFonts w:ascii="Comic Sans MS" w:hAnsi="Comic Sans MS"/>
          <w:color w:val="C00000"/>
          <w:sz w:val="40"/>
          <w:szCs w:val="40"/>
        </w:rPr>
        <w:t xml:space="preserve">     </w:t>
      </w:r>
      <w:r w:rsidR="00EF172B" w:rsidRPr="00C1644D">
        <w:rPr>
          <w:rFonts w:ascii="Comic Sans MS" w:hAnsi="Comic Sans MS"/>
          <w:color w:val="C00000"/>
          <w:sz w:val="40"/>
          <w:szCs w:val="40"/>
        </w:rPr>
        <w:t xml:space="preserve">   </w:t>
      </w:r>
      <w:r w:rsidR="002E03B5" w:rsidRPr="00C1644D">
        <w:rPr>
          <w:rFonts w:ascii="Comic Sans MS" w:hAnsi="Comic Sans MS"/>
          <w:b/>
          <w:color w:val="C00000"/>
          <w:sz w:val="40"/>
          <w:szCs w:val="40"/>
        </w:rPr>
        <w:t>hlavní budova – Dvořák</w:t>
      </w:r>
      <w:r w:rsidR="0039137A" w:rsidRPr="00C1644D">
        <w:rPr>
          <w:rFonts w:ascii="Comic Sans MS" w:hAnsi="Comic Sans MS"/>
          <w:b/>
          <w:color w:val="C00000"/>
          <w:sz w:val="40"/>
          <w:szCs w:val="40"/>
        </w:rPr>
        <w:t>ova 4</w:t>
      </w:r>
      <w:r w:rsidR="00C1644D">
        <w:rPr>
          <w:rFonts w:ascii="Comic Sans MS" w:hAnsi="Comic Sans MS"/>
          <w:b/>
          <w:color w:val="C00000"/>
          <w:sz w:val="40"/>
          <w:szCs w:val="40"/>
        </w:rPr>
        <w:t>:</w:t>
      </w:r>
    </w:p>
    <w:p w14:paraId="1A70903D" w14:textId="79DEDFFB" w:rsidR="002E03B5" w:rsidRPr="00C1644D" w:rsidRDefault="002101F7">
      <w:pPr>
        <w:rPr>
          <w:rFonts w:ascii="Comic Sans MS" w:hAnsi="Comic Sans MS"/>
          <w:b/>
          <w:color w:val="4F6228" w:themeColor="accent3" w:themeShade="80"/>
          <w:sz w:val="40"/>
          <w:szCs w:val="40"/>
        </w:rPr>
      </w:pPr>
      <w:r w:rsidRPr="00EF172B">
        <w:rPr>
          <w:rFonts w:ascii="Comic Sans MS" w:hAnsi="Comic Sans MS"/>
          <w:b/>
          <w:color w:val="4F6228" w:themeColor="accent3" w:themeShade="80"/>
          <w:sz w:val="40"/>
          <w:szCs w:val="40"/>
        </w:rPr>
        <w:t xml:space="preserve">třída </w:t>
      </w:r>
      <w:r w:rsidR="00C16B3B">
        <w:rPr>
          <w:rFonts w:ascii="Comic Sans MS" w:hAnsi="Comic Sans MS"/>
          <w:b/>
          <w:color w:val="4F6228" w:themeColor="accent3" w:themeShade="80"/>
          <w:sz w:val="40"/>
          <w:szCs w:val="40"/>
        </w:rPr>
        <w:t>Horolezci</w:t>
      </w:r>
      <w:r w:rsidR="00C1644D">
        <w:rPr>
          <w:rFonts w:ascii="Comic Sans MS" w:hAnsi="Comic Sans MS"/>
          <w:b/>
          <w:color w:val="4F6228" w:themeColor="accent3" w:themeShade="80"/>
          <w:sz w:val="40"/>
          <w:szCs w:val="40"/>
        </w:rPr>
        <w:t xml:space="preserve"> a Plaváčci</w:t>
      </w:r>
      <w:r w:rsidR="00EF172B">
        <w:rPr>
          <w:rFonts w:ascii="Comic Sans MS" w:hAnsi="Comic Sans MS"/>
          <w:b/>
          <w:color w:val="4F6228" w:themeColor="accent3" w:themeShade="80"/>
          <w:sz w:val="40"/>
          <w:szCs w:val="40"/>
        </w:rPr>
        <w:t xml:space="preserve"> – I. patro</w:t>
      </w:r>
      <w:r w:rsidRPr="00EF172B">
        <w:rPr>
          <w:rFonts w:ascii="Comic Sans MS" w:hAnsi="Comic Sans MS"/>
          <w:b/>
          <w:color w:val="4F6228" w:themeColor="accent3" w:themeShade="80"/>
          <w:sz w:val="40"/>
          <w:szCs w:val="40"/>
        </w:rPr>
        <w:t xml:space="preserve"> </w:t>
      </w:r>
    </w:p>
    <w:p w14:paraId="6B5A3A4A" w14:textId="72D43314" w:rsidR="002E03B5" w:rsidRDefault="002101F7" w:rsidP="00C1644D">
      <w:pPr>
        <w:rPr>
          <w:rFonts w:ascii="Comic Sans MS" w:hAnsi="Comic Sans MS"/>
          <w:b/>
          <w:color w:val="4F6228" w:themeColor="accent3" w:themeShade="80"/>
          <w:sz w:val="40"/>
          <w:szCs w:val="40"/>
        </w:rPr>
      </w:pPr>
      <w:r w:rsidRPr="00EF172B">
        <w:rPr>
          <w:rFonts w:ascii="Comic Sans MS" w:hAnsi="Comic Sans MS"/>
          <w:b/>
          <w:color w:val="4F6228" w:themeColor="accent3" w:themeShade="80"/>
          <w:sz w:val="40"/>
          <w:szCs w:val="40"/>
        </w:rPr>
        <w:t xml:space="preserve">provozní doba </w:t>
      </w:r>
      <w:r w:rsidR="002E03B5" w:rsidRPr="00EF172B">
        <w:rPr>
          <w:rFonts w:ascii="Comic Sans MS" w:hAnsi="Comic Sans MS"/>
          <w:b/>
          <w:color w:val="4F6228" w:themeColor="accent3" w:themeShade="80"/>
          <w:sz w:val="40"/>
          <w:szCs w:val="40"/>
        </w:rPr>
        <w:t>6.</w:t>
      </w:r>
      <w:r w:rsidR="0012198B" w:rsidRPr="00EF172B">
        <w:rPr>
          <w:rFonts w:ascii="Comic Sans MS" w:hAnsi="Comic Sans MS"/>
          <w:b/>
          <w:color w:val="4F6228" w:themeColor="accent3" w:themeShade="80"/>
          <w:sz w:val="40"/>
          <w:szCs w:val="40"/>
        </w:rPr>
        <w:t>3</w:t>
      </w:r>
      <w:r w:rsidR="002E03B5" w:rsidRPr="00EF172B">
        <w:rPr>
          <w:rFonts w:ascii="Comic Sans MS" w:hAnsi="Comic Sans MS"/>
          <w:b/>
          <w:color w:val="4F6228" w:themeColor="accent3" w:themeShade="80"/>
          <w:sz w:val="40"/>
          <w:szCs w:val="40"/>
        </w:rPr>
        <w:t>0 – 16.</w:t>
      </w:r>
      <w:r w:rsidR="00851719" w:rsidRPr="00EF172B">
        <w:rPr>
          <w:rFonts w:ascii="Comic Sans MS" w:hAnsi="Comic Sans MS"/>
          <w:b/>
          <w:color w:val="4F6228" w:themeColor="accent3" w:themeShade="80"/>
          <w:sz w:val="40"/>
          <w:szCs w:val="40"/>
        </w:rPr>
        <w:t>30</w:t>
      </w:r>
      <w:r w:rsidR="00EF172B" w:rsidRPr="00EF172B">
        <w:rPr>
          <w:rFonts w:ascii="Comic Sans MS" w:hAnsi="Comic Sans MS"/>
          <w:b/>
          <w:color w:val="4F6228" w:themeColor="accent3" w:themeShade="80"/>
          <w:sz w:val="40"/>
          <w:szCs w:val="40"/>
        </w:rPr>
        <w:t xml:space="preserve"> h</w:t>
      </w:r>
      <w:r w:rsidR="00C1644D">
        <w:rPr>
          <w:rFonts w:ascii="Comic Sans MS" w:hAnsi="Comic Sans MS"/>
          <w:b/>
          <w:color w:val="4F6228" w:themeColor="accent3" w:themeShade="80"/>
          <w:sz w:val="40"/>
          <w:szCs w:val="40"/>
        </w:rPr>
        <w:t>odin</w:t>
      </w:r>
    </w:p>
    <w:p w14:paraId="7F7B29AE" w14:textId="77777777" w:rsidR="00F21A09" w:rsidRPr="00655BBE" w:rsidRDefault="00C16B3B" w:rsidP="00C16B3B">
      <w:pPr>
        <w:rPr>
          <w:rFonts w:ascii="Comic Sans MS" w:hAnsi="Comic Sans MS"/>
          <w:b/>
          <w:color w:val="00B050"/>
          <w:sz w:val="40"/>
          <w:szCs w:val="40"/>
          <w:u w:val="single"/>
        </w:rPr>
      </w:pPr>
      <w:r w:rsidRPr="00655BBE">
        <w:rPr>
          <w:rFonts w:ascii="Comic Sans MS" w:hAnsi="Comic Sans MS"/>
          <w:b/>
          <w:color w:val="00B050"/>
          <w:sz w:val="40"/>
          <w:szCs w:val="40"/>
          <w:u w:val="single"/>
        </w:rPr>
        <w:t xml:space="preserve">Dvořákova 18 – není </w:t>
      </w:r>
      <w:r w:rsidR="00655BBE" w:rsidRPr="00655BBE">
        <w:rPr>
          <w:rFonts w:ascii="Comic Sans MS" w:hAnsi="Comic Sans MS"/>
          <w:b/>
          <w:color w:val="00B050"/>
          <w:sz w:val="40"/>
          <w:szCs w:val="40"/>
          <w:u w:val="single"/>
        </w:rPr>
        <w:t xml:space="preserve">v </w:t>
      </w:r>
      <w:r w:rsidRPr="00655BBE">
        <w:rPr>
          <w:rFonts w:ascii="Comic Sans MS" w:hAnsi="Comic Sans MS"/>
          <w:b/>
          <w:color w:val="00B050"/>
          <w:sz w:val="40"/>
          <w:szCs w:val="40"/>
          <w:u w:val="single"/>
        </w:rPr>
        <w:t>provoz</w:t>
      </w:r>
      <w:r w:rsidR="00655BBE" w:rsidRPr="00655BBE">
        <w:rPr>
          <w:rFonts w:ascii="Comic Sans MS" w:hAnsi="Comic Sans MS"/>
          <w:b/>
          <w:color w:val="00B050"/>
          <w:sz w:val="40"/>
          <w:szCs w:val="40"/>
          <w:u w:val="single"/>
        </w:rPr>
        <w:t>u</w:t>
      </w:r>
      <w:r w:rsidRPr="00655BBE">
        <w:rPr>
          <w:rFonts w:ascii="Comic Sans MS" w:hAnsi="Comic Sans MS"/>
          <w:b/>
          <w:color w:val="00B050"/>
          <w:sz w:val="40"/>
          <w:szCs w:val="40"/>
          <w:u w:val="single"/>
        </w:rPr>
        <w:t>.</w:t>
      </w:r>
    </w:p>
    <w:p w14:paraId="32FB01B5" w14:textId="77777777" w:rsidR="00F21A09" w:rsidRDefault="00F21A09" w:rsidP="00F21A09">
      <w:pPr>
        <w:rPr>
          <w:rFonts w:ascii="Comic Sans MS" w:hAnsi="Comic Sans MS"/>
          <w:b/>
          <w:color w:val="31849B" w:themeColor="accent5" w:themeShade="BF"/>
          <w:sz w:val="36"/>
          <w:szCs w:val="36"/>
        </w:rPr>
      </w:pPr>
      <w:r>
        <w:rPr>
          <w:rFonts w:ascii="Comic Sans MS" w:hAnsi="Comic Sans MS"/>
          <w:b/>
          <w:color w:val="31849B" w:themeColor="accent5" w:themeShade="BF"/>
          <w:sz w:val="36"/>
          <w:szCs w:val="36"/>
        </w:rPr>
        <w:t>Děti z odloučeného pracoviště využijí věšáky a botníky v přízemní chodbě.</w:t>
      </w:r>
    </w:p>
    <w:p w14:paraId="3005902A" w14:textId="2221F045" w:rsidR="00C1644D" w:rsidRPr="00C1644D" w:rsidRDefault="00C1644D" w:rsidP="00F21A09">
      <w:pPr>
        <w:rPr>
          <w:rFonts w:ascii="Comic Sans MS" w:hAnsi="Comic Sans MS"/>
          <w:b/>
          <w:color w:val="C00000"/>
          <w:sz w:val="28"/>
          <w:szCs w:val="28"/>
        </w:rPr>
      </w:pPr>
      <w:r w:rsidRPr="00C1644D">
        <w:rPr>
          <w:rFonts w:ascii="Comic Sans MS" w:hAnsi="Comic Sans MS"/>
          <w:b/>
          <w:color w:val="C00000"/>
          <w:sz w:val="28"/>
          <w:szCs w:val="28"/>
        </w:rPr>
        <w:t>Cyklisti, Skokánci, Plaváčci, Horolezci – ve třídě Horolezců.</w:t>
      </w:r>
    </w:p>
    <w:p w14:paraId="4D80623D" w14:textId="5C282F76" w:rsidR="00C1644D" w:rsidRPr="00C1644D" w:rsidRDefault="00C1644D" w:rsidP="00F21A09">
      <w:pPr>
        <w:rPr>
          <w:rFonts w:ascii="Comic Sans MS" w:hAnsi="Comic Sans MS"/>
          <w:b/>
          <w:color w:val="C00000"/>
          <w:sz w:val="28"/>
          <w:szCs w:val="28"/>
        </w:rPr>
      </w:pPr>
      <w:r w:rsidRPr="00C1644D">
        <w:rPr>
          <w:rFonts w:ascii="Comic Sans MS" w:hAnsi="Comic Sans MS"/>
          <w:b/>
          <w:color w:val="C00000"/>
          <w:sz w:val="28"/>
          <w:szCs w:val="28"/>
        </w:rPr>
        <w:t>Rychlonožky, Vodáčci – ve třídě Plaváčků</w:t>
      </w:r>
    </w:p>
    <w:p w14:paraId="627D3C37" w14:textId="77777777" w:rsidR="00E65D60" w:rsidRDefault="00F21A09" w:rsidP="00F21A09">
      <w:pPr>
        <w:rPr>
          <w:rFonts w:ascii="Comic Sans MS" w:hAnsi="Comic Sans MS"/>
          <w:b/>
          <w:color w:val="31849B" w:themeColor="accent5" w:themeShade="BF"/>
          <w:sz w:val="36"/>
          <w:szCs w:val="36"/>
        </w:rPr>
      </w:pPr>
      <w:r>
        <w:rPr>
          <w:rFonts w:ascii="Comic Sans MS" w:hAnsi="Comic Sans MS"/>
          <w:b/>
          <w:color w:val="31849B" w:themeColor="accent5" w:themeShade="BF"/>
          <w:sz w:val="36"/>
          <w:szCs w:val="36"/>
        </w:rPr>
        <w:t>Docházka dětí – dle závazné přihlášky dítěte.</w:t>
      </w:r>
    </w:p>
    <w:p w14:paraId="797C0469" w14:textId="77777777" w:rsidR="00F21A09" w:rsidRPr="00EF172B" w:rsidRDefault="00F21A09" w:rsidP="00F21A09">
      <w:pPr>
        <w:rPr>
          <w:rFonts w:ascii="Comic Sans MS" w:hAnsi="Comic Sans MS"/>
          <w:b/>
          <w:color w:val="632423" w:themeColor="accent2" w:themeShade="80"/>
          <w:sz w:val="40"/>
          <w:szCs w:val="40"/>
          <w:u w:val="single"/>
        </w:rPr>
      </w:pPr>
    </w:p>
    <w:p w14:paraId="25C228B5" w14:textId="77777777" w:rsidR="002E03B5" w:rsidRPr="00EF172B" w:rsidRDefault="00EF172B">
      <w:pPr>
        <w:rPr>
          <w:color w:val="984806" w:themeColor="accent6" w:themeShade="80"/>
        </w:rPr>
      </w:pPr>
      <w:r>
        <w:rPr>
          <w:noProof/>
          <w:color w:val="984806" w:themeColor="accent6" w:themeShade="80"/>
        </w:rPr>
        <w:drawing>
          <wp:inline distT="0" distB="0" distL="0" distR="0" wp14:anchorId="6BF72A8B" wp14:editId="042816ED">
            <wp:extent cx="4352925" cy="2194560"/>
            <wp:effectExtent l="0" t="0" r="952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ristmas-background-1075344_960_7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06546" w14:textId="77777777" w:rsidR="0012198B" w:rsidRPr="00851719" w:rsidRDefault="0012198B">
      <w:pPr>
        <w:rPr>
          <w:color w:val="984806" w:themeColor="accent6" w:themeShade="80"/>
        </w:rPr>
      </w:pPr>
    </w:p>
    <w:p w14:paraId="3859E6C7" w14:textId="77777777" w:rsidR="00851719" w:rsidRPr="002101F7" w:rsidRDefault="002101F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</w:t>
      </w:r>
    </w:p>
    <w:sectPr w:rsidR="00851719" w:rsidRPr="00210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21E7"/>
    <w:multiLevelType w:val="hybridMultilevel"/>
    <w:tmpl w:val="25F0C898"/>
    <w:lvl w:ilvl="0" w:tplc="0B726A3E">
      <w:start w:val="30"/>
      <w:numFmt w:val="bullet"/>
      <w:lvlText w:val="-"/>
      <w:lvlJc w:val="left"/>
      <w:pPr>
        <w:ind w:left="105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292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B5"/>
    <w:rsid w:val="00024D98"/>
    <w:rsid w:val="0012198B"/>
    <w:rsid w:val="001A39FD"/>
    <w:rsid w:val="002101F7"/>
    <w:rsid w:val="002E03B5"/>
    <w:rsid w:val="0039137A"/>
    <w:rsid w:val="003F039C"/>
    <w:rsid w:val="004456E3"/>
    <w:rsid w:val="005307C2"/>
    <w:rsid w:val="005D38C5"/>
    <w:rsid w:val="00655BBE"/>
    <w:rsid w:val="00851719"/>
    <w:rsid w:val="009E4C79"/>
    <w:rsid w:val="00A27D3A"/>
    <w:rsid w:val="00AB4B0D"/>
    <w:rsid w:val="00BB466A"/>
    <w:rsid w:val="00C1644D"/>
    <w:rsid w:val="00C16B3B"/>
    <w:rsid w:val="00E65D60"/>
    <w:rsid w:val="00EF172B"/>
    <w:rsid w:val="00F2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497D"/>
  <w15:docId w15:val="{54A278A6-6CD8-4FA1-A752-B9AB3C38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03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1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71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2198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1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ixabay.com/en/christmas-background-advent-wreath-107534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1B967-713C-4D12-81E7-B93CEC21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Ostrovská Pavlína</dc:creator>
  <cp:lastModifiedBy>Ostrovská Pavlína</cp:lastModifiedBy>
  <cp:revision>3</cp:revision>
  <cp:lastPrinted>2026-03-25T11:00:00Z</cp:lastPrinted>
  <dcterms:created xsi:type="dcterms:W3CDTF">2023-10-02T11:52:00Z</dcterms:created>
  <dcterms:modified xsi:type="dcterms:W3CDTF">2026-03-25T11:01:00Z</dcterms:modified>
</cp:coreProperties>
</file>