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4B8E" w14:textId="3A2F4CD4" w:rsidR="00473E54" w:rsidRPr="00473E54" w:rsidRDefault="00473E54" w:rsidP="00473E54">
      <w:pPr>
        <w:rPr>
          <w:b/>
          <w:bCs/>
        </w:rPr>
      </w:pPr>
      <w:r w:rsidRPr="00473E54">
        <w:rPr>
          <w:b/>
          <w:bCs/>
        </w:rPr>
        <w:t>Platby 2026</w:t>
      </w:r>
      <w:r w:rsidRPr="00473E54">
        <w:rPr>
          <w:b/>
          <w:bCs/>
        </w:rPr>
        <w:t xml:space="preserve"> </w:t>
      </w:r>
      <w:r w:rsidRPr="00473E54">
        <w:rPr>
          <w:b/>
          <w:bCs/>
        </w:rPr>
        <w:t>/ 2027</w:t>
      </w:r>
    </w:p>
    <w:p w14:paraId="77BB696A" w14:textId="77777777" w:rsidR="00473E54" w:rsidRDefault="00473E54" w:rsidP="00473E54">
      <w:r>
        <w:t>Úplata za předškolní vzdělávání (školné)</w:t>
      </w:r>
    </w:p>
    <w:p w14:paraId="662D0B37" w14:textId="77777777" w:rsidR="00473E54" w:rsidRDefault="00473E54" w:rsidP="00473E54">
      <w:r>
        <w:t>•</w:t>
      </w:r>
      <w:r>
        <w:tab/>
        <w:t xml:space="preserve">pro školní rok 2026/27 je výše školného 700,- Kč </w:t>
      </w:r>
    </w:p>
    <w:p w14:paraId="6BC7F7C0" w14:textId="43A32E1E" w:rsidR="00473E54" w:rsidRDefault="00473E54" w:rsidP="00473E54">
      <w:r>
        <w:t>(musí být zaplaceno nejpozději do 15. dne v daném měsíci)</w:t>
      </w:r>
    </w:p>
    <w:p w14:paraId="71785E7C" w14:textId="69142068" w:rsidR="00473E54" w:rsidRDefault="00473E54" w:rsidP="00473E54">
      <w:r>
        <w:t>•</w:t>
      </w:r>
      <w:r>
        <w:tab/>
        <w:t>úhrada školného trvalým příkazem na číslo účtu 624 333 11/0100</w:t>
      </w:r>
      <w:r>
        <w:t xml:space="preserve"> </w:t>
      </w:r>
      <w:r>
        <w:t>(září – červen)</w:t>
      </w:r>
    </w:p>
    <w:p w14:paraId="31CD9DE1" w14:textId="77777777" w:rsidR="00473E54" w:rsidRDefault="00473E54" w:rsidP="00473E54">
      <w:r>
        <w:t>•</w:t>
      </w:r>
      <w:r>
        <w:tab/>
        <w:t>variabilní symbol: 27</w:t>
      </w:r>
    </w:p>
    <w:p w14:paraId="382E8AB1" w14:textId="77777777" w:rsidR="00473E54" w:rsidRDefault="00473E54" w:rsidP="00473E54">
      <w:r>
        <w:t>•</w:t>
      </w:r>
      <w:r>
        <w:tab/>
        <w:t>do zprávy pro příjemce uveďte jméno a příjmení dítěte/ třída</w:t>
      </w:r>
    </w:p>
    <w:p w14:paraId="394E5690" w14:textId="77777777" w:rsidR="00473E54" w:rsidRDefault="00473E54" w:rsidP="00473E54">
      <w:r>
        <w:t>•</w:t>
      </w:r>
      <w:r>
        <w:tab/>
        <w:t xml:space="preserve">Osvobození od školného – Změna v úplatě za předškolní vzdělávání – Nově s účinností od 1. 9. 2024 dochází k rozšíření možného osvobození o rodiny pobírající přídavek na dítě. </w:t>
      </w:r>
    </w:p>
    <w:p w14:paraId="40A77E42" w14:textId="091D04D0" w:rsidR="00473E54" w:rsidRDefault="00473E54" w:rsidP="00473E54">
      <w:r>
        <w:t>O osvobození bude možné žádat od začátku školního roku 2026/2027, tzn. od 1. 9. 2026, pokud zákonný zástupce prokáže řediteli školy, že pobírá přídavky na dítě. Tuto skutečnost prokáže zákonný zástupce „Oznámením o přiznání dávky státní sociální podpory – přídavek na dítě“.</w:t>
      </w:r>
    </w:p>
    <w:p w14:paraId="178C73C5" w14:textId="77777777" w:rsidR="00473E54" w:rsidRDefault="00473E54" w:rsidP="00473E54">
      <w:pPr>
        <w:rPr>
          <w:b/>
          <w:bCs/>
        </w:rPr>
      </w:pPr>
    </w:p>
    <w:p w14:paraId="74A37594" w14:textId="04B7BAF8" w:rsidR="00473E54" w:rsidRPr="00473E54" w:rsidRDefault="00473E54" w:rsidP="00473E54">
      <w:pPr>
        <w:rPr>
          <w:b/>
          <w:bCs/>
        </w:rPr>
      </w:pPr>
      <w:r w:rsidRPr="00473E54">
        <w:rPr>
          <w:b/>
          <w:bCs/>
        </w:rPr>
        <w:t>Úplata za školní stravování (stravné)</w:t>
      </w:r>
    </w:p>
    <w:p w14:paraId="3DE2932C" w14:textId="442C3768" w:rsidR="00473E54" w:rsidRDefault="00473E54" w:rsidP="00473E54">
      <w:r>
        <w:t>Vedoucí školní jídelny: Martina Valečková</w:t>
      </w:r>
    </w:p>
    <w:p w14:paraId="3834C1BF" w14:textId="77777777" w:rsidR="00473E54" w:rsidRDefault="00473E54" w:rsidP="00473E54">
      <w:r>
        <w:t xml:space="preserve">Mobil: +420 723 191 041  </w:t>
      </w:r>
    </w:p>
    <w:p w14:paraId="5AF99028" w14:textId="77777777" w:rsidR="00473E54" w:rsidRDefault="00473E54" w:rsidP="00473E54">
      <w:r>
        <w:t>Číslo účtu a způsob platby</w:t>
      </w:r>
    </w:p>
    <w:p w14:paraId="62A3D7A7" w14:textId="6D94C171" w:rsidR="00473E54" w:rsidRPr="00473E54" w:rsidRDefault="00473E54" w:rsidP="00473E54">
      <w:pPr>
        <w:rPr>
          <w:b/>
          <w:bCs/>
        </w:rPr>
      </w:pPr>
      <w:r w:rsidRPr="00473E54">
        <w:rPr>
          <w:b/>
          <w:bCs/>
        </w:rPr>
        <w:t>Číslo účtu školní jídelny: 627 323 11/0100</w:t>
      </w:r>
    </w:p>
    <w:p w14:paraId="38CC1A62" w14:textId="77777777" w:rsidR="00473E54" w:rsidRDefault="00473E54" w:rsidP="00473E54">
      <w:pPr>
        <w:rPr>
          <w:b/>
          <w:bCs/>
        </w:rPr>
      </w:pPr>
    </w:p>
    <w:p w14:paraId="5AB2D145" w14:textId="0241FE79" w:rsidR="00473E54" w:rsidRPr="00473E54" w:rsidRDefault="00473E54" w:rsidP="00473E54">
      <w:pPr>
        <w:rPr>
          <w:b/>
          <w:bCs/>
        </w:rPr>
      </w:pPr>
      <w:r w:rsidRPr="00473E54">
        <w:rPr>
          <w:b/>
          <w:bCs/>
        </w:rPr>
        <w:t>Úhrada úplaty za školní stravování probíhá bezhotovostním způsobem:</w:t>
      </w:r>
    </w:p>
    <w:p w14:paraId="19131A50" w14:textId="77777777" w:rsidR="00473E54" w:rsidRDefault="00473E54" w:rsidP="00473E54">
      <w:r>
        <w:t>a) bezhotovostně na určený účet – souhlasem k inkasu (číslo účtu přinesou rodiče/zákonní zástupci vedoucí školní jídelny)</w:t>
      </w:r>
    </w:p>
    <w:p w14:paraId="0CE5252A" w14:textId="77777777" w:rsidR="00473E54" w:rsidRDefault="00473E54" w:rsidP="00473E54">
      <w:r>
        <w:t>b) bezhotovostně jednorázovou platbou na účet školní jídelny</w:t>
      </w:r>
    </w:p>
    <w:p w14:paraId="4DCF7547" w14:textId="77777777" w:rsidR="00473E54" w:rsidRDefault="00473E54" w:rsidP="00473E54">
      <w:r>
        <w:t>c) vklad na účet školní jídelny v Komerční bance – peníze mohou zákonní zástupci dítěte složit na přepážce v bance.</w:t>
      </w:r>
    </w:p>
    <w:p w14:paraId="2AD30766" w14:textId="77777777" w:rsidR="00473E54" w:rsidRDefault="00473E54" w:rsidP="00473E54">
      <w:r>
        <w:t>Pouze v krajních případech probíhá hotovostně:</w:t>
      </w:r>
    </w:p>
    <w:p w14:paraId="7CCFAF64" w14:textId="77777777" w:rsidR="00473E54" w:rsidRDefault="00473E54" w:rsidP="00473E54">
      <w:r>
        <w:t>d) uhrazením v pokladně školní jídelny</w:t>
      </w:r>
    </w:p>
    <w:p w14:paraId="46887947" w14:textId="77777777" w:rsidR="00473E54" w:rsidRDefault="00473E54" w:rsidP="00473E54">
      <w:r>
        <w:t xml:space="preserve">Stravné se hradí vždy </w:t>
      </w:r>
      <w:r w:rsidRPr="00473E54">
        <w:rPr>
          <w:b/>
          <w:bCs/>
        </w:rPr>
        <w:t>do 15. dne v měsíci</w:t>
      </w:r>
      <w:r>
        <w:t>.</w:t>
      </w:r>
    </w:p>
    <w:p w14:paraId="7CA16CA2" w14:textId="77777777" w:rsidR="00473E54" w:rsidRPr="00473E54" w:rsidRDefault="00473E54" w:rsidP="00473E54">
      <w:pPr>
        <w:rPr>
          <w:b/>
          <w:bCs/>
        </w:rPr>
      </w:pPr>
      <w:r>
        <w:t xml:space="preserve">Při nástupu dítěte uhradí zákonný zástupce </w:t>
      </w:r>
      <w:r w:rsidRPr="00473E54">
        <w:rPr>
          <w:b/>
          <w:bCs/>
        </w:rPr>
        <w:t>jednorázovou zálohu ve výši 1100,- Kč.</w:t>
      </w:r>
    </w:p>
    <w:p w14:paraId="0C0A5DA8" w14:textId="77777777" w:rsidR="00473E54" w:rsidRDefault="00473E54" w:rsidP="00473E54"/>
    <w:p w14:paraId="57D18CDE" w14:textId="41419553" w:rsidR="00473E54" w:rsidRPr="00473E54" w:rsidRDefault="00473E54" w:rsidP="00473E54">
      <w:pPr>
        <w:rPr>
          <w:b/>
          <w:bCs/>
        </w:rPr>
      </w:pPr>
      <w:r w:rsidRPr="00473E54">
        <w:rPr>
          <w:b/>
          <w:bCs/>
        </w:rPr>
        <w:t>Finanční norma:</w:t>
      </w:r>
    </w:p>
    <w:p w14:paraId="74CB9937" w14:textId="77777777" w:rsidR="00473E54" w:rsidRDefault="00473E54" w:rsidP="00473E54">
      <w:r>
        <w:t>44,- Kč   pro děti 3 - 6 roky</w:t>
      </w:r>
    </w:p>
    <w:p w14:paraId="41C1C4F2" w14:textId="2B60145A" w:rsidR="00473E54" w:rsidRDefault="00473E54" w:rsidP="00473E54">
      <w:r>
        <w:t xml:space="preserve">47,- Kč   pro děti </w:t>
      </w:r>
      <w:r>
        <w:t>7. leté</w:t>
      </w:r>
    </w:p>
    <w:p w14:paraId="41AD5C65" w14:textId="77777777" w:rsidR="00473E54" w:rsidRDefault="00473E54" w:rsidP="00473E54"/>
    <w:p w14:paraId="32BE586C" w14:textId="77777777" w:rsidR="00473E54" w:rsidRDefault="00473E54" w:rsidP="00473E54">
      <w:r>
        <w:t xml:space="preserve"> </w:t>
      </w:r>
    </w:p>
    <w:p w14:paraId="4B52F6E2" w14:textId="77777777" w:rsidR="00473E54" w:rsidRDefault="00473E54" w:rsidP="00473E54"/>
    <w:p w14:paraId="48D6192A" w14:textId="77777777" w:rsidR="00473E54" w:rsidRDefault="00473E54" w:rsidP="00473E54"/>
    <w:p w14:paraId="58902AA9" w14:textId="77777777" w:rsidR="00473E54" w:rsidRDefault="00473E54" w:rsidP="00473E54"/>
    <w:p w14:paraId="2DC17D65" w14:textId="77777777" w:rsidR="00473E54" w:rsidRDefault="00473E54" w:rsidP="00473E54"/>
    <w:p w14:paraId="72F46A06" w14:textId="77777777" w:rsidR="00473E54" w:rsidRDefault="00473E54" w:rsidP="00473E54"/>
    <w:p w14:paraId="25945C52" w14:textId="77777777" w:rsidR="00473E54" w:rsidRDefault="00473E54" w:rsidP="00473E54"/>
    <w:p w14:paraId="47A67E3F" w14:textId="77777777" w:rsidR="00473E54" w:rsidRDefault="00473E54" w:rsidP="00473E54"/>
    <w:p w14:paraId="5946032A" w14:textId="77777777" w:rsidR="00473E54" w:rsidRDefault="00473E54" w:rsidP="00473E54"/>
    <w:p w14:paraId="6DF438A6" w14:textId="77777777" w:rsidR="00473E54" w:rsidRDefault="00473E54" w:rsidP="00473E54"/>
    <w:p w14:paraId="4D2E22B4" w14:textId="77777777" w:rsidR="00473E54" w:rsidRDefault="00473E54" w:rsidP="00473E54"/>
    <w:p w14:paraId="7DF62A87" w14:textId="77777777" w:rsidR="00473E54" w:rsidRDefault="00473E54" w:rsidP="00473E54"/>
    <w:p w14:paraId="67CA86C2" w14:textId="77777777" w:rsidR="00473E54" w:rsidRDefault="00473E54" w:rsidP="00473E54"/>
    <w:p w14:paraId="5FA0BB48" w14:textId="77777777" w:rsidR="00473E54" w:rsidRDefault="00473E54" w:rsidP="00473E54"/>
    <w:p w14:paraId="343DAE32" w14:textId="77777777" w:rsidR="00473E54" w:rsidRDefault="00473E54" w:rsidP="00473E54"/>
    <w:p w14:paraId="3D50835D" w14:textId="77777777" w:rsidR="00473E54" w:rsidRDefault="00473E54" w:rsidP="00473E54"/>
    <w:p w14:paraId="199F15DD" w14:textId="77777777" w:rsidR="00843E38" w:rsidRDefault="00843E38"/>
    <w:sectPr w:rsidR="0084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54"/>
    <w:rsid w:val="00473E54"/>
    <w:rsid w:val="00843E38"/>
    <w:rsid w:val="008806C1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C54A"/>
  <w15:chartTrackingRefBased/>
  <w15:docId w15:val="{BB44BC00-1256-4FEA-BC9D-9393AFC2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3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3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3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3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3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3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3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3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3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3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3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3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3E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3E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3E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3E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3E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3E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3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3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3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3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3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3E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3E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3E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3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3E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3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Batelková Hana</dc:creator>
  <cp:keywords/>
  <dc:description/>
  <cp:lastModifiedBy>Batelková Hana</cp:lastModifiedBy>
  <cp:revision>1</cp:revision>
  <dcterms:created xsi:type="dcterms:W3CDTF">2026-06-02T11:43:00Z</dcterms:created>
  <dcterms:modified xsi:type="dcterms:W3CDTF">2026-06-02T11:47:00Z</dcterms:modified>
</cp:coreProperties>
</file>