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AA0" w:rsidRDefault="00AD6AA0" w:rsidP="00AD6A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Výroční zpráva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o činnosti povinného subjektu 23. mateřská škola Plzeň, Topolová 3, příspěvková organizace v oblasti poskytování informací </w:t>
      </w:r>
      <w:r>
        <w:rPr>
          <w:rFonts w:ascii="Times New Roman" w:hAnsi="Times New Roman" w:cs="Times New Roman"/>
          <w:b/>
          <w:sz w:val="24"/>
          <w:szCs w:val="24"/>
        </w:rPr>
        <w:br/>
        <w:t>za období roku 202</w:t>
      </w:r>
      <w:r w:rsidR="002244BD">
        <w:rPr>
          <w:rFonts w:ascii="Times New Roman" w:hAnsi="Times New Roman" w:cs="Times New Roman"/>
          <w:b/>
          <w:sz w:val="24"/>
          <w:szCs w:val="24"/>
        </w:rPr>
        <w:t>5</w:t>
      </w:r>
    </w:p>
    <w:p w:rsidR="00AD6AA0" w:rsidRDefault="00AD6AA0" w:rsidP="00AD6A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AA0" w:rsidRDefault="00AD6AA0" w:rsidP="00AD6A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Výroční zprávu předkládá 23. mateřská škola Plzeň, Topolová 3, příspěvková organizace jako povinný subjekt v souladu s ustanovením § 18 zákona č. 106/1999 Sb., o svobodném přístupu k informacím, v roce 202</w:t>
      </w:r>
      <w:r w:rsidR="002244B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D6AA0" w:rsidRDefault="00AD6AA0" w:rsidP="00AD6A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AA0" w:rsidRDefault="00AD6AA0" w:rsidP="00AD6AA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AD6AA0" w:rsidRDefault="00AD6AA0" w:rsidP="00AD6AA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>
        <w:rPr>
          <w:rFonts w:ascii="Times New Roman" w:hAnsi="Times New Roman" w:cs="Times New Roman"/>
          <w:b/>
          <w:sz w:val="24"/>
          <w:szCs w:val="24"/>
        </w:rPr>
        <w:t>: 0</w:t>
      </w:r>
    </w:p>
    <w:p w:rsidR="00AD6AA0" w:rsidRDefault="00AD6AA0" w:rsidP="00AD6AA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 právech a povinnostech podle tohoto zákona, a to včetně nákladů na své vlastní zaměstnance a nákladů na právní zastoupení:</w:t>
      </w:r>
      <w:r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AD6AA0" w:rsidRDefault="00AD6AA0" w:rsidP="00AD6AA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AD6AA0" w:rsidRDefault="00AD6AA0" w:rsidP="00AD6AA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stížností podaných podle § </w:t>
      </w:r>
      <w:proofErr w:type="gramStart"/>
      <w:r>
        <w:rPr>
          <w:rFonts w:ascii="Times New Roman" w:hAnsi="Times New Roman" w:cs="Times New Roman"/>
          <w:sz w:val="24"/>
          <w:szCs w:val="24"/>
        </w:rPr>
        <w:t>16a</w:t>
      </w:r>
      <w:proofErr w:type="gramEnd"/>
      <w:r>
        <w:rPr>
          <w:rFonts w:ascii="Times New Roman" w:hAnsi="Times New Roman" w:cs="Times New Roman"/>
          <w:sz w:val="24"/>
          <w:szCs w:val="24"/>
        </w:rPr>
        <w:t>, důvody jejich podání stručný popis způsobu jejich vyřízení:</w:t>
      </w:r>
      <w:r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AD6AA0" w:rsidRDefault="00AD6AA0" w:rsidP="00AD6AA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:rsidR="00AD6AA0" w:rsidRDefault="00AD6AA0" w:rsidP="00AD6AA0">
      <w:pPr>
        <w:rPr>
          <w:rFonts w:ascii="Times New Roman" w:hAnsi="Times New Roman" w:cs="Times New Roman"/>
          <w:sz w:val="24"/>
          <w:szCs w:val="24"/>
        </w:rPr>
      </w:pPr>
    </w:p>
    <w:p w:rsidR="00AD6AA0" w:rsidRDefault="00AD6AA0" w:rsidP="00AD6AA0">
      <w:pPr>
        <w:rPr>
          <w:rFonts w:ascii="Times New Roman" w:hAnsi="Times New Roman" w:cs="Times New Roman"/>
          <w:sz w:val="24"/>
          <w:szCs w:val="24"/>
        </w:rPr>
      </w:pPr>
    </w:p>
    <w:p w:rsidR="00AD6AA0" w:rsidRDefault="00AD6AA0" w:rsidP="00AD6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Plzni dne </w:t>
      </w:r>
      <w:r w:rsidR="002244BD">
        <w:rPr>
          <w:rFonts w:ascii="Times New Roman" w:hAnsi="Times New Roman" w:cs="Times New Roman"/>
          <w:sz w:val="24"/>
          <w:szCs w:val="24"/>
        </w:rPr>
        <w:t>5</w:t>
      </w:r>
      <w:r w:rsidR="00721480">
        <w:rPr>
          <w:rFonts w:ascii="Times New Roman" w:hAnsi="Times New Roman" w:cs="Times New Roman"/>
          <w:sz w:val="24"/>
          <w:szCs w:val="24"/>
        </w:rPr>
        <w:t>.1.202</w:t>
      </w:r>
      <w:r w:rsidR="002244B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AD6AA0" w:rsidRDefault="00AD6AA0" w:rsidP="00AD6AA0">
      <w:pPr>
        <w:rPr>
          <w:rFonts w:ascii="Times New Roman" w:hAnsi="Times New Roman" w:cs="Times New Roman"/>
          <w:sz w:val="24"/>
          <w:szCs w:val="24"/>
        </w:rPr>
      </w:pPr>
    </w:p>
    <w:p w:rsidR="00AD6AA0" w:rsidRDefault="00AD6AA0" w:rsidP="00AD6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Iva Adamová, DiS.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ředitelka školy</w:t>
      </w:r>
    </w:p>
    <w:p w:rsidR="00AD6AA0" w:rsidRDefault="00AD6AA0" w:rsidP="00AD6AA0"/>
    <w:p w:rsidR="00AD6AA0" w:rsidRDefault="00AD6AA0" w:rsidP="00AD6AA0"/>
    <w:p w:rsidR="00CC01C3" w:rsidRDefault="00CC01C3"/>
    <w:sectPr w:rsidR="00CC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A0"/>
    <w:rsid w:val="002244BD"/>
    <w:rsid w:val="00721480"/>
    <w:rsid w:val="007A0BA6"/>
    <w:rsid w:val="00AD6AA0"/>
    <w:rsid w:val="00C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B83F"/>
  <w15:chartTrackingRefBased/>
  <w15:docId w15:val="{CCDEB09D-6454-4E9D-BAF4-8AE1B67A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6AA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Adamová</dc:creator>
  <cp:keywords/>
  <dc:description/>
  <cp:lastModifiedBy>Adamová Iva</cp:lastModifiedBy>
  <cp:revision>4</cp:revision>
  <cp:lastPrinted>2023-01-12T12:20:00Z</cp:lastPrinted>
  <dcterms:created xsi:type="dcterms:W3CDTF">2023-01-12T12:18:00Z</dcterms:created>
  <dcterms:modified xsi:type="dcterms:W3CDTF">2026-01-05T12:44:00Z</dcterms:modified>
</cp:coreProperties>
</file>