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FF0" w:rsidRPr="00126710" w:rsidRDefault="00361D02">
      <w:pPr>
        <w:spacing w:beforeAutospacing="1" w:afterAutospacing="1"/>
        <w:jc w:val="center"/>
        <w:rPr>
          <w:rFonts w:asciiTheme="minorHAnsi" w:hAnsiTheme="minorHAnsi" w:cstheme="minorHAnsi"/>
          <w:b/>
          <w:bCs/>
          <w:sz w:val="28"/>
          <w:szCs w:val="28"/>
          <w:lang w:eastAsia="cs-CZ"/>
        </w:rPr>
      </w:pPr>
      <w:r w:rsidRPr="00126710">
        <w:rPr>
          <w:rFonts w:asciiTheme="minorHAnsi" w:hAnsiTheme="minorHAnsi" w:cstheme="minorHAnsi"/>
          <w:b/>
          <w:bCs/>
          <w:sz w:val="28"/>
          <w:szCs w:val="28"/>
          <w:lang w:eastAsia="cs-CZ"/>
        </w:rPr>
        <w:t xml:space="preserve">Kritéria pro přijímání dětí do mateřských škol zřizovaných městem Plzeň </w:t>
      </w:r>
    </w:p>
    <w:p w:rsidR="00411FF0" w:rsidRPr="00126710" w:rsidRDefault="00361D02">
      <w:pPr>
        <w:spacing w:beforeAutospacing="1" w:afterAutospacing="1"/>
        <w:jc w:val="center"/>
        <w:rPr>
          <w:rFonts w:asciiTheme="minorHAnsi" w:hAnsiTheme="minorHAnsi" w:cstheme="minorHAnsi"/>
          <w:b/>
          <w:bCs/>
          <w:sz w:val="28"/>
          <w:szCs w:val="28"/>
          <w:lang w:eastAsia="cs-CZ"/>
        </w:rPr>
      </w:pPr>
      <w:r w:rsidRPr="00126710">
        <w:rPr>
          <w:rFonts w:asciiTheme="minorHAnsi" w:hAnsiTheme="minorHAnsi" w:cstheme="minorHAnsi"/>
          <w:b/>
          <w:bCs/>
          <w:sz w:val="28"/>
          <w:szCs w:val="28"/>
          <w:lang w:eastAsia="cs-CZ"/>
        </w:rPr>
        <w:t>v souvislosti s využitím aplikace Elektronické podpory zápisů do MŠ</w:t>
      </w:r>
    </w:p>
    <w:p w:rsidR="00411FF0" w:rsidRPr="00A657ED" w:rsidRDefault="00411FF0">
      <w:pPr>
        <w:spacing w:beforeAutospacing="1" w:afterAutospacing="1"/>
        <w:jc w:val="center"/>
        <w:rPr>
          <w:rFonts w:asciiTheme="minorHAnsi" w:hAnsiTheme="minorHAnsi" w:cstheme="minorHAnsi"/>
          <w:b/>
          <w:bCs/>
          <w:lang w:eastAsia="cs-CZ"/>
        </w:rPr>
      </w:pPr>
    </w:p>
    <w:p w:rsidR="00411FF0" w:rsidRPr="00A657ED" w:rsidRDefault="00573062" w:rsidP="00126710">
      <w:pPr>
        <w:pStyle w:val="Tlotextu"/>
        <w:jc w:val="both"/>
        <w:rPr>
          <w:rFonts w:asciiTheme="minorHAnsi" w:hAnsiTheme="minorHAnsi" w:cstheme="minorHAnsi"/>
          <w:b/>
        </w:rPr>
      </w:pPr>
      <w:r w:rsidRPr="00A657ED">
        <w:rPr>
          <w:rFonts w:asciiTheme="minorHAnsi" w:hAnsiTheme="minorHAnsi" w:cstheme="minorHAnsi"/>
          <w:b/>
        </w:rPr>
        <w:t xml:space="preserve">V souladu se školským zákonem </w:t>
      </w:r>
      <w:r w:rsidRPr="00542BF8">
        <w:rPr>
          <w:rFonts w:asciiTheme="minorHAnsi" w:hAnsiTheme="minorHAnsi" w:cstheme="minorHAnsi"/>
          <w:b/>
        </w:rPr>
        <w:t>p</w:t>
      </w:r>
      <w:r w:rsidR="00361D02" w:rsidRPr="00542BF8">
        <w:rPr>
          <w:rFonts w:asciiTheme="minorHAnsi" w:hAnsiTheme="minorHAnsi" w:cstheme="minorHAnsi"/>
          <w:b/>
        </w:rPr>
        <w:t>ro zápisy pro školní rok 202</w:t>
      </w:r>
      <w:r w:rsidR="0069560F">
        <w:rPr>
          <w:rFonts w:asciiTheme="minorHAnsi" w:hAnsiTheme="minorHAnsi" w:cstheme="minorHAnsi"/>
          <w:b/>
        </w:rPr>
        <w:t>6</w:t>
      </w:r>
      <w:r w:rsidR="00361D02" w:rsidRPr="00542BF8">
        <w:rPr>
          <w:rFonts w:asciiTheme="minorHAnsi" w:hAnsiTheme="minorHAnsi" w:cstheme="minorHAnsi"/>
          <w:b/>
        </w:rPr>
        <w:t>/202</w:t>
      </w:r>
      <w:r w:rsidR="0069560F">
        <w:rPr>
          <w:rFonts w:asciiTheme="minorHAnsi" w:hAnsiTheme="minorHAnsi" w:cstheme="minorHAnsi"/>
          <w:b/>
        </w:rPr>
        <w:t>7</w:t>
      </w:r>
      <w:r w:rsidR="00361D02" w:rsidRPr="00542BF8">
        <w:rPr>
          <w:rFonts w:asciiTheme="minorHAnsi" w:hAnsiTheme="minorHAnsi" w:cstheme="minorHAnsi"/>
          <w:b/>
        </w:rPr>
        <w:t xml:space="preserve"> platí:</w:t>
      </w:r>
      <w:r w:rsidR="00361D02" w:rsidRPr="00A657ED">
        <w:rPr>
          <w:rFonts w:asciiTheme="minorHAnsi" w:hAnsiTheme="minorHAnsi" w:cstheme="minorHAnsi"/>
          <w:b/>
        </w:rPr>
        <w:t xml:space="preserve"> </w:t>
      </w:r>
    </w:p>
    <w:p w:rsidR="00411FF0" w:rsidRPr="00A657ED" w:rsidRDefault="00361D02" w:rsidP="00126710">
      <w:pPr>
        <w:pStyle w:val="Tlotextu"/>
        <w:jc w:val="both"/>
        <w:rPr>
          <w:rFonts w:asciiTheme="minorHAnsi" w:hAnsiTheme="minorHAnsi" w:cstheme="minorHAnsi"/>
          <w:b/>
          <w:u w:val="single"/>
        </w:rPr>
      </w:pPr>
      <w:r w:rsidRPr="00A657ED">
        <w:rPr>
          <w:rFonts w:asciiTheme="minorHAnsi" w:hAnsiTheme="minorHAnsi" w:cstheme="minorHAnsi"/>
        </w:rPr>
        <w:t xml:space="preserve">Předškolní vzdělávání se organizuje pro děti ve věku od 2 do zpravidla 6 let. </w:t>
      </w:r>
      <w:r w:rsidRPr="00A657ED">
        <w:rPr>
          <w:rFonts w:asciiTheme="minorHAnsi" w:hAnsiTheme="minorHAnsi" w:cstheme="minorHAnsi"/>
          <w:b/>
        </w:rPr>
        <w:t xml:space="preserve">Dítě mladší 3 let nemá na přijetí do mateřské školy právní nárok. </w:t>
      </w:r>
    </w:p>
    <w:p w:rsidR="00411FF0" w:rsidRPr="00A657ED" w:rsidRDefault="00361D02" w:rsidP="00126710">
      <w:pPr>
        <w:pStyle w:val="Tlotextu"/>
        <w:jc w:val="both"/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 xml:space="preserve">Do mateřské školy zřízené obcí nebo svazkem obcí </w:t>
      </w:r>
      <w:r w:rsidRPr="0021122C">
        <w:rPr>
          <w:rFonts w:asciiTheme="minorHAnsi" w:hAnsiTheme="minorHAnsi" w:cstheme="minorHAnsi"/>
        </w:rPr>
        <w:t xml:space="preserve">se přednostně přijímají děti, které před začátkem školního roku dosáhnou </w:t>
      </w:r>
      <w:r w:rsidRPr="00BE44C4">
        <w:rPr>
          <w:rFonts w:asciiTheme="minorHAnsi" w:hAnsiTheme="minorHAnsi" w:cstheme="minorHAnsi"/>
        </w:rPr>
        <w:t>nejméně třetího roku</w:t>
      </w:r>
      <w:r w:rsidRPr="0021122C">
        <w:rPr>
          <w:rFonts w:asciiTheme="minorHAnsi" w:hAnsiTheme="minorHAnsi" w:cstheme="minorHAnsi"/>
        </w:rPr>
        <w:t xml:space="preserve"> věku, pokud mají místo trvalého pobytu, v případě cizinců místo pobytu, v příslušném školském obvodu</w:t>
      </w:r>
      <w:r w:rsidRPr="00A657ED">
        <w:rPr>
          <w:rFonts w:asciiTheme="minorHAnsi" w:hAnsiTheme="minorHAnsi" w:cstheme="minorHAnsi"/>
        </w:rPr>
        <w:t xml:space="preserve"> nebo jsou umístěné v tomto obvodu v dětském domově, a to do výše povoleného počtu dětí uvedeného ve školském rejstříku. </w:t>
      </w:r>
    </w:p>
    <w:p w:rsidR="00411FF0" w:rsidRPr="00A657ED" w:rsidRDefault="00411FF0">
      <w:pPr>
        <w:pStyle w:val="Tlotextu"/>
        <w:rPr>
          <w:rFonts w:asciiTheme="minorHAnsi" w:hAnsiTheme="minorHAnsi" w:cstheme="minorHAnsi"/>
          <w:b/>
        </w:rPr>
      </w:pPr>
    </w:p>
    <w:p w:rsidR="00411FF0" w:rsidRPr="00A657ED" w:rsidRDefault="00361D02">
      <w:pPr>
        <w:rPr>
          <w:rFonts w:asciiTheme="minorHAnsi" w:hAnsiTheme="minorHAnsi" w:cstheme="minorHAnsi"/>
          <w:color w:val="E36C0A" w:themeColor="accent6" w:themeShade="BF"/>
        </w:rPr>
      </w:pPr>
      <w:r w:rsidRPr="00A657ED">
        <w:rPr>
          <w:rFonts w:asciiTheme="minorHAnsi" w:hAnsiTheme="minorHAnsi" w:cstheme="minorHAnsi"/>
          <w:b/>
          <w:color w:val="E36C0A" w:themeColor="accent6" w:themeShade="BF"/>
          <w:u w:val="single"/>
        </w:rPr>
        <w:t>Místo trvalého pobytu dítěte</w:t>
      </w:r>
      <w:r w:rsidRPr="00A657ED">
        <w:rPr>
          <w:rFonts w:asciiTheme="minorHAnsi" w:hAnsiTheme="minorHAnsi" w:cstheme="minorHAnsi"/>
          <w:color w:val="E36C0A" w:themeColor="accent6" w:themeShade="BF"/>
        </w:rPr>
        <w:t xml:space="preserve"> (max. 1720 bodů)</w:t>
      </w:r>
    </w:p>
    <w:p w:rsidR="00411FF0" w:rsidRPr="00A657ED" w:rsidRDefault="00411FF0">
      <w:pPr>
        <w:pStyle w:val="Odstavecseseznamem"/>
        <w:tabs>
          <w:tab w:val="left" w:pos="284"/>
        </w:tabs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C12BB3" w:rsidRPr="00C12BB3" w:rsidRDefault="00361D02" w:rsidP="00BE44C4">
      <w:pPr>
        <w:pStyle w:val="Odstavecseseznamem"/>
        <w:tabs>
          <w:tab w:val="left" w:pos="284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657ED">
        <w:rPr>
          <w:rFonts w:asciiTheme="minorHAnsi" w:hAnsiTheme="minorHAnsi" w:cstheme="minorHAnsi"/>
          <w:sz w:val="24"/>
          <w:szCs w:val="24"/>
        </w:rPr>
        <w:t xml:space="preserve">Kritérium </w:t>
      </w:r>
      <w:r w:rsidR="00126710">
        <w:rPr>
          <w:rFonts w:asciiTheme="minorHAnsi" w:hAnsiTheme="minorHAnsi" w:cstheme="minorHAnsi"/>
          <w:sz w:val="24"/>
          <w:szCs w:val="24"/>
        </w:rPr>
        <w:t>se dokládá</w:t>
      </w:r>
      <w:r w:rsidRPr="00A657ED">
        <w:rPr>
          <w:rFonts w:asciiTheme="minorHAnsi" w:hAnsiTheme="minorHAnsi" w:cstheme="minorHAnsi"/>
          <w:sz w:val="24"/>
          <w:szCs w:val="24"/>
        </w:rPr>
        <w:t xml:space="preserve"> občanským průkazem </w:t>
      </w:r>
      <w:r w:rsidR="00C12BB3">
        <w:rPr>
          <w:rFonts w:asciiTheme="minorHAnsi" w:hAnsiTheme="minorHAnsi" w:cstheme="minorHAnsi"/>
          <w:sz w:val="24"/>
          <w:szCs w:val="24"/>
        </w:rPr>
        <w:t xml:space="preserve">zákonného zástupce (popř. dítěte) </w:t>
      </w:r>
      <w:r w:rsidRPr="00A657ED">
        <w:rPr>
          <w:rFonts w:asciiTheme="minorHAnsi" w:hAnsiTheme="minorHAnsi" w:cstheme="minorHAnsi"/>
          <w:sz w:val="24"/>
          <w:szCs w:val="24"/>
        </w:rPr>
        <w:t>nebo originálem potvrzení z ohlašovny pobytu.</w:t>
      </w:r>
      <w:r w:rsidR="00C12BB3" w:rsidRPr="00C12BB3">
        <w:rPr>
          <w:rFonts w:asciiTheme="minorHAnsi" w:hAnsiTheme="minorHAnsi" w:cstheme="minorHAnsi"/>
        </w:rPr>
        <w:t xml:space="preserve"> </w:t>
      </w:r>
      <w:r w:rsidR="00C12BB3" w:rsidRPr="00C12BB3">
        <w:rPr>
          <w:rFonts w:asciiTheme="minorHAnsi" w:hAnsiTheme="minorHAnsi" w:cstheme="minorHAnsi"/>
          <w:sz w:val="24"/>
          <w:szCs w:val="24"/>
        </w:rPr>
        <w:t xml:space="preserve">Splnění tohoto kritéria se posuzuje ke dni vydání rozhodnutí. </w:t>
      </w:r>
    </w:p>
    <w:p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A657ED">
        <w:rPr>
          <w:rFonts w:asciiTheme="minorHAnsi" w:hAnsiTheme="minorHAnsi" w:cstheme="minorHAnsi"/>
          <w:b/>
          <w:bCs/>
        </w:rPr>
        <w:t>Místo trvalého pobytu</w:t>
      </w:r>
      <w:r w:rsidRPr="00A657ED">
        <w:rPr>
          <w:rFonts w:asciiTheme="minorHAnsi" w:hAnsiTheme="minorHAnsi" w:cstheme="minorHAnsi"/>
          <w:b/>
        </w:rPr>
        <w:t xml:space="preserve"> </w:t>
      </w:r>
    </w:p>
    <w:p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ve městě Plzni: 960 bodů</w:t>
      </w:r>
    </w:p>
    <w:p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mimo město Plzeň: 0 bodů</w:t>
      </w:r>
    </w:p>
    <w:p w:rsidR="00411FF0" w:rsidRPr="00A657ED" w:rsidRDefault="00411FF0">
      <w:pPr>
        <w:rPr>
          <w:rFonts w:asciiTheme="minorHAnsi" w:hAnsiTheme="minorHAnsi" w:cstheme="minorHAnsi"/>
        </w:rPr>
      </w:pPr>
    </w:p>
    <w:p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  <w:b/>
          <w:bCs/>
        </w:rPr>
        <w:t>Místo trvalého pobytu v příslušném školském obvodu</w:t>
      </w:r>
    </w:p>
    <w:p w:rsidR="00411FF0" w:rsidRPr="00A657ED" w:rsidRDefault="00361D02">
      <w:pPr>
        <w:numPr>
          <w:ilvl w:val="1"/>
          <w:numId w:val="4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 xml:space="preserve">ve školském obvodu mateřské školy, příp. </w:t>
      </w:r>
      <w:r w:rsidR="00BE44C4">
        <w:rPr>
          <w:rFonts w:asciiTheme="minorHAnsi" w:hAnsiTheme="minorHAnsi" w:cstheme="minorHAnsi"/>
        </w:rPr>
        <w:t>odloučeného</w:t>
      </w:r>
      <w:r w:rsidRPr="00A657ED">
        <w:rPr>
          <w:rFonts w:asciiTheme="minorHAnsi" w:hAnsiTheme="minorHAnsi" w:cstheme="minorHAnsi"/>
        </w:rPr>
        <w:t xml:space="preserve"> pracoviště: 760 bodů</w:t>
      </w:r>
    </w:p>
    <w:p w:rsidR="00411FF0" w:rsidRPr="00A657ED" w:rsidRDefault="00361D02">
      <w:pPr>
        <w:numPr>
          <w:ilvl w:val="1"/>
          <w:numId w:val="4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mimo školský obvod mateřské školy: 0 bodů</w:t>
      </w:r>
    </w:p>
    <w:p w:rsidR="00411FF0" w:rsidRDefault="00411FF0">
      <w:pPr>
        <w:rPr>
          <w:rFonts w:asciiTheme="minorHAnsi" w:hAnsiTheme="minorHAnsi" w:cstheme="minorHAnsi"/>
        </w:rPr>
      </w:pPr>
    </w:p>
    <w:p w:rsidR="006240BC" w:rsidRPr="00A657ED" w:rsidRDefault="006240BC">
      <w:pPr>
        <w:rPr>
          <w:rFonts w:asciiTheme="minorHAnsi" w:hAnsiTheme="minorHAnsi" w:cstheme="minorHAnsi"/>
        </w:rPr>
      </w:pPr>
    </w:p>
    <w:p w:rsidR="00411FF0" w:rsidRPr="00A657ED" w:rsidRDefault="00361D02">
      <w:pPr>
        <w:rPr>
          <w:rFonts w:asciiTheme="minorHAnsi" w:hAnsiTheme="minorHAnsi" w:cstheme="minorHAnsi"/>
          <w:b/>
          <w:color w:val="E36C0A" w:themeColor="accent6" w:themeShade="BF"/>
          <w:u w:val="single"/>
        </w:rPr>
      </w:pPr>
      <w:r w:rsidRPr="00A657ED">
        <w:rPr>
          <w:rFonts w:asciiTheme="minorHAnsi" w:hAnsiTheme="minorHAnsi" w:cstheme="minorHAnsi"/>
          <w:b/>
          <w:color w:val="E36C0A" w:themeColor="accent6" w:themeShade="BF"/>
          <w:u w:val="single"/>
        </w:rPr>
        <w:t>Věk dítěte</w:t>
      </w:r>
      <w:r w:rsidRPr="00A657ED">
        <w:rPr>
          <w:rFonts w:asciiTheme="minorHAnsi" w:hAnsiTheme="minorHAnsi" w:cstheme="minorHAnsi"/>
          <w:color w:val="E36C0A" w:themeColor="accent6" w:themeShade="BF"/>
        </w:rPr>
        <w:t xml:space="preserve"> (max. 687,3 bodu)</w:t>
      </w:r>
    </w:p>
    <w:p w:rsidR="00411FF0" w:rsidRPr="00A657ED" w:rsidRDefault="00411FF0">
      <w:pPr>
        <w:rPr>
          <w:rFonts w:asciiTheme="minorHAnsi" w:hAnsiTheme="minorHAnsi" w:cstheme="minorHAnsi"/>
        </w:rPr>
      </w:pPr>
    </w:p>
    <w:p w:rsidR="00411FF0" w:rsidRPr="006240BC" w:rsidRDefault="00361D02">
      <w:pPr>
        <w:pStyle w:val="Odstavecseseznamem"/>
        <w:tabs>
          <w:tab w:val="left" w:pos="284"/>
        </w:tabs>
        <w:ind w:left="0"/>
        <w:rPr>
          <w:rFonts w:asciiTheme="minorHAnsi" w:hAnsiTheme="minorHAnsi" w:cstheme="minorHAnsi"/>
          <w:sz w:val="24"/>
          <w:szCs w:val="24"/>
        </w:rPr>
      </w:pPr>
      <w:r w:rsidRPr="006240BC">
        <w:rPr>
          <w:rFonts w:asciiTheme="minorHAnsi" w:hAnsiTheme="minorHAnsi" w:cstheme="minorHAnsi"/>
          <w:sz w:val="24"/>
          <w:szCs w:val="24"/>
        </w:rPr>
        <w:t xml:space="preserve">Splnění tohoto kritéria se posuzuje </w:t>
      </w:r>
      <w:r w:rsidRPr="00542BF8">
        <w:rPr>
          <w:rFonts w:asciiTheme="minorHAnsi" w:hAnsiTheme="minorHAnsi" w:cstheme="minorHAnsi"/>
          <w:sz w:val="24"/>
          <w:szCs w:val="24"/>
        </w:rPr>
        <w:t>ke dni 31. 8. 202</w:t>
      </w:r>
      <w:r w:rsidR="0069560F">
        <w:rPr>
          <w:rFonts w:asciiTheme="minorHAnsi" w:hAnsiTheme="minorHAnsi" w:cstheme="minorHAnsi"/>
          <w:sz w:val="24"/>
          <w:szCs w:val="24"/>
        </w:rPr>
        <w:t>6</w:t>
      </w:r>
      <w:r w:rsidRPr="00542BF8">
        <w:rPr>
          <w:rFonts w:asciiTheme="minorHAnsi" w:hAnsiTheme="minorHAnsi" w:cstheme="minorHAnsi"/>
          <w:sz w:val="24"/>
          <w:szCs w:val="24"/>
        </w:rPr>
        <w:t>.</w:t>
      </w:r>
      <w:r w:rsidRPr="006240B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  <w:b/>
          <w:bCs/>
        </w:rPr>
        <w:t>Věková skupina</w:t>
      </w:r>
    </w:p>
    <w:p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předškoláci (pětiletí nebo šestiletí): 640 bodů</w:t>
      </w:r>
    </w:p>
    <w:p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čtyřletí a tříletí: 320 bodů</w:t>
      </w:r>
    </w:p>
    <w:p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dvouletí*: 0 bodů</w:t>
      </w:r>
    </w:p>
    <w:p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jednoletí: nepřijímáni</w:t>
      </w:r>
    </w:p>
    <w:p w:rsidR="00411FF0" w:rsidRPr="00A657ED" w:rsidRDefault="00411FF0">
      <w:pPr>
        <w:rPr>
          <w:rFonts w:asciiTheme="minorHAnsi" w:hAnsiTheme="minorHAnsi" w:cstheme="minorHAnsi"/>
        </w:rPr>
      </w:pPr>
    </w:p>
    <w:p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  <w:b/>
          <w:bCs/>
        </w:rPr>
        <w:t>Rok věku dítěte</w:t>
      </w:r>
    </w:p>
    <w:p w:rsidR="00411FF0" w:rsidRPr="00A657ED" w:rsidRDefault="00361D02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čtyřletí, šestiletí: 40 bodů</w:t>
      </w:r>
    </w:p>
    <w:p w:rsidR="00411FF0" w:rsidRDefault="00361D02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dvouletí*, tříletí, pětiletí: 0 bodů</w:t>
      </w:r>
    </w:p>
    <w:p w:rsidR="00012930" w:rsidRPr="00A657ED" w:rsidRDefault="00012930" w:rsidP="00012930">
      <w:pPr>
        <w:ind w:left="1080"/>
        <w:rPr>
          <w:rFonts w:asciiTheme="minorHAnsi" w:hAnsiTheme="minorHAnsi" w:cstheme="minorHAnsi"/>
        </w:rPr>
      </w:pPr>
    </w:p>
    <w:p w:rsidR="00411FF0" w:rsidRPr="00A657ED" w:rsidRDefault="00411FF0">
      <w:pPr>
        <w:ind w:left="1080"/>
        <w:rPr>
          <w:rFonts w:asciiTheme="minorHAnsi" w:hAnsiTheme="minorHAnsi" w:cstheme="minorHAnsi"/>
        </w:rPr>
      </w:pPr>
    </w:p>
    <w:p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  <w:b/>
          <w:bCs/>
        </w:rPr>
        <w:lastRenderedPageBreak/>
        <w:t>Den věku dítěte v roce</w:t>
      </w:r>
    </w:p>
    <w:p w:rsidR="00411FF0" w:rsidRPr="00542BF8" w:rsidRDefault="00361D02">
      <w:pPr>
        <w:numPr>
          <w:ilvl w:val="1"/>
          <w:numId w:val="7"/>
        </w:numPr>
        <w:rPr>
          <w:rFonts w:asciiTheme="minorHAnsi" w:hAnsiTheme="minorHAnsi" w:cstheme="minorHAnsi"/>
        </w:rPr>
      </w:pPr>
      <w:r w:rsidRPr="00542BF8">
        <w:rPr>
          <w:rFonts w:asciiTheme="minorHAnsi" w:hAnsiTheme="minorHAnsi" w:cstheme="minorHAnsi"/>
        </w:rPr>
        <w:t>za každý den k 31. 8. 202</w:t>
      </w:r>
      <w:r w:rsidR="0069560F">
        <w:rPr>
          <w:rFonts w:asciiTheme="minorHAnsi" w:hAnsiTheme="minorHAnsi" w:cstheme="minorHAnsi"/>
        </w:rPr>
        <w:t>6</w:t>
      </w:r>
      <w:r w:rsidRPr="00542BF8">
        <w:rPr>
          <w:rFonts w:asciiTheme="minorHAnsi" w:hAnsiTheme="minorHAnsi" w:cstheme="minorHAnsi"/>
        </w:rPr>
        <w:t>: 0.02 bodu</w:t>
      </w:r>
    </w:p>
    <w:p w:rsidR="00411FF0" w:rsidRPr="00A657ED" w:rsidRDefault="00411FF0">
      <w:pPr>
        <w:rPr>
          <w:rFonts w:asciiTheme="minorHAnsi" w:hAnsiTheme="minorHAnsi" w:cstheme="minorHAnsi"/>
          <w:b/>
          <w:color w:val="E36C0A" w:themeColor="accent6" w:themeShade="BF"/>
          <w:u w:val="single"/>
        </w:rPr>
      </w:pPr>
    </w:p>
    <w:p w:rsidR="00411FF0" w:rsidRPr="00A657ED" w:rsidRDefault="00361D02">
      <w:pPr>
        <w:pStyle w:val="Tlotextu"/>
        <w:jc w:val="both"/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 xml:space="preserve">*) Děti mladší 3let budou přijímány v případě volné kapacity mateřské školy a za předpokladu vytvořených komplexních materiálních a personálních podmínek pro vzdělávání mladších dětí a současně připravenosti dítěte pro samostatný pobyt v mateřské škole. </w:t>
      </w:r>
    </w:p>
    <w:p w:rsidR="00411FF0" w:rsidRPr="00A657ED" w:rsidRDefault="00411FF0">
      <w:pPr>
        <w:rPr>
          <w:rFonts w:asciiTheme="minorHAnsi" w:hAnsiTheme="minorHAnsi" w:cstheme="minorHAnsi"/>
          <w:b/>
          <w:color w:val="E36C0A" w:themeColor="accent6" w:themeShade="BF"/>
          <w:u w:val="single"/>
        </w:rPr>
      </w:pPr>
    </w:p>
    <w:p w:rsidR="00411FF0" w:rsidRPr="00A657ED" w:rsidRDefault="00411FF0">
      <w:pPr>
        <w:rPr>
          <w:rFonts w:asciiTheme="minorHAnsi" w:hAnsiTheme="minorHAnsi" w:cstheme="minorHAnsi"/>
          <w:b/>
          <w:color w:val="E36C0A" w:themeColor="accent6" w:themeShade="BF"/>
          <w:u w:val="single"/>
        </w:rPr>
      </w:pPr>
    </w:p>
    <w:p w:rsidR="00411FF0" w:rsidRPr="00A657ED" w:rsidRDefault="00361D02">
      <w:pPr>
        <w:rPr>
          <w:rFonts w:asciiTheme="minorHAnsi" w:hAnsiTheme="minorHAnsi" w:cstheme="minorHAnsi"/>
          <w:color w:val="E36C0A" w:themeColor="accent6" w:themeShade="BF"/>
        </w:rPr>
      </w:pPr>
      <w:r w:rsidRPr="00A657ED">
        <w:rPr>
          <w:rFonts w:asciiTheme="minorHAnsi" w:hAnsiTheme="minorHAnsi" w:cstheme="minorHAnsi"/>
          <w:b/>
          <w:color w:val="E36C0A" w:themeColor="accent6" w:themeShade="BF"/>
          <w:u w:val="single"/>
        </w:rPr>
        <w:t>Sourozenec</w:t>
      </w:r>
      <w:r w:rsidRPr="00A657ED">
        <w:rPr>
          <w:rFonts w:asciiTheme="minorHAnsi" w:hAnsiTheme="minorHAnsi" w:cstheme="minorHAnsi"/>
          <w:color w:val="E36C0A" w:themeColor="accent6" w:themeShade="BF"/>
        </w:rPr>
        <w:t xml:space="preserve"> (max. 20 bodů)</w:t>
      </w:r>
    </w:p>
    <w:p w:rsidR="00411FF0" w:rsidRPr="00A657ED" w:rsidRDefault="00411FF0">
      <w:pPr>
        <w:pStyle w:val="Odstavecseseznamem"/>
        <w:tabs>
          <w:tab w:val="left" w:pos="284"/>
        </w:tabs>
        <w:ind w:left="0"/>
        <w:rPr>
          <w:rFonts w:asciiTheme="minorHAnsi" w:hAnsiTheme="minorHAnsi" w:cstheme="minorHAnsi"/>
          <w:sz w:val="24"/>
          <w:szCs w:val="24"/>
        </w:rPr>
      </w:pPr>
    </w:p>
    <w:p w:rsidR="00411FF0" w:rsidRPr="00A657ED" w:rsidRDefault="00361D02">
      <w:pPr>
        <w:pStyle w:val="Odstavecseseznamem"/>
        <w:tabs>
          <w:tab w:val="left" w:pos="284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657ED">
        <w:rPr>
          <w:rFonts w:asciiTheme="minorHAnsi" w:hAnsiTheme="minorHAnsi" w:cstheme="minorHAnsi"/>
          <w:sz w:val="24"/>
          <w:szCs w:val="24"/>
        </w:rPr>
        <w:t xml:space="preserve">Kritérium bude zohledněno pouze u dětí, které dosáhnou </w:t>
      </w:r>
      <w:r w:rsidRPr="00542BF8">
        <w:rPr>
          <w:rFonts w:asciiTheme="minorHAnsi" w:hAnsiTheme="minorHAnsi" w:cstheme="minorHAnsi"/>
          <w:sz w:val="24"/>
          <w:szCs w:val="24"/>
        </w:rPr>
        <w:t>věku 3 let do 31. 8. 202</w:t>
      </w:r>
      <w:r w:rsidR="0069560F">
        <w:rPr>
          <w:rFonts w:asciiTheme="minorHAnsi" w:hAnsiTheme="minorHAnsi" w:cstheme="minorHAnsi"/>
          <w:sz w:val="24"/>
          <w:szCs w:val="24"/>
        </w:rPr>
        <w:t>6</w:t>
      </w:r>
      <w:r w:rsidRPr="00542BF8">
        <w:rPr>
          <w:rFonts w:asciiTheme="minorHAnsi" w:hAnsiTheme="minorHAnsi" w:cstheme="minorHAnsi"/>
          <w:sz w:val="24"/>
          <w:szCs w:val="24"/>
        </w:rPr>
        <w:t xml:space="preserve"> (pokud dítě</w:t>
      </w:r>
      <w:r w:rsidRPr="00A657ED">
        <w:rPr>
          <w:rFonts w:asciiTheme="minorHAnsi" w:hAnsiTheme="minorHAnsi" w:cstheme="minorHAnsi"/>
          <w:sz w:val="24"/>
          <w:szCs w:val="24"/>
        </w:rPr>
        <w:t xml:space="preserve"> nedosáhne věku 3 let do </w:t>
      </w:r>
      <w:r w:rsidR="00241BCB">
        <w:rPr>
          <w:rFonts w:asciiTheme="minorHAnsi" w:hAnsiTheme="minorHAnsi" w:cstheme="minorHAnsi"/>
          <w:sz w:val="24"/>
          <w:szCs w:val="24"/>
        </w:rPr>
        <w:t>tohoto data</w:t>
      </w:r>
      <w:r w:rsidRPr="00A657ED">
        <w:rPr>
          <w:rFonts w:asciiTheme="minorHAnsi" w:hAnsiTheme="minorHAnsi" w:cstheme="minorHAnsi"/>
          <w:sz w:val="24"/>
          <w:szCs w:val="24"/>
        </w:rPr>
        <w:t xml:space="preserve">, váha sourozence </w:t>
      </w:r>
      <w:r w:rsidR="006240BC">
        <w:rPr>
          <w:rFonts w:asciiTheme="minorHAnsi" w:hAnsiTheme="minorHAnsi" w:cstheme="minorHAnsi"/>
          <w:sz w:val="24"/>
          <w:szCs w:val="24"/>
        </w:rPr>
        <w:t>se ne</w:t>
      </w:r>
      <w:r w:rsidRPr="00A657ED">
        <w:rPr>
          <w:rFonts w:asciiTheme="minorHAnsi" w:hAnsiTheme="minorHAnsi" w:cstheme="minorHAnsi"/>
          <w:sz w:val="24"/>
          <w:szCs w:val="24"/>
        </w:rPr>
        <w:t>zohledň</w:t>
      </w:r>
      <w:r w:rsidR="006240BC">
        <w:rPr>
          <w:rFonts w:asciiTheme="minorHAnsi" w:hAnsiTheme="minorHAnsi" w:cstheme="minorHAnsi"/>
          <w:sz w:val="24"/>
          <w:szCs w:val="24"/>
        </w:rPr>
        <w:t>uje</w:t>
      </w:r>
      <w:r w:rsidRPr="00A657ED">
        <w:rPr>
          <w:rFonts w:asciiTheme="minorHAnsi" w:hAnsiTheme="minorHAnsi" w:cstheme="minorHAnsi"/>
          <w:sz w:val="24"/>
          <w:szCs w:val="24"/>
        </w:rPr>
        <w:t>).</w:t>
      </w:r>
    </w:p>
    <w:p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A657ED">
        <w:rPr>
          <w:rFonts w:asciiTheme="minorHAnsi" w:hAnsiTheme="minorHAnsi" w:cstheme="minorHAnsi"/>
          <w:b/>
          <w:bCs/>
        </w:rPr>
        <w:t>Sourozenec</w:t>
      </w:r>
    </w:p>
    <w:p w:rsidR="00411FF0" w:rsidRPr="00A657ED" w:rsidRDefault="00361D02">
      <w:pPr>
        <w:numPr>
          <w:ilvl w:val="1"/>
          <w:numId w:val="6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 xml:space="preserve">již navštěvuje školu, kam je přihláška </w:t>
      </w:r>
      <w:r w:rsidRPr="00542BF8">
        <w:rPr>
          <w:rFonts w:asciiTheme="minorHAnsi" w:hAnsiTheme="minorHAnsi" w:cstheme="minorHAnsi"/>
        </w:rPr>
        <w:t>podaná (bude ji navštěvovat i po 1. 9. 202</w:t>
      </w:r>
      <w:r w:rsidR="0069560F">
        <w:rPr>
          <w:rFonts w:asciiTheme="minorHAnsi" w:hAnsiTheme="minorHAnsi" w:cstheme="minorHAnsi"/>
        </w:rPr>
        <w:t>6</w:t>
      </w:r>
      <w:bookmarkStart w:id="0" w:name="_GoBack"/>
      <w:bookmarkEnd w:id="0"/>
      <w:r w:rsidRPr="00542BF8">
        <w:rPr>
          <w:rFonts w:asciiTheme="minorHAnsi" w:hAnsiTheme="minorHAnsi" w:cstheme="minorHAnsi"/>
        </w:rPr>
        <w:t>):</w:t>
      </w:r>
      <w:r w:rsidRPr="00A657ED">
        <w:rPr>
          <w:rFonts w:asciiTheme="minorHAnsi" w:hAnsiTheme="minorHAnsi" w:cstheme="minorHAnsi"/>
        </w:rPr>
        <w:t xml:space="preserve"> 20 bodů</w:t>
      </w:r>
    </w:p>
    <w:p w:rsidR="00411FF0" w:rsidRPr="00A657ED" w:rsidRDefault="00361D02">
      <w:pPr>
        <w:numPr>
          <w:ilvl w:val="1"/>
          <w:numId w:val="6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nenavštěvuje školu, kam je přihláška podaná: 0 bodů</w:t>
      </w:r>
    </w:p>
    <w:p w:rsidR="00411FF0" w:rsidRPr="00A657ED" w:rsidRDefault="00411FF0">
      <w:pPr>
        <w:rPr>
          <w:rFonts w:asciiTheme="minorHAnsi" w:hAnsiTheme="minorHAnsi" w:cstheme="minorHAnsi"/>
        </w:rPr>
      </w:pPr>
    </w:p>
    <w:p w:rsidR="00411FF0" w:rsidRPr="00A657ED" w:rsidRDefault="00411FF0">
      <w:pPr>
        <w:rPr>
          <w:rFonts w:asciiTheme="minorHAnsi" w:hAnsiTheme="minorHAnsi" w:cstheme="minorHAnsi"/>
        </w:rPr>
      </w:pPr>
    </w:p>
    <w:p w:rsidR="00411FF0" w:rsidRPr="00A657ED" w:rsidRDefault="00411FF0">
      <w:pPr>
        <w:rPr>
          <w:rFonts w:asciiTheme="minorHAnsi" w:hAnsiTheme="minorHAnsi" w:cstheme="minorHAnsi"/>
        </w:rPr>
      </w:pPr>
    </w:p>
    <w:sectPr w:rsidR="00411FF0" w:rsidRPr="00A657ED">
      <w:pgSz w:w="11906" w:h="16838"/>
      <w:pgMar w:top="1417" w:right="1417" w:bottom="1417" w:left="1417" w:header="0" w:footer="0" w:gutter="0"/>
      <w:cols w:space="708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E3CFC"/>
    <w:multiLevelType w:val="multilevel"/>
    <w:tmpl w:val="7D50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2EC1FEE"/>
    <w:multiLevelType w:val="multilevel"/>
    <w:tmpl w:val="6194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5A63D5E"/>
    <w:multiLevelType w:val="multilevel"/>
    <w:tmpl w:val="E4C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65C5F49"/>
    <w:multiLevelType w:val="multilevel"/>
    <w:tmpl w:val="5F14FC5A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76F40A9"/>
    <w:multiLevelType w:val="multilevel"/>
    <w:tmpl w:val="AE6E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95C0259"/>
    <w:multiLevelType w:val="multilevel"/>
    <w:tmpl w:val="6052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CC60C9A"/>
    <w:multiLevelType w:val="multilevel"/>
    <w:tmpl w:val="5596B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F0"/>
    <w:rsid w:val="00012930"/>
    <w:rsid w:val="00126710"/>
    <w:rsid w:val="0021122C"/>
    <w:rsid w:val="00241BCB"/>
    <w:rsid w:val="00261736"/>
    <w:rsid w:val="00361D02"/>
    <w:rsid w:val="00370A61"/>
    <w:rsid w:val="00411FF0"/>
    <w:rsid w:val="004D3239"/>
    <w:rsid w:val="00542BF8"/>
    <w:rsid w:val="00573062"/>
    <w:rsid w:val="00603A83"/>
    <w:rsid w:val="006240BC"/>
    <w:rsid w:val="00636EC4"/>
    <w:rsid w:val="0069474E"/>
    <w:rsid w:val="0069560F"/>
    <w:rsid w:val="007277D3"/>
    <w:rsid w:val="00732B39"/>
    <w:rsid w:val="00872078"/>
    <w:rsid w:val="00892885"/>
    <w:rsid w:val="009049CE"/>
    <w:rsid w:val="00921E8A"/>
    <w:rsid w:val="00A657ED"/>
    <w:rsid w:val="00AE22AC"/>
    <w:rsid w:val="00B47E99"/>
    <w:rsid w:val="00B81C86"/>
    <w:rsid w:val="00BE44C4"/>
    <w:rsid w:val="00C12BB3"/>
    <w:rsid w:val="00C87FA7"/>
    <w:rsid w:val="00DD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37AF"/>
  <w15:docId w15:val="{DB93081A-2837-4A4F-A7CD-F18EE036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Arial Unicode MS"/>
      <w:sz w:val="24"/>
      <w:szCs w:val="24"/>
      <w:lang w:eastAsia="hi-IN" w:bidi="hi-IN"/>
    </w:rPr>
  </w:style>
  <w:style w:type="paragraph" w:styleId="Nadpis1">
    <w:name w:val="heading 1"/>
    <w:basedOn w:val="Nadpis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bCs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Symbolyproslovn">
    <w:name w:val="Symboly pro číslování"/>
    <w:qFormat/>
    <w:rPr>
      <w:b/>
      <w:b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AE2715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D5355"/>
    <w:rPr>
      <w:rFonts w:ascii="Segoe UI" w:eastAsia="Arial Unicode MS" w:hAnsi="Segoe UI" w:cs="Mangal"/>
      <w:sz w:val="18"/>
      <w:szCs w:val="16"/>
      <w:lang w:eastAsia="hi-IN" w:bidi="hi-IN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rFonts w:cs="OpenSymbo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55570B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D535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Okurek</dc:creator>
  <cp:lastModifiedBy>Zajíčková Alena</cp:lastModifiedBy>
  <cp:revision>3</cp:revision>
  <cp:lastPrinted>2023-01-20T09:35:00Z</cp:lastPrinted>
  <dcterms:created xsi:type="dcterms:W3CDTF">2025-11-19T08:58:00Z</dcterms:created>
  <dcterms:modified xsi:type="dcterms:W3CDTF">2025-11-19T12:10:00Z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