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EA58" w14:textId="440E3536" w:rsidR="00BC7860" w:rsidRPr="00555618" w:rsidRDefault="00BC7860" w:rsidP="008F106B">
      <w:pPr>
        <w:pStyle w:val="Overskrift1"/>
        <w:rPr>
          <w:sz w:val="20"/>
          <w:szCs w:val="20"/>
        </w:rPr>
      </w:pPr>
    </w:p>
    <w:p w14:paraId="13FA4D8A" w14:textId="12AE4762" w:rsidR="00824BCE" w:rsidRPr="005D648E" w:rsidRDefault="001F0237" w:rsidP="00E803BA">
      <w:pPr>
        <w:pStyle w:val="Overskrift1"/>
        <w:rPr>
          <w:lang w:val="da-DK"/>
        </w:rPr>
      </w:pPr>
      <w:r>
        <w:rPr>
          <w:lang w:val="da"/>
        </w:rPr>
        <w:t>A</w:t>
      </w:r>
      <w:r w:rsidR="005D648E">
        <w:rPr>
          <w:lang w:val="da"/>
        </w:rPr>
        <w:t>t søge vækkelse</w:t>
      </w:r>
    </w:p>
    <w:p w14:paraId="480A4A56" w14:textId="77777777" w:rsidR="0033605A" w:rsidRPr="005D648E" w:rsidRDefault="0033605A" w:rsidP="0033605A">
      <w:pPr>
        <w:rPr>
          <w:lang w:val="da-DK"/>
        </w:rPr>
      </w:pPr>
    </w:p>
    <w:p w14:paraId="2CA54AD8" w14:textId="795524D9" w:rsidR="0033605A" w:rsidRPr="005D648E" w:rsidRDefault="00922DC2" w:rsidP="0033605A">
      <w:pPr>
        <w:pStyle w:val="Overskrift2"/>
        <w:rPr>
          <w:lang w:val="da-DK"/>
        </w:rPr>
      </w:pPr>
      <w:r>
        <w:rPr>
          <w:sz w:val="24"/>
          <w:szCs w:val="24"/>
          <w:lang w:val="da"/>
        </w:rPr>
        <w:t xml:space="preserve">Dag 5 </w:t>
      </w:r>
      <w:r w:rsidR="008D5500" w:rsidRPr="00555618">
        <w:rPr>
          <w:sz w:val="24"/>
          <w:szCs w:val="24"/>
          <w:lang w:val="da"/>
        </w:rPr>
        <w:t>-</w:t>
      </w:r>
      <w:r>
        <w:rPr>
          <w:lang w:val="da"/>
        </w:rPr>
        <w:t xml:space="preserve"> </w:t>
      </w:r>
      <w:r>
        <w:rPr>
          <w:sz w:val="24"/>
          <w:szCs w:val="24"/>
          <w:lang w:val="da"/>
        </w:rPr>
        <w:t>ÅNDELIG ELLER KØDELIG: HVAD ER FORSKELLEN?</w:t>
      </w:r>
    </w:p>
    <w:p w14:paraId="1296E5B5" w14:textId="349AAB2A" w:rsidR="008D5500" w:rsidRPr="005D648E" w:rsidRDefault="008D5500" w:rsidP="00BA6618">
      <w:pPr>
        <w:pStyle w:val="Overskrift2"/>
        <w:rPr>
          <w:sz w:val="24"/>
          <w:szCs w:val="24"/>
          <w:lang w:val="da-DK"/>
        </w:rPr>
        <w:sectPr w:rsidR="008D5500" w:rsidRPr="005D648E" w:rsidSect="008D5500">
          <w:headerReference w:type="default" r:id="rId8"/>
          <w:headerReference w:type="first" r:id="rId9"/>
          <w:type w:val="continuous"/>
          <w:pgSz w:w="12240" w:h="15840"/>
          <w:pgMar w:top="1620" w:right="1080" w:bottom="720" w:left="1080" w:header="720" w:footer="720" w:gutter="0"/>
          <w:cols w:space="720"/>
          <w:titlePg/>
          <w:docGrid w:linePitch="360"/>
        </w:sectPr>
      </w:pPr>
    </w:p>
    <w:p w14:paraId="2852C6C7" w14:textId="7A2D1C62" w:rsidR="00A11BEB" w:rsidRPr="005D648E" w:rsidRDefault="00C8799A" w:rsidP="00C8799A">
      <w:pPr>
        <w:pStyle w:val="Overskrift4"/>
        <w:rPr>
          <w:rFonts w:ascii="Noto Sans" w:hAnsi="Noto Sans"/>
          <w:b/>
          <w:sz w:val="22"/>
          <w:szCs w:val="22"/>
          <w:lang w:val="da-DK"/>
        </w:rPr>
      </w:pPr>
      <w:r w:rsidRPr="00555618">
        <w:rPr>
          <w:noProof/>
          <w:lang w:val="da"/>
        </w:rPr>
        <mc:AlternateContent>
          <mc:Choice Requires="wps">
            <w:drawing>
              <wp:anchor distT="0" distB="0" distL="114300" distR="114300" simplePos="0" relativeHeight="251659264" behindDoc="0" locked="0" layoutInCell="1" allowOverlap="1" wp14:anchorId="49B110CA" wp14:editId="3D517CCA">
                <wp:simplePos x="0" y="0"/>
                <wp:positionH relativeFrom="column">
                  <wp:posOffset>0</wp:posOffset>
                </wp:positionH>
                <wp:positionV relativeFrom="paragraph">
                  <wp:posOffset>46355</wp:posOffset>
                </wp:positionV>
                <wp:extent cx="6515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1802D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65pt" to="5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" strokecolor="black [3213]" strokeweight="1pt"/>
            </w:pict>
          </mc:Fallback>
        </mc:AlternateContent>
      </w:r>
    </w:p>
    <w:p w14:paraId="6BAB2F4C" w14:textId="28913E97" w:rsidR="00922DC2" w:rsidRPr="005D648E" w:rsidRDefault="00922DC2" w:rsidP="00922DC2">
      <w:pPr>
        <w:pStyle w:val="Ingenafstand"/>
        <w:rPr>
          <w:rFonts w:ascii="Noto Sans" w:hAnsi="Noto Sans"/>
          <w:sz w:val="20"/>
          <w:szCs w:val="20"/>
          <w:lang w:val="da-DK"/>
        </w:rPr>
      </w:pPr>
      <w:r w:rsidRPr="00922DC2">
        <w:rPr>
          <w:sz w:val="20"/>
          <w:szCs w:val="20"/>
          <w:lang w:val="da"/>
        </w:rPr>
        <w:t xml:space="preserve">"Men vi har Kristi </w:t>
      </w:r>
      <w:r w:rsidR="005D648E">
        <w:rPr>
          <w:sz w:val="20"/>
          <w:szCs w:val="20"/>
          <w:lang w:val="da"/>
        </w:rPr>
        <w:t>tanker</w:t>
      </w:r>
      <w:r w:rsidRPr="00922DC2">
        <w:rPr>
          <w:sz w:val="20"/>
          <w:szCs w:val="20"/>
          <w:lang w:val="da"/>
        </w:rPr>
        <w:t>" (1 Kor 2</w:t>
      </w:r>
      <w:r w:rsidR="005D648E">
        <w:rPr>
          <w:sz w:val="20"/>
          <w:szCs w:val="20"/>
          <w:lang w:val="da"/>
        </w:rPr>
        <w:t>,</w:t>
      </w:r>
      <w:r w:rsidRPr="00922DC2">
        <w:rPr>
          <w:sz w:val="20"/>
          <w:szCs w:val="20"/>
          <w:lang w:val="da"/>
        </w:rPr>
        <w:t>16).</w:t>
      </w:r>
    </w:p>
    <w:p w14:paraId="6887DAEA" w14:textId="5B95404C" w:rsidR="007F6033" w:rsidRPr="005D648E" w:rsidRDefault="00922DC2" w:rsidP="007F6033">
      <w:pPr>
        <w:pStyle w:val="Overskrift3"/>
        <w:spacing w:before="240" w:after="120"/>
        <w:rPr>
          <w:lang w:val="da-DK"/>
        </w:rPr>
      </w:pPr>
      <w:r>
        <w:rPr>
          <w:lang w:val="da"/>
        </w:rPr>
        <w:t xml:space="preserve">Vores </w:t>
      </w:r>
      <w:r w:rsidR="005D648E">
        <w:rPr>
          <w:lang w:val="da"/>
        </w:rPr>
        <w:t>forbindelse</w:t>
      </w:r>
      <w:r>
        <w:rPr>
          <w:lang w:val="da"/>
        </w:rPr>
        <w:t xml:space="preserve"> til himlen</w:t>
      </w:r>
    </w:p>
    <w:p w14:paraId="4C3032D2" w14:textId="0C218E33" w:rsidR="00922DC2" w:rsidRPr="005D648E" w:rsidRDefault="00922DC2" w:rsidP="00922DC2">
      <w:pPr>
        <w:pStyle w:val="Ingenafstand"/>
        <w:rPr>
          <w:rFonts w:ascii="Noto Sans" w:hAnsi="Noto Sans"/>
          <w:sz w:val="20"/>
          <w:szCs w:val="20"/>
          <w:lang w:val="da-DK"/>
        </w:rPr>
      </w:pPr>
      <w:r w:rsidRPr="00922DC2">
        <w:rPr>
          <w:sz w:val="20"/>
          <w:szCs w:val="20"/>
          <w:lang w:val="da"/>
        </w:rPr>
        <w:t>Før vi definerer åndelige og kødelige kristne, skal vi huske, at vi ikke taler om "syndere" og "ikke-syndere." Alle mennesker, både åndelige og kødelige, er syndere, der har brug for en Frelser. Vores eneste retfærdighed kommer fra ham. I stedet er kriteriet for optagelse i den ene eller den anden gruppe vores personlige forhold til Helligånden. Gud har fastsat, at vi ikke kan bryde vores forhold til Helligånden uden at skade vores forbindelse til himlen (Matt 12</w:t>
      </w:r>
      <w:r w:rsidR="00F525F6">
        <w:rPr>
          <w:sz w:val="20"/>
          <w:szCs w:val="20"/>
          <w:lang w:val="da"/>
        </w:rPr>
        <w:t>,</w:t>
      </w:r>
      <w:r w:rsidRPr="00922DC2">
        <w:rPr>
          <w:sz w:val="20"/>
          <w:szCs w:val="20"/>
          <w:lang w:val="da"/>
        </w:rPr>
        <w:t xml:space="preserve">32). Ellen White forklarer: »Den, </w:t>
      </w:r>
      <w:r w:rsidR="00F30D8F">
        <w:rPr>
          <w:sz w:val="20"/>
          <w:szCs w:val="20"/>
          <w:lang w:val="da"/>
        </w:rPr>
        <w:t>som forkaster</w:t>
      </w:r>
      <w:r w:rsidRPr="00922DC2">
        <w:rPr>
          <w:sz w:val="20"/>
          <w:szCs w:val="20"/>
          <w:lang w:val="da"/>
        </w:rPr>
        <w:t xml:space="preserve"> Helligåndens </w:t>
      </w:r>
      <w:r w:rsidR="000C63A2">
        <w:rPr>
          <w:sz w:val="20"/>
          <w:szCs w:val="20"/>
          <w:lang w:val="da"/>
        </w:rPr>
        <w:t>gerning</w:t>
      </w:r>
      <w:r w:rsidRPr="00922DC2">
        <w:rPr>
          <w:sz w:val="20"/>
          <w:szCs w:val="20"/>
          <w:lang w:val="da"/>
        </w:rPr>
        <w:t xml:space="preserve">, </w:t>
      </w:r>
      <w:r w:rsidR="000C63A2">
        <w:rPr>
          <w:sz w:val="20"/>
          <w:szCs w:val="20"/>
          <w:lang w:val="da"/>
        </w:rPr>
        <w:t>anbringer</w:t>
      </w:r>
      <w:r w:rsidRPr="00922DC2">
        <w:rPr>
          <w:sz w:val="20"/>
          <w:szCs w:val="20"/>
          <w:lang w:val="da"/>
        </w:rPr>
        <w:t xml:space="preserve"> sig selv, hvor </w:t>
      </w:r>
      <w:r w:rsidR="0069147F">
        <w:rPr>
          <w:sz w:val="20"/>
          <w:szCs w:val="20"/>
          <w:lang w:val="da"/>
        </w:rPr>
        <w:t xml:space="preserve">hverken anger eller </w:t>
      </w:r>
      <w:r w:rsidRPr="00922DC2">
        <w:rPr>
          <w:sz w:val="20"/>
          <w:szCs w:val="20"/>
          <w:lang w:val="da"/>
        </w:rPr>
        <w:t xml:space="preserve">og tro kan </w:t>
      </w:r>
      <w:r w:rsidR="0069147F">
        <w:rPr>
          <w:sz w:val="20"/>
          <w:szCs w:val="20"/>
          <w:lang w:val="da"/>
        </w:rPr>
        <w:t>nå</w:t>
      </w:r>
      <w:r w:rsidRPr="00922DC2">
        <w:rPr>
          <w:sz w:val="20"/>
          <w:szCs w:val="20"/>
          <w:lang w:val="da"/>
        </w:rPr>
        <w:t xml:space="preserve"> ham. Det er ved Ånden, Gud </w:t>
      </w:r>
      <w:r w:rsidR="00022EE4">
        <w:rPr>
          <w:sz w:val="20"/>
          <w:szCs w:val="20"/>
          <w:lang w:val="da"/>
        </w:rPr>
        <w:t>påvirker</w:t>
      </w:r>
      <w:r w:rsidRPr="00922DC2">
        <w:rPr>
          <w:sz w:val="20"/>
          <w:szCs w:val="20"/>
          <w:lang w:val="da"/>
        </w:rPr>
        <w:t xml:space="preserve"> hjertet« </w:t>
      </w:r>
      <w:r w:rsidR="00022EE4">
        <w:rPr>
          <w:sz w:val="20"/>
          <w:szCs w:val="20"/>
          <w:lang w:val="da"/>
        </w:rPr>
        <w:t>(Jesu Liv</w:t>
      </w:r>
      <w:r w:rsidRPr="00922DC2">
        <w:rPr>
          <w:sz w:val="20"/>
          <w:szCs w:val="20"/>
          <w:lang w:val="da"/>
        </w:rPr>
        <w:t xml:space="preserve">, s. </w:t>
      </w:r>
      <w:r w:rsidR="001055A6">
        <w:rPr>
          <w:sz w:val="20"/>
          <w:szCs w:val="20"/>
          <w:lang w:val="da"/>
        </w:rPr>
        <w:t>227</w:t>
      </w:r>
      <w:r w:rsidRPr="00922DC2">
        <w:rPr>
          <w:sz w:val="20"/>
          <w:szCs w:val="20"/>
          <w:lang w:val="da"/>
        </w:rPr>
        <w:t>).</w:t>
      </w:r>
    </w:p>
    <w:p w14:paraId="701A838B" w14:textId="37910D8E" w:rsidR="00922DC2" w:rsidRPr="005D648E" w:rsidRDefault="00922DC2" w:rsidP="00922DC2">
      <w:pPr>
        <w:pStyle w:val="Ingenafstand"/>
        <w:rPr>
          <w:rFonts w:ascii="Noto Sans" w:hAnsi="Noto Sans"/>
          <w:sz w:val="20"/>
          <w:szCs w:val="20"/>
          <w:lang w:val="da-DK"/>
        </w:rPr>
      </w:pPr>
      <w:r w:rsidRPr="00922DC2">
        <w:rPr>
          <w:sz w:val="20"/>
          <w:szCs w:val="20"/>
          <w:lang w:val="da"/>
        </w:rPr>
        <w:t xml:space="preserve">Og det er værd at gentage: den eneste person, jeg bør evaluere som åndelig eller kødelig er mig selv. Gud kan arbejde i andre hjerter og behøver ikke mig til at </w:t>
      </w:r>
      <w:r w:rsidR="003E65C2">
        <w:rPr>
          <w:sz w:val="20"/>
          <w:szCs w:val="20"/>
          <w:lang w:val="da"/>
        </w:rPr>
        <w:t>sætte</w:t>
      </w:r>
      <w:r w:rsidRPr="00922DC2">
        <w:rPr>
          <w:sz w:val="20"/>
          <w:szCs w:val="20"/>
          <w:lang w:val="da"/>
        </w:rPr>
        <w:t xml:space="preserve"> etiketter på </w:t>
      </w:r>
      <w:r w:rsidR="00F01F1A">
        <w:rPr>
          <w:sz w:val="20"/>
          <w:szCs w:val="20"/>
          <w:lang w:val="da"/>
        </w:rPr>
        <w:t>andre menighedsmedlemmer</w:t>
      </w:r>
      <w:r w:rsidRPr="00922DC2">
        <w:rPr>
          <w:sz w:val="20"/>
          <w:szCs w:val="20"/>
          <w:lang w:val="da"/>
        </w:rPr>
        <w:t xml:space="preserve">. Den gode nyhed er, at hvis jeg er skuffet over, hvad han afslører i mit hjerte, kan </w:t>
      </w:r>
      <w:r w:rsidR="005500BE">
        <w:rPr>
          <w:sz w:val="20"/>
          <w:szCs w:val="20"/>
          <w:lang w:val="da"/>
        </w:rPr>
        <w:t xml:space="preserve">han </w:t>
      </w:r>
      <w:r w:rsidRPr="00922DC2">
        <w:rPr>
          <w:sz w:val="20"/>
          <w:szCs w:val="20"/>
          <w:lang w:val="da"/>
        </w:rPr>
        <w:t xml:space="preserve">ændre mig </w:t>
      </w:r>
      <w:r w:rsidR="00CC7058">
        <w:rPr>
          <w:sz w:val="20"/>
          <w:szCs w:val="20"/>
          <w:lang w:val="da"/>
        </w:rPr>
        <w:t>ved at begynde</w:t>
      </w:r>
      <w:r w:rsidRPr="00922DC2">
        <w:rPr>
          <w:sz w:val="20"/>
          <w:szCs w:val="20"/>
          <w:lang w:val="da"/>
        </w:rPr>
        <w:t xml:space="preserve"> i dag!</w:t>
      </w:r>
    </w:p>
    <w:p w14:paraId="17C16AB4" w14:textId="21D65BEB" w:rsidR="007F6033" w:rsidRPr="005D648E" w:rsidRDefault="00FD5B4E" w:rsidP="007F6033">
      <w:pPr>
        <w:pStyle w:val="Overskrift3"/>
        <w:spacing w:before="240" w:after="120"/>
        <w:rPr>
          <w:lang w:val="da-DK"/>
        </w:rPr>
      </w:pPr>
      <w:r>
        <w:rPr>
          <w:lang w:val="da"/>
        </w:rPr>
        <w:t xml:space="preserve">Det åndelige </w:t>
      </w:r>
      <w:r w:rsidR="005500BE">
        <w:rPr>
          <w:lang w:val="da"/>
        </w:rPr>
        <w:t>menigheds</w:t>
      </w:r>
      <w:r>
        <w:rPr>
          <w:lang w:val="da"/>
        </w:rPr>
        <w:t>medlem</w:t>
      </w:r>
    </w:p>
    <w:p w14:paraId="4A3BB6AE" w14:textId="03937010" w:rsidR="00FD5B4E" w:rsidRPr="005D648E" w:rsidRDefault="00FD5B4E" w:rsidP="00FD5B4E">
      <w:pPr>
        <w:pStyle w:val="Ingenafstand"/>
        <w:rPr>
          <w:rFonts w:ascii="Noto Sans" w:hAnsi="Noto Sans"/>
          <w:sz w:val="20"/>
          <w:szCs w:val="20"/>
          <w:lang w:val="da-DK"/>
        </w:rPr>
      </w:pPr>
      <w:r w:rsidRPr="00FD5B4E">
        <w:rPr>
          <w:sz w:val="20"/>
          <w:szCs w:val="20"/>
          <w:lang w:val="da"/>
        </w:rPr>
        <w:t xml:space="preserve">Den åndelige person er en virkelig </w:t>
      </w:r>
      <w:r w:rsidR="00655DCA">
        <w:rPr>
          <w:sz w:val="20"/>
          <w:szCs w:val="20"/>
          <w:lang w:val="da"/>
        </w:rPr>
        <w:t>omvendt</w:t>
      </w:r>
      <w:r w:rsidRPr="00FD5B4E">
        <w:rPr>
          <w:sz w:val="20"/>
          <w:szCs w:val="20"/>
          <w:lang w:val="da"/>
        </w:rPr>
        <w:t xml:space="preserve"> kristen. Selv født </w:t>
      </w:r>
      <w:r w:rsidR="00D36D43">
        <w:rPr>
          <w:sz w:val="20"/>
          <w:szCs w:val="20"/>
          <w:lang w:val="da"/>
        </w:rPr>
        <w:t xml:space="preserve">som </w:t>
      </w:r>
      <w:r w:rsidRPr="00FD5B4E">
        <w:rPr>
          <w:sz w:val="20"/>
          <w:szCs w:val="20"/>
          <w:lang w:val="da"/>
        </w:rPr>
        <w:t>en synder, kaldes</w:t>
      </w:r>
      <w:r w:rsidR="00D36D43">
        <w:rPr>
          <w:sz w:val="20"/>
          <w:szCs w:val="20"/>
          <w:lang w:val="da"/>
        </w:rPr>
        <w:t xml:space="preserve"> han</w:t>
      </w:r>
      <w:r w:rsidRPr="00FD5B4E">
        <w:rPr>
          <w:sz w:val="20"/>
          <w:szCs w:val="20"/>
          <w:lang w:val="da"/>
        </w:rPr>
        <w:t xml:space="preserve"> "åndelig", fordi han har et levende og voksende forhold til Helligånden. Apostlen Paulus skriver: "</w:t>
      </w:r>
      <w:r w:rsidR="004412B4">
        <w:rPr>
          <w:sz w:val="20"/>
          <w:szCs w:val="20"/>
          <w:lang w:val="da"/>
        </w:rPr>
        <w:t xml:space="preserve">Det </w:t>
      </w:r>
      <w:r w:rsidR="00317274">
        <w:rPr>
          <w:sz w:val="20"/>
          <w:szCs w:val="20"/>
          <w:lang w:val="da"/>
        </w:rPr>
        <w:t>åndelige menneske bedømmer alt, men selv bedømmes det ikke af nogen; for ’hvem kender Herrens tanker</w:t>
      </w:r>
      <w:r w:rsidR="002E49B7">
        <w:rPr>
          <w:sz w:val="20"/>
          <w:szCs w:val="20"/>
          <w:lang w:val="da"/>
        </w:rPr>
        <w:t xml:space="preserve"> og k</w:t>
      </w:r>
      <w:r w:rsidR="008917FB">
        <w:rPr>
          <w:sz w:val="20"/>
          <w:szCs w:val="20"/>
          <w:lang w:val="da"/>
        </w:rPr>
        <w:t>a</w:t>
      </w:r>
      <w:r w:rsidR="002E49B7">
        <w:rPr>
          <w:sz w:val="20"/>
          <w:szCs w:val="20"/>
          <w:lang w:val="da"/>
        </w:rPr>
        <w:t>n belære ham?’ Men vi har Kristi tanker</w:t>
      </w:r>
      <w:r w:rsidR="00E65BDD">
        <w:rPr>
          <w:sz w:val="20"/>
          <w:szCs w:val="20"/>
          <w:lang w:val="da"/>
        </w:rPr>
        <w:t>”</w:t>
      </w:r>
      <w:r w:rsidRPr="00FD5B4E">
        <w:rPr>
          <w:sz w:val="20"/>
          <w:szCs w:val="20"/>
          <w:lang w:val="da"/>
        </w:rPr>
        <w:t xml:space="preserve"> (1 Kor 2</w:t>
      </w:r>
      <w:r w:rsidR="00E65BDD">
        <w:rPr>
          <w:sz w:val="20"/>
          <w:szCs w:val="20"/>
          <w:lang w:val="da"/>
        </w:rPr>
        <w:t>,</w:t>
      </w:r>
      <w:r w:rsidRPr="00FD5B4E">
        <w:rPr>
          <w:sz w:val="20"/>
          <w:szCs w:val="20"/>
          <w:lang w:val="da"/>
        </w:rPr>
        <w:t>15</w:t>
      </w:r>
      <w:r w:rsidR="00E65BDD">
        <w:rPr>
          <w:sz w:val="20"/>
          <w:szCs w:val="20"/>
          <w:lang w:val="da"/>
        </w:rPr>
        <w:t>.</w:t>
      </w:r>
      <w:r w:rsidRPr="00FD5B4E">
        <w:rPr>
          <w:sz w:val="20"/>
          <w:szCs w:val="20"/>
          <w:lang w:val="da"/>
        </w:rPr>
        <w:t>16).</w:t>
      </w:r>
    </w:p>
    <w:p w14:paraId="6FDC20ED" w14:textId="06EAD95B" w:rsidR="00FD5B4E" w:rsidRPr="005D648E" w:rsidRDefault="00FD5B4E" w:rsidP="00FD5B4E">
      <w:pPr>
        <w:pStyle w:val="Ingenafstand"/>
        <w:rPr>
          <w:rFonts w:ascii="Noto Sans" w:hAnsi="Noto Sans"/>
          <w:sz w:val="20"/>
          <w:szCs w:val="20"/>
          <w:lang w:val="da-DK"/>
        </w:rPr>
      </w:pPr>
      <w:r w:rsidRPr="00FD5B4E">
        <w:rPr>
          <w:sz w:val="20"/>
          <w:szCs w:val="20"/>
          <w:lang w:val="da"/>
        </w:rPr>
        <w:t xml:space="preserve">Jesus er centrum for den åndelige persons liv og regerer i </w:t>
      </w:r>
      <w:r w:rsidR="00787B33">
        <w:rPr>
          <w:sz w:val="20"/>
          <w:szCs w:val="20"/>
          <w:lang w:val="da"/>
        </w:rPr>
        <w:t>hans</w:t>
      </w:r>
      <w:r w:rsidRPr="00FD5B4E">
        <w:rPr>
          <w:sz w:val="20"/>
          <w:szCs w:val="20"/>
          <w:lang w:val="da"/>
        </w:rPr>
        <w:t xml:space="preserve"> hjerte og bestemmer </w:t>
      </w:r>
      <w:r w:rsidR="00787B33">
        <w:rPr>
          <w:sz w:val="20"/>
          <w:szCs w:val="20"/>
          <w:lang w:val="da"/>
        </w:rPr>
        <w:t>hans</w:t>
      </w:r>
      <w:r w:rsidRPr="00FD5B4E">
        <w:rPr>
          <w:sz w:val="20"/>
          <w:szCs w:val="20"/>
          <w:lang w:val="da"/>
        </w:rPr>
        <w:t xml:space="preserve"> prioriteter. Den åndelige person har forpligtet sig helt til Jesus og beder løbende om Helligånden (Lukas 11</w:t>
      </w:r>
      <w:r w:rsidR="001241F3">
        <w:rPr>
          <w:sz w:val="20"/>
          <w:szCs w:val="20"/>
          <w:lang w:val="da"/>
        </w:rPr>
        <w:t>,</w:t>
      </w:r>
      <w:r w:rsidRPr="00FD5B4E">
        <w:rPr>
          <w:sz w:val="20"/>
          <w:szCs w:val="20"/>
          <w:lang w:val="da"/>
        </w:rPr>
        <w:t xml:space="preserve">13). I forbindelse med </w:t>
      </w:r>
      <w:proofErr w:type="spellStart"/>
      <w:r w:rsidRPr="00FD5B4E">
        <w:rPr>
          <w:sz w:val="20"/>
          <w:szCs w:val="20"/>
          <w:lang w:val="da"/>
        </w:rPr>
        <w:t>Laodikea</w:t>
      </w:r>
      <w:proofErr w:type="spellEnd"/>
      <w:r w:rsidRPr="00FD5B4E">
        <w:rPr>
          <w:sz w:val="20"/>
          <w:szCs w:val="20"/>
          <w:lang w:val="da"/>
        </w:rPr>
        <w:t xml:space="preserve"> kunne den åndelige person kaldes </w:t>
      </w:r>
      <w:r w:rsidR="007A44F3">
        <w:rPr>
          <w:sz w:val="20"/>
          <w:szCs w:val="20"/>
          <w:lang w:val="da"/>
        </w:rPr>
        <w:t>”varm”</w:t>
      </w:r>
      <w:r w:rsidRPr="00FD5B4E">
        <w:rPr>
          <w:sz w:val="20"/>
          <w:szCs w:val="20"/>
          <w:lang w:val="da"/>
        </w:rPr>
        <w:t xml:space="preserve"> (</w:t>
      </w:r>
      <w:proofErr w:type="spellStart"/>
      <w:r w:rsidRPr="00FD5B4E">
        <w:rPr>
          <w:sz w:val="20"/>
          <w:szCs w:val="20"/>
          <w:lang w:val="da"/>
        </w:rPr>
        <w:t>Åb</w:t>
      </w:r>
      <w:proofErr w:type="spellEnd"/>
      <w:r w:rsidRPr="00FD5B4E">
        <w:rPr>
          <w:sz w:val="20"/>
          <w:szCs w:val="20"/>
          <w:lang w:val="da"/>
        </w:rPr>
        <w:t xml:space="preserve"> 3</w:t>
      </w:r>
      <w:r w:rsidR="007A44F3">
        <w:rPr>
          <w:sz w:val="20"/>
          <w:szCs w:val="20"/>
          <w:lang w:val="da"/>
        </w:rPr>
        <w:t>,</w:t>
      </w:r>
      <w:r w:rsidRPr="00FD5B4E">
        <w:rPr>
          <w:sz w:val="20"/>
          <w:szCs w:val="20"/>
          <w:lang w:val="da"/>
        </w:rPr>
        <w:t xml:space="preserve">15). I lignelsen om de 10 </w:t>
      </w:r>
      <w:r w:rsidR="00083AD2">
        <w:rPr>
          <w:sz w:val="20"/>
          <w:szCs w:val="20"/>
          <w:lang w:val="da"/>
        </w:rPr>
        <w:t xml:space="preserve">brudepiger </w:t>
      </w:r>
      <w:r w:rsidR="00317C04">
        <w:rPr>
          <w:sz w:val="20"/>
          <w:szCs w:val="20"/>
          <w:lang w:val="da"/>
        </w:rPr>
        <w:t>kunne</w:t>
      </w:r>
      <w:r>
        <w:rPr>
          <w:lang w:val="da"/>
        </w:rPr>
        <w:t xml:space="preserve"> </w:t>
      </w:r>
      <w:r w:rsidRPr="00FD5B4E">
        <w:rPr>
          <w:sz w:val="20"/>
          <w:szCs w:val="20"/>
          <w:lang w:val="da"/>
        </w:rPr>
        <w:t>h</w:t>
      </w:r>
      <w:r w:rsidR="006E366F">
        <w:rPr>
          <w:sz w:val="20"/>
          <w:szCs w:val="20"/>
          <w:lang w:val="da"/>
        </w:rPr>
        <w:t>un</w:t>
      </w:r>
      <w:r w:rsidRPr="00FD5B4E">
        <w:rPr>
          <w:sz w:val="20"/>
          <w:szCs w:val="20"/>
          <w:lang w:val="da"/>
        </w:rPr>
        <w:t xml:space="preserve"> kaldes </w:t>
      </w:r>
      <w:r w:rsidR="004D77DB">
        <w:rPr>
          <w:sz w:val="20"/>
          <w:szCs w:val="20"/>
          <w:lang w:val="da"/>
        </w:rPr>
        <w:t>”</w:t>
      </w:r>
      <w:r w:rsidRPr="00FD5B4E">
        <w:rPr>
          <w:sz w:val="20"/>
          <w:szCs w:val="20"/>
          <w:lang w:val="da"/>
        </w:rPr>
        <w:t>klog" (Matt 25</w:t>
      </w:r>
      <w:r w:rsidR="004D77DB">
        <w:rPr>
          <w:sz w:val="20"/>
          <w:szCs w:val="20"/>
          <w:lang w:val="da"/>
        </w:rPr>
        <w:t>,</w:t>
      </w:r>
      <w:r w:rsidRPr="00FD5B4E">
        <w:rPr>
          <w:sz w:val="20"/>
          <w:szCs w:val="20"/>
          <w:lang w:val="da"/>
        </w:rPr>
        <w:t>2-4). Den åndelige person oplever livet</w:t>
      </w:r>
      <w:r w:rsidR="006E366F">
        <w:rPr>
          <w:sz w:val="20"/>
          <w:szCs w:val="20"/>
          <w:lang w:val="da"/>
        </w:rPr>
        <w:t xml:space="preserve"> ”i overflod”</w:t>
      </w:r>
      <w:r w:rsidRPr="00FD5B4E">
        <w:rPr>
          <w:sz w:val="20"/>
          <w:szCs w:val="20"/>
          <w:lang w:val="da"/>
        </w:rPr>
        <w:t xml:space="preserve"> (Joh 10</w:t>
      </w:r>
      <w:r w:rsidR="006E366F">
        <w:rPr>
          <w:sz w:val="20"/>
          <w:szCs w:val="20"/>
          <w:lang w:val="da"/>
        </w:rPr>
        <w:t>,</w:t>
      </w:r>
      <w:r w:rsidRPr="00FD5B4E">
        <w:rPr>
          <w:sz w:val="20"/>
          <w:szCs w:val="20"/>
          <w:lang w:val="da"/>
        </w:rPr>
        <w:t xml:space="preserve">10) og er fyldt med </w:t>
      </w:r>
      <w:r w:rsidR="0041347D">
        <w:rPr>
          <w:sz w:val="20"/>
          <w:szCs w:val="20"/>
          <w:lang w:val="da"/>
        </w:rPr>
        <w:t xml:space="preserve">”hele </w:t>
      </w:r>
      <w:r w:rsidRPr="00FD5B4E">
        <w:rPr>
          <w:sz w:val="20"/>
          <w:szCs w:val="20"/>
          <w:lang w:val="da"/>
        </w:rPr>
        <w:t>Guds fylde</w:t>
      </w:r>
      <w:r w:rsidR="0041347D">
        <w:rPr>
          <w:sz w:val="20"/>
          <w:szCs w:val="20"/>
          <w:lang w:val="da"/>
        </w:rPr>
        <w:t>”</w:t>
      </w:r>
      <w:r w:rsidRPr="00FD5B4E">
        <w:rPr>
          <w:sz w:val="20"/>
          <w:szCs w:val="20"/>
          <w:lang w:val="da"/>
        </w:rPr>
        <w:t xml:space="preserve"> (</w:t>
      </w:r>
      <w:proofErr w:type="spellStart"/>
      <w:r w:rsidRPr="00FD5B4E">
        <w:rPr>
          <w:sz w:val="20"/>
          <w:szCs w:val="20"/>
          <w:lang w:val="da"/>
        </w:rPr>
        <w:t>Ef</w:t>
      </w:r>
      <w:proofErr w:type="spellEnd"/>
      <w:r w:rsidRPr="00FD5B4E">
        <w:rPr>
          <w:sz w:val="20"/>
          <w:szCs w:val="20"/>
          <w:lang w:val="da"/>
        </w:rPr>
        <w:t xml:space="preserve"> 3</w:t>
      </w:r>
      <w:r w:rsidR="0041347D">
        <w:rPr>
          <w:sz w:val="20"/>
          <w:szCs w:val="20"/>
          <w:lang w:val="da"/>
        </w:rPr>
        <w:t>,</w:t>
      </w:r>
      <w:r w:rsidRPr="00FD5B4E">
        <w:rPr>
          <w:sz w:val="20"/>
          <w:szCs w:val="20"/>
          <w:lang w:val="da"/>
        </w:rPr>
        <w:t xml:space="preserve">19). Han glæder sig over, at han er blevet </w:t>
      </w:r>
      <w:r w:rsidR="00F23E90">
        <w:rPr>
          <w:sz w:val="20"/>
          <w:szCs w:val="20"/>
          <w:lang w:val="da"/>
        </w:rPr>
        <w:t>frelst ”</w:t>
      </w:r>
      <w:r w:rsidR="00AD6C49">
        <w:rPr>
          <w:sz w:val="20"/>
          <w:szCs w:val="20"/>
          <w:lang w:val="da"/>
        </w:rPr>
        <w:t>ved</w:t>
      </w:r>
      <w:r w:rsidRPr="00FD5B4E">
        <w:rPr>
          <w:sz w:val="20"/>
          <w:szCs w:val="20"/>
          <w:lang w:val="da"/>
        </w:rPr>
        <w:t xml:space="preserve"> tro</w:t>
      </w:r>
      <w:r w:rsidR="00AD6C49">
        <w:rPr>
          <w:sz w:val="20"/>
          <w:szCs w:val="20"/>
          <w:lang w:val="da"/>
        </w:rPr>
        <w:t>”</w:t>
      </w:r>
      <w:r w:rsidRPr="00FD5B4E">
        <w:rPr>
          <w:sz w:val="20"/>
          <w:szCs w:val="20"/>
          <w:lang w:val="da"/>
        </w:rPr>
        <w:t xml:space="preserve"> (</w:t>
      </w:r>
      <w:proofErr w:type="spellStart"/>
      <w:r w:rsidRPr="00FD5B4E">
        <w:rPr>
          <w:sz w:val="20"/>
          <w:szCs w:val="20"/>
          <w:lang w:val="da"/>
        </w:rPr>
        <w:t>Ef</w:t>
      </w:r>
      <w:proofErr w:type="spellEnd"/>
      <w:r w:rsidRPr="00FD5B4E">
        <w:rPr>
          <w:sz w:val="20"/>
          <w:szCs w:val="20"/>
          <w:lang w:val="da"/>
        </w:rPr>
        <w:t xml:space="preserve"> 2</w:t>
      </w:r>
      <w:r w:rsidR="00AD6C49">
        <w:rPr>
          <w:sz w:val="20"/>
          <w:szCs w:val="20"/>
          <w:lang w:val="da"/>
        </w:rPr>
        <w:t>,</w:t>
      </w:r>
      <w:r w:rsidRPr="00FD5B4E">
        <w:rPr>
          <w:sz w:val="20"/>
          <w:szCs w:val="20"/>
          <w:lang w:val="da"/>
        </w:rPr>
        <w:t xml:space="preserve">8). Selv om den åndelige person står over for tilbageslag og fristelser, </w:t>
      </w:r>
      <w:r w:rsidR="00AD6C49">
        <w:rPr>
          <w:sz w:val="20"/>
          <w:szCs w:val="20"/>
          <w:lang w:val="da"/>
        </w:rPr>
        <w:t xml:space="preserve">fæstner </w:t>
      </w:r>
      <w:r w:rsidRPr="00FD5B4E">
        <w:rPr>
          <w:sz w:val="20"/>
          <w:szCs w:val="20"/>
          <w:lang w:val="da"/>
        </w:rPr>
        <w:t>han sine øjne på Jesus.</w:t>
      </w:r>
    </w:p>
    <w:p w14:paraId="0790EAB7" w14:textId="39493B75" w:rsidR="00FD5B4E" w:rsidRPr="005D648E" w:rsidRDefault="00FD5B4E" w:rsidP="00FD5B4E">
      <w:pPr>
        <w:pStyle w:val="Overskrift3"/>
        <w:spacing w:before="240" w:after="120"/>
        <w:rPr>
          <w:lang w:val="da-DK"/>
        </w:rPr>
      </w:pPr>
      <w:r>
        <w:rPr>
          <w:lang w:val="da"/>
        </w:rPr>
        <w:t>De</w:t>
      </w:r>
      <w:r w:rsidR="0098039D">
        <w:rPr>
          <w:lang w:val="da"/>
        </w:rPr>
        <w:t>t</w:t>
      </w:r>
      <w:r>
        <w:rPr>
          <w:lang w:val="da"/>
        </w:rPr>
        <w:t xml:space="preserve"> kødelige </w:t>
      </w:r>
      <w:r w:rsidR="00AD669C">
        <w:rPr>
          <w:lang w:val="da"/>
        </w:rPr>
        <w:t>me</w:t>
      </w:r>
      <w:r w:rsidR="0098039D">
        <w:rPr>
          <w:lang w:val="da"/>
        </w:rPr>
        <w:t>nigheds</w:t>
      </w:r>
      <w:r>
        <w:rPr>
          <w:lang w:val="da"/>
        </w:rPr>
        <w:t>medlem</w:t>
      </w:r>
    </w:p>
    <w:p w14:paraId="7EED79FB" w14:textId="58BBC480" w:rsidR="00FD5B4E" w:rsidRPr="00F525F6" w:rsidRDefault="00FD5B4E" w:rsidP="00FD5B4E">
      <w:pPr>
        <w:pStyle w:val="Ingenafstand"/>
        <w:rPr>
          <w:rStyle w:val="text"/>
          <w:rFonts w:ascii="Noto Sans" w:hAnsi="Noto Sans"/>
          <w:sz w:val="20"/>
          <w:szCs w:val="20"/>
          <w:lang w:val="da-DK"/>
        </w:rPr>
      </w:pPr>
      <w:r w:rsidRPr="00FD5B4E">
        <w:rPr>
          <w:sz w:val="20"/>
          <w:szCs w:val="20"/>
          <w:lang w:val="da"/>
        </w:rPr>
        <w:t>En kødelig person kan have et foreg</w:t>
      </w:r>
      <w:r w:rsidR="00B36027">
        <w:rPr>
          <w:sz w:val="20"/>
          <w:szCs w:val="20"/>
          <w:lang w:val="da"/>
        </w:rPr>
        <w:t>ive</w:t>
      </w:r>
      <w:r w:rsidRPr="00FD5B4E">
        <w:rPr>
          <w:sz w:val="20"/>
          <w:szCs w:val="20"/>
          <w:lang w:val="da"/>
        </w:rPr>
        <w:t>t eller delt forhold til Gud. Han kan</w:t>
      </w:r>
      <w:r w:rsidR="004C286A">
        <w:rPr>
          <w:sz w:val="20"/>
          <w:szCs w:val="20"/>
          <w:lang w:val="da"/>
        </w:rPr>
        <w:t xml:space="preserve"> være</w:t>
      </w:r>
      <w:r w:rsidR="00B36027">
        <w:rPr>
          <w:sz w:val="20"/>
          <w:szCs w:val="20"/>
          <w:lang w:val="da"/>
        </w:rPr>
        <w:t xml:space="preserve"> </w:t>
      </w:r>
      <w:r w:rsidRPr="00FD5B4E">
        <w:rPr>
          <w:sz w:val="20"/>
          <w:szCs w:val="20"/>
          <w:lang w:val="da"/>
        </w:rPr>
        <w:t xml:space="preserve">ligeglad med Helligånden </w:t>
      </w:r>
      <w:r w:rsidR="004C286A">
        <w:rPr>
          <w:sz w:val="20"/>
          <w:szCs w:val="20"/>
          <w:lang w:val="da"/>
        </w:rPr>
        <w:t xml:space="preserve">i det stille </w:t>
      </w:r>
      <w:r w:rsidRPr="00FD5B4E">
        <w:rPr>
          <w:sz w:val="20"/>
          <w:szCs w:val="20"/>
          <w:lang w:val="da"/>
        </w:rPr>
        <w:t>eller endda åbent</w:t>
      </w:r>
      <w:r w:rsidR="004C286A">
        <w:rPr>
          <w:sz w:val="20"/>
          <w:szCs w:val="20"/>
          <w:lang w:val="da"/>
        </w:rPr>
        <w:t xml:space="preserve"> være</w:t>
      </w:r>
      <w:r w:rsidRPr="00FD5B4E">
        <w:rPr>
          <w:sz w:val="20"/>
          <w:szCs w:val="20"/>
          <w:lang w:val="da"/>
        </w:rPr>
        <w:t xml:space="preserve"> oprørsk. Her er, hvad apostlen Paulus har at sige: "</w:t>
      </w:r>
      <w:r w:rsidRPr="00FD5B4E">
        <w:rPr>
          <w:rStyle w:val="text"/>
          <w:sz w:val="20"/>
          <w:szCs w:val="20"/>
          <w:lang w:val="da"/>
        </w:rPr>
        <w:t>Og jeg</w:t>
      </w:r>
      <w:r w:rsidR="004A0835">
        <w:rPr>
          <w:rStyle w:val="text"/>
          <w:sz w:val="20"/>
          <w:szCs w:val="20"/>
          <w:lang w:val="da"/>
        </w:rPr>
        <w:t xml:space="preserve"> kunne ikke tale</w:t>
      </w:r>
      <w:r w:rsidR="00545B4E">
        <w:rPr>
          <w:rStyle w:val="text"/>
          <w:sz w:val="20"/>
          <w:szCs w:val="20"/>
          <w:lang w:val="da"/>
        </w:rPr>
        <w:t xml:space="preserve"> til jer,</w:t>
      </w:r>
      <w:r w:rsidRPr="00FD5B4E">
        <w:rPr>
          <w:rStyle w:val="text"/>
          <w:sz w:val="20"/>
          <w:szCs w:val="20"/>
          <w:lang w:val="da"/>
        </w:rPr>
        <w:t xml:space="preserve"> brødre,</w:t>
      </w:r>
      <w:r w:rsidR="00C80F72">
        <w:rPr>
          <w:rStyle w:val="text"/>
          <w:sz w:val="20"/>
          <w:szCs w:val="20"/>
          <w:lang w:val="da"/>
        </w:rPr>
        <w:t xml:space="preserve"> som til åndelige mennesker; jeg måtte tale til jer som kødelige mennesker, </w:t>
      </w:r>
      <w:r w:rsidR="000F219F">
        <w:rPr>
          <w:rStyle w:val="text"/>
          <w:sz w:val="20"/>
          <w:szCs w:val="20"/>
          <w:lang w:val="da"/>
        </w:rPr>
        <w:t>som til spæde i troen på Krist</w:t>
      </w:r>
      <w:r w:rsidR="00B043A2">
        <w:rPr>
          <w:rStyle w:val="text"/>
          <w:sz w:val="20"/>
          <w:szCs w:val="20"/>
          <w:lang w:val="da"/>
        </w:rPr>
        <w:t xml:space="preserve">us. Jeg gav jer mælk, ikke fast føde, for den kunne </w:t>
      </w:r>
      <w:r w:rsidR="006B7FD0">
        <w:rPr>
          <w:rStyle w:val="text"/>
          <w:sz w:val="20"/>
          <w:szCs w:val="20"/>
          <w:lang w:val="da"/>
        </w:rPr>
        <w:t xml:space="preserve">I </w:t>
      </w:r>
      <w:r w:rsidR="00B043A2">
        <w:rPr>
          <w:rStyle w:val="text"/>
          <w:sz w:val="20"/>
          <w:szCs w:val="20"/>
          <w:lang w:val="da"/>
        </w:rPr>
        <w:t>endnu ikk</w:t>
      </w:r>
      <w:r w:rsidR="006B7FD0">
        <w:rPr>
          <w:rStyle w:val="text"/>
          <w:sz w:val="20"/>
          <w:szCs w:val="20"/>
          <w:lang w:val="da"/>
        </w:rPr>
        <w:t>e tåle</w:t>
      </w:r>
      <w:r w:rsidR="00F22AB8">
        <w:rPr>
          <w:rStyle w:val="text"/>
          <w:sz w:val="20"/>
          <w:szCs w:val="20"/>
          <w:lang w:val="da"/>
        </w:rPr>
        <w:t>, og det kan I heller ikke nu; for I er stadig kødelige mennesker. For når der er misundelse</w:t>
      </w:r>
      <w:r w:rsidR="006B53BE">
        <w:rPr>
          <w:rStyle w:val="text"/>
          <w:sz w:val="20"/>
          <w:szCs w:val="20"/>
          <w:lang w:val="da"/>
        </w:rPr>
        <w:t xml:space="preserve"> og splid i</w:t>
      </w:r>
      <w:r w:rsidR="007D01D2">
        <w:rPr>
          <w:rStyle w:val="text"/>
          <w:sz w:val="20"/>
          <w:szCs w:val="20"/>
          <w:lang w:val="da"/>
        </w:rPr>
        <w:t>b</w:t>
      </w:r>
      <w:r w:rsidR="006B53BE">
        <w:rPr>
          <w:rStyle w:val="text"/>
          <w:sz w:val="20"/>
          <w:szCs w:val="20"/>
          <w:lang w:val="da"/>
        </w:rPr>
        <w:t>landt jer, er I så ikke kødelige og lever slet og ret som mennesker?</w:t>
      </w:r>
      <w:r w:rsidR="00863678">
        <w:rPr>
          <w:rStyle w:val="text"/>
          <w:sz w:val="20"/>
          <w:szCs w:val="20"/>
          <w:lang w:val="da"/>
        </w:rPr>
        <w:t xml:space="preserve"> Når én siger: Jeg hører til Paulus, og en anden: Jeg hører til Apollos</w:t>
      </w:r>
      <w:r w:rsidR="007D01D2">
        <w:rPr>
          <w:rStyle w:val="text"/>
          <w:sz w:val="20"/>
          <w:szCs w:val="20"/>
          <w:lang w:val="da"/>
        </w:rPr>
        <w:t>, er I så ikke slet og ret mennesker</w:t>
      </w:r>
      <w:r w:rsidR="002F7C21">
        <w:rPr>
          <w:rStyle w:val="text"/>
          <w:sz w:val="20"/>
          <w:szCs w:val="20"/>
          <w:lang w:val="da"/>
        </w:rPr>
        <w:t xml:space="preserve"> [</w:t>
      </w:r>
      <w:r w:rsidR="00EA66CC">
        <w:rPr>
          <w:rStyle w:val="text"/>
          <w:sz w:val="20"/>
          <w:szCs w:val="20"/>
          <w:lang w:val="da"/>
        </w:rPr>
        <w:t>kan også oversættes</w:t>
      </w:r>
      <w:r w:rsidR="000D169A">
        <w:rPr>
          <w:rStyle w:val="text"/>
          <w:sz w:val="20"/>
          <w:szCs w:val="20"/>
          <w:lang w:val="da"/>
        </w:rPr>
        <w:t>: som andre mennesker</w:t>
      </w:r>
      <w:r w:rsidR="00916F39">
        <w:rPr>
          <w:rStyle w:val="text"/>
          <w:sz w:val="20"/>
          <w:szCs w:val="20"/>
          <w:lang w:val="da"/>
        </w:rPr>
        <w:t>]</w:t>
      </w:r>
      <w:r w:rsidR="007D01D2">
        <w:rPr>
          <w:rStyle w:val="text"/>
          <w:sz w:val="20"/>
          <w:szCs w:val="20"/>
          <w:lang w:val="da"/>
        </w:rPr>
        <w:t>?</w:t>
      </w:r>
      <w:r w:rsidR="00A266C3">
        <w:rPr>
          <w:rStyle w:val="text"/>
          <w:sz w:val="20"/>
          <w:szCs w:val="20"/>
          <w:lang w:val="da"/>
        </w:rPr>
        <w:t>”</w:t>
      </w:r>
      <w:r w:rsidR="00C17E9E">
        <w:rPr>
          <w:rStyle w:val="text"/>
          <w:sz w:val="20"/>
          <w:szCs w:val="20"/>
          <w:lang w:val="da"/>
        </w:rPr>
        <w:t xml:space="preserve"> </w:t>
      </w:r>
      <w:r w:rsidRPr="00FD5B4E">
        <w:rPr>
          <w:rStyle w:val="text"/>
          <w:sz w:val="20"/>
          <w:szCs w:val="20"/>
          <w:lang w:val="da"/>
        </w:rPr>
        <w:t>(1 Kor 3</w:t>
      </w:r>
      <w:r w:rsidR="00A266C3">
        <w:rPr>
          <w:rStyle w:val="text"/>
          <w:sz w:val="20"/>
          <w:szCs w:val="20"/>
          <w:lang w:val="da"/>
        </w:rPr>
        <w:t>,</w:t>
      </w:r>
      <w:r w:rsidRPr="00FD5B4E">
        <w:rPr>
          <w:rStyle w:val="text"/>
          <w:sz w:val="20"/>
          <w:szCs w:val="20"/>
          <w:lang w:val="da"/>
        </w:rPr>
        <w:t>1-4).</w:t>
      </w:r>
    </w:p>
    <w:p w14:paraId="4153949D" w14:textId="366E42EF" w:rsidR="00FD5B4E" w:rsidRPr="005D648E" w:rsidRDefault="00FD5B4E" w:rsidP="00FD5B4E">
      <w:pPr>
        <w:pStyle w:val="Ingenafstand"/>
        <w:rPr>
          <w:rFonts w:ascii="Noto Sans" w:hAnsi="Noto Sans"/>
          <w:sz w:val="20"/>
          <w:szCs w:val="20"/>
          <w:lang w:val="da-DK"/>
        </w:rPr>
      </w:pPr>
      <w:r w:rsidRPr="00FD5B4E">
        <w:rPr>
          <w:rStyle w:val="text"/>
          <w:sz w:val="20"/>
          <w:szCs w:val="20"/>
          <w:lang w:val="da"/>
        </w:rPr>
        <w:t xml:space="preserve">Her konkluderer vi, at den afgørende faktor må være vores forhold til Helligånden. </w:t>
      </w:r>
      <w:r w:rsidRPr="00FD5B4E">
        <w:rPr>
          <w:rStyle w:val="text"/>
          <w:i/>
          <w:sz w:val="20"/>
          <w:szCs w:val="20"/>
          <w:lang w:val="da"/>
        </w:rPr>
        <w:t>Kødelig</w:t>
      </w:r>
      <w:r>
        <w:rPr>
          <w:lang w:val="da"/>
        </w:rPr>
        <w:t xml:space="preserve"> </w:t>
      </w:r>
      <w:r w:rsidRPr="00FD5B4E">
        <w:rPr>
          <w:rStyle w:val="text"/>
          <w:sz w:val="20"/>
          <w:szCs w:val="20"/>
          <w:lang w:val="da"/>
        </w:rPr>
        <w:t>beskriver en person, der lever ved kødet, det vil sige ved normal menneskelig styrke, ikke ved Helligånden. Og den største tragedie er, at han ikke har valgt at modtage evigt liv (Rom 8</w:t>
      </w:r>
      <w:r w:rsidR="00E668CF">
        <w:rPr>
          <w:rStyle w:val="text"/>
          <w:sz w:val="20"/>
          <w:szCs w:val="20"/>
          <w:lang w:val="da"/>
        </w:rPr>
        <w:t>,</w:t>
      </w:r>
      <w:r w:rsidRPr="00FD5B4E">
        <w:rPr>
          <w:rStyle w:val="text"/>
          <w:sz w:val="20"/>
          <w:szCs w:val="20"/>
          <w:lang w:val="da"/>
        </w:rPr>
        <w:t>9).</w:t>
      </w:r>
    </w:p>
    <w:p w14:paraId="456F1ABE" w14:textId="346D1956" w:rsidR="00FD5B4E" w:rsidRPr="005D648E" w:rsidRDefault="00FD5B4E" w:rsidP="00FD5B4E">
      <w:pPr>
        <w:pStyle w:val="Ingenafstand"/>
        <w:rPr>
          <w:rFonts w:ascii="Noto Sans" w:hAnsi="Noto Sans"/>
          <w:sz w:val="20"/>
          <w:szCs w:val="20"/>
          <w:lang w:val="da-DK"/>
        </w:rPr>
      </w:pPr>
      <w:r w:rsidRPr="00FD5B4E">
        <w:rPr>
          <w:sz w:val="20"/>
          <w:szCs w:val="20"/>
          <w:lang w:val="da"/>
        </w:rPr>
        <w:t>Paulus</w:t>
      </w:r>
      <w:r w:rsidR="00D20B54">
        <w:rPr>
          <w:sz w:val="20"/>
          <w:szCs w:val="20"/>
          <w:lang w:val="da"/>
        </w:rPr>
        <w:t xml:space="preserve"> til</w:t>
      </w:r>
      <w:r w:rsidRPr="00FD5B4E">
        <w:rPr>
          <w:sz w:val="20"/>
          <w:szCs w:val="20"/>
          <w:lang w:val="da"/>
        </w:rPr>
        <w:t xml:space="preserve">talte de kødelige </w:t>
      </w:r>
      <w:r w:rsidR="00D20B54">
        <w:rPr>
          <w:sz w:val="20"/>
          <w:szCs w:val="20"/>
          <w:lang w:val="da"/>
        </w:rPr>
        <w:t>mennesker</w:t>
      </w:r>
      <w:r w:rsidRPr="00FD5B4E">
        <w:rPr>
          <w:sz w:val="20"/>
          <w:szCs w:val="20"/>
          <w:lang w:val="da"/>
        </w:rPr>
        <w:t xml:space="preserve"> som </w:t>
      </w:r>
      <w:r w:rsidR="00E64DF4">
        <w:rPr>
          <w:sz w:val="20"/>
          <w:szCs w:val="20"/>
          <w:lang w:val="da"/>
        </w:rPr>
        <w:t>”</w:t>
      </w:r>
      <w:r w:rsidRPr="00FD5B4E">
        <w:rPr>
          <w:sz w:val="20"/>
          <w:szCs w:val="20"/>
          <w:lang w:val="da"/>
        </w:rPr>
        <w:t>brødre</w:t>
      </w:r>
      <w:r w:rsidR="00E64DF4">
        <w:rPr>
          <w:sz w:val="20"/>
          <w:szCs w:val="20"/>
          <w:lang w:val="da"/>
        </w:rPr>
        <w:t>”</w:t>
      </w:r>
      <w:r w:rsidRPr="00FD5B4E">
        <w:rPr>
          <w:sz w:val="20"/>
          <w:szCs w:val="20"/>
          <w:lang w:val="da"/>
        </w:rPr>
        <w:t xml:space="preserve">, hvilket viser, at de var </w:t>
      </w:r>
      <w:r w:rsidR="00E64DF4">
        <w:rPr>
          <w:sz w:val="20"/>
          <w:szCs w:val="20"/>
          <w:lang w:val="da"/>
        </w:rPr>
        <w:t>menigheds</w:t>
      </w:r>
      <w:r w:rsidRPr="00FD5B4E">
        <w:rPr>
          <w:sz w:val="20"/>
          <w:szCs w:val="20"/>
          <w:lang w:val="da"/>
        </w:rPr>
        <w:t xml:space="preserve">medlemmer. Han kunne ikke kalde dem "åndelige", fordi de ikke var tilstrækkeligt fyldt med Helligånden. De var ikke vokset i tro, som de burde have gjort. Det er muligt at være </w:t>
      </w:r>
      <w:r w:rsidR="003B7B58">
        <w:rPr>
          <w:sz w:val="20"/>
          <w:szCs w:val="20"/>
          <w:lang w:val="da"/>
        </w:rPr>
        <w:t>et menigheds</w:t>
      </w:r>
      <w:r w:rsidRPr="00FD5B4E">
        <w:rPr>
          <w:sz w:val="20"/>
          <w:szCs w:val="20"/>
          <w:lang w:val="da"/>
        </w:rPr>
        <w:t>medlem i mange år og stadig være en kødelig kristen. Det er muligt at have bibelsk viden og stadig ikke modne</w:t>
      </w:r>
      <w:r w:rsidR="00844EFB">
        <w:rPr>
          <w:sz w:val="20"/>
          <w:szCs w:val="20"/>
          <w:lang w:val="da"/>
        </w:rPr>
        <w:t>s</w:t>
      </w:r>
      <w:r w:rsidRPr="00FD5B4E">
        <w:rPr>
          <w:sz w:val="20"/>
          <w:szCs w:val="20"/>
          <w:lang w:val="da"/>
        </w:rPr>
        <w:t xml:space="preserve"> åndeligt. Mange kødelige kristne føler utilfredshed, skuffelse eller mangel på formål i deres åndelige liv. Nogle er apatiske og siger: "Vi er bare syndere. Vi kan ikke gøre noget ved det." </w:t>
      </w:r>
    </w:p>
    <w:p w14:paraId="09B37C04" w14:textId="7A7F71BC" w:rsidR="00FD5B4E" w:rsidRPr="005D648E" w:rsidRDefault="00FD5B4E" w:rsidP="00FD5B4E">
      <w:pPr>
        <w:pStyle w:val="Ingenafstand"/>
        <w:rPr>
          <w:rFonts w:ascii="Noto Sans" w:hAnsi="Noto Sans"/>
          <w:sz w:val="20"/>
          <w:szCs w:val="20"/>
          <w:lang w:val="da-DK"/>
        </w:rPr>
      </w:pPr>
      <w:r w:rsidRPr="00FD5B4E">
        <w:rPr>
          <w:sz w:val="20"/>
          <w:szCs w:val="20"/>
          <w:lang w:val="da"/>
        </w:rPr>
        <w:t xml:space="preserve">Andre kødelige kristne er entusiastiske og aktive, måske stolte af deres vigtige </w:t>
      </w:r>
      <w:r w:rsidR="00C87570">
        <w:rPr>
          <w:sz w:val="20"/>
          <w:szCs w:val="20"/>
          <w:lang w:val="da"/>
        </w:rPr>
        <w:t>stillinger</w:t>
      </w:r>
      <w:r w:rsidRPr="00FD5B4E">
        <w:rPr>
          <w:sz w:val="20"/>
          <w:szCs w:val="20"/>
          <w:lang w:val="da"/>
        </w:rPr>
        <w:t xml:space="preserve"> i </w:t>
      </w:r>
      <w:r w:rsidR="001B7708">
        <w:rPr>
          <w:sz w:val="20"/>
          <w:szCs w:val="20"/>
          <w:lang w:val="da"/>
        </w:rPr>
        <w:t>menigheden</w:t>
      </w:r>
      <w:r w:rsidRPr="00FD5B4E">
        <w:rPr>
          <w:sz w:val="20"/>
          <w:szCs w:val="20"/>
          <w:lang w:val="da"/>
        </w:rPr>
        <w:t xml:space="preserve">. Desværre siger Jesus: "Mange vil </w:t>
      </w:r>
      <w:r w:rsidR="00470B6D">
        <w:rPr>
          <w:sz w:val="20"/>
          <w:szCs w:val="20"/>
          <w:lang w:val="da"/>
        </w:rPr>
        <w:t>den dag sige til mig</w:t>
      </w:r>
      <w:r w:rsidRPr="00FD5B4E">
        <w:rPr>
          <w:sz w:val="20"/>
          <w:szCs w:val="20"/>
          <w:lang w:val="da"/>
        </w:rPr>
        <w:t xml:space="preserve">: </w:t>
      </w:r>
      <w:r w:rsidR="003F7B12">
        <w:rPr>
          <w:sz w:val="20"/>
          <w:szCs w:val="20"/>
          <w:lang w:val="da"/>
        </w:rPr>
        <w:t>’</w:t>
      </w:r>
      <w:r w:rsidRPr="00FD5B4E">
        <w:rPr>
          <w:sz w:val="20"/>
          <w:szCs w:val="20"/>
          <w:lang w:val="da"/>
        </w:rPr>
        <w:t xml:space="preserve">Herre, Herre, har vi ikke profeteret i dit navn, </w:t>
      </w:r>
      <w:r w:rsidR="003F7B12">
        <w:rPr>
          <w:sz w:val="20"/>
          <w:szCs w:val="20"/>
          <w:lang w:val="da"/>
        </w:rPr>
        <w:t xml:space="preserve">og har vi ikke </w:t>
      </w:r>
      <w:r w:rsidR="00A921EF">
        <w:rPr>
          <w:sz w:val="20"/>
          <w:szCs w:val="20"/>
          <w:lang w:val="da"/>
        </w:rPr>
        <w:t xml:space="preserve">uddrevet </w:t>
      </w:r>
      <w:r w:rsidRPr="00FD5B4E">
        <w:rPr>
          <w:sz w:val="20"/>
          <w:szCs w:val="20"/>
          <w:lang w:val="da"/>
        </w:rPr>
        <w:t>dæmoner i dit navn</w:t>
      </w:r>
      <w:r w:rsidR="00A921EF">
        <w:rPr>
          <w:sz w:val="20"/>
          <w:szCs w:val="20"/>
          <w:lang w:val="da"/>
        </w:rPr>
        <w:t>,</w:t>
      </w:r>
      <w:r w:rsidRPr="00FD5B4E">
        <w:rPr>
          <w:sz w:val="20"/>
          <w:szCs w:val="20"/>
          <w:lang w:val="da"/>
        </w:rPr>
        <w:t xml:space="preserve"> og </w:t>
      </w:r>
      <w:r w:rsidR="0059328A">
        <w:rPr>
          <w:sz w:val="20"/>
          <w:szCs w:val="20"/>
          <w:lang w:val="da"/>
        </w:rPr>
        <w:t xml:space="preserve">har vi ikke </w:t>
      </w:r>
      <w:r w:rsidRPr="00FD5B4E">
        <w:rPr>
          <w:sz w:val="20"/>
          <w:szCs w:val="20"/>
          <w:lang w:val="da"/>
        </w:rPr>
        <w:t>gjor</w:t>
      </w:r>
      <w:r w:rsidR="0059328A">
        <w:rPr>
          <w:sz w:val="20"/>
          <w:szCs w:val="20"/>
          <w:lang w:val="da"/>
        </w:rPr>
        <w:t>t</w:t>
      </w:r>
      <w:r w:rsidR="00A921EF">
        <w:rPr>
          <w:sz w:val="20"/>
          <w:szCs w:val="20"/>
          <w:lang w:val="da"/>
        </w:rPr>
        <w:t xml:space="preserve"> </w:t>
      </w:r>
      <w:r w:rsidRPr="00FD5B4E">
        <w:rPr>
          <w:sz w:val="20"/>
          <w:szCs w:val="20"/>
          <w:lang w:val="da"/>
        </w:rPr>
        <w:t xml:space="preserve">mange </w:t>
      </w:r>
      <w:r w:rsidR="00185844">
        <w:rPr>
          <w:sz w:val="20"/>
          <w:szCs w:val="20"/>
          <w:lang w:val="da"/>
        </w:rPr>
        <w:t>mægtige gerninger</w:t>
      </w:r>
      <w:r w:rsidRPr="00FD5B4E">
        <w:rPr>
          <w:sz w:val="20"/>
          <w:szCs w:val="20"/>
          <w:lang w:val="da"/>
        </w:rPr>
        <w:t xml:space="preserve"> i dit navn?</w:t>
      </w:r>
      <w:r w:rsidR="00185844">
        <w:rPr>
          <w:sz w:val="20"/>
          <w:szCs w:val="20"/>
          <w:lang w:val="da"/>
        </w:rPr>
        <w:t>’</w:t>
      </w:r>
      <w:r w:rsidRPr="00FD5B4E">
        <w:rPr>
          <w:sz w:val="20"/>
          <w:szCs w:val="20"/>
          <w:lang w:val="da"/>
        </w:rPr>
        <w:t xml:space="preserve"> Og </w:t>
      </w:r>
      <w:r w:rsidR="00185844">
        <w:rPr>
          <w:sz w:val="20"/>
          <w:szCs w:val="20"/>
          <w:lang w:val="da"/>
        </w:rPr>
        <w:t>da</w:t>
      </w:r>
      <w:r w:rsidRPr="00FD5B4E">
        <w:rPr>
          <w:sz w:val="20"/>
          <w:szCs w:val="20"/>
          <w:lang w:val="da"/>
        </w:rPr>
        <w:t xml:space="preserve"> vil jeg </w:t>
      </w:r>
      <w:r w:rsidR="0086491D">
        <w:rPr>
          <w:sz w:val="20"/>
          <w:szCs w:val="20"/>
          <w:lang w:val="da"/>
        </w:rPr>
        <w:t xml:space="preserve">sige </w:t>
      </w:r>
      <w:r w:rsidR="00185844">
        <w:rPr>
          <w:sz w:val="20"/>
          <w:szCs w:val="20"/>
          <w:lang w:val="da"/>
        </w:rPr>
        <w:t>dem</w:t>
      </w:r>
      <w:r w:rsidR="00255E24">
        <w:rPr>
          <w:sz w:val="20"/>
          <w:szCs w:val="20"/>
          <w:lang w:val="da"/>
        </w:rPr>
        <w:t>, som det er:</w:t>
      </w:r>
      <w:r w:rsidRPr="00FD5B4E">
        <w:rPr>
          <w:sz w:val="20"/>
          <w:szCs w:val="20"/>
          <w:lang w:val="da"/>
        </w:rPr>
        <w:t xml:space="preserve"> 'Jeg har aldrig kendt </w:t>
      </w:r>
      <w:r w:rsidR="00255E24">
        <w:rPr>
          <w:sz w:val="20"/>
          <w:szCs w:val="20"/>
          <w:lang w:val="da"/>
        </w:rPr>
        <w:t>jer</w:t>
      </w:r>
      <w:r w:rsidR="00FB3208">
        <w:rPr>
          <w:sz w:val="20"/>
          <w:szCs w:val="20"/>
          <w:lang w:val="da"/>
        </w:rPr>
        <w:t>. Bort fra mig, I som begår lovbrud!</w:t>
      </w:r>
      <w:r w:rsidRPr="00FD5B4E">
        <w:rPr>
          <w:sz w:val="20"/>
          <w:szCs w:val="20"/>
          <w:lang w:val="da"/>
        </w:rPr>
        <w:t>'" (Matt 7</w:t>
      </w:r>
      <w:r w:rsidR="00FB3208">
        <w:rPr>
          <w:sz w:val="20"/>
          <w:szCs w:val="20"/>
          <w:lang w:val="da"/>
        </w:rPr>
        <w:t>,</w:t>
      </w:r>
      <w:r w:rsidRPr="00FD5B4E">
        <w:rPr>
          <w:sz w:val="20"/>
          <w:szCs w:val="20"/>
          <w:lang w:val="da"/>
        </w:rPr>
        <w:t>22</w:t>
      </w:r>
      <w:r w:rsidR="00FB3208">
        <w:rPr>
          <w:sz w:val="20"/>
          <w:szCs w:val="20"/>
          <w:lang w:val="da"/>
        </w:rPr>
        <w:t>.</w:t>
      </w:r>
      <w:r w:rsidRPr="00FD5B4E">
        <w:rPr>
          <w:sz w:val="20"/>
          <w:szCs w:val="20"/>
          <w:lang w:val="da"/>
        </w:rPr>
        <w:t>23). Hvad var problemet? De havde intet personligt forhold til Jesus og ingen levende forbindelse med Helligånden.</w:t>
      </w:r>
    </w:p>
    <w:p w14:paraId="4076072C" w14:textId="2DDCD6D2" w:rsidR="005B03F4" w:rsidRPr="005D648E" w:rsidRDefault="00FD5B4E" w:rsidP="00FD5B4E">
      <w:pPr>
        <w:pStyle w:val="Ingenafstand"/>
        <w:rPr>
          <w:rFonts w:ascii="Noto Sans" w:hAnsi="Noto Sans"/>
          <w:sz w:val="20"/>
          <w:szCs w:val="20"/>
          <w:lang w:val="da-DK"/>
        </w:rPr>
      </w:pPr>
      <w:r w:rsidRPr="00FD5B4E">
        <w:rPr>
          <w:sz w:val="20"/>
          <w:szCs w:val="20"/>
          <w:lang w:val="da"/>
        </w:rPr>
        <w:lastRenderedPageBreak/>
        <w:t xml:space="preserve">Hvis du opdager, at du er en kødelig kristen i øjeblikket, </w:t>
      </w:r>
      <w:r w:rsidR="00DA28C3">
        <w:rPr>
          <w:sz w:val="20"/>
          <w:szCs w:val="20"/>
          <w:lang w:val="da"/>
        </w:rPr>
        <w:t>fat mod</w:t>
      </w:r>
      <w:r w:rsidRPr="00FD5B4E">
        <w:rPr>
          <w:sz w:val="20"/>
          <w:szCs w:val="20"/>
          <w:lang w:val="da"/>
        </w:rPr>
        <w:t xml:space="preserve">! Du har mulighed for </w:t>
      </w:r>
      <w:r w:rsidR="00C92753">
        <w:rPr>
          <w:sz w:val="20"/>
          <w:szCs w:val="20"/>
          <w:lang w:val="da"/>
        </w:rPr>
        <w:t xml:space="preserve">et </w:t>
      </w:r>
      <w:r w:rsidRPr="00FD5B4E">
        <w:rPr>
          <w:sz w:val="20"/>
          <w:szCs w:val="20"/>
          <w:lang w:val="da"/>
        </w:rPr>
        <w:t>nyt liv</w:t>
      </w:r>
      <w:r w:rsidR="00C92753">
        <w:rPr>
          <w:sz w:val="20"/>
          <w:szCs w:val="20"/>
          <w:lang w:val="da"/>
        </w:rPr>
        <w:t>, som kan begynde</w:t>
      </w:r>
      <w:r w:rsidRPr="00FD5B4E">
        <w:rPr>
          <w:sz w:val="20"/>
          <w:szCs w:val="20"/>
          <w:lang w:val="da"/>
        </w:rPr>
        <w:t xml:space="preserve"> lige nu. Mange kødelige kristne er i denne tilstand ubevidst, og </w:t>
      </w:r>
      <w:r w:rsidR="00A55B86">
        <w:rPr>
          <w:sz w:val="20"/>
          <w:szCs w:val="20"/>
          <w:lang w:val="da"/>
        </w:rPr>
        <w:t>du</w:t>
      </w:r>
      <w:r w:rsidRPr="00FD5B4E">
        <w:rPr>
          <w:sz w:val="20"/>
          <w:szCs w:val="20"/>
          <w:lang w:val="da"/>
        </w:rPr>
        <w:t xml:space="preserve"> beder måske allerede om en dybere tros</w:t>
      </w:r>
      <w:r w:rsidR="009E183B">
        <w:rPr>
          <w:sz w:val="20"/>
          <w:szCs w:val="20"/>
          <w:lang w:val="da"/>
        </w:rPr>
        <w:t>erfaring</w:t>
      </w:r>
      <w:r w:rsidRPr="00FD5B4E">
        <w:rPr>
          <w:sz w:val="20"/>
          <w:szCs w:val="20"/>
          <w:lang w:val="da"/>
        </w:rPr>
        <w:t xml:space="preserve">. Jesus ønsker, at </w:t>
      </w:r>
      <w:r w:rsidR="00855AF2">
        <w:rPr>
          <w:sz w:val="20"/>
          <w:szCs w:val="20"/>
          <w:lang w:val="da"/>
        </w:rPr>
        <w:t>”</w:t>
      </w:r>
      <w:r w:rsidRPr="00FD5B4E">
        <w:rPr>
          <w:sz w:val="20"/>
          <w:szCs w:val="20"/>
          <w:lang w:val="da"/>
        </w:rPr>
        <w:t xml:space="preserve">jeres glæde </w:t>
      </w:r>
      <w:r w:rsidR="008846F7">
        <w:rPr>
          <w:sz w:val="20"/>
          <w:szCs w:val="20"/>
          <w:lang w:val="da"/>
        </w:rPr>
        <w:t>[</w:t>
      </w:r>
      <w:r w:rsidRPr="00FD5B4E">
        <w:rPr>
          <w:sz w:val="20"/>
          <w:szCs w:val="20"/>
          <w:lang w:val="da"/>
        </w:rPr>
        <w:t>kan</w:t>
      </w:r>
      <w:r w:rsidR="008846F7">
        <w:rPr>
          <w:sz w:val="20"/>
          <w:szCs w:val="20"/>
          <w:lang w:val="da"/>
        </w:rPr>
        <w:t>]</w:t>
      </w:r>
      <w:r w:rsidRPr="00FD5B4E">
        <w:rPr>
          <w:sz w:val="20"/>
          <w:szCs w:val="20"/>
          <w:lang w:val="da"/>
        </w:rPr>
        <w:t xml:space="preserve"> </w:t>
      </w:r>
      <w:r w:rsidR="00382265">
        <w:rPr>
          <w:sz w:val="20"/>
          <w:szCs w:val="20"/>
          <w:lang w:val="da"/>
        </w:rPr>
        <w:t>blive</w:t>
      </w:r>
      <w:r w:rsidRPr="00FD5B4E">
        <w:rPr>
          <w:sz w:val="20"/>
          <w:szCs w:val="20"/>
          <w:lang w:val="da"/>
        </w:rPr>
        <w:t xml:space="preserve"> fuld</w:t>
      </w:r>
      <w:r w:rsidR="008846F7">
        <w:rPr>
          <w:sz w:val="20"/>
          <w:szCs w:val="20"/>
          <w:lang w:val="da"/>
        </w:rPr>
        <w:t>kommen</w:t>
      </w:r>
      <w:r w:rsidR="004F57A5">
        <w:rPr>
          <w:sz w:val="20"/>
          <w:szCs w:val="20"/>
          <w:lang w:val="da"/>
        </w:rPr>
        <w:t>”</w:t>
      </w:r>
      <w:r w:rsidRPr="00FD5B4E">
        <w:rPr>
          <w:sz w:val="20"/>
          <w:szCs w:val="20"/>
          <w:lang w:val="da"/>
        </w:rPr>
        <w:t xml:space="preserve"> (Joh 15</w:t>
      </w:r>
      <w:r w:rsidR="00382265">
        <w:rPr>
          <w:sz w:val="20"/>
          <w:szCs w:val="20"/>
          <w:lang w:val="da"/>
        </w:rPr>
        <w:t>,</w:t>
      </w:r>
      <w:r w:rsidRPr="00FD5B4E">
        <w:rPr>
          <w:sz w:val="20"/>
          <w:szCs w:val="20"/>
          <w:lang w:val="da"/>
        </w:rPr>
        <w:t xml:space="preserve">11), og han </w:t>
      </w:r>
      <w:r w:rsidR="004F57A5">
        <w:rPr>
          <w:sz w:val="20"/>
          <w:szCs w:val="20"/>
          <w:lang w:val="da"/>
        </w:rPr>
        <w:t xml:space="preserve">inviterer </w:t>
      </w:r>
      <w:r w:rsidRPr="00FD5B4E">
        <w:rPr>
          <w:sz w:val="20"/>
          <w:szCs w:val="20"/>
          <w:lang w:val="da"/>
        </w:rPr>
        <w:t xml:space="preserve">jer til at hvile i det evige livs </w:t>
      </w:r>
      <w:r w:rsidR="004F57A5">
        <w:rPr>
          <w:sz w:val="20"/>
          <w:szCs w:val="20"/>
          <w:lang w:val="da"/>
        </w:rPr>
        <w:t>faste</w:t>
      </w:r>
      <w:r w:rsidRPr="00FD5B4E">
        <w:rPr>
          <w:sz w:val="20"/>
          <w:szCs w:val="20"/>
          <w:lang w:val="da"/>
        </w:rPr>
        <w:t xml:space="preserve"> håb.</w:t>
      </w:r>
    </w:p>
    <w:p w14:paraId="3AB519C0" w14:textId="08B4D147" w:rsidR="007F6033" w:rsidRPr="005D648E" w:rsidRDefault="004554B4" w:rsidP="007F6033">
      <w:pPr>
        <w:pStyle w:val="Overskrift3"/>
        <w:spacing w:before="240" w:after="120"/>
        <w:rPr>
          <w:lang w:val="da-DK"/>
        </w:rPr>
      </w:pPr>
      <w:r>
        <w:rPr>
          <w:lang w:val="da"/>
        </w:rPr>
        <w:t>Bede Guds ord</w:t>
      </w:r>
    </w:p>
    <w:p w14:paraId="08408CEB" w14:textId="77777777" w:rsidR="009C68A1" w:rsidRPr="005D648E" w:rsidRDefault="009C68A1" w:rsidP="009C68A1">
      <w:pPr>
        <w:rPr>
          <w:rFonts w:ascii="Noto Sans" w:hAnsi="Noto Sans"/>
          <w:b/>
          <w:sz w:val="20"/>
          <w:szCs w:val="20"/>
          <w:lang w:val="da-DK"/>
        </w:rPr>
      </w:pPr>
      <w:r w:rsidRPr="006E0903">
        <w:rPr>
          <w:b/>
          <w:sz w:val="20"/>
          <w:szCs w:val="20"/>
          <w:lang w:val="da"/>
        </w:rPr>
        <w:t>Vi er stadig kødelige, men der er håb.</w:t>
      </w:r>
    </w:p>
    <w:p w14:paraId="2F6AC965" w14:textId="2498D71F" w:rsidR="009C68A1" w:rsidRPr="00F525F6" w:rsidRDefault="009C68A1" w:rsidP="009C68A1">
      <w:pPr>
        <w:rPr>
          <w:rStyle w:val="text"/>
          <w:rFonts w:ascii="Noto Sans" w:hAnsi="Noto Sans"/>
          <w:color w:val="000000"/>
          <w:sz w:val="20"/>
          <w:szCs w:val="20"/>
          <w:lang w:val="da-DK"/>
        </w:rPr>
      </w:pPr>
      <w:r w:rsidRPr="006E0903">
        <w:rPr>
          <w:rStyle w:val="text"/>
          <w:color w:val="000000"/>
          <w:sz w:val="20"/>
          <w:szCs w:val="20"/>
          <w:lang w:val="da"/>
        </w:rPr>
        <w:t>"Og jeg</w:t>
      </w:r>
      <w:r w:rsidR="00D11DC6">
        <w:rPr>
          <w:rStyle w:val="text"/>
          <w:color w:val="000000"/>
          <w:sz w:val="20"/>
          <w:szCs w:val="20"/>
          <w:lang w:val="da"/>
        </w:rPr>
        <w:t xml:space="preserve"> kunne ikke tale til jer, brødre,</w:t>
      </w:r>
      <w:r w:rsidR="00E7746E">
        <w:rPr>
          <w:rStyle w:val="text"/>
          <w:color w:val="000000"/>
          <w:sz w:val="20"/>
          <w:szCs w:val="20"/>
          <w:lang w:val="da"/>
        </w:rPr>
        <w:t xml:space="preserve"> som til åndelige mennesker, </w:t>
      </w:r>
      <w:r w:rsidR="000E78EE">
        <w:rPr>
          <w:rStyle w:val="text"/>
          <w:color w:val="000000"/>
          <w:sz w:val="20"/>
          <w:szCs w:val="20"/>
          <w:lang w:val="da"/>
        </w:rPr>
        <w:t xml:space="preserve">jeg måtte tale </w:t>
      </w:r>
      <w:r w:rsidR="00A279BC">
        <w:rPr>
          <w:rStyle w:val="text"/>
          <w:color w:val="000000"/>
          <w:sz w:val="20"/>
          <w:szCs w:val="20"/>
          <w:lang w:val="da"/>
        </w:rPr>
        <w:t>t</w:t>
      </w:r>
      <w:r w:rsidR="000E78EE">
        <w:rPr>
          <w:rStyle w:val="text"/>
          <w:color w:val="000000"/>
          <w:sz w:val="20"/>
          <w:szCs w:val="20"/>
          <w:lang w:val="da"/>
        </w:rPr>
        <w:t>il jer som kødelige mennesker</w:t>
      </w:r>
      <w:r w:rsidR="00CA34C3">
        <w:rPr>
          <w:rStyle w:val="text"/>
          <w:color w:val="000000"/>
          <w:sz w:val="20"/>
          <w:szCs w:val="20"/>
          <w:lang w:val="da"/>
        </w:rPr>
        <w:t xml:space="preserve">, som til spæde i troen på </w:t>
      </w:r>
      <w:r w:rsidR="007F4443">
        <w:rPr>
          <w:rStyle w:val="text"/>
          <w:color w:val="000000"/>
          <w:sz w:val="20"/>
          <w:szCs w:val="20"/>
          <w:lang w:val="da"/>
        </w:rPr>
        <w:t>Kristus. Jeg gav jer mælk, ikke fast føde, for den kunne I endnu ikke tåle</w:t>
      </w:r>
      <w:r w:rsidR="00DB5C7A">
        <w:rPr>
          <w:rStyle w:val="text"/>
          <w:color w:val="000000"/>
          <w:sz w:val="20"/>
          <w:szCs w:val="20"/>
          <w:lang w:val="da"/>
        </w:rPr>
        <w:t>, og det kan I heller ikke nu; for I er stadig kødelige mennesker</w:t>
      </w:r>
      <w:r w:rsidR="00B555CF">
        <w:rPr>
          <w:rStyle w:val="text"/>
          <w:color w:val="000000"/>
          <w:sz w:val="20"/>
          <w:szCs w:val="20"/>
          <w:lang w:val="da"/>
        </w:rPr>
        <w:t>. For når der er misundelse og splid</w:t>
      </w:r>
      <w:r w:rsidR="006E5465">
        <w:rPr>
          <w:rStyle w:val="text"/>
          <w:color w:val="000000"/>
          <w:sz w:val="20"/>
          <w:szCs w:val="20"/>
          <w:lang w:val="da"/>
        </w:rPr>
        <w:t xml:space="preserve"> ibl</w:t>
      </w:r>
      <w:r w:rsidR="000E78EE">
        <w:rPr>
          <w:rStyle w:val="text"/>
          <w:color w:val="000000"/>
          <w:sz w:val="20"/>
          <w:szCs w:val="20"/>
          <w:lang w:val="da"/>
        </w:rPr>
        <w:t>an</w:t>
      </w:r>
      <w:r w:rsidR="006E5465">
        <w:rPr>
          <w:rStyle w:val="text"/>
          <w:color w:val="000000"/>
          <w:sz w:val="20"/>
          <w:szCs w:val="20"/>
          <w:lang w:val="da"/>
        </w:rPr>
        <w:t>dt jer, er I så ikke kødelige og lever slet og ret som mennesker?</w:t>
      </w:r>
      <w:r>
        <w:rPr>
          <w:lang w:val="da"/>
        </w:rPr>
        <w:t xml:space="preserve"> </w:t>
      </w:r>
      <w:r w:rsidRPr="006E0903">
        <w:rPr>
          <w:rStyle w:val="apple-converted-space"/>
          <w:color w:val="000000"/>
          <w:sz w:val="20"/>
          <w:szCs w:val="20"/>
          <w:lang w:val="da"/>
        </w:rPr>
        <w:t>"</w:t>
      </w:r>
      <w:r>
        <w:rPr>
          <w:lang w:val="da"/>
        </w:rPr>
        <w:t xml:space="preserve"> </w:t>
      </w:r>
      <w:r w:rsidRPr="006E0903">
        <w:rPr>
          <w:rStyle w:val="text"/>
          <w:color w:val="000000"/>
          <w:sz w:val="20"/>
          <w:szCs w:val="20"/>
          <w:lang w:val="da"/>
        </w:rPr>
        <w:t>(1 Kor 3</w:t>
      </w:r>
      <w:r w:rsidR="00362833">
        <w:rPr>
          <w:rStyle w:val="text"/>
          <w:color w:val="000000"/>
          <w:sz w:val="20"/>
          <w:szCs w:val="20"/>
          <w:lang w:val="da"/>
        </w:rPr>
        <w:t>,</w:t>
      </w:r>
      <w:r w:rsidRPr="006E0903">
        <w:rPr>
          <w:rStyle w:val="text"/>
          <w:color w:val="000000"/>
          <w:sz w:val="20"/>
          <w:szCs w:val="20"/>
          <w:lang w:val="da"/>
        </w:rPr>
        <w:t>1-3).</w:t>
      </w:r>
    </w:p>
    <w:p w14:paraId="2EBD001C" w14:textId="04D60E8D" w:rsidR="009C68A1" w:rsidRPr="005D648E" w:rsidRDefault="009C68A1" w:rsidP="009C68A1">
      <w:pPr>
        <w:rPr>
          <w:rStyle w:val="text"/>
          <w:rFonts w:ascii="Noto Sans" w:hAnsi="Noto Sans"/>
          <w:i/>
          <w:color w:val="000000"/>
          <w:sz w:val="20"/>
          <w:szCs w:val="20"/>
          <w:lang w:val="da-DK"/>
        </w:rPr>
      </w:pPr>
      <w:r w:rsidRPr="006E0903">
        <w:rPr>
          <w:rStyle w:val="text"/>
          <w:i/>
          <w:color w:val="000000"/>
          <w:sz w:val="20"/>
          <w:szCs w:val="20"/>
          <w:lang w:val="da"/>
        </w:rPr>
        <w:t xml:space="preserve">Kære Gud, tak for at medtage "stadig" i denne tekst, for det minder os om, at vi ikke behøver at forblive i denne situation. Vi </w:t>
      </w:r>
      <w:r w:rsidR="00F5438B">
        <w:rPr>
          <w:rStyle w:val="text"/>
          <w:i/>
          <w:color w:val="000000"/>
          <w:sz w:val="20"/>
          <w:szCs w:val="20"/>
          <w:lang w:val="da"/>
        </w:rPr>
        <w:t>ønsker at</w:t>
      </w:r>
      <w:r w:rsidR="00CB0D94">
        <w:rPr>
          <w:rStyle w:val="text"/>
          <w:i/>
          <w:color w:val="000000"/>
          <w:sz w:val="20"/>
          <w:szCs w:val="20"/>
          <w:lang w:val="da"/>
        </w:rPr>
        <w:t xml:space="preserve"> du skal</w:t>
      </w:r>
      <w:r w:rsidRPr="006E0903">
        <w:rPr>
          <w:rStyle w:val="text"/>
          <w:i/>
          <w:color w:val="000000"/>
          <w:sz w:val="20"/>
          <w:szCs w:val="20"/>
          <w:lang w:val="da"/>
        </w:rPr>
        <w:t xml:space="preserve"> ændre os i dag. Tak, at misundelse, stridigheder og splittelse er helbredt, når vi lever i Helligånden.</w:t>
      </w:r>
    </w:p>
    <w:p w14:paraId="23B9F28A" w14:textId="77777777" w:rsidR="009C68A1" w:rsidRPr="005D648E" w:rsidRDefault="009C68A1" w:rsidP="009C68A1">
      <w:pPr>
        <w:rPr>
          <w:rStyle w:val="text"/>
          <w:rFonts w:ascii="Noto Sans" w:hAnsi="Noto Sans"/>
          <w:color w:val="000000"/>
          <w:sz w:val="20"/>
          <w:szCs w:val="20"/>
          <w:lang w:val="da-DK"/>
        </w:rPr>
      </w:pPr>
    </w:p>
    <w:p w14:paraId="2F9A4CBC" w14:textId="481813C1" w:rsidR="009C68A1" w:rsidRPr="005D648E" w:rsidRDefault="00CB0D94" w:rsidP="009C68A1">
      <w:pPr>
        <w:rPr>
          <w:rStyle w:val="text"/>
          <w:rFonts w:ascii="Noto Sans" w:hAnsi="Noto Sans"/>
          <w:b/>
          <w:color w:val="000000"/>
          <w:sz w:val="20"/>
          <w:szCs w:val="20"/>
          <w:lang w:val="da-DK"/>
        </w:rPr>
      </w:pPr>
      <w:r>
        <w:rPr>
          <w:rStyle w:val="text"/>
          <w:b/>
          <w:color w:val="000000"/>
          <w:sz w:val="20"/>
          <w:szCs w:val="20"/>
          <w:lang w:val="da"/>
        </w:rPr>
        <w:t>Beder</w:t>
      </w:r>
      <w:r w:rsidR="009C68A1" w:rsidRPr="006E0903">
        <w:rPr>
          <w:rStyle w:val="text"/>
          <w:b/>
          <w:color w:val="000000"/>
          <w:sz w:val="20"/>
          <w:szCs w:val="20"/>
          <w:lang w:val="da"/>
        </w:rPr>
        <w:t xml:space="preserve"> vi med kødelige motiver?</w:t>
      </w:r>
    </w:p>
    <w:p w14:paraId="4D7E8F67" w14:textId="17F948F7" w:rsidR="009C68A1" w:rsidRPr="005D648E" w:rsidRDefault="009C68A1" w:rsidP="009C68A1">
      <w:pPr>
        <w:rPr>
          <w:rFonts w:ascii="Noto Sans" w:hAnsi="Noto Sans"/>
          <w:sz w:val="20"/>
          <w:szCs w:val="20"/>
          <w:lang w:val="da-DK"/>
        </w:rPr>
      </w:pPr>
      <w:r w:rsidRPr="006E0903">
        <w:rPr>
          <w:color w:val="000000"/>
          <w:sz w:val="20"/>
          <w:szCs w:val="20"/>
          <w:lang w:val="da"/>
        </w:rPr>
        <w:t>"</w:t>
      </w:r>
      <w:r w:rsidR="00D807A8">
        <w:rPr>
          <w:color w:val="000000"/>
          <w:sz w:val="20"/>
          <w:szCs w:val="20"/>
          <w:lang w:val="da"/>
        </w:rPr>
        <w:t>[I] opnår intet</w:t>
      </w:r>
      <w:r w:rsidR="00CF1087">
        <w:rPr>
          <w:color w:val="000000"/>
          <w:sz w:val="20"/>
          <w:szCs w:val="20"/>
          <w:lang w:val="da"/>
        </w:rPr>
        <w:t>, fordi I ikke beder; eller I beder</w:t>
      </w:r>
      <w:r w:rsidR="00C26F64">
        <w:rPr>
          <w:color w:val="000000"/>
          <w:sz w:val="20"/>
          <w:szCs w:val="20"/>
          <w:lang w:val="da"/>
        </w:rPr>
        <w:t xml:space="preserve"> og får intet alligevel, fordi I beder dårligt, kun for at ødsle det bort i jeres lyster</w:t>
      </w:r>
      <w:r w:rsidR="0038244F">
        <w:rPr>
          <w:color w:val="000000"/>
          <w:sz w:val="20"/>
          <w:szCs w:val="20"/>
          <w:lang w:val="da"/>
        </w:rPr>
        <w:t xml:space="preserve">.” </w:t>
      </w:r>
      <w:r w:rsidRPr="006E0903">
        <w:rPr>
          <w:color w:val="000000"/>
          <w:sz w:val="20"/>
          <w:szCs w:val="20"/>
          <w:lang w:val="da"/>
        </w:rPr>
        <w:t xml:space="preserve"> (</w:t>
      </w:r>
      <w:proofErr w:type="spellStart"/>
      <w:r w:rsidRPr="006E0903">
        <w:rPr>
          <w:color w:val="000000"/>
          <w:sz w:val="20"/>
          <w:szCs w:val="20"/>
          <w:lang w:val="da"/>
        </w:rPr>
        <w:t>Ja</w:t>
      </w:r>
      <w:r w:rsidR="0038244F">
        <w:rPr>
          <w:color w:val="000000"/>
          <w:sz w:val="20"/>
          <w:szCs w:val="20"/>
          <w:lang w:val="da"/>
        </w:rPr>
        <w:t>k</w:t>
      </w:r>
      <w:proofErr w:type="spellEnd"/>
      <w:r w:rsidRPr="006E0903">
        <w:rPr>
          <w:color w:val="000000"/>
          <w:sz w:val="20"/>
          <w:szCs w:val="20"/>
          <w:lang w:val="da"/>
        </w:rPr>
        <w:t xml:space="preserve"> 4</w:t>
      </w:r>
      <w:r w:rsidR="0038244F">
        <w:rPr>
          <w:color w:val="000000"/>
          <w:sz w:val="20"/>
          <w:szCs w:val="20"/>
          <w:lang w:val="da"/>
        </w:rPr>
        <w:t>,</w:t>
      </w:r>
      <w:r w:rsidRPr="006E0903">
        <w:rPr>
          <w:color w:val="000000"/>
          <w:sz w:val="20"/>
          <w:szCs w:val="20"/>
          <w:lang w:val="da"/>
        </w:rPr>
        <w:t>2</w:t>
      </w:r>
      <w:r w:rsidR="0038244F">
        <w:rPr>
          <w:color w:val="000000"/>
          <w:sz w:val="20"/>
          <w:szCs w:val="20"/>
          <w:lang w:val="da"/>
        </w:rPr>
        <w:t>.3</w:t>
      </w:r>
      <w:r w:rsidRPr="006E0903">
        <w:rPr>
          <w:color w:val="000000"/>
          <w:sz w:val="20"/>
          <w:szCs w:val="20"/>
          <w:lang w:val="da"/>
        </w:rPr>
        <w:t>).</w:t>
      </w:r>
    </w:p>
    <w:p w14:paraId="0B504AB9" w14:textId="4BE781AE" w:rsidR="009C68A1" w:rsidRPr="005D648E" w:rsidRDefault="009C68A1" w:rsidP="009C68A1">
      <w:pPr>
        <w:rPr>
          <w:rStyle w:val="text"/>
          <w:rFonts w:ascii="Noto Sans" w:hAnsi="Noto Sans"/>
          <w:i/>
          <w:color w:val="000000"/>
          <w:sz w:val="20"/>
          <w:szCs w:val="20"/>
          <w:lang w:val="da-DK"/>
        </w:rPr>
      </w:pPr>
      <w:r w:rsidRPr="006E0903">
        <w:rPr>
          <w:rStyle w:val="text"/>
          <w:i/>
          <w:color w:val="000000"/>
          <w:sz w:val="20"/>
          <w:szCs w:val="20"/>
          <w:lang w:val="da"/>
        </w:rPr>
        <w:t>Fader, vi lever i åndelig fattigdom, fordi vi ikke spørger, eller vi spørger med egoistiske, menneskelige motiver. V</w:t>
      </w:r>
      <w:r w:rsidR="00CB543E">
        <w:rPr>
          <w:rStyle w:val="text"/>
          <w:i/>
          <w:color w:val="000000"/>
          <w:sz w:val="20"/>
          <w:szCs w:val="20"/>
          <w:lang w:val="da"/>
        </w:rPr>
        <w:t>ær venlig at</w:t>
      </w:r>
      <w:r w:rsidR="00522927">
        <w:rPr>
          <w:rStyle w:val="text"/>
          <w:i/>
          <w:color w:val="000000"/>
          <w:sz w:val="20"/>
          <w:szCs w:val="20"/>
          <w:lang w:val="da"/>
        </w:rPr>
        <w:t xml:space="preserve"> forandre</w:t>
      </w:r>
      <w:r w:rsidRPr="006E0903">
        <w:rPr>
          <w:rStyle w:val="text"/>
          <w:i/>
          <w:color w:val="000000"/>
          <w:sz w:val="20"/>
          <w:szCs w:val="20"/>
          <w:lang w:val="da"/>
        </w:rPr>
        <w:t xml:space="preserve"> vores bønner og </w:t>
      </w:r>
      <w:r w:rsidR="00522927">
        <w:rPr>
          <w:rStyle w:val="text"/>
          <w:i/>
          <w:color w:val="000000"/>
          <w:sz w:val="20"/>
          <w:szCs w:val="20"/>
          <w:lang w:val="da"/>
        </w:rPr>
        <w:t>lede</w:t>
      </w:r>
      <w:r w:rsidRPr="006E0903">
        <w:rPr>
          <w:rStyle w:val="text"/>
          <w:i/>
          <w:color w:val="000000"/>
          <w:sz w:val="20"/>
          <w:szCs w:val="20"/>
          <w:lang w:val="da"/>
        </w:rPr>
        <w:t xml:space="preserve"> os ved Helligånden.</w:t>
      </w:r>
    </w:p>
    <w:p w14:paraId="13E70261" w14:textId="69D6ADFD" w:rsidR="00D5582C" w:rsidRPr="005D648E" w:rsidRDefault="00D5582C" w:rsidP="00D5582C">
      <w:pPr>
        <w:pStyle w:val="Overskrift3"/>
        <w:spacing w:before="240" w:after="120"/>
        <w:rPr>
          <w:lang w:val="da-DK"/>
        </w:rPr>
      </w:pPr>
      <w:r>
        <w:rPr>
          <w:lang w:val="da"/>
        </w:rPr>
        <w:t>Flere bø</w:t>
      </w:r>
      <w:r w:rsidR="00522927">
        <w:rPr>
          <w:lang w:val="da"/>
        </w:rPr>
        <w:t>nnef</w:t>
      </w:r>
      <w:r>
        <w:rPr>
          <w:lang w:val="da"/>
        </w:rPr>
        <w:t>orslag</w:t>
      </w:r>
    </w:p>
    <w:p w14:paraId="72BC1F36" w14:textId="2A6F6BE0" w:rsidR="009C7626" w:rsidRPr="005D648E" w:rsidRDefault="009C7626" w:rsidP="009C7626">
      <w:pPr>
        <w:rPr>
          <w:rFonts w:ascii="Noto Sans" w:hAnsi="Noto Sans"/>
          <w:bCs/>
          <w:color w:val="000000"/>
          <w:sz w:val="20"/>
          <w:szCs w:val="20"/>
          <w:lang w:val="da-DK"/>
        </w:rPr>
      </w:pPr>
      <w:r w:rsidRPr="007501DF">
        <w:rPr>
          <w:b/>
          <w:bCs/>
          <w:color w:val="000000"/>
          <w:sz w:val="20"/>
          <w:szCs w:val="20"/>
          <w:lang w:val="da"/>
        </w:rPr>
        <w:t xml:space="preserve">Tak og </w:t>
      </w:r>
      <w:r w:rsidR="00522927">
        <w:rPr>
          <w:b/>
          <w:bCs/>
          <w:color w:val="000000"/>
          <w:sz w:val="20"/>
          <w:szCs w:val="20"/>
          <w:lang w:val="da"/>
        </w:rPr>
        <w:t>lovprisning</w:t>
      </w:r>
      <w:r w:rsidRPr="007501DF">
        <w:rPr>
          <w:b/>
          <w:bCs/>
          <w:color w:val="000000"/>
          <w:sz w:val="20"/>
          <w:szCs w:val="20"/>
          <w:lang w:val="da"/>
        </w:rPr>
        <w:t>:</w:t>
      </w:r>
      <w:r w:rsidRPr="007501DF">
        <w:rPr>
          <w:bCs/>
          <w:color w:val="000000"/>
          <w:sz w:val="20"/>
          <w:szCs w:val="20"/>
          <w:lang w:val="da"/>
        </w:rPr>
        <w:t xml:space="preserve"> Giv tak for specifikke velsignelser og pris Gud for hans godhed.</w:t>
      </w:r>
    </w:p>
    <w:p w14:paraId="36065BA5" w14:textId="5695AC6D" w:rsidR="009C7626" w:rsidRPr="005D648E" w:rsidRDefault="009C7626" w:rsidP="009C7626">
      <w:pPr>
        <w:rPr>
          <w:rFonts w:ascii="Noto Sans" w:hAnsi="Noto Sans"/>
          <w:bCs/>
          <w:color w:val="000000"/>
          <w:sz w:val="20"/>
          <w:szCs w:val="20"/>
          <w:lang w:val="da-DK"/>
        </w:rPr>
      </w:pPr>
      <w:r w:rsidRPr="00B817DA">
        <w:rPr>
          <w:b/>
          <w:color w:val="000000"/>
          <w:sz w:val="20"/>
          <w:szCs w:val="20"/>
          <w:lang w:val="da"/>
        </w:rPr>
        <w:t>Bekendelse:</w:t>
      </w:r>
      <w:r w:rsidRPr="007501DF">
        <w:rPr>
          <w:bCs/>
          <w:color w:val="000000"/>
          <w:sz w:val="20"/>
          <w:szCs w:val="20"/>
          <w:lang w:val="da"/>
        </w:rPr>
        <w:t xml:space="preserve"> Tag et par minutter </w:t>
      </w:r>
      <w:r w:rsidR="004A63D5">
        <w:rPr>
          <w:bCs/>
          <w:color w:val="000000"/>
          <w:sz w:val="20"/>
          <w:szCs w:val="20"/>
          <w:lang w:val="da"/>
        </w:rPr>
        <w:t>til</w:t>
      </w:r>
      <w:r w:rsidRPr="007501DF">
        <w:rPr>
          <w:bCs/>
          <w:color w:val="000000"/>
          <w:sz w:val="20"/>
          <w:szCs w:val="20"/>
          <w:lang w:val="da"/>
        </w:rPr>
        <w:t xml:space="preserve"> privat bekendelse og </w:t>
      </w:r>
      <w:r w:rsidR="004A63D5">
        <w:rPr>
          <w:bCs/>
          <w:color w:val="000000"/>
          <w:sz w:val="20"/>
          <w:szCs w:val="20"/>
          <w:lang w:val="da"/>
        </w:rPr>
        <w:t>tak Gud</w:t>
      </w:r>
      <w:r w:rsidRPr="007501DF">
        <w:rPr>
          <w:bCs/>
          <w:color w:val="000000"/>
          <w:sz w:val="20"/>
          <w:szCs w:val="20"/>
          <w:lang w:val="da"/>
        </w:rPr>
        <w:t xml:space="preserve"> for hans tilgivelse.</w:t>
      </w:r>
    </w:p>
    <w:p w14:paraId="2CF69AB1" w14:textId="77777777" w:rsidR="009C7626" w:rsidRPr="005D648E" w:rsidRDefault="009C7626" w:rsidP="009C7626">
      <w:pPr>
        <w:rPr>
          <w:rFonts w:ascii="Noto Sans" w:hAnsi="Noto Sans"/>
          <w:bCs/>
          <w:color w:val="000000"/>
          <w:sz w:val="20"/>
          <w:szCs w:val="20"/>
          <w:lang w:val="da-DK"/>
        </w:rPr>
      </w:pPr>
      <w:r w:rsidRPr="007501DF">
        <w:rPr>
          <w:b/>
          <w:bCs/>
          <w:color w:val="000000"/>
          <w:sz w:val="20"/>
          <w:szCs w:val="20"/>
          <w:lang w:val="da"/>
        </w:rPr>
        <w:t>Vejledning:</w:t>
      </w:r>
      <w:r w:rsidRPr="007501DF">
        <w:rPr>
          <w:bCs/>
          <w:color w:val="000000"/>
          <w:sz w:val="20"/>
          <w:szCs w:val="20"/>
          <w:lang w:val="da"/>
        </w:rPr>
        <w:t xml:space="preserve"> Bed Gud om at give visdom til aktuelle udfordringer og beslutninger.</w:t>
      </w:r>
    </w:p>
    <w:p w14:paraId="0B99324C" w14:textId="50773E43" w:rsidR="009C7626" w:rsidRPr="005D648E" w:rsidRDefault="009C7626" w:rsidP="009C7626">
      <w:pPr>
        <w:rPr>
          <w:rFonts w:ascii="Noto Sans" w:hAnsi="Noto Sans"/>
          <w:bCs/>
          <w:color w:val="000000"/>
          <w:sz w:val="20"/>
          <w:szCs w:val="20"/>
          <w:lang w:val="da-DK"/>
        </w:rPr>
      </w:pPr>
      <w:r w:rsidRPr="007501DF">
        <w:rPr>
          <w:b/>
          <w:bCs/>
          <w:color w:val="000000"/>
          <w:sz w:val="20"/>
          <w:szCs w:val="20"/>
          <w:lang w:val="da"/>
        </w:rPr>
        <w:t xml:space="preserve">Vores </w:t>
      </w:r>
      <w:r w:rsidR="003C26CF">
        <w:rPr>
          <w:b/>
          <w:bCs/>
          <w:color w:val="000000"/>
          <w:sz w:val="20"/>
          <w:szCs w:val="20"/>
          <w:lang w:val="da"/>
        </w:rPr>
        <w:t>menighed</w:t>
      </w:r>
      <w:r w:rsidRPr="007501DF">
        <w:rPr>
          <w:b/>
          <w:bCs/>
          <w:color w:val="000000"/>
          <w:sz w:val="20"/>
          <w:szCs w:val="20"/>
          <w:lang w:val="da"/>
        </w:rPr>
        <w:t>:</w:t>
      </w:r>
      <w:r w:rsidRPr="007501DF">
        <w:rPr>
          <w:bCs/>
          <w:color w:val="000000"/>
          <w:sz w:val="20"/>
          <w:szCs w:val="20"/>
          <w:lang w:val="da"/>
        </w:rPr>
        <w:t xml:space="preserve"> Bed Gud om at velsigne indsatsen fra vores lokale, regionale og internationale kirke.</w:t>
      </w:r>
    </w:p>
    <w:p w14:paraId="0F2B57B7" w14:textId="06191F3E" w:rsidR="009C7626" w:rsidRPr="005D648E" w:rsidRDefault="009C7626" w:rsidP="009C7626">
      <w:pPr>
        <w:rPr>
          <w:rFonts w:ascii="Noto Sans" w:hAnsi="Noto Sans"/>
          <w:bCs/>
          <w:color w:val="000000"/>
          <w:sz w:val="20"/>
          <w:szCs w:val="20"/>
          <w:lang w:val="da-DK"/>
        </w:rPr>
      </w:pPr>
      <w:r w:rsidRPr="007501DF">
        <w:rPr>
          <w:b/>
          <w:bCs/>
          <w:color w:val="000000"/>
          <w:sz w:val="20"/>
          <w:szCs w:val="20"/>
          <w:lang w:val="da"/>
        </w:rPr>
        <w:t>Lokale anmodninger:</w:t>
      </w:r>
      <w:r w:rsidRPr="007501DF">
        <w:rPr>
          <w:bCs/>
          <w:color w:val="000000"/>
          <w:sz w:val="20"/>
          <w:szCs w:val="20"/>
          <w:lang w:val="da"/>
        </w:rPr>
        <w:t xml:space="preserve"> Bed om medlemmers, familiemedlemmers og naboers aktuelle behov.</w:t>
      </w:r>
    </w:p>
    <w:p w14:paraId="2B4DEAF4" w14:textId="39890554" w:rsidR="00D5582C" w:rsidRPr="005D648E" w:rsidRDefault="009C7626" w:rsidP="00D5582C">
      <w:pPr>
        <w:rPr>
          <w:rFonts w:ascii="Noto Sans" w:hAnsi="Noto Sans"/>
          <w:bCs/>
          <w:color w:val="000000"/>
          <w:sz w:val="20"/>
          <w:szCs w:val="20"/>
          <w:lang w:val="da-DK"/>
        </w:rPr>
      </w:pPr>
      <w:r w:rsidRPr="007501DF">
        <w:rPr>
          <w:b/>
          <w:bCs/>
          <w:color w:val="000000"/>
          <w:sz w:val="20"/>
          <w:szCs w:val="20"/>
          <w:lang w:val="da"/>
        </w:rPr>
        <w:t>Lyt og svar:</w:t>
      </w:r>
      <w:r w:rsidRPr="007501DF">
        <w:rPr>
          <w:bCs/>
          <w:color w:val="000000"/>
          <w:sz w:val="20"/>
          <w:szCs w:val="20"/>
          <w:lang w:val="da"/>
        </w:rPr>
        <w:t xml:space="preserve"> Tag dig tid til at lytte </w:t>
      </w:r>
      <w:r w:rsidR="00650589">
        <w:rPr>
          <w:bCs/>
          <w:color w:val="000000"/>
          <w:sz w:val="20"/>
          <w:szCs w:val="20"/>
          <w:lang w:val="da"/>
        </w:rPr>
        <w:t>til</w:t>
      </w:r>
      <w:r w:rsidRPr="007501DF">
        <w:rPr>
          <w:bCs/>
          <w:color w:val="000000"/>
          <w:sz w:val="20"/>
          <w:szCs w:val="20"/>
          <w:lang w:val="da"/>
        </w:rPr>
        <w:t xml:space="preserve"> Guds stemme og </w:t>
      </w:r>
      <w:r w:rsidR="00650589">
        <w:rPr>
          <w:bCs/>
          <w:color w:val="000000"/>
          <w:sz w:val="20"/>
          <w:szCs w:val="20"/>
          <w:lang w:val="da"/>
        </w:rPr>
        <w:t xml:space="preserve">svar med lovprisning </w:t>
      </w:r>
      <w:r w:rsidRPr="007501DF">
        <w:rPr>
          <w:bCs/>
          <w:color w:val="000000"/>
          <w:sz w:val="20"/>
          <w:szCs w:val="20"/>
          <w:lang w:val="da"/>
        </w:rPr>
        <w:t>eller sang.</w:t>
      </w:r>
    </w:p>
    <w:p w14:paraId="69C86661" w14:textId="101D2008" w:rsidR="007F6033" w:rsidRPr="00FC0938" w:rsidRDefault="00995E69" w:rsidP="007F6033">
      <w:pPr>
        <w:pStyle w:val="Overskrift3"/>
        <w:spacing w:before="240" w:after="120"/>
        <w:rPr>
          <w:lang w:val="da-DK"/>
        </w:rPr>
      </w:pPr>
      <w:r>
        <w:rPr>
          <w:lang w:val="da"/>
        </w:rPr>
        <w:t>Forslag til sang</w:t>
      </w:r>
    </w:p>
    <w:p w14:paraId="6449A263" w14:textId="3EC69097" w:rsidR="00452A8C" w:rsidRDefault="00452A8C" w:rsidP="00452A8C">
      <w:pPr>
        <w:rPr>
          <w:sz w:val="20"/>
          <w:szCs w:val="20"/>
          <w:lang w:val="da"/>
        </w:rPr>
      </w:pPr>
      <w:r w:rsidRPr="007501DF">
        <w:rPr>
          <w:i/>
          <w:sz w:val="20"/>
          <w:szCs w:val="20"/>
          <w:lang w:val="da"/>
        </w:rPr>
        <w:t>S</w:t>
      </w:r>
      <w:r w:rsidR="00FC0938">
        <w:rPr>
          <w:i/>
          <w:sz w:val="20"/>
          <w:szCs w:val="20"/>
          <w:lang w:val="da"/>
        </w:rPr>
        <w:t>almebogen</w:t>
      </w:r>
      <w:r w:rsidRPr="007501DF">
        <w:rPr>
          <w:i/>
          <w:sz w:val="20"/>
          <w:szCs w:val="20"/>
          <w:lang w:val="da"/>
        </w:rPr>
        <w:t>:</w:t>
      </w:r>
      <w:r>
        <w:rPr>
          <w:sz w:val="20"/>
          <w:szCs w:val="20"/>
          <w:lang w:val="da"/>
        </w:rPr>
        <w:t xml:space="preserve"> </w:t>
      </w:r>
      <w:r w:rsidR="00935C08">
        <w:rPr>
          <w:sz w:val="20"/>
          <w:szCs w:val="20"/>
          <w:lang w:val="da"/>
        </w:rPr>
        <w:t>Glade forvisning</w:t>
      </w:r>
      <w:r>
        <w:rPr>
          <w:sz w:val="20"/>
          <w:szCs w:val="20"/>
          <w:lang w:val="da"/>
        </w:rPr>
        <w:t xml:space="preserve"> (</w:t>
      </w:r>
      <w:r w:rsidR="00DA5EF6">
        <w:rPr>
          <w:sz w:val="20"/>
          <w:szCs w:val="20"/>
          <w:lang w:val="da"/>
        </w:rPr>
        <w:t>237</w:t>
      </w:r>
      <w:r>
        <w:rPr>
          <w:sz w:val="20"/>
          <w:szCs w:val="20"/>
          <w:lang w:val="da"/>
        </w:rPr>
        <w:t xml:space="preserve">); </w:t>
      </w:r>
      <w:r w:rsidR="00A83A97">
        <w:rPr>
          <w:sz w:val="20"/>
          <w:szCs w:val="20"/>
          <w:lang w:val="da"/>
        </w:rPr>
        <w:t>Jesus – det eneste</w:t>
      </w:r>
      <w:r w:rsidR="00E35830">
        <w:rPr>
          <w:sz w:val="20"/>
          <w:szCs w:val="20"/>
          <w:lang w:val="da"/>
        </w:rPr>
        <w:t xml:space="preserve"> (243)</w:t>
      </w:r>
    </w:p>
    <w:p w14:paraId="7F773EDF" w14:textId="609AC8A5" w:rsidR="00DE7B35" w:rsidRPr="005D648E" w:rsidRDefault="00DC2480" w:rsidP="00452A8C">
      <w:pPr>
        <w:rPr>
          <w:rFonts w:ascii="Noto Sans" w:hAnsi="Noto Sans"/>
          <w:sz w:val="20"/>
          <w:szCs w:val="20"/>
          <w:lang w:val="da-DK"/>
        </w:rPr>
      </w:pPr>
      <w:r w:rsidRPr="00DC2480">
        <w:rPr>
          <w:i/>
          <w:iCs/>
          <w:sz w:val="20"/>
          <w:szCs w:val="20"/>
          <w:lang w:val="da"/>
        </w:rPr>
        <w:t>Vi har et håb</w:t>
      </w:r>
      <w:r>
        <w:rPr>
          <w:sz w:val="20"/>
          <w:szCs w:val="20"/>
          <w:lang w:val="da"/>
        </w:rPr>
        <w:t xml:space="preserve">: </w:t>
      </w:r>
      <w:r w:rsidR="00675BBF">
        <w:rPr>
          <w:sz w:val="20"/>
          <w:szCs w:val="20"/>
          <w:lang w:val="da"/>
        </w:rPr>
        <w:t>O, gør min sjæl hvi</w:t>
      </w:r>
      <w:r w:rsidR="008D6325">
        <w:rPr>
          <w:sz w:val="20"/>
          <w:szCs w:val="20"/>
          <w:lang w:val="da"/>
        </w:rPr>
        <w:t>d</w:t>
      </w:r>
      <w:r w:rsidR="00675BBF">
        <w:rPr>
          <w:sz w:val="20"/>
          <w:szCs w:val="20"/>
          <w:lang w:val="da"/>
        </w:rPr>
        <w:t xml:space="preserve"> som nyfalden sne (115)</w:t>
      </w:r>
      <w:r w:rsidR="008D6325">
        <w:rPr>
          <w:sz w:val="20"/>
          <w:szCs w:val="20"/>
          <w:lang w:val="da"/>
        </w:rPr>
        <w:t>; Der e</w:t>
      </w:r>
      <w:r w:rsidR="004D5F2E">
        <w:rPr>
          <w:sz w:val="20"/>
          <w:szCs w:val="20"/>
          <w:lang w:val="da"/>
        </w:rPr>
        <w:t xml:space="preserve">r magt i de foldede hænder (10); </w:t>
      </w:r>
      <w:r w:rsidR="00E3291B">
        <w:rPr>
          <w:sz w:val="20"/>
          <w:szCs w:val="20"/>
          <w:lang w:val="da"/>
        </w:rPr>
        <w:t>I himlen er der mange ting</w:t>
      </w:r>
      <w:r w:rsidR="00534D8A">
        <w:rPr>
          <w:sz w:val="20"/>
          <w:szCs w:val="20"/>
          <w:lang w:val="da"/>
        </w:rPr>
        <w:t xml:space="preserve"> (62)</w:t>
      </w:r>
    </w:p>
    <w:p w14:paraId="61C6DC00" w14:textId="02DF1AA7" w:rsidR="004529AE" w:rsidRPr="005D648E" w:rsidRDefault="004529AE" w:rsidP="009C7626">
      <w:pPr>
        <w:pStyle w:val="Ingenafstand"/>
        <w:rPr>
          <w:rFonts w:ascii="Noto Sans" w:hAnsi="Noto Sans"/>
          <w:sz w:val="20"/>
          <w:szCs w:val="20"/>
          <w:lang w:val="da-DK"/>
        </w:rPr>
      </w:pPr>
    </w:p>
    <w:sectPr w:rsidR="004529AE" w:rsidRPr="005D648E" w:rsidSect="008D5500">
      <w:type w:val="continuous"/>
      <w:pgSz w:w="12240" w:h="15840"/>
      <w:pgMar w:top="16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C8888" w14:textId="77777777" w:rsidR="00EA4A3F" w:rsidRDefault="00EA4A3F" w:rsidP="008F106B">
      <w:r>
        <w:rPr>
          <w:lang w:val="da"/>
        </w:rPr>
        <w:separator/>
      </w:r>
    </w:p>
  </w:endnote>
  <w:endnote w:type="continuationSeparator" w:id="0">
    <w:p w14:paraId="1FB783CB" w14:textId="77777777" w:rsidR="00EA4A3F" w:rsidRDefault="00EA4A3F" w:rsidP="008F106B">
      <w:r>
        <w:rPr>
          <w:lang w:val="d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charset w:val="00"/>
    <w:family w:val="roman"/>
    <w:pitch w:val="variable"/>
  </w:font>
  <w:font w:name="Times">
    <w:altName w:val="Times Roman"/>
    <w:panose1 w:val="020206030504050203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erif">
    <w:altName w:val="Calibri"/>
    <w:charset w:val="00"/>
    <w:family w:val="auto"/>
    <w:pitch w:val="variable"/>
    <w:sig w:usb0="E00002FF" w:usb1="00000000" w:usb2="00000000" w:usb3="00000000" w:csb0="0000019F" w:csb1="00000000"/>
  </w:font>
  <w:font w:name="Noto Sans">
    <w:altName w:val="Calibri"/>
    <w:charset w:val="00"/>
    <w:family w:val="auto"/>
    <w:pitch w:val="variable"/>
    <w:sig w:usb0="E00002F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7196" w14:textId="77777777" w:rsidR="00EA4A3F" w:rsidRDefault="00EA4A3F" w:rsidP="008F106B">
      <w:r>
        <w:rPr>
          <w:lang w:val="da"/>
        </w:rPr>
        <w:separator/>
      </w:r>
    </w:p>
  </w:footnote>
  <w:footnote w:type="continuationSeparator" w:id="0">
    <w:p w14:paraId="1B9449E3" w14:textId="77777777" w:rsidR="00EA4A3F" w:rsidRDefault="00EA4A3F" w:rsidP="008F106B">
      <w:r>
        <w:rPr>
          <w:lang w:val="d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A618" w14:textId="77777777" w:rsidR="006F0252" w:rsidRDefault="006F0252" w:rsidP="008F106B">
    <w:pPr>
      <w:pStyle w:val="Sidehoved"/>
    </w:pPr>
    <w:r>
      <w:rPr>
        <w:noProof/>
        <w:lang w:val="da"/>
      </w:rPr>
      <w:drawing>
        <wp:anchor distT="0" distB="0" distL="114300" distR="114300" simplePos="0" relativeHeight="251661312" behindDoc="0" locked="0" layoutInCell="1" allowOverlap="1" wp14:anchorId="25767C63" wp14:editId="4D8EAA45">
          <wp:simplePos x="0" y="0"/>
          <wp:positionH relativeFrom="page">
            <wp:align>center</wp:align>
          </wp:positionH>
          <wp:positionV relativeFrom="page">
            <wp:align>top</wp:align>
          </wp:positionV>
          <wp:extent cx="7772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1440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DC47" w14:textId="77777777" w:rsidR="006F0252" w:rsidRDefault="006F0252" w:rsidP="008F106B">
    <w:pPr>
      <w:pStyle w:val="Sidehoved"/>
    </w:pPr>
    <w:r>
      <w:rPr>
        <w:noProof/>
        <w:lang w:val="da"/>
      </w:rPr>
      <w:drawing>
        <wp:anchor distT="0" distB="0" distL="114300" distR="114300" simplePos="0" relativeHeight="251659264" behindDoc="0" locked="0" layoutInCell="1" allowOverlap="1" wp14:anchorId="7526FDC4" wp14:editId="73E24D33">
          <wp:simplePos x="0" y="0"/>
          <wp:positionH relativeFrom="page">
            <wp:posOffset>0</wp:posOffset>
          </wp:positionH>
          <wp:positionV relativeFrom="page">
            <wp:posOffset>0</wp:posOffset>
          </wp:positionV>
          <wp:extent cx="7772400" cy="1117600"/>
          <wp:effectExtent l="0" t="0" r="0" b="0"/>
          <wp:wrapNone/>
          <wp:docPr id="8" name="Picture 8" descr="Big_Meliti:Google Drev:TNDP:1706 Materialer:Aktiver:Word-aktiver:Word Header1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17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C27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Minion Pro"/>
        <w:color w:val="000000"/>
        <w:spacing w:val="-6"/>
        <w:sz w:val="22"/>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Minion Pro"/>
        <w:color w:val="000000"/>
        <w:spacing w:val="-6"/>
        <w:sz w:val="22"/>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Minion Pro"/>
        <w:color w:val="000000"/>
        <w:spacing w:val="-6"/>
        <w:sz w:val="22"/>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Minion Pro"/>
        <w:color w:val="000000"/>
        <w:spacing w:val="-6"/>
        <w:sz w:val="22"/>
        <w:szCs w:val="28"/>
      </w:r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Minion Pro"/>
        <w:spacing w:val="-6"/>
        <w:sz w:val="22"/>
        <w:lang w:val="en-GB"/>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Minion Pro"/>
        <w:spacing w:val="-6"/>
        <w:sz w:val="22"/>
        <w:lang w:val="en-GB"/>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Minion Pro"/>
        <w:spacing w:val="-6"/>
        <w:sz w:val="22"/>
        <w:lang w:val="en-GB"/>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pacing w:val="-6"/>
        <w:sz w:val="22"/>
        <w:lang w:val="en-GB"/>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pacing w:val="-6"/>
        <w:sz w:val="22"/>
        <w:lang w:val="en-GB"/>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pacing w:val="-6"/>
        <w:sz w:val="22"/>
        <w:lang w:val="en-GB"/>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1B5283A"/>
    <w:multiLevelType w:val="hybridMultilevel"/>
    <w:tmpl w:val="FCFA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E408C"/>
    <w:multiLevelType w:val="hybridMultilevel"/>
    <w:tmpl w:val="FDE2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92CAF"/>
    <w:multiLevelType w:val="hybridMultilevel"/>
    <w:tmpl w:val="E8B0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505CF"/>
    <w:multiLevelType w:val="hybridMultilevel"/>
    <w:tmpl w:val="4A3E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16373"/>
    <w:multiLevelType w:val="hybridMultilevel"/>
    <w:tmpl w:val="E1CCEC40"/>
    <w:styleLink w:val="Bullet2"/>
    <w:lvl w:ilvl="0" w:tplc="E1CCEC40">
      <w:start w:val="1"/>
      <w:numFmt w:val="bullet"/>
      <w:lvlText w:val="•"/>
      <w:lvlJc w:val="left"/>
      <w:pPr>
        <w:ind w:left="792" w:hanging="432"/>
      </w:pPr>
      <w:rPr>
        <w:rFonts w:hAnsi="Arial Unicode MS"/>
        <w:caps w:val="0"/>
        <w:smallCaps w:val="0"/>
        <w:strike w:val="0"/>
        <w:dstrike w:val="0"/>
        <w:color w:val="FF93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AE935E">
      <w:start w:val="1"/>
      <w:numFmt w:val="bullet"/>
      <w:lvlText w:val="•"/>
      <w:lvlJc w:val="left"/>
      <w:pPr>
        <w:ind w:left="30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65644">
      <w:start w:val="1"/>
      <w:numFmt w:val="bullet"/>
      <w:lvlText w:val="•"/>
      <w:lvlJc w:val="left"/>
      <w:pPr>
        <w:ind w:left="48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52BB4A">
      <w:start w:val="1"/>
      <w:numFmt w:val="bullet"/>
      <w:lvlText w:val="•"/>
      <w:lvlJc w:val="left"/>
      <w:pPr>
        <w:ind w:left="66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A42BA">
      <w:start w:val="1"/>
      <w:numFmt w:val="bullet"/>
      <w:lvlText w:val="•"/>
      <w:lvlJc w:val="left"/>
      <w:pPr>
        <w:ind w:left="84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626F74">
      <w:start w:val="1"/>
      <w:numFmt w:val="bullet"/>
      <w:lvlText w:val="•"/>
      <w:lvlJc w:val="left"/>
      <w:pPr>
        <w:ind w:left="102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8EB7E">
      <w:start w:val="1"/>
      <w:numFmt w:val="bullet"/>
      <w:lvlText w:val="•"/>
      <w:lvlJc w:val="left"/>
      <w:pPr>
        <w:ind w:left="120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582D4A">
      <w:start w:val="1"/>
      <w:numFmt w:val="bullet"/>
      <w:lvlText w:val="•"/>
      <w:lvlJc w:val="left"/>
      <w:pPr>
        <w:ind w:left="138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2B578">
      <w:start w:val="1"/>
      <w:numFmt w:val="bullet"/>
      <w:lvlText w:val="•"/>
      <w:lvlJc w:val="left"/>
      <w:pPr>
        <w:ind w:left="156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4526820"/>
    <w:multiLevelType w:val="hybridMultilevel"/>
    <w:tmpl w:val="A5D8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3CC1"/>
    <w:multiLevelType w:val="hybridMultilevel"/>
    <w:tmpl w:val="08F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03A7C"/>
    <w:multiLevelType w:val="hybridMultilevel"/>
    <w:tmpl w:val="E2124954"/>
    <w:lvl w:ilvl="0" w:tplc="448E792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86F94"/>
    <w:multiLevelType w:val="hybridMultilevel"/>
    <w:tmpl w:val="BA6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D7CC6"/>
    <w:multiLevelType w:val="hybridMultilevel"/>
    <w:tmpl w:val="3042C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A7B47"/>
    <w:multiLevelType w:val="hybridMultilevel"/>
    <w:tmpl w:val="57B8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91352"/>
    <w:multiLevelType w:val="multilevel"/>
    <w:tmpl w:val="E1CCEC40"/>
    <w:numStyleLink w:val="Bullet2"/>
  </w:abstractNum>
  <w:abstractNum w:abstractNumId="17" w15:restartNumberingAfterBreak="0">
    <w:nsid w:val="5C32368A"/>
    <w:multiLevelType w:val="hybridMultilevel"/>
    <w:tmpl w:val="B60C8A6E"/>
    <w:lvl w:ilvl="0" w:tplc="448E792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603BB"/>
    <w:multiLevelType w:val="hybridMultilevel"/>
    <w:tmpl w:val="92CAC30C"/>
    <w:lvl w:ilvl="0" w:tplc="53929FC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4A9686">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3A232C">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2CC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C762E">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763AD4">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0067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68F41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8FEE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C4430C5"/>
    <w:multiLevelType w:val="hybridMultilevel"/>
    <w:tmpl w:val="206EA4DE"/>
    <w:lvl w:ilvl="0" w:tplc="73DC260A">
      <w:start w:val="1"/>
      <w:numFmt w:val="bullet"/>
      <w:pStyle w:val="Listeafsni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353CBE"/>
    <w:multiLevelType w:val="hybridMultilevel"/>
    <w:tmpl w:val="F0DA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9"/>
  </w:num>
  <w:num w:numId="4">
    <w:abstractNumId w:val="3"/>
  </w:num>
  <w:num w:numId="5">
    <w:abstractNumId w:val="4"/>
  </w:num>
  <w:num w:numId="6">
    <w:abstractNumId w:val="8"/>
  </w:num>
  <w:num w:numId="7">
    <w:abstractNumId w:val="10"/>
  </w:num>
  <w:num w:numId="8">
    <w:abstractNumId w:val="7"/>
  </w:num>
  <w:num w:numId="9">
    <w:abstractNumId w:val="17"/>
  </w:num>
  <w:num w:numId="10">
    <w:abstractNumId w:val="6"/>
  </w:num>
  <w:num w:numId="11">
    <w:abstractNumId w:val="12"/>
  </w:num>
  <w:num w:numId="12">
    <w:abstractNumId w:val="20"/>
  </w:num>
  <w:num w:numId="13">
    <w:abstractNumId w:val="18"/>
  </w:num>
  <w:num w:numId="14">
    <w:abstractNumId w:val="9"/>
  </w:num>
  <w:num w:numId="15">
    <w:abstractNumId w:val="16"/>
  </w:num>
  <w:num w:numId="16">
    <w:abstractNumId w:val="14"/>
  </w:num>
  <w:num w:numId="17">
    <w:abstractNumId w:val="5"/>
  </w:num>
  <w:num w:numId="18">
    <w:abstractNumId w:val="15"/>
  </w:num>
  <w:num w:numId="19">
    <w:abstractNumId w:val="1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EA8"/>
    <w:rsid w:val="0002126E"/>
    <w:rsid w:val="00022EE4"/>
    <w:rsid w:val="00027811"/>
    <w:rsid w:val="000332AE"/>
    <w:rsid w:val="00046D8D"/>
    <w:rsid w:val="00051AA9"/>
    <w:rsid w:val="000614CF"/>
    <w:rsid w:val="0008219B"/>
    <w:rsid w:val="00083AD2"/>
    <w:rsid w:val="00090CD4"/>
    <w:rsid w:val="000C63A2"/>
    <w:rsid w:val="000D169A"/>
    <w:rsid w:val="000D54FE"/>
    <w:rsid w:val="000D6652"/>
    <w:rsid w:val="000E78EE"/>
    <w:rsid w:val="000F219F"/>
    <w:rsid w:val="001001E4"/>
    <w:rsid w:val="001055A6"/>
    <w:rsid w:val="001241F3"/>
    <w:rsid w:val="001311FD"/>
    <w:rsid w:val="00163B93"/>
    <w:rsid w:val="00185844"/>
    <w:rsid w:val="001B7708"/>
    <w:rsid w:val="001C4DB6"/>
    <w:rsid w:val="001D5883"/>
    <w:rsid w:val="001F0237"/>
    <w:rsid w:val="0020057C"/>
    <w:rsid w:val="00201C20"/>
    <w:rsid w:val="00237CC4"/>
    <w:rsid w:val="00255E24"/>
    <w:rsid w:val="00263677"/>
    <w:rsid w:val="00271928"/>
    <w:rsid w:val="002749BF"/>
    <w:rsid w:val="00286E51"/>
    <w:rsid w:val="00293E89"/>
    <w:rsid w:val="002D093A"/>
    <w:rsid w:val="002E49B7"/>
    <w:rsid w:val="002F7C21"/>
    <w:rsid w:val="00317274"/>
    <w:rsid w:val="00317C04"/>
    <w:rsid w:val="0033605A"/>
    <w:rsid w:val="00342CC7"/>
    <w:rsid w:val="003520C5"/>
    <w:rsid w:val="0036135A"/>
    <w:rsid w:val="00362833"/>
    <w:rsid w:val="003634C8"/>
    <w:rsid w:val="00372C3D"/>
    <w:rsid w:val="00373D16"/>
    <w:rsid w:val="00382265"/>
    <w:rsid w:val="0038244F"/>
    <w:rsid w:val="0038579A"/>
    <w:rsid w:val="003A00F2"/>
    <w:rsid w:val="003B5CD4"/>
    <w:rsid w:val="003B7B58"/>
    <w:rsid w:val="003C26CF"/>
    <w:rsid w:val="003C78D0"/>
    <w:rsid w:val="003D757C"/>
    <w:rsid w:val="003E643E"/>
    <w:rsid w:val="003E65C2"/>
    <w:rsid w:val="003F7B12"/>
    <w:rsid w:val="004008DF"/>
    <w:rsid w:val="0041347D"/>
    <w:rsid w:val="00427F77"/>
    <w:rsid w:val="004365F4"/>
    <w:rsid w:val="004412B4"/>
    <w:rsid w:val="004477E3"/>
    <w:rsid w:val="004529AE"/>
    <w:rsid w:val="00452A8C"/>
    <w:rsid w:val="004554B4"/>
    <w:rsid w:val="00470B6D"/>
    <w:rsid w:val="0048372E"/>
    <w:rsid w:val="0049745F"/>
    <w:rsid w:val="004A0835"/>
    <w:rsid w:val="004A63D5"/>
    <w:rsid w:val="004B429A"/>
    <w:rsid w:val="004B74F2"/>
    <w:rsid w:val="004C0A03"/>
    <w:rsid w:val="004C286A"/>
    <w:rsid w:val="004C3587"/>
    <w:rsid w:val="004D4133"/>
    <w:rsid w:val="004D4EC9"/>
    <w:rsid w:val="004D5F2E"/>
    <w:rsid w:val="004D77DB"/>
    <w:rsid w:val="004E36EC"/>
    <w:rsid w:val="004F53EE"/>
    <w:rsid w:val="004F57A5"/>
    <w:rsid w:val="00522927"/>
    <w:rsid w:val="00531542"/>
    <w:rsid w:val="005316E2"/>
    <w:rsid w:val="00534D8A"/>
    <w:rsid w:val="00545B4E"/>
    <w:rsid w:val="005500BE"/>
    <w:rsid w:val="00550520"/>
    <w:rsid w:val="00555618"/>
    <w:rsid w:val="00556AF8"/>
    <w:rsid w:val="00560D26"/>
    <w:rsid w:val="00572A29"/>
    <w:rsid w:val="00574EE6"/>
    <w:rsid w:val="00575CFF"/>
    <w:rsid w:val="0059328A"/>
    <w:rsid w:val="00593D9C"/>
    <w:rsid w:val="005B03F4"/>
    <w:rsid w:val="005B2E16"/>
    <w:rsid w:val="005C1D24"/>
    <w:rsid w:val="005C7EDE"/>
    <w:rsid w:val="005D648E"/>
    <w:rsid w:val="005E0B4F"/>
    <w:rsid w:val="005E36BA"/>
    <w:rsid w:val="005F415A"/>
    <w:rsid w:val="00602D66"/>
    <w:rsid w:val="00610E8E"/>
    <w:rsid w:val="0063016C"/>
    <w:rsid w:val="00650589"/>
    <w:rsid w:val="00655DCA"/>
    <w:rsid w:val="00666913"/>
    <w:rsid w:val="0067120B"/>
    <w:rsid w:val="00675BBF"/>
    <w:rsid w:val="0068564F"/>
    <w:rsid w:val="0069147F"/>
    <w:rsid w:val="006A2DE6"/>
    <w:rsid w:val="006B53BE"/>
    <w:rsid w:val="006B7FD0"/>
    <w:rsid w:val="006E366F"/>
    <w:rsid w:val="006E5465"/>
    <w:rsid w:val="006F0252"/>
    <w:rsid w:val="006F4EA8"/>
    <w:rsid w:val="007323DA"/>
    <w:rsid w:val="007574DA"/>
    <w:rsid w:val="007624A2"/>
    <w:rsid w:val="00763437"/>
    <w:rsid w:val="00772C9E"/>
    <w:rsid w:val="00781541"/>
    <w:rsid w:val="00787B33"/>
    <w:rsid w:val="007A44F3"/>
    <w:rsid w:val="007D01D2"/>
    <w:rsid w:val="007E61F0"/>
    <w:rsid w:val="007F4443"/>
    <w:rsid w:val="007F6033"/>
    <w:rsid w:val="00813134"/>
    <w:rsid w:val="00815DA9"/>
    <w:rsid w:val="00815F89"/>
    <w:rsid w:val="00824BCE"/>
    <w:rsid w:val="00844EFB"/>
    <w:rsid w:val="00855AF2"/>
    <w:rsid w:val="00863678"/>
    <w:rsid w:val="0086491D"/>
    <w:rsid w:val="00880168"/>
    <w:rsid w:val="008846F7"/>
    <w:rsid w:val="00884B37"/>
    <w:rsid w:val="008917FB"/>
    <w:rsid w:val="008A7A17"/>
    <w:rsid w:val="008D5500"/>
    <w:rsid w:val="008D6325"/>
    <w:rsid w:val="008F009C"/>
    <w:rsid w:val="008F106B"/>
    <w:rsid w:val="008F1999"/>
    <w:rsid w:val="00907BE9"/>
    <w:rsid w:val="00916F39"/>
    <w:rsid w:val="009225E1"/>
    <w:rsid w:val="00922DC2"/>
    <w:rsid w:val="009248CE"/>
    <w:rsid w:val="00935C08"/>
    <w:rsid w:val="00950ED8"/>
    <w:rsid w:val="00973772"/>
    <w:rsid w:val="0098039D"/>
    <w:rsid w:val="009808BF"/>
    <w:rsid w:val="00995E69"/>
    <w:rsid w:val="009B1B55"/>
    <w:rsid w:val="009C2452"/>
    <w:rsid w:val="009C68A1"/>
    <w:rsid w:val="009C7626"/>
    <w:rsid w:val="009D0C03"/>
    <w:rsid w:val="009D26EE"/>
    <w:rsid w:val="009D61F3"/>
    <w:rsid w:val="009D63B0"/>
    <w:rsid w:val="009E183B"/>
    <w:rsid w:val="009E7C94"/>
    <w:rsid w:val="009F1364"/>
    <w:rsid w:val="009F2185"/>
    <w:rsid w:val="00A11BEB"/>
    <w:rsid w:val="00A12F13"/>
    <w:rsid w:val="00A2020D"/>
    <w:rsid w:val="00A266C3"/>
    <w:rsid w:val="00A279BC"/>
    <w:rsid w:val="00A52519"/>
    <w:rsid w:val="00A54C33"/>
    <w:rsid w:val="00A55B86"/>
    <w:rsid w:val="00A66CC9"/>
    <w:rsid w:val="00A83A97"/>
    <w:rsid w:val="00A921EF"/>
    <w:rsid w:val="00AD669C"/>
    <w:rsid w:val="00AD6C49"/>
    <w:rsid w:val="00AE5C13"/>
    <w:rsid w:val="00B043A2"/>
    <w:rsid w:val="00B15AF4"/>
    <w:rsid w:val="00B36027"/>
    <w:rsid w:val="00B55181"/>
    <w:rsid w:val="00B555CF"/>
    <w:rsid w:val="00B817DA"/>
    <w:rsid w:val="00B85099"/>
    <w:rsid w:val="00BA6618"/>
    <w:rsid w:val="00BB0641"/>
    <w:rsid w:val="00BB1091"/>
    <w:rsid w:val="00BC7860"/>
    <w:rsid w:val="00BE0332"/>
    <w:rsid w:val="00BE4980"/>
    <w:rsid w:val="00BF4936"/>
    <w:rsid w:val="00BF77FA"/>
    <w:rsid w:val="00C0711F"/>
    <w:rsid w:val="00C1589E"/>
    <w:rsid w:val="00C17E9E"/>
    <w:rsid w:val="00C26F64"/>
    <w:rsid w:val="00C27FA6"/>
    <w:rsid w:val="00C365A9"/>
    <w:rsid w:val="00C6066D"/>
    <w:rsid w:val="00C80F72"/>
    <w:rsid w:val="00C87570"/>
    <w:rsid w:val="00C8799A"/>
    <w:rsid w:val="00C92753"/>
    <w:rsid w:val="00CA34C3"/>
    <w:rsid w:val="00CB0D94"/>
    <w:rsid w:val="00CB543E"/>
    <w:rsid w:val="00CC7058"/>
    <w:rsid w:val="00CF1087"/>
    <w:rsid w:val="00CF7F9D"/>
    <w:rsid w:val="00D10725"/>
    <w:rsid w:val="00D11DC6"/>
    <w:rsid w:val="00D20B54"/>
    <w:rsid w:val="00D34BDF"/>
    <w:rsid w:val="00D36D43"/>
    <w:rsid w:val="00D43AA9"/>
    <w:rsid w:val="00D43FD8"/>
    <w:rsid w:val="00D450F4"/>
    <w:rsid w:val="00D47EED"/>
    <w:rsid w:val="00D47F6A"/>
    <w:rsid w:val="00D5582C"/>
    <w:rsid w:val="00D807A8"/>
    <w:rsid w:val="00DA28C3"/>
    <w:rsid w:val="00DA5EF6"/>
    <w:rsid w:val="00DB5C7A"/>
    <w:rsid w:val="00DC2480"/>
    <w:rsid w:val="00DD6F82"/>
    <w:rsid w:val="00DE7B35"/>
    <w:rsid w:val="00E0091D"/>
    <w:rsid w:val="00E2236A"/>
    <w:rsid w:val="00E3291B"/>
    <w:rsid w:val="00E35830"/>
    <w:rsid w:val="00E50D21"/>
    <w:rsid w:val="00E57CA7"/>
    <w:rsid w:val="00E64DF4"/>
    <w:rsid w:val="00E65BDD"/>
    <w:rsid w:val="00E668CF"/>
    <w:rsid w:val="00E74617"/>
    <w:rsid w:val="00E7746E"/>
    <w:rsid w:val="00E803BA"/>
    <w:rsid w:val="00EA4A3F"/>
    <w:rsid w:val="00EA66CC"/>
    <w:rsid w:val="00EE122F"/>
    <w:rsid w:val="00EE5AE3"/>
    <w:rsid w:val="00F01F1A"/>
    <w:rsid w:val="00F12E86"/>
    <w:rsid w:val="00F16BFF"/>
    <w:rsid w:val="00F21029"/>
    <w:rsid w:val="00F22AB8"/>
    <w:rsid w:val="00F23CA6"/>
    <w:rsid w:val="00F23E90"/>
    <w:rsid w:val="00F30D8F"/>
    <w:rsid w:val="00F37D95"/>
    <w:rsid w:val="00F525F6"/>
    <w:rsid w:val="00F5438B"/>
    <w:rsid w:val="00F67867"/>
    <w:rsid w:val="00F72688"/>
    <w:rsid w:val="00F7710A"/>
    <w:rsid w:val="00FA15FD"/>
    <w:rsid w:val="00FB0971"/>
    <w:rsid w:val="00FB3208"/>
    <w:rsid w:val="00FC0938"/>
    <w:rsid w:val="00FD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29877B"/>
  <w14:defaultImageDpi w14:val="300"/>
  <w15:docId w15:val="{14236832-8286-4608-9AD0-30A7645F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6B"/>
    <w:rPr>
      <w:rFonts w:ascii="Noto Serif" w:hAnsi="Noto Serif"/>
      <w:spacing w:val="-6"/>
      <w:sz w:val="17"/>
      <w:szCs w:val="17"/>
    </w:rPr>
  </w:style>
  <w:style w:type="paragraph" w:styleId="Overskrift1">
    <w:name w:val="heading 1"/>
    <w:basedOn w:val="Normal"/>
    <w:next w:val="Normal"/>
    <w:link w:val="Overskrift1Tegn"/>
    <w:uiPriority w:val="9"/>
    <w:qFormat/>
    <w:rsid w:val="006F4EA8"/>
    <w:pPr>
      <w:keepNext/>
      <w:keepLines/>
      <w:outlineLvl w:val="0"/>
    </w:pPr>
    <w:rPr>
      <w:rFonts w:ascii="Noto Sans" w:eastAsiaTheme="majorEastAsia" w:hAnsi="Noto Sans" w:cstheme="majorBidi"/>
      <w:bCs/>
      <w:sz w:val="36"/>
      <w:szCs w:val="36"/>
    </w:rPr>
  </w:style>
  <w:style w:type="paragraph" w:styleId="Overskrift2">
    <w:name w:val="heading 2"/>
    <w:basedOn w:val="Normal"/>
    <w:next w:val="Normal"/>
    <w:link w:val="Overskrift2Tegn"/>
    <w:uiPriority w:val="9"/>
    <w:unhideWhenUsed/>
    <w:qFormat/>
    <w:rsid w:val="008F106B"/>
    <w:pPr>
      <w:keepNext/>
      <w:keepLines/>
      <w:outlineLvl w:val="1"/>
    </w:pPr>
    <w:rPr>
      <w:rFonts w:ascii="Noto Sans" w:eastAsiaTheme="majorEastAsia" w:hAnsi="Noto Sans" w:cstheme="majorBidi"/>
      <w:b/>
      <w:bCs/>
      <w:caps/>
      <w:spacing w:val="20"/>
      <w:sz w:val="22"/>
      <w:szCs w:val="22"/>
    </w:rPr>
  </w:style>
  <w:style w:type="paragraph" w:styleId="Overskrift3">
    <w:name w:val="heading 3"/>
    <w:basedOn w:val="Normal"/>
    <w:next w:val="Normal"/>
    <w:link w:val="Overskrift3Tegn"/>
    <w:uiPriority w:val="9"/>
    <w:unhideWhenUsed/>
    <w:qFormat/>
    <w:rsid w:val="008F106B"/>
    <w:pPr>
      <w:outlineLvl w:val="2"/>
    </w:pPr>
    <w:rPr>
      <w:rFonts w:ascii="Noto Sans" w:hAnsi="Noto Sans"/>
      <w:b/>
      <w:sz w:val="22"/>
    </w:rPr>
  </w:style>
  <w:style w:type="paragraph" w:styleId="Overskrift4">
    <w:name w:val="heading 4"/>
    <w:aliases w:val="Scripture"/>
    <w:basedOn w:val="Normal"/>
    <w:next w:val="Normal"/>
    <w:link w:val="Overskrift4Tegn"/>
    <w:uiPriority w:val="9"/>
    <w:unhideWhenUsed/>
    <w:qFormat/>
    <w:rsid w:val="008D5500"/>
    <w:pPr>
      <w:spacing w:line="0" w:lineRule="atLeast"/>
      <w:outlineLvl w:val="3"/>
    </w:pPr>
    <w:rPr>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F4EA8"/>
    <w:pPr>
      <w:tabs>
        <w:tab w:val="center" w:pos="4320"/>
        <w:tab w:val="right" w:pos="8640"/>
      </w:tabs>
    </w:pPr>
  </w:style>
  <w:style w:type="character" w:customStyle="1" w:styleId="SidehovedTegn">
    <w:name w:val="Sidehoved Tegn"/>
    <w:basedOn w:val="Standardskrifttypeiafsnit"/>
    <w:link w:val="Sidehoved"/>
    <w:uiPriority w:val="99"/>
    <w:rsid w:val="006F4EA8"/>
  </w:style>
  <w:style w:type="paragraph" w:styleId="Sidefod">
    <w:name w:val="footer"/>
    <w:basedOn w:val="Normal"/>
    <w:link w:val="SidefodTegn"/>
    <w:uiPriority w:val="99"/>
    <w:unhideWhenUsed/>
    <w:rsid w:val="006F4EA8"/>
    <w:pPr>
      <w:tabs>
        <w:tab w:val="center" w:pos="4320"/>
        <w:tab w:val="right" w:pos="8640"/>
      </w:tabs>
    </w:pPr>
  </w:style>
  <w:style w:type="character" w:customStyle="1" w:styleId="SidefodTegn">
    <w:name w:val="Sidefod Tegn"/>
    <w:basedOn w:val="Standardskrifttypeiafsnit"/>
    <w:link w:val="Sidefod"/>
    <w:uiPriority w:val="99"/>
    <w:rsid w:val="006F4EA8"/>
  </w:style>
  <w:style w:type="paragraph" w:styleId="Markeringsbobletekst">
    <w:name w:val="Balloon Text"/>
    <w:basedOn w:val="Normal"/>
    <w:link w:val="MarkeringsbobletekstTegn"/>
    <w:uiPriority w:val="99"/>
    <w:semiHidden/>
    <w:unhideWhenUsed/>
    <w:rsid w:val="006F4EA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F4EA8"/>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6F4EA8"/>
    <w:rPr>
      <w:rFonts w:ascii="Noto Sans" w:eastAsiaTheme="majorEastAsia" w:hAnsi="Noto Sans" w:cstheme="majorBidi"/>
      <w:bCs/>
      <w:sz w:val="36"/>
      <w:szCs w:val="36"/>
    </w:rPr>
  </w:style>
  <w:style w:type="character" w:customStyle="1" w:styleId="Overskrift2Tegn">
    <w:name w:val="Overskrift 2 Tegn"/>
    <w:basedOn w:val="Standardskrifttypeiafsnit"/>
    <w:link w:val="Overskrift2"/>
    <w:uiPriority w:val="9"/>
    <w:rsid w:val="008F106B"/>
    <w:rPr>
      <w:rFonts w:ascii="Noto Sans" w:eastAsiaTheme="majorEastAsia" w:hAnsi="Noto Sans" w:cstheme="majorBidi"/>
      <w:b/>
      <w:bCs/>
      <w:caps/>
      <w:spacing w:val="20"/>
      <w:sz w:val="22"/>
      <w:szCs w:val="22"/>
    </w:rPr>
  </w:style>
  <w:style w:type="character" w:customStyle="1" w:styleId="Overskrift3Tegn">
    <w:name w:val="Overskrift 3 Tegn"/>
    <w:basedOn w:val="Standardskrifttypeiafsnit"/>
    <w:link w:val="Overskrift3"/>
    <w:uiPriority w:val="9"/>
    <w:rsid w:val="008F106B"/>
    <w:rPr>
      <w:rFonts w:ascii="Noto Sans" w:hAnsi="Noto Sans"/>
      <w:b/>
      <w:spacing w:val="-6"/>
      <w:sz w:val="22"/>
    </w:rPr>
  </w:style>
  <w:style w:type="paragraph" w:styleId="Listeafsnit">
    <w:name w:val="List Paragraph"/>
    <w:basedOn w:val="Normal"/>
    <w:uiPriority w:val="34"/>
    <w:qFormat/>
    <w:rsid w:val="008F106B"/>
    <w:pPr>
      <w:numPr>
        <w:numId w:val="3"/>
      </w:numPr>
      <w:ind w:left="180" w:hanging="180"/>
      <w:contextualSpacing/>
    </w:pPr>
  </w:style>
  <w:style w:type="character" w:customStyle="1" w:styleId="Overskrift4Tegn">
    <w:name w:val="Overskrift 4 Tegn"/>
    <w:aliases w:val="Scripture Tegn"/>
    <w:basedOn w:val="Standardskrifttypeiafsnit"/>
    <w:link w:val="Overskrift4"/>
    <w:uiPriority w:val="9"/>
    <w:rsid w:val="008D5500"/>
    <w:rPr>
      <w:rFonts w:ascii="Noto Serif" w:hAnsi="Noto Serif"/>
      <w:iCs/>
      <w:spacing w:val="-6"/>
      <w:sz w:val="26"/>
      <w:szCs w:val="26"/>
    </w:rPr>
  </w:style>
  <w:style w:type="paragraph" w:styleId="Ingenafstand">
    <w:name w:val="No Spacing"/>
    <w:basedOn w:val="Normal"/>
    <w:uiPriority w:val="1"/>
    <w:qFormat/>
    <w:rsid w:val="00B15AF4"/>
    <w:pPr>
      <w:spacing w:after="120"/>
    </w:pPr>
    <w:rPr>
      <w:color w:val="000000"/>
      <w:szCs w:val="22"/>
    </w:rPr>
  </w:style>
  <w:style w:type="character" w:styleId="Hyperlink">
    <w:name w:val="Hyperlink"/>
    <w:basedOn w:val="Standardskrifttypeiafsnit"/>
    <w:uiPriority w:val="99"/>
    <w:unhideWhenUsed/>
    <w:rsid w:val="00F67867"/>
    <w:rPr>
      <w:color w:val="0000FF" w:themeColor="hyperlink"/>
      <w:u w:val="single"/>
    </w:rPr>
  </w:style>
  <w:style w:type="numbering" w:customStyle="1" w:styleId="Bullet2">
    <w:name w:val="Bullet 2"/>
    <w:rsid w:val="00555618"/>
    <w:pPr>
      <w:numPr>
        <w:numId w:val="14"/>
      </w:numPr>
    </w:pPr>
  </w:style>
  <w:style w:type="character" w:customStyle="1" w:styleId="6qdm">
    <w:name w:val="_6qdm"/>
    <w:rsid w:val="005B03F4"/>
  </w:style>
  <w:style w:type="character" w:customStyle="1" w:styleId="text">
    <w:name w:val="text"/>
    <w:rsid w:val="00FD5B4E"/>
  </w:style>
  <w:style w:type="character" w:customStyle="1" w:styleId="apple-converted-space">
    <w:name w:val="apple-converted-space"/>
    <w:rsid w:val="00FD5B4E"/>
  </w:style>
  <w:style w:type="character" w:styleId="Pladsholdertekst">
    <w:name w:val="Placeholder Text"/>
    <w:basedOn w:val="Standardskrifttypeiafsnit"/>
    <w:uiPriority w:val="99"/>
    <w:semiHidden/>
    <w:rsid w:val="005D64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0480">
      <w:bodyDiv w:val="1"/>
      <w:marLeft w:val="0"/>
      <w:marRight w:val="0"/>
      <w:marTop w:val="0"/>
      <w:marBottom w:val="0"/>
      <w:divBdr>
        <w:top w:val="none" w:sz="0" w:space="0" w:color="auto"/>
        <w:left w:val="none" w:sz="0" w:space="0" w:color="auto"/>
        <w:bottom w:val="none" w:sz="0" w:space="0" w:color="auto"/>
        <w:right w:val="none" w:sz="0" w:space="0" w:color="auto"/>
      </w:divBdr>
    </w:div>
    <w:div w:id="142625274">
      <w:bodyDiv w:val="1"/>
      <w:marLeft w:val="0"/>
      <w:marRight w:val="0"/>
      <w:marTop w:val="0"/>
      <w:marBottom w:val="0"/>
      <w:divBdr>
        <w:top w:val="none" w:sz="0" w:space="0" w:color="auto"/>
        <w:left w:val="none" w:sz="0" w:space="0" w:color="auto"/>
        <w:bottom w:val="none" w:sz="0" w:space="0" w:color="auto"/>
        <w:right w:val="none" w:sz="0" w:space="0" w:color="auto"/>
      </w:divBdr>
    </w:div>
    <w:div w:id="1978996062">
      <w:bodyDiv w:val="1"/>
      <w:marLeft w:val="0"/>
      <w:marRight w:val="0"/>
      <w:marTop w:val="0"/>
      <w:marBottom w:val="0"/>
      <w:divBdr>
        <w:top w:val="none" w:sz="0" w:space="0" w:color="auto"/>
        <w:left w:val="none" w:sz="0" w:space="0" w:color="auto"/>
        <w:bottom w:val="none" w:sz="0" w:space="0" w:color="auto"/>
        <w:right w:val="none" w:sz="0" w:space="0" w:color="auto"/>
      </w:divBdr>
    </w:div>
    <w:div w:id="2112431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689C-094A-7141-A19D-2D102BE8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5588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Sven Hagen Jensen</cp:lastModifiedBy>
  <cp:revision>2</cp:revision>
  <dcterms:created xsi:type="dcterms:W3CDTF">2020-09-25T11:28:00Z</dcterms:created>
  <dcterms:modified xsi:type="dcterms:W3CDTF">2020-09-25T11:28:00Z</dcterms:modified>
</cp:coreProperties>
</file>