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94D" w:rsidRPr="00D75710" w:rsidRDefault="00DD794D" w:rsidP="00DD794D">
      <w:pPr>
        <w:shd w:val="clear" w:color="auto" w:fill="660033"/>
        <w:rPr>
          <w:rFonts w:ascii="Myriad Pro" w:hAnsi="Myriad Pro"/>
          <w:color w:val="FFFFFF" w:themeColor="background1"/>
          <w:sz w:val="32"/>
          <w:szCs w:val="32"/>
          <w:lang w:val="en-GB"/>
        </w:rPr>
      </w:pPr>
      <w:r w:rsidRPr="00D75710">
        <w:rPr>
          <w:rFonts w:ascii="Myriad Pro" w:hAnsi="Myriad Pro"/>
          <w:noProof/>
          <w:color w:val="BFBFBF" w:themeColor="background1" w:themeShade="BF"/>
          <w:sz w:val="28"/>
          <w:szCs w:val="28"/>
          <w:lang w:val="en-US" w:eastAsia="en-US"/>
        </w:rPr>
        <w:drawing>
          <wp:anchor distT="0" distB="0" distL="114300" distR="114300" simplePos="0" relativeHeight="251656192" behindDoc="1" locked="0" layoutInCell="1" allowOverlap="1" wp14:anchorId="7813CF25" wp14:editId="2AFEAEE9">
            <wp:simplePos x="0" y="0"/>
            <wp:positionH relativeFrom="column">
              <wp:posOffset>-160655</wp:posOffset>
            </wp:positionH>
            <wp:positionV relativeFrom="paragraph">
              <wp:posOffset>-211455</wp:posOffset>
            </wp:positionV>
            <wp:extent cx="699135" cy="699135"/>
            <wp:effectExtent l="0" t="0" r="0" b="0"/>
            <wp:wrapThrough wrapText="bothSides">
              <wp:wrapPolygon edited="0">
                <wp:start x="1766" y="1766"/>
                <wp:lineTo x="1177" y="3531"/>
                <wp:lineTo x="0" y="15891"/>
                <wp:lineTo x="0" y="18834"/>
                <wp:lineTo x="21188" y="18834"/>
                <wp:lineTo x="21188" y="15891"/>
                <wp:lineTo x="20011" y="3531"/>
                <wp:lineTo x="19422" y="1766"/>
                <wp:lineTo x="1766" y="1766"/>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_graphisme.png"/>
                    <pic:cNvPicPr/>
                  </pic:nvPicPr>
                  <pic:blipFill>
                    <a:blip r:embed="rId7" cstate="print">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699135" cy="699135"/>
                    </a:xfrm>
                    <a:prstGeom prst="rect">
                      <a:avLst/>
                    </a:prstGeom>
                  </pic:spPr>
                </pic:pic>
              </a:graphicData>
            </a:graphic>
            <wp14:sizeRelH relativeFrom="page">
              <wp14:pctWidth>0</wp14:pctWidth>
            </wp14:sizeRelH>
            <wp14:sizeRelV relativeFrom="page">
              <wp14:pctHeight>0</wp14:pctHeight>
            </wp14:sizeRelV>
          </wp:anchor>
        </w:drawing>
      </w:r>
      <w:r w:rsidRPr="00D75710">
        <w:rPr>
          <w:rFonts w:ascii="Myriad Pro" w:hAnsi="Myriad Pro"/>
          <w:color w:val="BFBFBF" w:themeColor="background1" w:themeShade="BF"/>
          <w:sz w:val="28"/>
          <w:szCs w:val="28"/>
          <w:lang w:val="en-GB"/>
        </w:rPr>
        <w:t xml:space="preserve">   </w:t>
      </w:r>
      <w:r w:rsidR="00C17712" w:rsidRPr="00D75710">
        <w:rPr>
          <w:rFonts w:ascii="Myriad Pro" w:hAnsi="Myriad Pro"/>
          <w:color w:val="BFBFBF" w:themeColor="background1" w:themeShade="BF"/>
          <w:sz w:val="32"/>
          <w:szCs w:val="32"/>
          <w:lang w:val="en-GB"/>
        </w:rPr>
        <w:t>10</w:t>
      </w:r>
      <w:r w:rsidR="006351F8" w:rsidRPr="00D75710">
        <w:rPr>
          <w:rFonts w:ascii="Myriad Pro" w:hAnsi="Myriad Pro"/>
          <w:color w:val="BFBFBF" w:themeColor="background1" w:themeShade="BF"/>
          <w:sz w:val="32"/>
          <w:szCs w:val="32"/>
          <w:lang w:val="en-GB"/>
        </w:rPr>
        <w:t>.</w:t>
      </w:r>
      <w:r w:rsidR="006351F8" w:rsidRPr="00D75710">
        <w:rPr>
          <w:rFonts w:ascii="Myriad Pro" w:hAnsi="Myriad Pro"/>
          <w:color w:val="FFFFFF" w:themeColor="background1"/>
          <w:sz w:val="32"/>
          <w:szCs w:val="32"/>
          <w:lang w:val="en-GB"/>
        </w:rPr>
        <w:t xml:space="preserve"> </w:t>
      </w:r>
      <w:r w:rsidR="00587B26" w:rsidRPr="00D75710">
        <w:rPr>
          <w:rFonts w:ascii="Myriad Pro" w:hAnsi="Myriad Pro"/>
          <w:color w:val="FFFFFF" w:themeColor="background1"/>
          <w:sz w:val="32"/>
          <w:szCs w:val="32"/>
          <w:lang w:val="en-GB"/>
        </w:rPr>
        <w:t>Final report</w:t>
      </w:r>
    </w:p>
    <w:p w:rsidR="00DD794D" w:rsidRPr="00D75710" w:rsidRDefault="00DD794D" w:rsidP="00DD794D">
      <w:pPr>
        <w:ind w:left="426"/>
        <w:jc w:val="both"/>
        <w:rPr>
          <w:rFonts w:ascii="Myriad Pro" w:hAnsi="Myriad Pro"/>
          <w:b/>
          <w:color w:val="660033"/>
          <w:sz w:val="24"/>
          <w:szCs w:val="24"/>
          <w:u w:val="single"/>
          <w:lang w:val="en-GB"/>
        </w:rPr>
      </w:pPr>
    </w:p>
    <w:p w:rsidR="00560022" w:rsidRPr="00D75710" w:rsidRDefault="00DD794D" w:rsidP="00DD794D">
      <w:pPr>
        <w:ind w:left="426"/>
        <w:jc w:val="both"/>
        <w:rPr>
          <w:rFonts w:ascii="Myriad Pro" w:hAnsi="Myriad Pro"/>
          <w:b/>
          <w:color w:val="660033"/>
          <w:sz w:val="24"/>
          <w:szCs w:val="24"/>
          <w:u w:val="single"/>
          <w:lang w:val="en-GB"/>
        </w:rPr>
      </w:pPr>
      <w:r w:rsidRPr="00D75710">
        <w:rPr>
          <w:rFonts w:ascii="Myriad Pro" w:hAnsi="Myriad Pro"/>
          <w:b/>
          <w:color w:val="660033"/>
          <w:sz w:val="24"/>
          <w:szCs w:val="24"/>
          <w:lang w:val="en-GB"/>
        </w:rPr>
        <w:t xml:space="preserve">1. </w:t>
      </w:r>
      <w:r w:rsidR="00587B26" w:rsidRPr="00D75710">
        <w:rPr>
          <w:rFonts w:ascii="Myriad Pro" w:hAnsi="Myriad Pro"/>
          <w:b/>
          <w:color w:val="660033"/>
          <w:sz w:val="24"/>
          <w:szCs w:val="24"/>
          <w:u w:val="single"/>
          <w:lang w:val="en-GB"/>
        </w:rPr>
        <w:t>Example final report template</w:t>
      </w:r>
    </w:p>
    <w:p w:rsidR="00587B26" w:rsidRPr="00D75710" w:rsidRDefault="00587B26" w:rsidP="00587B26">
      <w:pPr>
        <w:pStyle w:val="ListParagraph"/>
        <w:numPr>
          <w:ilvl w:val="0"/>
          <w:numId w:val="3"/>
        </w:numPr>
        <w:jc w:val="both"/>
        <w:rPr>
          <w:rFonts w:ascii="Myriad Pro" w:hAnsi="Myriad Pro"/>
          <w:lang w:val="en-GB"/>
        </w:rPr>
      </w:pPr>
      <w:r w:rsidRPr="00D75710">
        <w:rPr>
          <w:rFonts w:ascii="Myriad Pro" w:eastAsia="Calibri" w:hAnsi="Myriad Pro" w:cs="Calibri"/>
          <w:b/>
          <w:bCs/>
          <w:lang w:val="en-GB"/>
        </w:rPr>
        <w:t>Presentation of the intervention evaluated</w:t>
      </w:r>
      <w:r w:rsidRPr="00D75710">
        <w:rPr>
          <w:rFonts w:ascii="Myriad Pro" w:eastAsia="Calibri" w:hAnsi="Myriad Pro" w:cs="Calibri"/>
          <w:i/>
          <w:iCs/>
          <w:lang w:val="en-GB"/>
        </w:rPr>
        <w:t xml:space="preserve"> (briefly, in the words of the evaluator)</w:t>
      </w:r>
    </w:p>
    <w:p w:rsidR="00587B26" w:rsidRPr="00D75710" w:rsidRDefault="00587B26" w:rsidP="00587B26">
      <w:pPr>
        <w:pStyle w:val="ListParagraph"/>
        <w:numPr>
          <w:ilvl w:val="1"/>
          <w:numId w:val="3"/>
        </w:numPr>
        <w:jc w:val="both"/>
        <w:rPr>
          <w:rFonts w:ascii="Myriad Pro" w:hAnsi="Myriad Pro"/>
          <w:lang w:val="en-GB"/>
        </w:rPr>
      </w:pPr>
      <w:r w:rsidRPr="00D75710">
        <w:rPr>
          <w:rFonts w:ascii="Myriad Pro" w:eastAsia="Calibri" w:hAnsi="Myriad Pro" w:cs="Calibri"/>
          <w:lang w:val="en-GB"/>
        </w:rPr>
        <w:t>Responsible organisation</w:t>
      </w:r>
    </w:p>
    <w:p w:rsidR="00587B26" w:rsidRPr="00D75710" w:rsidRDefault="00587B26" w:rsidP="00587B26">
      <w:pPr>
        <w:pStyle w:val="ListParagraph"/>
        <w:numPr>
          <w:ilvl w:val="1"/>
          <w:numId w:val="3"/>
        </w:numPr>
        <w:jc w:val="both"/>
        <w:rPr>
          <w:rFonts w:ascii="Myriad Pro" w:hAnsi="Myriad Pro"/>
          <w:lang w:val="en-GB"/>
        </w:rPr>
      </w:pPr>
      <w:r w:rsidRPr="00D75710">
        <w:rPr>
          <w:rFonts w:ascii="Myriad Pro" w:eastAsia="Calibri" w:hAnsi="Myriad Pro" w:cs="Calibri"/>
          <w:lang w:val="en-GB"/>
        </w:rPr>
        <w:t>Objective</w:t>
      </w:r>
    </w:p>
    <w:p w:rsidR="00587B26" w:rsidRPr="00D75710" w:rsidRDefault="00587B26" w:rsidP="00587B26">
      <w:pPr>
        <w:pStyle w:val="ListParagraph"/>
        <w:numPr>
          <w:ilvl w:val="1"/>
          <w:numId w:val="3"/>
        </w:numPr>
        <w:jc w:val="both"/>
        <w:rPr>
          <w:rFonts w:ascii="Myriad Pro" w:hAnsi="Myriad Pro"/>
          <w:lang w:val="en-GB"/>
        </w:rPr>
      </w:pPr>
      <w:r w:rsidRPr="00D75710">
        <w:rPr>
          <w:rFonts w:ascii="Myriad Pro" w:eastAsia="Calibri" w:hAnsi="Myriad Pro" w:cs="Calibri"/>
          <w:lang w:val="en-GB"/>
        </w:rPr>
        <w:t>Activities</w:t>
      </w:r>
    </w:p>
    <w:p w:rsidR="00587B26" w:rsidRPr="00D75710" w:rsidRDefault="00587B26" w:rsidP="00587B26">
      <w:pPr>
        <w:pStyle w:val="ListParagraph"/>
        <w:numPr>
          <w:ilvl w:val="0"/>
          <w:numId w:val="3"/>
        </w:numPr>
        <w:jc w:val="both"/>
        <w:rPr>
          <w:rFonts w:ascii="Myriad Pro" w:hAnsi="Myriad Pro"/>
          <w:lang w:val="en-GB"/>
        </w:rPr>
      </w:pPr>
      <w:r w:rsidRPr="00D75710">
        <w:rPr>
          <w:rFonts w:ascii="Myriad Pro" w:eastAsia="Calibri" w:hAnsi="Myriad Pro" w:cs="Calibri"/>
          <w:b/>
          <w:bCs/>
          <w:lang w:val="en-GB"/>
        </w:rPr>
        <w:t>Presentation of the evaluation</w:t>
      </w:r>
    </w:p>
    <w:p w:rsidR="00587B26" w:rsidRPr="00D75710" w:rsidRDefault="00EF5F15" w:rsidP="00587B26">
      <w:pPr>
        <w:pStyle w:val="ListParagraph"/>
        <w:numPr>
          <w:ilvl w:val="1"/>
          <w:numId w:val="3"/>
        </w:numPr>
        <w:jc w:val="both"/>
        <w:rPr>
          <w:rFonts w:ascii="Myriad Pro" w:hAnsi="Myriad Pro"/>
          <w:lang w:val="en-GB"/>
        </w:rPr>
      </w:pPr>
      <w:r>
        <w:rPr>
          <w:rFonts w:ascii="Myriad Pro" w:eastAsia="Calibri" w:hAnsi="Myriad Pro" w:cs="Calibri"/>
          <w:lang w:val="en-GB"/>
        </w:rPr>
        <w:t>Issues</w:t>
      </w:r>
      <w:r w:rsidR="00587B26" w:rsidRPr="00D75710">
        <w:rPr>
          <w:rFonts w:ascii="Myriad Pro" w:eastAsia="Calibri" w:hAnsi="Myriad Pro" w:cs="Calibri"/>
          <w:lang w:val="en-GB"/>
        </w:rPr>
        <w:t xml:space="preserve"> and objectives</w:t>
      </w:r>
    </w:p>
    <w:p w:rsidR="00587B26" w:rsidRPr="00D75710" w:rsidRDefault="00587B26" w:rsidP="00587B26">
      <w:pPr>
        <w:pStyle w:val="ListParagraph"/>
        <w:numPr>
          <w:ilvl w:val="1"/>
          <w:numId w:val="3"/>
        </w:numPr>
        <w:jc w:val="both"/>
        <w:rPr>
          <w:rFonts w:ascii="Myriad Pro" w:hAnsi="Myriad Pro"/>
          <w:lang w:val="en-GB"/>
        </w:rPr>
      </w:pPr>
      <w:r w:rsidRPr="00D75710">
        <w:rPr>
          <w:rFonts w:ascii="Myriad Pro" w:eastAsia="Calibri" w:hAnsi="Myriad Pro" w:cs="Calibri"/>
          <w:lang w:val="en-GB"/>
        </w:rPr>
        <w:t>Evaluation questions</w:t>
      </w:r>
    </w:p>
    <w:p w:rsidR="00587B26" w:rsidRPr="00D75710" w:rsidRDefault="00587B26" w:rsidP="00587B26">
      <w:pPr>
        <w:pStyle w:val="ListParagraph"/>
        <w:numPr>
          <w:ilvl w:val="1"/>
          <w:numId w:val="3"/>
        </w:numPr>
        <w:jc w:val="both"/>
        <w:rPr>
          <w:rFonts w:ascii="Myriad Pro" w:hAnsi="Myriad Pro"/>
          <w:lang w:val="en-GB"/>
        </w:rPr>
      </w:pPr>
      <w:r w:rsidRPr="00D75710">
        <w:rPr>
          <w:rFonts w:ascii="Myriad Pro" w:eastAsia="Calibri" w:hAnsi="Myriad Pro" w:cs="Calibri"/>
          <w:lang w:val="en-GB"/>
        </w:rPr>
        <w:t>Methodology</w:t>
      </w:r>
    </w:p>
    <w:p w:rsidR="00587B26" w:rsidRPr="00D75710" w:rsidRDefault="00871643" w:rsidP="00587B26">
      <w:pPr>
        <w:pStyle w:val="ListParagraph"/>
        <w:numPr>
          <w:ilvl w:val="1"/>
          <w:numId w:val="3"/>
        </w:numPr>
        <w:jc w:val="both"/>
        <w:rPr>
          <w:rFonts w:ascii="Myriad Pro" w:hAnsi="Myriad Pro"/>
          <w:lang w:val="en-GB"/>
        </w:rPr>
      </w:pPr>
      <w:r>
        <w:rPr>
          <w:rFonts w:ascii="Myriad Pro" w:eastAsia="Calibri" w:hAnsi="Myriad Pro" w:cs="Calibri"/>
          <w:lang w:val="en-GB"/>
        </w:rPr>
        <w:t>Imp</w:t>
      </w:r>
      <w:r w:rsidR="00EF5F15">
        <w:rPr>
          <w:rFonts w:ascii="Myriad Pro" w:eastAsia="Calibri" w:hAnsi="Myriad Pro" w:cs="Calibri"/>
          <w:lang w:val="en-GB"/>
        </w:rPr>
        <w:t>lementation</w:t>
      </w:r>
    </w:p>
    <w:p w:rsidR="00587B26" w:rsidRPr="00D75710" w:rsidRDefault="00587B26" w:rsidP="00587B26">
      <w:pPr>
        <w:pStyle w:val="ListParagraph"/>
        <w:numPr>
          <w:ilvl w:val="0"/>
          <w:numId w:val="3"/>
        </w:numPr>
        <w:jc w:val="both"/>
        <w:rPr>
          <w:rFonts w:ascii="Myriad Pro" w:hAnsi="Myriad Pro"/>
          <w:lang w:val="en-GB"/>
        </w:rPr>
      </w:pPr>
      <w:r w:rsidRPr="00D75710">
        <w:rPr>
          <w:rFonts w:ascii="Myriad Pro" w:eastAsia="Calibri" w:hAnsi="Myriad Pro" w:cs="Calibri"/>
          <w:b/>
          <w:bCs/>
          <w:lang w:val="en-GB"/>
        </w:rPr>
        <w:t>Results of the analysis</w:t>
      </w:r>
    </w:p>
    <w:p w:rsidR="00587B26" w:rsidRPr="00D75710" w:rsidRDefault="00587B26" w:rsidP="00587B26">
      <w:pPr>
        <w:pStyle w:val="ListParagraph"/>
        <w:numPr>
          <w:ilvl w:val="0"/>
          <w:numId w:val="3"/>
        </w:numPr>
        <w:jc w:val="both"/>
        <w:rPr>
          <w:rFonts w:ascii="Myriad Pro" w:hAnsi="Myriad Pro"/>
          <w:lang w:val="en-GB"/>
        </w:rPr>
      </w:pPr>
      <w:r w:rsidRPr="00D75710">
        <w:rPr>
          <w:rFonts w:ascii="Myriad Pro" w:eastAsia="Calibri" w:hAnsi="Myriad Pro" w:cs="Calibri"/>
          <w:b/>
          <w:bCs/>
          <w:lang w:val="en-GB"/>
        </w:rPr>
        <w:t>Conclusions</w:t>
      </w:r>
    </w:p>
    <w:p w:rsidR="00587B26" w:rsidRPr="00D75710" w:rsidRDefault="00587B26" w:rsidP="00587B26">
      <w:pPr>
        <w:pStyle w:val="ListParagraph"/>
        <w:numPr>
          <w:ilvl w:val="0"/>
          <w:numId w:val="3"/>
        </w:numPr>
        <w:jc w:val="both"/>
        <w:rPr>
          <w:rFonts w:ascii="Myriad Pro" w:hAnsi="Myriad Pro"/>
          <w:lang w:val="en-GB"/>
        </w:rPr>
      </w:pPr>
      <w:r w:rsidRPr="00D75710">
        <w:rPr>
          <w:rFonts w:ascii="Myriad Pro" w:eastAsia="Calibri" w:hAnsi="Myriad Pro" w:cs="Calibri"/>
          <w:b/>
          <w:bCs/>
          <w:lang w:val="en-GB"/>
        </w:rPr>
        <w:t>Recommendations</w:t>
      </w:r>
    </w:p>
    <w:p w:rsidR="00587B26" w:rsidRPr="00D75710" w:rsidRDefault="00587B26" w:rsidP="00587B26">
      <w:pPr>
        <w:pStyle w:val="ListParagraph"/>
        <w:numPr>
          <w:ilvl w:val="0"/>
          <w:numId w:val="3"/>
        </w:numPr>
        <w:jc w:val="both"/>
        <w:rPr>
          <w:rFonts w:ascii="Myriad Pro" w:hAnsi="Myriad Pro"/>
          <w:lang w:val="en-GB"/>
        </w:rPr>
      </w:pPr>
      <w:r w:rsidRPr="00D75710">
        <w:rPr>
          <w:rFonts w:ascii="Myriad Pro" w:eastAsia="Calibri" w:hAnsi="Myriad Pro" w:cs="Calibri"/>
          <w:b/>
          <w:bCs/>
          <w:lang w:val="en-GB"/>
        </w:rPr>
        <w:t>A</w:t>
      </w:r>
      <w:r w:rsidR="00EF5F15">
        <w:rPr>
          <w:rFonts w:ascii="Myriad Pro" w:eastAsia="Calibri" w:hAnsi="Myriad Pro" w:cs="Calibri"/>
          <w:b/>
          <w:bCs/>
          <w:lang w:val="en-GB"/>
        </w:rPr>
        <w:t>nnexes</w:t>
      </w:r>
    </w:p>
    <w:p w:rsidR="00587B26" w:rsidRPr="00D75710" w:rsidRDefault="00587B26" w:rsidP="00587B26">
      <w:pPr>
        <w:pStyle w:val="ListParagraph"/>
        <w:numPr>
          <w:ilvl w:val="1"/>
          <w:numId w:val="3"/>
        </w:numPr>
        <w:jc w:val="both"/>
        <w:rPr>
          <w:rFonts w:ascii="Myriad Pro" w:hAnsi="Myriad Pro"/>
          <w:lang w:val="en-GB"/>
        </w:rPr>
      </w:pPr>
      <w:r w:rsidRPr="00D75710">
        <w:rPr>
          <w:rFonts w:ascii="Myriad Pro" w:eastAsia="Calibri" w:hAnsi="Myriad Pro" w:cs="Calibri"/>
          <w:lang w:val="en-GB"/>
        </w:rPr>
        <w:t xml:space="preserve">Interview </w:t>
      </w:r>
      <w:r w:rsidR="00EF5F15">
        <w:rPr>
          <w:rFonts w:ascii="Myriad Pro" w:eastAsia="Calibri" w:hAnsi="Myriad Pro" w:cs="Calibri"/>
          <w:lang w:val="en-GB"/>
        </w:rPr>
        <w:t>forms</w:t>
      </w:r>
    </w:p>
    <w:p w:rsidR="00587B26" w:rsidRPr="00D75710" w:rsidRDefault="00587B26" w:rsidP="00587B26">
      <w:pPr>
        <w:pStyle w:val="ListParagraph"/>
        <w:numPr>
          <w:ilvl w:val="1"/>
          <w:numId w:val="3"/>
        </w:numPr>
        <w:jc w:val="both"/>
        <w:rPr>
          <w:rFonts w:ascii="Myriad Pro" w:hAnsi="Myriad Pro"/>
          <w:lang w:val="en-GB"/>
        </w:rPr>
      </w:pPr>
      <w:r w:rsidRPr="00D75710">
        <w:rPr>
          <w:rFonts w:ascii="Myriad Pro" w:eastAsia="Calibri" w:hAnsi="Myriad Pro" w:cs="Calibri"/>
          <w:lang w:val="en-GB"/>
        </w:rPr>
        <w:t>Monographs</w:t>
      </w:r>
    </w:p>
    <w:p w:rsidR="00587B26" w:rsidRPr="00D75710" w:rsidRDefault="00587B26" w:rsidP="00587B26">
      <w:pPr>
        <w:pStyle w:val="ListParagraph"/>
        <w:numPr>
          <w:ilvl w:val="1"/>
          <w:numId w:val="3"/>
        </w:numPr>
        <w:jc w:val="both"/>
        <w:rPr>
          <w:rFonts w:ascii="Myriad Pro" w:hAnsi="Myriad Pro"/>
          <w:lang w:val="en-GB"/>
        </w:rPr>
      </w:pPr>
      <w:r w:rsidRPr="00D75710">
        <w:rPr>
          <w:rFonts w:ascii="Myriad Pro" w:eastAsia="Calibri" w:hAnsi="Myriad Pro" w:cs="Calibri"/>
          <w:lang w:val="en-GB"/>
        </w:rPr>
        <w:t>Questionnaire</w:t>
      </w:r>
    </w:p>
    <w:p w:rsidR="00587B26" w:rsidRPr="00D75710" w:rsidRDefault="00587B26" w:rsidP="00587B26">
      <w:pPr>
        <w:pStyle w:val="ListParagraph"/>
        <w:numPr>
          <w:ilvl w:val="1"/>
          <w:numId w:val="3"/>
        </w:numPr>
        <w:jc w:val="both"/>
        <w:rPr>
          <w:rFonts w:ascii="Myriad Pro" w:hAnsi="Myriad Pro"/>
          <w:lang w:val="en-GB"/>
        </w:rPr>
      </w:pPr>
      <w:r w:rsidRPr="00D75710">
        <w:rPr>
          <w:rFonts w:ascii="Myriad Pro" w:eastAsia="Calibri" w:hAnsi="Myriad Pro" w:cs="Calibri"/>
          <w:lang w:val="en-GB"/>
        </w:rPr>
        <w:t xml:space="preserve">List of people met </w:t>
      </w:r>
    </w:p>
    <w:p w:rsidR="00587B26" w:rsidRPr="00D75710" w:rsidRDefault="00587B26" w:rsidP="00587B26">
      <w:pPr>
        <w:pStyle w:val="ListParagraph"/>
        <w:numPr>
          <w:ilvl w:val="1"/>
          <w:numId w:val="3"/>
        </w:numPr>
        <w:jc w:val="both"/>
        <w:rPr>
          <w:rFonts w:ascii="Myriad Pro" w:hAnsi="Myriad Pro"/>
          <w:lang w:val="en-GB"/>
        </w:rPr>
      </w:pPr>
      <w:r w:rsidRPr="00D75710">
        <w:rPr>
          <w:rFonts w:ascii="Myriad Pro" w:eastAsia="Calibri" w:hAnsi="Myriad Pro" w:cs="Calibri"/>
          <w:lang w:val="en-GB"/>
        </w:rPr>
        <w:t>Maps</w:t>
      </w:r>
    </w:p>
    <w:p w:rsidR="00587B26" w:rsidRPr="00D75710" w:rsidRDefault="00587B26" w:rsidP="00587B26">
      <w:pPr>
        <w:pStyle w:val="ListParagraph"/>
        <w:numPr>
          <w:ilvl w:val="1"/>
          <w:numId w:val="3"/>
        </w:numPr>
        <w:spacing w:after="360"/>
        <w:jc w:val="both"/>
        <w:rPr>
          <w:rFonts w:ascii="Myriad Pro" w:hAnsi="Myriad Pro"/>
          <w:lang w:val="en-GB"/>
        </w:rPr>
      </w:pPr>
      <w:r w:rsidRPr="00D75710">
        <w:rPr>
          <w:rFonts w:ascii="Myriad Pro" w:eastAsia="Calibri" w:hAnsi="Myriad Pro" w:cs="Calibri"/>
          <w:lang w:val="en-GB"/>
        </w:rPr>
        <w:t>Any other useful documents</w:t>
      </w:r>
    </w:p>
    <w:p w:rsidR="00887ABF" w:rsidRPr="00D75710" w:rsidRDefault="00587B26" w:rsidP="00587B26">
      <w:pPr>
        <w:pStyle w:val="ListParagraph"/>
        <w:spacing w:after="360"/>
        <w:ind w:left="1434"/>
        <w:contextualSpacing w:val="0"/>
        <w:jc w:val="both"/>
        <w:rPr>
          <w:rFonts w:ascii="Myriad Pro" w:hAnsi="Myriad Pro"/>
          <w:lang w:val="en-GB"/>
        </w:rPr>
      </w:pPr>
      <w:r w:rsidRPr="00D75710">
        <w:rPr>
          <w:noProof/>
          <w:lang w:val="en-US" w:eastAsia="en-US"/>
        </w:rPr>
        <mc:AlternateContent>
          <mc:Choice Requires="wps">
            <w:drawing>
              <wp:anchor distT="0" distB="0" distL="114300" distR="114300" simplePos="0" relativeHeight="251659264" behindDoc="1" locked="0" layoutInCell="1" allowOverlap="1">
                <wp:simplePos x="0" y="0"/>
                <wp:positionH relativeFrom="column">
                  <wp:posOffset>-347346</wp:posOffset>
                </wp:positionH>
                <wp:positionV relativeFrom="paragraph">
                  <wp:posOffset>309245</wp:posOffset>
                </wp:positionV>
                <wp:extent cx="6467475" cy="375285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3752850"/>
                        </a:xfrm>
                        <a:prstGeom prst="rect">
                          <a:avLst/>
                        </a:prstGeom>
                        <a:solidFill>
                          <a:srgbClr val="660033">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A1478" id="Rectangle 2" o:spid="_x0000_s1026" style="position:absolute;margin-left:-27.35pt;margin-top:24.35pt;width:509.25pt;height:2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rkQIAAB0FAAAOAAAAZHJzL2Uyb0RvYy54bWysVF1v0zAUfUfiP1h+7/LRJG2ipdPWUoQ0&#10;YGLwA9zYaSwc29hu04H471w7bdfBC0L0IfX1vT4+5374+ubQC7RnxnIla5xcxRgx2SjK5bbGXz6v&#10;J3OMrCOSEqEkq/ETs/hm8frV9aArlqpOCcoMAhBpq0HXuHNOV1Fkm471xF4pzSQ4W2V64sA024ga&#10;MgB6L6I0jotoUIZqoxpmLeyuRideBPy2ZY372LaWOSRqDNxc+Jrw3fhvtLgm1dYQ3fHmSIP8A4ue&#10;cAmXnqFWxBG0M/wPqJ43RlnVuqtG9ZFqW96woAHUJPFvah47olnQAsmx+pwm+/9gmw/7B4M4rXGK&#10;kSQ9lOgTJI3IrWAo9ekZtK0g6lE/GC/Q6nvVfLVIqmUHUezWGDV0jFAglfj46MUBb1g4ijbDe0UB&#10;neycCpk6tKb3gJADdAgFeToXhB0camCzyIpZNssxasA3neXpPA8li0h1Oq6NdW+Z6pFf1NgA+QBP&#10;9vfWeTqkOoUE+kpwuuZCBMNsN0th0J5AdxRFHE+n41mhOzLuTmP4BVkgfQwPmPYSR0iPJpXHHa8c&#10;d0AGkPA+Lyi0w48ySbP4Li0n62I+m2TrLJ+Us3g+iZPyrizirMxW65+eRZJVHaeUyXsu2ak1k+zv&#10;Sn8ckrGpQnOiocZlnuZB4Av2R1mjXi/3WfClyJ47mFTB+xrPz0Gk8qV/IynIJpUjXIzr6CX9kDLI&#10;wek/ZCU0iu+Nscc2ij5BnxgFVYRJhTcFFp0y3zEaYD5rbL/tiGEYiXcSeq1MsswPdDCyfJaCYS49&#10;m0sPkQ1A1dhhNC6XbnwEdtrwbQc3JSExUt1Cf7Y8dI7v3ZEV8PYGzGBQcHwv/JBf2iHq+VVb/AIA&#10;AP//AwBQSwMEFAAGAAgAAAAhADmXChriAAAACgEAAA8AAABkcnMvZG93bnJldi54bWxMj8FOwzAM&#10;hu9IvENkJG5bCivdVppOqBpCHDgwOnHNWq8pa5zSZFv39pgTnCzLn35/f7YabSdOOPjWkYK7aQQC&#10;qXJ1S42C8uN5sgDhg6Zad45QwQU9rPLrq0yntTvTO542oREcQj7VCkwIfSqlrwxa7aeuR+Lb3g1W&#10;B16HRtaDPnO47eR9FCXS6pb4g9E9Fgarw+ZoFXy9xJ9UfG8vRfL6VppDVG7367VStzfj0yOIgGP4&#10;g+FXn9UhZ6edO1LtRadg8hDPGVUQL3gysExm3GWnIJkt5yDzTP6vkP8AAAD//wMAUEsBAi0AFAAG&#10;AAgAAAAhALaDOJL+AAAA4QEAABMAAAAAAAAAAAAAAAAAAAAAAFtDb250ZW50X1R5cGVzXS54bWxQ&#10;SwECLQAUAAYACAAAACEAOP0h/9YAAACUAQAACwAAAAAAAAAAAAAAAAAvAQAAX3JlbHMvLnJlbHNQ&#10;SwECLQAUAAYACAAAACEAUqU/65ECAAAdBQAADgAAAAAAAAAAAAAAAAAuAgAAZHJzL2Uyb0RvYy54&#10;bWxQSwECLQAUAAYACAAAACEAOZcKGuIAAAAKAQAADwAAAAAAAAAAAAAAAADrBAAAZHJzL2Rvd25y&#10;ZXYueG1sUEsFBgAAAAAEAAQA8wAAAPoFAAAAAA==&#10;" fillcolor="#603" stroked="f">
                <v:fill opacity="19789f"/>
              </v:rect>
            </w:pict>
          </mc:Fallback>
        </mc:AlternateContent>
      </w:r>
    </w:p>
    <w:p w:rsidR="00EE1C9F" w:rsidRPr="00321397" w:rsidRDefault="0046336A" w:rsidP="00626225">
      <w:pPr>
        <w:spacing w:after="360"/>
        <w:jc w:val="both"/>
        <w:rPr>
          <w:rFonts w:ascii="Myriad Pro" w:hAnsi="Myriad Pro"/>
          <w:color w:val="660033"/>
          <w:lang w:val="en-GB"/>
        </w:rPr>
      </w:pPr>
      <w:r w:rsidRPr="00321397">
        <w:rPr>
          <w:rFonts w:ascii="Myriad Pro" w:hAnsi="Myriad Pro"/>
          <w:color w:val="660033"/>
          <w:lang w:val="en-GB"/>
        </w:rPr>
        <w:sym w:font="Wingdings" w:char="F0B2"/>
      </w:r>
      <w:r w:rsidR="005133DB" w:rsidRPr="00321397">
        <w:rPr>
          <w:rFonts w:ascii="Myriad Pro" w:hAnsi="Myriad Pro"/>
          <w:color w:val="660033"/>
          <w:lang w:val="en-GB"/>
        </w:rPr>
        <w:t xml:space="preserve"> </w:t>
      </w:r>
      <w:r w:rsidRPr="00321397">
        <w:rPr>
          <w:rFonts w:ascii="Myriad Pro" w:hAnsi="Myriad Pro"/>
          <w:b/>
          <w:color w:val="660033"/>
          <w:u w:val="single"/>
          <w:lang w:val="en-GB"/>
        </w:rPr>
        <w:t xml:space="preserve"> </w:t>
      </w:r>
      <w:r w:rsidR="00EE1C9F" w:rsidRPr="00321397">
        <w:rPr>
          <w:rFonts w:ascii="Myriad Pro" w:hAnsi="Myriad Pro"/>
          <w:b/>
          <w:color w:val="660033"/>
          <w:u w:val="single"/>
          <w:lang w:val="en-GB"/>
        </w:rPr>
        <w:t xml:space="preserve">Focus </w:t>
      </w:r>
      <w:r w:rsidR="00817EA9" w:rsidRPr="00321397">
        <w:rPr>
          <w:rFonts w:ascii="Myriad Pro" w:hAnsi="Myriad Pro"/>
          <w:b/>
          <w:color w:val="660033"/>
          <w:u w:val="single"/>
          <w:lang w:val="en-GB"/>
        </w:rPr>
        <w:t>on conclusions and recommendations</w:t>
      </w:r>
    </w:p>
    <w:p w:rsidR="00EE1C9F" w:rsidRPr="00321397" w:rsidRDefault="00817EA9" w:rsidP="00EE1C9F">
      <w:pPr>
        <w:spacing w:after="360"/>
        <w:jc w:val="both"/>
        <w:rPr>
          <w:rFonts w:ascii="Myriad Pro" w:hAnsi="Myriad Pro"/>
          <w:color w:val="000000" w:themeColor="text1"/>
          <w:lang w:val="en-GB"/>
        </w:rPr>
      </w:pPr>
      <w:r w:rsidRPr="00321397">
        <w:rPr>
          <w:rFonts w:ascii="Myriad Pro" w:hAnsi="Myriad Pro"/>
          <w:color w:val="000000" w:themeColor="text1"/>
          <w:lang w:val="en-GB"/>
        </w:rPr>
        <w:t xml:space="preserve">Conclusions must be </w:t>
      </w:r>
      <w:r w:rsidR="0029187C" w:rsidRPr="00321397">
        <w:rPr>
          <w:rFonts w:ascii="Myriad Pro" w:hAnsi="Myriad Pro"/>
          <w:color w:val="000000" w:themeColor="text1"/>
          <w:lang w:val="en-GB"/>
        </w:rPr>
        <w:t>carefully</w:t>
      </w:r>
      <w:r w:rsidRPr="00321397">
        <w:rPr>
          <w:rFonts w:ascii="Myriad Pro" w:hAnsi="Myriad Pro"/>
          <w:color w:val="000000" w:themeColor="text1"/>
          <w:lang w:val="en-GB"/>
        </w:rPr>
        <w:t xml:space="preserve"> written to formulate good recommendations. </w:t>
      </w:r>
      <w:r w:rsidR="00CD2C54" w:rsidRPr="00321397">
        <w:rPr>
          <w:rFonts w:ascii="Myriad Pro" w:hAnsi="Myriad Pro"/>
          <w:color w:val="000000" w:themeColor="text1"/>
          <w:lang w:val="en-GB"/>
        </w:rPr>
        <w:t>They</w:t>
      </w:r>
      <w:r w:rsidRPr="00321397">
        <w:rPr>
          <w:rFonts w:ascii="Myriad Pro" w:hAnsi="Myriad Pro"/>
          <w:color w:val="000000" w:themeColor="text1"/>
          <w:lang w:val="en-GB"/>
        </w:rPr>
        <w:t xml:space="preserve"> must:</w:t>
      </w:r>
      <w:r w:rsidR="00EE1C9F" w:rsidRPr="00321397">
        <w:rPr>
          <w:rFonts w:ascii="Myriad Pro" w:hAnsi="Myriad Pro"/>
          <w:color w:val="000000" w:themeColor="text1"/>
          <w:lang w:val="en-GB"/>
        </w:rPr>
        <w:t xml:space="preserve"> </w:t>
      </w:r>
    </w:p>
    <w:p w:rsidR="00EE1C9F" w:rsidRPr="00321397" w:rsidRDefault="00EE1C9F" w:rsidP="00887ABF">
      <w:pPr>
        <w:spacing w:after="0"/>
        <w:jc w:val="both"/>
        <w:rPr>
          <w:rFonts w:ascii="Myriad Pro" w:hAnsi="Myriad Pro"/>
          <w:color w:val="000000" w:themeColor="text1"/>
          <w:lang w:val="en-GB"/>
        </w:rPr>
      </w:pPr>
      <w:r w:rsidRPr="00321397">
        <w:rPr>
          <w:rFonts w:ascii="Myriad Pro" w:hAnsi="Myriad Pro"/>
          <w:color w:val="000000" w:themeColor="text1"/>
          <w:lang w:val="en-GB"/>
        </w:rPr>
        <w:t>-</w:t>
      </w:r>
      <w:r w:rsidRPr="00321397">
        <w:rPr>
          <w:rFonts w:ascii="Myriad Pro" w:hAnsi="Myriad Pro"/>
          <w:color w:val="000000" w:themeColor="text1"/>
          <w:lang w:val="en-GB"/>
        </w:rPr>
        <w:tab/>
      </w:r>
      <w:r w:rsidR="0029187C" w:rsidRPr="00321397">
        <w:rPr>
          <w:rFonts w:ascii="Myriad Pro" w:hAnsi="Myriad Pro"/>
          <w:color w:val="000000" w:themeColor="text1"/>
          <w:lang w:val="en-GB"/>
        </w:rPr>
        <w:t>Be evidence-based</w:t>
      </w:r>
    </w:p>
    <w:p w:rsidR="00EE1C9F" w:rsidRPr="00321397" w:rsidRDefault="00EE1C9F" w:rsidP="00887ABF">
      <w:pPr>
        <w:spacing w:after="0"/>
        <w:jc w:val="both"/>
        <w:rPr>
          <w:rFonts w:ascii="Myriad Pro" w:hAnsi="Myriad Pro"/>
          <w:color w:val="000000" w:themeColor="text1"/>
          <w:lang w:val="en-GB"/>
        </w:rPr>
      </w:pPr>
      <w:r w:rsidRPr="00321397">
        <w:rPr>
          <w:rFonts w:ascii="Myriad Pro" w:hAnsi="Myriad Pro"/>
          <w:color w:val="000000" w:themeColor="text1"/>
          <w:lang w:val="en-GB"/>
        </w:rPr>
        <w:t>-</w:t>
      </w:r>
      <w:r w:rsidRPr="00321397">
        <w:rPr>
          <w:rFonts w:ascii="Myriad Pro" w:hAnsi="Myriad Pro"/>
          <w:color w:val="000000" w:themeColor="text1"/>
          <w:lang w:val="en-GB"/>
        </w:rPr>
        <w:tab/>
      </w:r>
      <w:r w:rsidR="0029187C" w:rsidRPr="00321397">
        <w:rPr>
          <w:rFonts w:ascii="Myriad Pro" w:hAnsi="Myriad Pro"/>
          <w:color w:val="000000" w:themeColor="text1"/>
          <w:lang w:val="en-GB"/>
        </w:rPr>
        <w:t>Mak</w:t>
      </w:r>
      <w:r w:rsidR="004F05D5" w:rsidRPr="00321397">
        <w:rPr>
          <w:rFonts w:ascii="Myriad Pro" w:hAnsi="Myriad Pro"/>
          <w:color w:val="000000" w:themeColor="text1"/>
          <w:lang w:val="en-GB"/>
        </w:rPr>
        <w:t>e</w:t>
      </w:r>
      <w:r w:rsidR="00817EA9" w:rsidRPr="00321397">
        <w:rPr>
          <w:rFonts w:ascii="Myriad Pro" w:hAnsi="Myriad Pro"/>
          <w:color w:val="000000" w:themeColor="text1"/>
          <w:lang w:val="en-GB"/>
        </w:rPr>
        <w:t xml:space="preserve"> judgement</w:t>
      </w:r>
      <w:r w:rsidR="0029187C" w:rsidRPr="00321397">
        <w:rPr>
          <w:rFonts w:ascii="Myriad Pro" w:hAnsi="Myriad Pro"/>
          <w:color w:val="000000" w:themeColor="text1"/>
          <w:lang w:val="en-GB"/>
        </w:rPr>
        <w:t>s</w:t>
      </w:r>
      <w:r w:rsidR="00817EA9" w:rsidRPr="00321397">
        <w:rPr>
          <w:rFonts w:ascii="Myriad Pro" w:hAnsi="Myriad Pro"/>
          <w:color w:val="000000" w:themeColor="text1"/>
          <w:lang w:val="en-GB"/>
        </w:rPr>
        <w:t xml:space="preserve"> </w:t>
      </w:r>
      <w:r w:rsidR="00871643" w:rsidRPr="00321397">
        <w:rPr>
          <w:rFonts w:ascii="Myriad Pro" w:hAnsi="Myriad Pro"/>
          <w:color w:val="000000" w:themeColor="text1"/>
          <w:lang w:val="en-GB"/>
        </w:rPr>
        <w:t xml:space="preserve">on the basis of </w:t>
      </w:r>
      <w:r w:rsidR="00817EA9" w:rsidRPr="00321397">
        <w:rPr>
          <w:rFonts w:ascii="Myriad Pro" w:hAnsi="Myriad Pro"/>
          <w:color w:val="000000" w:themeColor="text1"/>
          <w:lang w:val="en-GB"/>
        </w:rPr>
        <w:t xml:space="preserve">explicit criteria </w:t>
      </w:r>
    </w:p>
    <w:p w:rsidR="00EE1C9F" w:rsidRPr="00321397" w:rsidRDefault="00EE1C9F" w:rsidP="00887ABF">
      <w:pPr>
        <w:spacing w:after="0"/>
        <w:jc w:val="both"/>
        <w:rPr>
          <w:rFonts w:ascii="Myriad Pro" w:hAnsi="Myriad Pro"/>
          <w:color w:val="000000" w:themeColor="text1"/>
          <w:lang w:val="en-GB"/>
        </w:rPr>
      </w:pPr>
      <w:r w:rsidRPr="00321397">
        <w:rPr>
          <w:rFonts w:ascii="Myriad Pro" w:hAnsi="Myriad Pro"/>
          <w:color w:val="000000" w:themeColor="text1"/>
          <w:lang w:val="en-GB"/>
        </w:rPr>
        <w:t>-</w:t>
      </w:r>
      <w:r w:rsidRPr="00321397">
        <w:rPr>
          <w:rFonts w:ascii="Myriad Pro" w:hAnsi="Myriad Pro"/>
          <w:color w:val="000000" w:themeColor="text1"/>
          <w:lang w:val="en-GB"/>
        </w:rPr>
        <w:tab/>
      </w:r>
      <w:r w:rsidR="00817EA9" w:rsidRPr="00321397">
        <w:rPr>
          <w:rFonts w:ascii="Myriad Pro" w:hAnsi="Myriad Pro"/>
          <w:color w:val="000000" w:themeColor="text1"/>
          <w:lang w:val="en-GB"/>
        </w:rPr>
        <w:t xml:space="preserve">Be balanced and fair </w:t>
      </w:r>
      <w:r w:rsidR="0029187C" w:rsidRPr="00321397">
        <w:rPr>
          <w:rFonts w:ascii="Myriad Pro" w:hAnsi="Myriad Pro"/>
          <w:color w:val="000000" w:themeColor="text1"/>
          <w:lang w:val="en-GB"/>
        </w:rPr>
        <w:t>to</w:t>
      </w:r>
      <w:r w:rsidR="00871643" w:rsidRPr="00321397">
        <w:rPr>
          <w:rFonts w:ascii="Myriad Pro" w:hAnsi="Myriad Pro"/>
          <w:color w:val="000000" w:themeColor="text1"/>
          <w:lang w:val="en-GB"/>
        </w:rPr>
        <w:t xml:space="preserve"> </w:t>
      </w:r>
      <w:r w:rsidR="00817EA9" w:rsidRPr="00321397">
        <w:rPr>
          <w:rFonts w:ascii="Myriad Pro" w:hAnsi="Myriad Pro"/>
          <w:color w:val="000000" w:themeColor="text1"/>
          <w:lang w:val="en-GB"/>
        </w:rPr>
        <w:t xml:space="preserve">the different stakeholders </w:t>
      </w:r>
    </w:p>
    <w:p w:rsidR="00EE1C9F" w:rsidRPr="00321397" w:rsidRDefault="00EE1C9F" w:rsidP="00887ABF">
      <w:pPr>
        <w:spacing w:after="0"/>
        <w:jc w:val="both"/>
        <w:rPr>
          <w:rFonts w:ascii="Myriad Pro" w:hAnsi="Myriad Pro"/>
          <w:color w:val="000000" w:themeColor="text1"/>
          <w:lang w:val="en-GB"/>
        </w:rPr>
      </w:pPr>
      <w:r w:rsidRPr="00321397">
        <w:rPr>
          <w:rFonts w:ascii="Myriad Pro" w:hAnsi="Myriad Pro"/>
          <w:color w:val="000000" w:themeColor="text1"/>
          <w:lang w:val="en-GB"/>
        </w:rPr>
        <w:t>-</w:t>
      </w:r>
      <w:r w:rsidRPr="00321397">
        <w:rPr>
          <w:rFonts w:ascii="Myriad Pro" w:hAnsi="Myriad Pro"/>
          <w:color w:val="000000" w:themeColor="text1"/>
          <w:lang w:val="en-GB"/>
        </w:rPr>
        <w:tab/>
      </w:r>
      <w:r w:rsidR="00817EA9" w:rsidRPr="00321397">
        <w:rPr>
          <w:rFonts w:ascii="Myriad Pro" w:hAnsi="Myriad Pro"/>
          <w:color w:val="000000" w:themeColor="text1"/>
          <w:lang w:val="en-GB"/>
        </w:rPr>
        <w:t xml:space="preserve">Be </w:t>
      </w:r>
      <w:r w:rsidR="00D75710" w:rsidRPr="00321397">
        <w:rPr>
          <w:rFonts w:ascii="Myriad Pro" w:hAnsi="Myriad Pro"/>
          <w:color w:val="000000" w:themeColor="text1"/>
          <w:lang w:val="en-GB"/>
        </w:rPr>
        <w:t xml:space="preserve">detailed </w:t>
      </w:r>
    </w:p>
    <w:p w:rsidR="00EE1C9F" w:rsidRPr="00321397" w:rsidRDefault="00EE1C9F" w:rsidP="00887ABF">
      <w:pPr>
        <w:spacing w:after="0"/>
        <w:jc w:val="both"/>
        <w:rPr>
          <w:rFonts w:ascii="Myriad Pro" w:hAnsi="Myriad Pro"/>
          <w:color w:val="000000" w:themeColor="text1"/>
          <w:lang w:val="en-GB"/>
        </w:rPr>
      </w:pPr>
      <w:r w:rsidRPr="00321397">
        <w:rPr>
          <w:rFonts w:ascii="Myriad Pro" w:hAnsi="Myriad Pro"/>
          <w:color w:val="000000" w:themeColor="text1"/>
          <w:lang w:val="en-GB"/>
        </w:rPr>
        <w:t>-</w:t>
      </w:r>
      <w:r w:rsidRPr="00321397">
        <w:rPr>
          <w:rFonts w:ascii="Myriad Pro" w:hAnsi="Myriad Pro"/>
          <w:color w:val="000000" w:themeColor="text1"/>
          <w:lang w:val="en-GB"/>
        </w:rPr>
        <w:tab/>
      </w:r>
      <w:r w:rsidR="00D75710" w:rsidRPr="00321397">
        <w:rPr>
          <w:rFonts w:ascii="Myriad Pro" w:hAnsi="Myriad Pro"/>
          <w:color w:val="000000" w:themeColor="text1"/>
          <w:lang w:val="en-GB"/>
        </w:rPr>
        <w:t xml:space="preserve">Be </w:t>
      </w:r>
      <w:r w:rsidR="00871643" w:rsidRPr="00321397">
        <w:rPr>
          <w:rFonts w:ascii="Myriad Pro" w:hAnsi="Myriad Pro"/>
          <w:color w:val="000000" w:themeColor="text1"/>
          <w:lang w:val="en-GB"/>
        </w:rPr>
        <w:t>prioritised</w:t>
      </w:r>
      <w:r w:rsidR="00D75710" w:rsidRPr="00321397">
        <w:rPr>
          <w:rFonts w:ascii="Myriad Pro" w:hAnsi="Myriad Pro"/>
          <w:color w:val="000000" w:themeColor="text1"/>
          <w:lang w:val="en-GB"/>
        </w:rPr>
        <w:t xml:space="preserve"> and limited</w:t>
      </w:r>
      <w:r w:rsidR="00871643" w:rsidRPr="00321397">
        <w:rPr>
          <w:rFonts w:ascii="Myriad Pro" w:hAnsi="Myriad Pro"/>
          <w:color w:val="000000" w:themeColor="text1"/>
          <w:lang w:val="en-GB"/>
        </w:rPr>
        <w:t xml:space="preserve"> in number</w:t>
      </w:r>
      <w:r w:rsidR="00D75710" w:rsidRPr="00321397">
        <w:rPr>
          <w:rFonts w:ascii="Myriad Pro" w:hAnsi="Myriad Pro"/>
          <w:color w:val="000000" w:themeColor="text1"/>
          <w:lang w:val="en-GB"/>
        </w:rPr>
        <w:t xml:space="preserve"> </w:t>
      </w:r>
      <w:r w:rsidRPr="00321397">
        <w:rPr>
          <w:rFonts w:ascii="Myriad Pro" w:hAnsi="Myriad Pro"/>
          <w:color w:val="000000" w:themeColor="text1"/>
          <w:lang w:val="en-GB"/>
        </w:rPr>
        <w:t>(15 max)</w:t>
      </w:r>
    </w:p>
    <w:p w:rsidR="00EE1C9F" w:rsidRPr="00321397" w:rsidRDefault="00EE1C9F" w:rsidP="00887ABF">
      <w:pPr>
        <w:spacing w:after="0"/>
        <w:jc w:val="both"/>
        <w:rPr>
          <w:rFonts w:ascii="Myriad Pro" w:hAnsi="Myriad Pro"/>
          <w:color w:val="000000" w:themeColor="text1"/>
          <w:lang w:val="en-GB"/>
        </w:rPr>
      </w:pPr>
      <w:r w:rsidRPr="00321397">
        <w:rPr>
          <w:rFonts w:ascii="Myriad Pro" w:hAnsi="Myriad Pro"/>
          <w:color w:val="000000" w:themeColor="text1"/>
          <w:lang w:val="en-GB"/>
        </w:rPr>
        <w:t>-</w:t>
      </w:r>
      <w:r w:rsidRPr="00321397">
        <w:rPr>
          <w:rFonts w:ascii="Myriad Pro" w:hAnsi="Myriad Pro"/>
          <w:color w:val="000000" w:themeColor="text1"/>
          <w:lang w:val="en-GB"/>
        </w:rPr>
        <w:tab/>
      </w:r>
      <w:r w:rsidR="00D75710" w:rsidRPr="00321397">
        <w:rPr>
          <w:rFonts w:ascii="Myriad Pro" w:hAnsi="Myriad Pro"/>
          <w:color w:val="000000" w:themeColor="text1"/>
          <w:lang w:val="en-GB"/>
        </w:rPr>
        <w:t xml:space="preserve">Be classified </w:t>
      </w:r>
      <w:r w:rsidR="00871643" w:rsidRPr="00321397">
        <w:rPr>
          <w:rFonts w:ascii="Myriad Pro" w:hAnsi="Myriad Pro"/>
          <w:color w:val="000000" w:themeColor="text1"/>
          <w:lang w:val="en-GB"/>
        </w:rPr>
        <w:t xml:space="preserve">in order of </w:t>
      </w:r>
      <w:r w:rsidR="00D75710" w:rsidRPr="00321397">
        <w:rPr>
          <w:rFonts w:ascii="Myriad Pro" w:hAnsi="Myriad Pro"/>
          <w:color w:val="000000" w:themeColor="text1"/>
          <w:lang w:val="en-GB"/>
        </w:rPr>
        <w:t xml:space="preserve">reliability </w:t>
      </w:r>
    </w:p>
    <w:p w:rsidR="00EE1C9F" w:rsidRPr="00321397" w:rsidRDefault="00D75710" w:rsidP="00887ABF">
      <w:pPr>
        <w:pStyle w:val="ListParagraph"/>
        <w:numPr>
          <w:ilvl w:val="0"/>
          <w:numId w:val="10"/>
        </w:numPr>
        <w:spacing w:after="0"/>
        <w:ind w:left="709" w:hanging="709"/>
        <w:jc w:val="both"/>
        <w:rPr>
          <w:rFonts w:ascii="Myriad Pro" w:hAnsi="Myriad Pro"/>
          <w:color w:val="000000" w:themeColor="text1"/>
          <w:lang w:val="en-GB"/>
        </w:rPr>
      </w:pPr>
      <w:r w:rsidRPr="00321397">
        <w:rPr>
          <w:rFonts w:ascii="Myriad Pro" w:hAnsi="Myriad Pro"/>
          <w:color w:val="000000" w:themeColor="text1"/>
          <w:lang w:val="en-GB"/>
        </w:rPr>
        <w:t xml:space="preserve">Avoid negation and check </w:t>
      </w:r>
      <w:r w:rsidR="00CD2C54" w:rsidRPr="00321397">
        <w:rPr>
          <w:rFonts w:ascii="Myriad Pro" w:hAnsi="Myriad Pro"/>
          <w:color w:val="000000" w:themeColor="text1"/>
          <w:lang w:val="en-GB"/>
        </w:rPr>
        <w:t>clarity</w:t>
      </w:r>
    </w:p>
    <w:p w:rsidR="00EE1C9F" w:rsidRPr="00321397" w:rsidRDefault="00EE1C9F" w:rsidP="00887ABF">
      <w:pPr>
        <w:spacing w:after="0"/>
        <w:jc w:val="both"/>
        <w:rPr>
          <w:rFonts w:ascii="Myriad Pro" w:hAnsi="Myriad Pro"/>
          <w:color w:val="000000" w:themeColor="text1"/>
          <w:lang w:val="en-GB"/>
        </w:rPr>
      </w:pPr>
      <w:r w:rsidRPr="00321397">
        <w:rPr>
          <w:rFonts w:ascii="Myriad Pro" w:hAnsi="Myriad Pro"/>
          <w:color w:val="000000" w:themeColor="text1"/>
          <w:lang w:val="en-GB"/>
        </w:rPr>
        <w:t>-</w:t>
      </w:r>
      <w:r w:rsidRPr="00321397">
        <w:rPr>
          <w:rFonts w:ascii="Myriad Pro" w:hAnsi="Myriad Pro"/>
          <w:color w:val="000000" w:themeColor="text1"/>
          <w:lang w:val="en-GB"/>
        </w:rPr>
        <w:tab/>
      </w:r>
      <w:r w:rsidR="00D75710" w:rsidRPr="00321397">
        <w:rPr>
          <w:rFonts w:ascii="Myriad Pro" w:hAnsi="Myriad Pro"/>
          <w:color w:val="000000" w:themeColor="text1"/>
          <w:lang w:val="en-GB"/>
        </w:rPr>
        <w:t>Co</w:t>
      </w:r>
      <w:r w:rsidR="00871643" w:rsidRPr="00321397">
        <w:rPr>
          <w:rFonts w:ascii="Myriad Pro" w:hAnsi="Myriad Pro"/>
          <w:color w:val="000000" w:themeColor="text1"/>
          <w:lang w:val="en-GB"/>
        </w:rPr>
        <w:t>ver all the findings</w:t>
      </w:r>
      <w:r w:rsidR="00D75710" w:rsidRPr="00321397">
        <w:rPr>
          <w:rFonts w:ascii="Myriad Pro" w:hAnsi="Myriad Pro"/>
          <w:color w:val="000000" w:themeColor="text1"/>
          <w:lang w:val="en-GB"/>
        </w:rPr>
        <w:t xml:space="preserve"> of the evaluation</w:t>
      </w:r>
    </w:p>
    <w:p w:rsidR="00887ABF" w:rsidRPr="00321397" w:rsidRDefault="00887ABF" w:rsidP="00EE1C9F">
      <w:pPr>
        <w:spacing w:after="120"/>
        <w:jc w:val="both"/>
        <w:rPr>
          <w:rFonts w:ascii="Myriad Pro" w:hAnsi="Myriad Pro"/>
          <w:color w:val="000000" w:themeColor="text1"/>
          <w:lang w:val="en-GB"/>
        </w:rPr>
      </w:pPr>
    </w:p>
    <w:p w:rsidR="00FD0B52" w:rsidRPr="00321397" w:rsidRDefault="00D75710" w:rsidP="00EE1C9F">
      <w:pPr>
        <w:spacing w:after="120"/>
        <w:jc w:val="both"/>
        <w:rPr>
          <w:rFonts w:ascii="Myriad Pro" w:hAnsi="Myriad Pro"/>
          <w:color w:val="000000" w:themeColor="text1"/>
          <w:lang w:val="en-GB"/>
        </w:rPr>
      </w:pPr>
      <w:r w:rsidRPr="00321397">
        <w:rPr>
          <w:rFonts w:ascii="Myriad Pro" w:hAnsi="Myriad Pro"/>
          <w:color w:val="000000" w:themeColor="text1"/>
          <w:lang w:val="en-US"/>
        </w:rPr>
        <w:t>Re</w:t>
      </w:r>
      <w:r w:rsidR="00CD2C54" w:rsidRPr="00321397">
        <w:rPr>
          <w:rFonts w:ascii="Myriad Pro" w:hAnsi="Myriad Pro"/>
          <w:color w:val="000000" w:themeColor="text1"/>
          <w:lang w:val="en-US"/>
        </w:rPr>
        <w:t xml:space="preserve">commendations must also be </w:t>
      </w:r>
      <w:r w:rsidR="00CD2C54" w:rsidRPr="00321397">
        <w:rPr>
          <w:rFonts w:ascii="Myriad Pro" w:hAnsi="Myriad Pro"/>
          <w:b/>
          <w:color w:val="000000" w:themeColor="text1"/>
          <w:lang w:val="en-US"/>
        </w:rPr>
        <w:t>limited in number</w:t>
      </w:r>
      <w:r w:rsidRPr="00321397">
        <w:rPr>
          <w:rFonts w:ascii="Myriad Pro" w:hAnsi="Myriad Pro"/>
          <w:color w:val="000000" w:themeColor="text1"/>
          <w:lang w:val="en-US"/>
        </w:rPr>
        <w:t xml:space="preserve">, with a </w:t>
      </w:r>
      <w:r w:rsidRPr="00321397">
        <w:rPr>
          <w:rFonts w:ascii="Myriad Pro" w:hAnsi="Myriad Pro"/>
          <w:b/>
          <w:color w:val="000000" w:themeColor="text1"/>
          <w:lang w:val="en-US"/>
        </w:rPr>
        <w:t xml:space="preserve">strategic and operational </w:t>
      </w:r>
      <w:r w:rsidR="00CD2C54" w:rsidRPr="00321397">
        <w:rPr>
          <w:rFonts w:ascii="Myriad Pro" w:hAnsi="Myriad Pro"/>
          <w:b/>
          <w:color w:val="000000" w:themeColor="text1"/>
          <w:lang w:val="en-US"/>
        </w:rPr>
        <w:t>component</w:t>
      </w:r>
      <w:r w:rsidRPr="00321397">
        <w:rPr>
          <w:rFonts w:ascii="Myriad Pro" w:hAnsi="Myriad Pro"/>
          <w:b/>
          <w:color w:val="000000" w:themeColor="text1"/>
          <w:lang w:val="en-US"/>
        </w:rPr>
        <w:t xml:space="preserve"> (how to implement the recommendation)</w:t>
      </w:r>
      <w:r w:rsidR="0029187C" w:rsidRPr="00321397">
        <w:rPr>
          <w:rFonts w:ascii="Myriad Pro" w:hAnsi="Myriad Pro"/>
          <w:color w:val="000000" w:themeColor="text1"/>
          <w:lang w:val="en-US"/>
        </w:rPr>
        <w:t>,</w:t>
      </w:r>
      <w:r w:rsidRPr="00321397">
        <w:rPr>
          <w:rFonts w:ascii="Myriad Pro" w:hAnsi="Myriad Pro"/>
          <w:color w:val="000000" w:themeColor="text1"/>
          <w:lang w:val="en-US"/>
        </w:rPr>
        <w:t xml:space="preserve"> linked to one or more conclusions</w:t>
      </w:r>
      <w:r w:rsidR="0029187C" w:rsidRPr="00321397">
        <w:rPr>
          <w:rFonts w:ascii="Myriad Pro" w:hAnsi="Myriad Pro"/>
          <w:color w:val="000000" w:themeColor="text1"/>
          <w:lang w:val="en-US"/>
        </w:rPr>
        <w:t xml:space="preserve"> </w:t>
      </w:r>
      <w:r w:rsidRPr="00321397">
        <w:rPr>
          <w:rFonts w:ascii="Myriad Pro" w:hAnsi="Myriad Pro"/>
          <w:color w:val="000000" w:themeColor="text1"/>
          <w:lang w:val="en-US"/>
        </w:rPr>
        <w:t xml:space="preserve">and addressed to </w:t>
      </w:r>
      <w:r w:rsidR="00EF3269" w:rsidRPr="00321397">
        <w:rPr>
          <w:rFonts w:ascii="Myriad Pro" w:hAnsi="Myriad Pro"/>
          <w:color w:val="000000" w:themeColor="text1"/>
          <w:lang w:val="en-US"/>
        </w:rPr>
        <w:t>pre-</w:t>
      </w:r>
      <w:r w:rsidRPr="00321397">
        <w:rPr>
          <w:rFonts w:ascii="Myriad Pro" w:hAnsi="Myriad Pro"/>
          <w:color w:val="000000" w:themeColor="text1"/>
          <w:lang w:val="en-US"/>
        </w:rPr>
        <w:t>identified authorities</w:t>
      </w:r>
      <w:r w:rsidR="00CD2C54" w:rsidRPr="00321397">
        <w:rPr>
          <w:rFonts w:ascii="Myriad Pro" w:hAnsi="Myriad Pro"/>
          <w:color w:val="000000" w:themeColor="text1"/>
          <w:lang w:val="en-US"/>
        </w:rPr>
        <w:t>/bodies, etc.</w:t>
      </w:r>
      <w:r w:rsidRPr="00321397">
        <w:rPr>
          <w:rFonts w:ascii="Myriad Pro" w:hAnsi="Myriad Pro"/>
          <w:color w:val="000000" w:themeColor="text1"/>
          <w:lang w:val="en-US"/>
        </w:rPr>
        <w:t xml:space="preserve"> They </w:t>
      </w:r>
      <w:r w:rsidR="00CD2C54" w:rsidRPr="00321397">
        <w:rPr>
          <w:rFonts w:ascii="Myriad Pro" w:hAnsi="Myriad Pro"/>
          <w:color w:val="000000" w:themeColor="text1"/>
          <w:lang w:val="en-US"/>
        </w:rPr>
        <w:t>should include a timeframe</w:t>
      </w:r>
      <w:r w:rsidRPr="00321397">
        <w:rPr>
          <w:rFonts w:ascii="Myriad Pro" w:hAnsi="Myriad Pro"/>
          <w:color w:val="000000" w:themeColor="text1"/>
          <w:lang w:val="en-US"/>
        </w:rPr>
        <w:t xml:space="preserve"> and, if possible, be </w:t>
      </w:r>
      <w:r w:rsidR="00CD2C54" w:rsidRPr="00321397">
        <w:rPr>
          <w:rFonts w:ascii="Myriad Pro" w:hAnsi="Myriad Pro"/>
          <w:color w:val="000000" w:themeColor="text1"/>
          <w:lang w:val="en-US"/>
        </w:rPr>
        <w:t>presented in order of priority</w:t>
      </w:r>
    </w:p>
    <w:p w:rsidR="00817EA9" w:rsidRPr="00D75710" w:rsidRDefault="00817EA9" w:rsidP="00EE1C9F">
      <w:pPr>
        <w:spacing w:after="120"/>
        <w:jc w:val="both"/>
        <w:rPr>
          <w:rFonts w:ascii="Myriad Pro" w:hAnsi="Myriad Pro"/>
          <w:color w:val="FF0000"/>
          <w:lang w:val="en-GB"/>
        </w:rPr>
      </w:pPr>
    </w:p>
    <w:p w:rsidR="00CD2C54" w:rsidRDefault="00CD2C54" w:rsidP="00CD2C54">
      <w:pPr>
        <w:pStyle w:val="ListParagraph"/>
        <w:spacing w:after="240"/>
        <w:ind w:left="782"/>
        <w:jc w:val="both"/>
        <w:rPr>
          <w:rFonts w:ascii="Myriad Pro" w:hAnsi="Myriad Pro"/>
          <w:b/>
          <w:color w:val="660033"/>
          <w:sz w:val="24"/>
          <w:szCs w:val="24"/>
          <w:u w:val="single"/>
          <w:lang w:val="en-GB"/>
        </w:rPr>
      </w:pPr>
    </w:p>
    <w:p w:rsidR="007D012F" w:rsidRPr="00D75710" w:rsidRDefault="00CD2C54" w:rsidP="00CD2C54">
      <w:pPr>
        <w:pStyle w:val="ListParagraph"/>
        <w:spacing w:after="240"/>
        <w:ind w:left="782"/>
        <w:jc w:val="both"/>
        <w:rPr>
          <w:rFonts w:ascii="Myriad Pro" w:hAnsi="Myriad Pro"/>
          <w:b/>
          <w:color w:val="660033"/>
          <w:sz w:val="24"/>
          <w:szCs w:val="24"/>
          <w:u w:val="single"/>
          <w:lang w:val="en-GB"/>
        </w:rPr>
      </w:pPr>
      <w:r>
        <w:rPr>
          <w:rFonts w:ascii="Myriad Pro" w:hAnsi="Myriad Pro"/>
          <w:b/>
          <w:color w:val="660033"/>
          <w:sz w:val="24"/>
          <w:szCs w:val="24"/>
          <w:u w:val="single"/>
          <w:lang w:val="en-GB"/>
        </w:rPr>
        <w:t xml:space="preserve">2. </w:t>
      </w:r>
      <w:r w:rsidR="007D012F" w:rsidRPr="00D75710">
        <w:rPr>
          <w:rFonts w:ascii="Myriad Pro" w:hAnsi="Myriad Pro"/>
          <w:b/>
          <w:color w:val="660033"/>
          <w:sz w:val="24"/>
          <w:szCs w:val="24"/>
          <w:u w:val="single"/>
          <w:lang w:val="en-GB"/>
        </w:rPr>
        <w:t>S</w:t>
      </w:r>
      <w:r w:rsidR="003E439A" w:rsidRPr="00D75710">
        <w:rPr>
          <w:rFonts w:ascii="Myriad Pro" w:hAnsi="Myriad Pro"/>
          <w:b/>
          <w:color w:val="660033"/>
          <w:sz w:val="24"/>
          <w:szCs w:val="24"/>
          <w:u w:val="single"/>
          <w:lang w:val="en-GB"/>
        </w:rPr>
        <w:t>ummary of the final report</w:t>
      </w:r>
    </w:p>
    <w:p w:rsidR="0084638D" w:rsidRPr="00D75710" w:rsidRDefault="00587B26" w:rsidP="007D012F">
      <w:pPr>
        <w:jc w:val="both"/>
        <w:rPr>
          <w:rFonts w:ascii="Myriad Pro" w:hAnsi="Myriad Pro"/>
          <w:color w:val="000000" w:themeColor="text1"/>
          <w:lang w:val="en-GB"/>
        </w:rPr>
      </w:pPr>
      <w:r w:rsidRPr="00D75710">
        <w:rPr>
          <w:rFonts w:ascii="Myriad Pro" w:hAnsi="Myriad Pro"/>
          <w:color w:val="000000" w:themeColor="text1"/>
          <w:lang w:val="en-GB"/>
        </w:rPr>
        <w:t xml:space="preserve">The final evaluation report should </w:t>
      </w:r>
      <w:r w:rsidR="0020630F">
        <w:rPr>
          <w:rFonts w:ascii="Myriad Pro" w:hAnsi="Myriad Pro"/>
          <w:color w:val="000000" w:themeColor="text1"/>
          <w:lang w:val="en-GB"/>
        </w:rPr>
        <w:t>always include</w:t>
      </w:r>
      <w:r w:rsidRPr="00D75710">
        <w:rPr>
          <w:rFonts w:ascii="Myriad Pro" w:hAnsi="Myriad Pro"/>
          <w:color w:val="000000" w:themeColor="text1"/>
          <w:lang w:val="en-GB"/>
        </w:rPr>
        <w:t xml:space="preserve"> a summary. As </w:t>
      </w:r>
      <w:r w:rsidR="00465F71">
        <w:rPr>
          <w:rFonts w:ascii="Myriad Pro" w:hAnsi="Myriad Pro"/>
          <w:color w:val="000000" w:themeColor="text1"/>
          <w:lang w:val="en-GB"/>
        </w:rPr>
        <w:t>it</w:t>
      </w:r>
      <w:r w:rsidRPr="00D75710">
        <w:rPr>
          <w:rFonts w:ascii="Myriad Pro" w:hAnsi="Myriad Pro"/>
          <w:color w:val="000000" w:themeColor="text1"/>
          <w:lang w:val="en-GB"/>
        </w:rPr>
        <w:t xml:space="preserve"> is often a very lengthy, comprehensive document, the summary is the document that is most widely disseminated and read. Special care should be taken when drafting the summary. It should be made available in French and/or English in order to facilitate the dissemination of practices and communication between different services within HI (a budget should be set aside for translation if the evaluator does not speak either of these languages).</w:t>
      </w:r>
    </w:p>
    <w:p w:rsidR="00587B26" w:rsidRPr="00D75710" w:rsidRDefault="00587B26" w:rsidP="00587B26">
      <w:pPr>
        <w:jc w:val="both"/>
        <w:rPr>
          <w:rFonts w:ascii="Myriad Pro" w:hAnsi="Myriad Pro"/>
          <w:color w:val="000000" w:themeColor="text1"/>
          <w:lang w:val="en-GB"/>
        </w:rPr>
      </w:pPr>
      <w:r w:rsidRPr="00D75710">
        <w:rPr>
          <w:rFonts w:ascii="Myriad Pro" w:hAnsi="Myriad Pro"/>
          <w:color w:val="000000" w:themeColor="text1"/>
          <w:lang w:val="en-GB"/>
        </w:rPr>
        <w:t xml:space="preserve">The summary </w:t>
      </w:r>
      <w:r w:rsidRPr="00D75710">
        <w:rPr>
          <w:rFonts w:ascii="Myriad Pro" w:hAnsi="Myriad Pro"/>
          <w:b/>
          <w:color w:val="000000" w:themeColor="text1"/>
          <w:lang w:val="en-GB"/>
        </w:rPr>
        <w:t xml:space="preserve">should </w:t>
      </w:r>
      <w:r w:rsidR="0020630F">
        <w:rPr>
          <w:rFonts w:ascii="Myriad Pro" w:hAnsi="Myriad Pro"/>
          <w:b/>
          <w:color w:val="000000" w:themeColor="text1"/>
          <w:lang w:val="en-GB"/>
        </w:rPr>
        <w:t>be no</w:t>
      </w:r>
      <w:r w:rsidRPr="00D75710">
        <w:rPr>
          <w:rFonts w:ascii="Myriad Pro" w:hAnsi="Myriad Pro"/>
          <w:b/>
          <w:color w:val="000000" w:themeColor="text1"/>
          <w:lang w:val="en-GB"/>
        </w:rPr>
        <w:t xml:space="preserve"> longer than 5 pages</w:t>
      </w:r>
      <w:r w:rsidRPr="00D75710">
        <w:rPr>
          <w:rFonts w:ascii="Myriad Pro" w:hAnsi="Myriad Pro"/>
          <w:color w:val="000000" w:themeColor="text1"/>
          <w:lang w:val="en-GB"/>
        </w:rPr>
        <w:t xml:space="preserve"> </w:t>
      </w:r>
      <w:r w:rsidR="00465F71">
        <w:rPr>
          <w:rFonts w:ascii="Myriad Pro" w:hAnsi="Myriad Pro"/>
          <w:color w:val="000000" w:themeColor="text1"/>
          <w:lang w:val="en-GB"/>
        </w:rPr>
        <w:t xml:space="preserve">to make it </w:t>
      </w:r>
      <w:r w:rsidRPr="00D75710">
        <w:rPr>
          <w:rFonts w:ascii="Myriad Pro" w:hAnsi="Myriad Pro"/>
          <w:color w:val="000000" w:themeColor="text1"/>
          <w:lang w:val="en-GB"/>
        </w:rPr>
        <w:t xml:space="preserve">accessible to as many people as possible. It </w:t>
      </w:r>
      <w:r w:rsidR="0020630F">
        <w:rPr>
          <w:rFonts w:ascii="Myriad Pro" w:hAnsi="Myriad Pro"/>
          <w:color w:val="000000" w:themeColor="text1"/>
          <w:lang w:val="en-GB"/>
        </w:rPr>
        <w:t>should include</w:t>
      </w:r>
      <w:r w:rsidRPr="00D75710">
        <w:rPr>
          <w:rFonts w:ascii="Myriad Pro" w:hAnsi="Myriad Pro"/>
          <w:color w:val="000000" w:themeColor="text1"/>
          <w:lang w:val="en-GB"/>
        </w:rPr>
        <w:t>:</w:t>
      </w:r>
    </w:p>
    <w:p w:rsidR="00587B26" w:rsidRPr="00D75710" w:rsidRDefault="00587B26" w:rsidP="00587B26">
      <w:pPr>
        <w:spacing w:after="0"/>
        <w:jc w:val="both"/>
        <w:rPr>
          <w:rFonts w:ascii="Myriad Pro" w:hAnsi="Myriad Pro"/>
          <w:color w:val="000000" w:themeColor="text1"/>
          <w:lang w:val="en-GB"/>
        </w:rPr>
      </w:pPr>
      <w:r w:rsidRPr="00D75710">
        <w:rPr>
          <w:rFonts w:ascii="Myriad Pro" w:hAnsi="Myriad Pro"/>
          <w:color w:val="000000" w:themeColor="text1"/>
          <w:lang w:val="en-GB"/>
        </w:rPr>
        <w:t>-</w:t>
      </w:r>
      <w:r w:rsidRPr="00D75710">
        <w:rPr>
          <w:rFonts w:ascii="Myriad Pro" w:hAnsi="Myriad Pro"/>
          <w:color w:val="000000" w:themeColor="text1"/>
          <w:lang w:val="en-GB"/>
        </w:rPr>
        <w:tab/>
        <w:t>A few lines to present the project evaluated;</w:t>
      </w:r>
    </w:p>
    <w:p w:rsidR="00587B26" w:rsidRPr="00D75710" w:rsidRDefault="00587B26" w:rsidP="00587B26">
      <w:pPr>
        <w:spacing w:after="0"/>
        <w:jc w:val="both"/>
        <w:rPr>
          <w:rFonts w:ascii="Myriad Pro" w:hAnsi="Myriad Pro"/>
          <w:color w:val="000000" w:themeColor="text1"/>
          <w:lang w:val="en-GB"/>
        </w:rPr>
      </w:pPr>
      <w:r w:rsidRPr="00D75710">
        <w:rPr>
          <w:rFonts w:ascii="Myriad Pro" w:hAnsi="Myriad Pro"/>
          <w:color w:val="000000" w:themeColor="text1"/>
          <w:lang w:val="en-GB"/>
        </w:rPr>
        <w:t>-</w:t>
      </w:r>
      <w:r w:rsidRPr="00D75710">
        <w:rPr>
          <w:rFonts w:ascii="Myriad Pro" w:hAnsi="Myriad Pro"/>
          <w:color w:val="000000" w:themeColor="text1"/>
          <w:lang w:val="en-GB"/>
        </w:rPr>
        <w:tab/>
        <w:t xml:space="preserve">A few lines to present the objectives and </w:t>
      </w:r>
      <w:r w:rsidR="0020630F">
        <w:rPr>
          <w:rFonts w:ascii="Myriad Pro" w:hAnsi="Myriad Pro"/>
          <w:color w:val="000000" w:themeColor="text1"/>
          <w:lang w:val="en-GB"/>
        </w:rPr>
        <w:t>issues</w:t>
      </w:r>
      <w:r w:rsidRPr="00D75710">
        <w:rPr>
          <w:rFonts w:ascii="Myriad Pro" w:hAnsi="Myriad Pro"/>
          <w:color w:val="000000" w:themeColor="text1"/>
          <w:lang w:val="en-GB"/>
        </w:rPr>
        <w:t xml:space="preserve"> relating to the evaluation;</w:t>
      </w:r>
    </w:p>
    <w:p w:rsidR="00587B26" w:rsidRPr="00D75710" w:rsidRDefault="00587B26" w:rsidP="00587B26">
      <w:pPr>
        <w:spacing w:after="0"/>
        <w:ind w:left="709" w:hanging="709"/>
        <w:jc w:val="both"/>
        <w:rPr>
          <w:rFonts w:ascii="Myriad Pro" w:hAnsi="Myriad Pro"/>
          <w:color w:val="FF0000"/>
          <w:lang w:val="en-GB"/>
        </w:rPr>
      </w:pPr>
      <w:r w:rsidRPr="00D75710">
        <w:rPr>
          <w:rFonts w:ascii="Myriad Pro" w:hAnsi="Myriad Pro"/>
          <w:color w:val="000000" w:themeColor="text1"/>
          <w:lang w:val="en-GB"/>
        </w:rPr>
        <w:t>-</w:t>
      </w:r>
      <w:r w:rsidRPr="00D75710">
        <w:rPr>
          <w:rFonts w:ascii="Myriad Pro" w:hAnsi="Myriad Pro"/>
          <w:color w:val="000000" w:themeColor="text1"/>
          <w:lang w:val="en-GB"/>
        </w:rPr>
        <w:tab/>
        <w:t xml:space="preserve">A summary of the </w:t>
      </w:r>
      <w:r w:rsidR="0020630F">
        <w:rPr>
          <w:rFonts w:ascii="Myriad Pro" w:hAnsi="Myriad Pro"/>
          <w:color w:val="000000" w:themeColor="text1"/>
          <w:lang w:val="en-GB"/>
        </w:rPr>
        <w:t>findings</w:t>
      </w:r>
      <w:r w:rsidRPr="00D75710">
        <w:rPr>
          <w:rFonts w:ascii="Myriad Pro" w:hAnsi="Myriad Pro"/>
          <w:color w:val="000000" w:themeColor="text1"/>
          <w:lang w:val="en-GB"/>
        </w:rPr>
        <w:t xml:space="preserve"> of the evaluation </w:t>
      </w:r>
      <w:r w:rsidRPr="0020630F">
        <w:rPr>
          <w:rFonts w:ascii="Myriad Pro" w:hAnsi="Myriad Pro"/>
          <w:lang w:val="en-GB"/>
        </w:rPr>
        <w:t>(</w:t>
      </w:r>
      <w:r w:rsidR="009E5DF9" w:rsidRPr="0020630F">
        <w:rPr>
          <w:rFonts w:ascii="Myriad Pro" w:hAnsi="Myriad Pro"/>
          <w:lang w:val="en-GB"/>
        </w:rPr>
        <w:t>using tab</w:t>
      </w:r>
      <w:r w:rsidR="0020630F" w:rsidRPr="0020630F">
        <w:rPr>
          <w:rFonts w:ascii="Myriad Pro" w:hAnsi="Myriad Pro"/>
          <w:lang w:val="en-GB"/>
        </w:rPr>
        <w:t>le</w:t>
      </w:r>
      <w:r w:rsidR="009E5DF9" w:rsidRPr="0020630F">
        <w:rPr>
          <w:rFonts w:ascii="Myriad Pro" w:hAnsi="Myriad Pro"/>
          <w:lang w:val="en-GB"/>
        </w:rPr>
        <w:t xml:space="preserve">s, </w:t>
      </w:r>
      <w:r w:rsidR="0020630F" w:rsidRPr="0020630F">
        <w:rPr>
          <w:rFonts w:ascii="Myriad Pro" w:hAnsi="Myriad Pro"/>
          <w:lang w:val="en-GB"/>
        </w:rPr>
        <w:t>diagrams</w:t>
      </w:r>
      <w:r w:rsidR="009E5DF9" w:rsidRPr="0020630F">
        <w:rPr>
          <w:rFonts w:ascii="Myriad Pro" w:hAnsi="Myriad Pro"/>
          <w:lang w:val="en-GB"/>
        </w:rPr>
        <w:t>, graphs</w:t>
      </w:r>
      <w:r w:rsidR="0020630F" w:rsidRPr="0020630F">
        <w:rPr>
          <w:rFonts w:ascii="Myriad Pro" w:hAnsi="Myriad Pro"/>
          <w:lang w:val="en-GB"/>
        </w:rPr>
        <w:t>, etc.</w:t>
      </w:r>
      <w:r w:rsidR="009E5DF9" w:rsidRPr="0020630F">
        <w:rPr>
          <w:rFonts w:ascii="Myriad Pro" w:hAnsi="Myriad Pro"/>
          <w:lang w:val="en-GB"/>
        </w:rPr>
        <w:t>)</w:t>
      </w:r>
      <w:r w:rsidRPr="0020630F">
        <w:rPr>
          <w:rFonts w:ascii="Myriad Pro" w:hAnsi="Myriad Pro"/>
          <w:lang w:val="en-GB"/>
        </w:rPr>
        <w:t>;</w:t>
      </w:r>
    </w:p>
    <w:p w:rsidR="00587B26" w:rsidRPr="00D75710" w:rsidRDefault="00587B26" w:rsidP="00587B26">
      <w:pPr>
        <w:spacing w:after="0"/>
        <w:ind w:left="709" w:hanging="709"/>
        <w:jc w:val="both"/>
        <w:rPr>
          <w:rFonts w:ascii="Myriad Pro" w:hAnsi="Myriad Pro"/>
          <w:color w:val="000000" w:themeColor="text1"/>
          <w:lang w:val="en-GB"/>
        </w:rPr>
      </w:pPr>
      <w:r w:rsidRPr="00D75710">
        <w:rPr>
          <w:rFonts w:ascii="Myriad Pro" w:hAnsi="Myriad Pro"/>
          <w:color w:val="000000" w:themeColor="text1"/>
          <w:lang w:val="en-GB"/>
        </w:rPr>
        <w:t>-</w:t>
      </w:r>
      <w:r w:rsidRPr="00D75710">
        <w:rPr>
          <w:rFonts w:ascii="Myriad Pro" w:hAnsi="Myriad Pro"/>
          <w:color w:val="000000" w:themeColor="text1"/>
          <w:lang w:val="en-GB"/>
        </w:rPr>
        <w:tab/>
        <w:t xml:space="preserve">The recommendations, ranked in order of priority and </w:t>
      </w:r>
      <w:r w:rsidR="0020630F">
        <w:rPr>
          <w:rFonts w:ascii="Myriad Pro" w:hAnsi="Myriad Pro"/>
          <w:color w:val="000000" w:themeColor="text1"/>
          <w:lang w:val="en-GB"/>
        </w:rPr>
        <w:t>linked to</w:t>
      </w:r>
      <w:r w:rsidRPr="00D75710">
        <w:rPr>
          <w:rFonts w:ascii="Myriad Pro" w:hAnsi="Myriad Pro"/>
          <w:color w:val="000000" w:themeColor="text1"/>
          <w:lang w:val="en-GB"/>
        </w:rPr>
        <w:t xml:space="preserve"> the conclusions </w:t>
      </w:r>
      <w:r w:rsidR="0020630F">
        <w:rPr>
          <w:rFonts w:ascii="Myriad Pro" w:hAnsi="Myriad Pro"/>
          <w:color w:val="000000" w:themeColor="text1"/>
          <w:lang w:val="en-GB"/>
        </w:rPr>
        <w:t>(</w:t>
      </w:r>
      <w:r w:rsidRPr="00D75710">
        <w:rPr>
          <w:rFonts w:ascii="Myriad Pro" w:hAnsi="Myriad Pro"/>
          <w:color w:val="000000" w:themeColor="text1"/>
          <w:lang w:val="en-GB"/>
        </w:rPr>
        <w:t>presented in table form)</w:t>
      </w:r>
    </w:p>
    <w:p w:rsidR="00587B26" w:rsidRPr="00D75710" w:rsidRDefault="00587B26" w:rsidP="007D012F">
      <w:pPr>
        <w:jc w:val="both"/>
        <w:rPr>
          <w:rFonts w:ascii="Myriad Pro" w:hAnsi="Myriad Pro"/>
          <w:b/>
          <w:color w:val="000000" w:themeColor="text1"/>
          <w:lang w:val="en-GB"/>
        </w:rPr>
      </w:pPr>
    </w:p>
    <w:p w:rsidR="00587B26" w:rsidRPr="00D75710" w:rsidRDefault="00587B26" w:rsidP="00587B26">
      <w:pPr>
        <w:jc w:val="both"/>
        <w:rPr>
          <w:rFonts w:ascii="Myriad Pro" w:hAnsi="Myriad Pro"/>
          <w:color w:val="000000" w:themeColor="text1"/>
          <w:lang w:val="en-GB"/>
        </w:rPr>
      </w:pPr>
      <w:r w:rsidRPr="00D75710">
        <w:rPr>
          <w:rFonts w:ascii="Myriad Pro" w:hAnsi="Myriad Pro"/>
          <w:b/>
          <w:color w:val="000000" w:themeColor="text1"/>
          <w:lang w:val="en-GB"/>
        </w:rPr>
        <w:t xml:space="preserve">The </w:t>
      </w:r>
      <w:r w:rsidR="0020630F">
        <w:rPr>
          <w:rFonts w:ascii="Myriad Pro" w:hAnsi="Myriad Pro"/>
          <w:b/>
          <w:color w:val="000000" w:themeColor="text1"/>
          <w:lang w:val="en-GB"/>
        </w:rPr>
        <w:t>findings of</w:t>
      </w:r>
      <w:r w:rsidRPr="00D75710">
        <w:rPr>
          <w:rFonts w:ascii="Myriad Pro" w:hAnsi="Myriad Pro"/>
          <w:b/>
          <w:color w:val="000000" w:themeColor="text1"/>
          <w:lang w:val="en-GB"/>
        </w:rPr>
        <w:t xml:space="preserve"> the evaluation and </w:t>
      </w:r>
      <w:r w:rsidR="0020630F">
        <w:rPr>
          <w:rFonts w:ascii="Myriad Pro" w:hAnsi="Myriad Pro"/>
          <w:b/>
          <w:color w:val="000000" w:themeColor="text1"/>
          <w:lang w:val="en-GB"/>
        </w:rPr>
        <w:t xml:space="preserve">the </w:t>
      </w:r>
      <w:r w:rsidRPr="00D75710">
        <w:rPr>
          <w:rFonts w:ascii="Myriad Pro" w:hAnsi="Myriad Pro"/>
          <w:b/>
          <w:color w:val="000000" w:themeColor="text1"/>
          <w:lang w:val="en-GB"/>
        </w:rPr>
        <w:t xml:space="preserve">recommendations </w:t>
      </w:r>
      <w:r w:rsidR="0020630F">
        <w:rPr>
          <w:rFonts w:ascii="Myriad Pro" w:hAnsi="Myriad Pro"/>
          <w:b/>
          <w:color w:val="000000" w:themeColor="text1"/>
          <w:lang w:val="en-GB"/>
        </w:rPr>
        <w:t>are the most important part of</w:t>
      </w:r>
      <w:r w:rsidRPr="00D75710">
        <w:rPr>
          <w:rFonts w:ascii="Myriad Pro" w:hAnsi="Myriad Pro"/>
          <w:b/>
          <w:color w:val="000000" w:themeColor="text1"/>
          <w:lang w:val="en-GB"/>
        </w:rPr>
        <w:t xml:space="preserve"> the summary</w:t>
      </w:r>
      <w:r w:rsidRPr="00D75710">
        <w:rPr>
          <w:rFonts w:ascii="Myriad Pro" w:hAnsi="Myriad Pro"/>
          <w:color w:val="000000" w:themeColor="text1"/>
          <w:lang w:val="en-GB"/>
        </w:rPr>
        <w:t>. The</w:t>
      </w:r>
      <w:r w:rsidR="0020630F">
        <w:rPr>
          <w:rFonts w:ascii="Myriad Pro" w:hAnsi="Myriad Pro"/>
          <w:color w:val="000000" w:themeColor="text1"/>
          <w:lang w:val="en-GB"/>
        </w:rPr>
        <w:t>y</w:t>
      </w:r>
      <w:r w:rsidRPr="00D75710">
        <w:rPr>
          <w:rFonts w:ascii="Myriad Pro" w:hAnsi="Myriad Pro"/>
          <w:color w:val="000000" w:themeColor="text1"/>
          <w:lang w:val="en-GB"/>
        </w:rPr>
        <w:t xml:space="preserve"> should be presented as clearly as possible, in language that is eas</w:t>
      </w:r>
      <w:r w:rsidR="0020630F">
        <w:rPr>
          <w:rFonts w:ascii="Myriad Pro" w:hAnsi="Myriad Pro"/>
          <w:color w:val="000000" w:themeColor="text1"/>
          <w:lang w:val="en-GB"/>
        </w:rPr>
        <w:t>y</w:t>
      </w:r>
      <w:r w:rsidRPr="00D75710">
        <w:rPr>
          <w:rFonts w:ascii="Myriad Pro" w:hAnsi="Myriad Pro"/>
          <w:color w:val="000000" w:themeColor="text1"/>
          <w:lang w:val="en-GB"/>
        </w:rPr>
        <w:t xml:space="preserve"> </w:t>
      </w:r>
      <w:r w:rsidR="0020630F">
        <w:rPr>
          <w:rFonts w:ascii="Myriad Pro" w:hAnsi="Myriad Pro"/>
          <w:color w:val="000000" w:themeColor="text1"/>
          <w:lang w:val="en-GB"/>
        </w:rPr>
        <w:t>to understand</w:t>
      </w:r>
      <w:r w:rsidRPr="00D75710">
        <w:rPr>
          <w:rFonts w:ascii="Myriad Pro" w:hAnsi="Myriad Pro"/>
          <w:color w:val="000000" w:themeColor="text1"/>
          <w:lang w:val="en-GB"/>
        </w:rPr>
        <w:t>.</w:t>
      </w:r>
    </w:p>
    <w:p w:rsidR="003F4F1C" w:rsidRDefault="00587B26" w:rsidP="00587B26">
      <w:pPr>
        <w:jc w:val="both"/>
        <w:rPr>
          <w:rFonts w:ascii="Myriad Pro" w:hAnsi="Myriad Pro"/>
          <w:color w:val="000000" w:themeColor="text1"/>
          <w:lang w:val="en-GB"/>
        </w:rPr>
      </w:pPr>
      <w:r w:rsidRPr="00D75710">
        <w:rPr>
          <w:rFonts w:ascii="Myriad Pro" w:hAnsi="Myriad Pro"/>
          <w:color w:val="000000" w:themeColor="text1"/>
          <w:lang w:val="en-GB"/>
        </w:rPr>
        <w:t>It is important that formats</w:t>
      </w:r>
      <w:r w:rsidR="003F4F1C">
        <w:rPr>
          <w:rFonts w:ascii="Myriad Pro" w:hAnsi="Myriad Pro"/>
          <w:color w:val="000000" w:themeColor="text1"/>
          <w:lang w:val="en-GB"/>
        </w:rPr>
        <w:t xml:space="preserve"> other than a</w:t>
      </w:r>
      <w:r w:rsidRPr="00D75710">
        <w:rPr>
          <w:rFonts w:ascii="Myriad Pro" w:hAnsi="Myriad Pro"/>
          <w:color w:val="000000" w:themeColor="text1"/>
          <w:lang w:val="en-GB"/>
        </w:rPr>
        <w:t xml:space="preserve"> paper version are a</w:t>
      </w:r>
      <w:r w:rsidR="0020630F">
        <w:rPr>
          <w:rFonts w:ascii="Myriad Pro" w:hAnsi="Myriad Pro"/>
          <w:color w:val="000000" w:themeColor="text1"/>
          <w:lang w:val="en-GB"/>
        </w:rPr>
        <w:t>vailable</w:t>
      </w:r>
      <w:r w:rsidRPr="00D75710">
        <w:rPr>
          <w:rFonts w:ascii="Myriad Pro" w:hAnsi="Myriad Pro"/>
          <w:color w:val="000000" w:themeColor="text1"/>
          <w:lang w:val="en-GB"/>
        </w:rPr>
        <w:t xml:space="preserve"> for people with certain disabilities and/or </w:t>
      </w:r>
      <w:r w:rsidR="0020630F">
        <w:rPr>
          <w:rFonts w:ascii="Myriad Pro" w:hAnsi="Myriad Pro"/>
          <w:color w:val="000000" w:themeColor="text1"/>
          <w:lang w:val="en-GB"/>
        </w:rPr>
        <w:t>if the findings are to be presented to a</w:t>
      </w:r>
      <w:r w:rsidRPr="00D75710">
        <w:rPr>
          <w:rFonts w:ascii="Myriad Pro" w:hAnsi="Myriad Pro"/>
          <w:color w:val="000000" w:themeColor="text1"/>
          <w:lang w:val="en-GB"/>
        </w:rPr>
        <w:t xml:space="preserve"> broader audience</w:t>
      </w:r>
      <w:r w:rsidR="0041000F" w:rsidRPr="00D75710">
        <w:rPr>
          <w:rFonts w:ascii="Myriad Pro" w:hAnsi="Myriad Pro"/>
          <w:color w:val="000000" w:themeColor="text1"/>
          <w:lang w:val="en-GB"/>
        </w:rPr>
        <w:t>.</w:t>
      </w:r>
      <w:r w:rsidR="00FF1359" w:rsidRPr="00D75710">
        <w:rPr>
          <w:rFonts w:ascii="Myriad Pro" w:hAnsi="Myriad Pro"/>
          <w:color w:val="000000" w:themeColor="text1"/>
          <w:lang w:val="en-GB"/>
        </w:rPr>
        <w:t xml:space="preserve"> </w:t>
      </w:r>
    </w:p>
    <w:p w:rsidR="00587B26" w:rsidRPr="0029187C" w:rsidRDefault="003F4F1C" w:rsidP="00587B26">
      <w:pPr>
        <w:jc w:val="both"/>
        <w:rPr>
          <w:rFonts w:ascii="Myriad Pro" w:hAnsi="Myriad Pro"/>
          <w:lang w:val="en-GB"/>
        </w:rPr>
      </w:pPr>
      <w:r>
        <w:rPr>
          <w:rFonts w:ascii="Myriad Pro" w:hAnsi="Myriad Pro"/>
          <w:lang w:val="en-US"/>
        </w:rPr>
        <w:t>For more information,</w:t>
      </w:r>
      <w:r w:rsidR="009E5DF9" w:rsidRPr="0029187C">
        <w:rPr>
          <w:rFonts w:ascii="Myriad Pro" w:hAnsi="Myriad Pro"/>
          <w:lang w:val="en-US"/>
        </w:rPr>
        <w:t xml:space="preserve"> </w:t>
      </w:r>
      <w:r w:rsidR="0020630F" w:rsidRPr="0029187C">
        <w:rPr>
          <w:rFonts w:ascii="Myriad Pro" w:hAnsi="Myriad Pro"/>
          <w:lang w:val="en-US"/>
        </w:rPr>
        <w:t>consult</w:t>
      </w:r>
      <w:r w:rsidR="009E5DF9" w:rsidRPr="0029187C">
        <w:rPr>
          <w:rFonts w:ascii="Myriad Pro" w:hAnsi="Myriad Pro"/>
          <w:lang w:val="en-US"/>
        </w:rPr>
        <w:t xml:space="preserve"> </w:t>
      </w:r>
      <w:r w:rsidR="00A30AA5" w:rsidRPr="0029187C">
        <w:rPr>
          <w:rFonts w:ascii="Myriad Pro" w:hAnsi="Myriad Pro"/>
          <w:lang w:val="en-US"/>
        </w:rPr>
        <w:t>“</w:t>
      </w:r>
      <w:r w:rsidR="00A30AA5" w:rsidRPr="0029187C">
        <w:rPr>
          <w:rFonts w:ascii="Myriad Pro" w:hAnsi="Myriad Pro"/>
          <w:i/>
          <w:lang w:val="en-US"/>
        </w:rPr>
        <w:t>How to conduct a qualitative/quantitative study</w:t>
      </w:r>
      <w:r>
        <w:rPr>
          <w:rFonts w:ascii="Myriad Pro" w:hAnsi="Myriad Pro"/>
          <w:i/>
          <w:lang w:val="en-US"/>
        </w:rPr>
        <w:t>:</w:t>
      </w:r>
      <w:r w:rsidR="00A30AA5" w:rsidRPr="0029187C">
        <w:rPr>
          <w:rFonts w:ascii="Myriad Pro" w:hAnsi="Myriad Pro"/>
          <w:i/>
          <w:lang w:val="en-US"/>
        </w:rPr>
        <w:t xml:space="preserve"> From planning to us</w:t>
      </w:r>
      <w:r>
        <w:rPr>
          <w:rFonts w:ascii="Myriad Pro" w:hAnsi="Myriad Pro"/>
          <w:i/>
          <w:lang w:val="en-US"/>
        </w:rPr>
        <w:t xml:space="preserve">e of </w:t>
      </w:r>
      <w:r w:rsidR="00A30AA5" w:rsidRPr="0029187C">
        <w:rPr>
          <w:rFonts w:ascii="Myriad Pro" w:hAnsi="Myriad Pro"/>
          <w:i/>
          <w:lang w:val="en-US"/>
        </w:rPr>
        <w:t>findings”</w:t>
      </w:r>
      <w:r w:rsidR="00FF1359" w:rsidRPr="0029187C">
        <w:rPr>
          <w:rFonts w:ascii="Myriad Pro" w:hAnsi="Myriad Pro"/>
          <w:lang w:val="en-US"/>
        </w:rPr>
        <w:t xml:space="preserve"> (p. 195)</w:t>
      </w:r>
      <w:r>
        <w:rPr>
          <w:rFonts w:ascii="Myriad Pro" w:hAnsi="Myriad Pro"/>
          <w:lang w:val="en-US"/>
        </w:rPr>
        <w:t>,</w:t>
      </w:r>
      <w:r w:rsidR="00731680" w:rsidRPr="0029187C">
        <w:rPr>
          <w:rFonts w:ascii="Myriad Pro" w:hAnsi="Myriad Pro"/>
          <w:lang w:val="en-US"/>
        </w:rPr>
        <w:t xml:space="preserve"> </w:t>
      </w:r>
      <w:r w:rsidR="00A30AA5" w:rsidRPr="0029187C">
        <w:rPr>
          <w:rFonts w:ascii="Myriad Pro" w:hAnsi="Myriad Pro"/>
          <w:lang w:val="en-US"/>
        </w:rPr>
        <w:t>in the guide published by the IKM Unit.</w:t>
      </w:r>
      <w:r w:rsidR="00817EA9" w:rsidRPr="0029187C">
        <w:rPr>
          <w:rFonts w:ascii="Myriad Pro" w:hAnsi="Myriad Pro"/>
          <w:lang w:val="en-US"/>
        </w:rPr>
        <w:t xml:space="preserve"> </w:t>
      </w:r>
      <w:r w:rsidR="00817EA9" w:rsidRPr="0029187C">
        <w:rPr>
          <w:rFonts w:ascii="Myriad Pro" w:hAnsi="Myriad Pro"/>
          <w:lang w:val="en-GB"/>
        </w:rPr>
        <w:t xml:space="preserve">It could </w:t>
      </w:r>
      <w:r>
        <w:rPr>
          <w:rFonts w:ascii="Myriad Pro" w:hAnsi="Myriad Pro"/>
          <w:lang w:val="en-GB"/>
        </w:rPr>
        <w:t>be helpful</w:t>
      </w:r>
      <w:r w:rsidR="0020630F" w:rsidRPr="0029187C">
        <w:rPr>
          <w:rFonts w:ascii="Myriad Pro" w:hAnsi="Myriad Pro"/>
          <w:lang w:val="en-GB"/>
        </w:rPr>
        <w:t xml:space="preserve"> </w:t>
      </w:r>
      <w:r>
        <w:rPr>
          <w:rFonts w:ascii="Myriad Pro" w:hAnsi="Myriad Pro"/>
          <w:lang w:val="en-GB"/>
        </w:rPr>
        <w:t>on</w:t>
      </w:r>
      <w:r w:rsidR="0020630F" w:rsidRPr="0029187C">
        <w:rPr>
          <w:rFonts w:ascii="Myriad Pro" w:hAnsi="Myriad Pro"/>
          <w:lang w:val="en-GB"/>
        </w:rPr>
        <w:t>methodology</w:t>
      </w:r>
      <w:r w:rsidR="00932C39" w:rsidRPr="0029187C">
        <w:rPr>
          <w:rFonts w:ascii="Myriad Pro" w:hAnsi="Myriad Pro"/>
          <w:lang w:val="en-GB"/>
        </w:rPr>
        <w:t xml:space="preserve"> even if </w:t>
      </w:r>
      <w:r w:rsidR="0020630F" w:rsidRPr="0029187C">
        <w:rPr>
          <w:rFonts w:ascii="Myriad Pro" w:hAnsi="Myriad Pro"/>
          <w:lang w:val="en-GB"/>
        </w:rPr>
        <w:t>this publication</w:t>
      </w:r>
      <w:r w:rsidR="00817EA9" w:rsidRPr="0029187C">
        <w:rPr>
          <w:rFonts w:ascii="Myriad Pro" w:hAnsi="Myriad Pro"/>
          <w:lang w:val="en-GB"/>
        </w:rPr>
        <w:t xml:space="preserve"> </w:t>
      </w:r>
      <w:r w:rsidR="0020630F" w:rsidRPr="0029187C">
        <w:rPr>
          <w:rFonts w:ascii="Myriad Pro" w:hAnsi="Myriad Pro"/>
          <w:lang w:val="en-GB"/>
        </w:rPr>
        <w:t>is intended primarily for</w:t>
      </w:r>
      <w:r w:rsidR="00817EA9" w:rsidRPr="0029187C">
        <w:rPr>
          <w:rFonts w:ascii="Myriad Pro" w:hAnsi="Myriad Pro"/>
          <w:lang w:val="en-GB"/>
        </w:rPr>
        <w:t xml:space="preserve"> studies. </w:t>
      </w:r>
    </w:p>
    <w:sectPr w:rsidR="00587B26" w:rsidRPr="0029187C" w:rsidSect="00B6331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F17" w:rsidRDefault="00DF3F17" w:rsidP="00070373">
      <w:pPr>
        <w:spacing w:after="0" w:line="240" w:lineRule="auto"/>
      </w:pPr>
      <w:r>
        <w:separator/>
      </w:r>
    </w:p>
  </w:endnote>
  <w:endnote w:type="continuationSeparator" w:id="0">
    <w:p w:rsidR="00DF3F17" w:rsidRDefault="00DF3F17" w:rsidP="00070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ans Pro">
    <w:altName w:val="Corbel"/>
    <w:panose1 w:val="00000000000000000000"/>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373" w:rsidRDefault="00070373">
    <w:pPr>
      <w:pStyle w:val="Footer"/>
    </w:pPr>
    <w:r>
      <w:rPr>
        <w:noProof/>
        <w:lang w:val="en-US" w:eastAsia="en-US"/>
      </w:rPr>
      <w:drawing>
        <wp:anchor distT="0" distB="0" distL="114300" distR="114300" simplePos="0" relativeHeight="251659264" behindDoc="0" locked="0" layoutInCell="1" allowOverlap="1" wp14:anchorId="369E9491" wp14:editId="7CB646D4">
          <wp:simplePos x="0" y="0"/>
          <wp:positionH relativeFrom="margin">
            <wp:posOffset>5090795</wp:posOffset>
          </wp:positionH>
          <wp:positionV relativeFrom="margin">
            <wp:posOffset>9229725</wp:posOffset>
          </wp:positionV>
          <wp:extent cx="960120" cy="34861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I couleur JPG 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0120" cy="3486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F17" w:rsidRDefault="00DF3F17" w:rsidP="00070373">
      <w:pPr>
        <w:spacing w:after="0" w:line="240" w:lineRule="auto"/>
      </w:pPr>
      <w:r>
        <w:separator/>
      </w:r>
    </w:p>
  </w:footnote>
  <w:footnote w:type="continuationSeparator" w:id="0">
    <w:p w:rsidR="00DF3F17" w:rsidRDefault="00DF3F17" w:rsidP="00070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1C68"/>
    <w:multiLevelType w:val="hybridMultilevel"/>
    <w:tmpl w:val="EB76AA24"/>
    <w:lvl w:ilvl="0" w:tplc="0DCCA224">
      <w:start w:val="1"/>
      <w:numFmt w:val="bullet"/>
      <w:lvlText w:val="-"/>
      <w:lvlJc w:val="left"/>
      <w:pPr>
        <w:ind w:left="720" w:hanging="360"/>
      </w:pPr>
      <w:rPr>
        <w:rFonts w:ascii="Source Sans Pro" w:eastAsiaTheme="minorHAnsi" w:hAnsi="Source Sans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315198"/>
    <w:multiLevelType w:val="singleLevel"/>
    <w:tmpl w:val="372AC9C8"/>
    <w:lvl w:ilvl="0">
      <w:start w:val="1"/>
      <w:numFmt w:val="decimal"/>
      <w:lvlText w:val="%1."/>
      <w:lvlJc w:val="left"/>
      <w:pPr>
        <w:tabs>
          <w:tab w:val="num" w:pos="360"/>
        </w:tabs>
        <w:ind w:left="360" w:hanging="360"/>
      </w:pPr>
      <w:rPr>
        <w:rFonts w:hint="default"/>
        <w:b/>
      </w:rPr>
    </w:lvl>
  </w:abstractNum>
  <w:abstractNum w:abstractNumId="2" w15:restartNumberingAfterBreak="0">
    <w:nsid w:val="0D11741B"/>
    <w:multiLevelType w:val="hybridMultilevel"/>
    <w:tmpl w:val="629A4A7C"/>
    <w:lvl w:ilvl="0" w:tplc="0DCCA224">
      <w:start w:val="1"/>
      <w:numFmt w:val="bullet"/>
      <w:lvlText w:val="-"/>
      <w:lvlJc w:val="left"/>
      <w:pPr>
        <w:ind w:left="720" w:hanging="360"/>
      </w:pPr>
      <w:rPr>
        <w:rFonts w:ascii="Source Sans Pro" w:eastAsiaTheme="minorHAnsi" w:hAnsi="Source Sans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887171"/>
    <w:multiLevelType w:val="hybridMultilevel"/>
    <w:tmpl w:val="477E40EC"/>
    <w:lvl w:ilvl="0" w:tplc="71809EC8">
      <w:start w:val="1"/>
      <w:numFmt w:val="decimal"/>
      <w:lvlText w:val="%1."/>
      <w:lvlJc w:val="left"/>
      <w:pPr>
        <w:ind w:left="786" w:hanging="360"/>
      </w:pPr>
      <w:rPr>
        <w:rFonts w:hint="default"/>
        <w:b/>
      </w:rPr>
    </w:lvl>
    <w:lvl w:ilvl="1" w:tplc="91A8432E">
      <w:start w:val="1"/>
      <w:numFmt w:val="lowerLetter"/>
      <w:lvlText w:val="%2."/>
      <w:lvlJc w:val="left"/>
      <w:pPr>
        <w:ind w:left="1506" w:hanging="360"/>
      </w:pPr>
      <w:rPr>
        <w:b w:val="0"/>
      </w:rPr>
    </w:lvl>
    <w:lvl w:ilvl="2" w:tplc="02166594">
      <w:numFmt w:val="bullet"/>
      <w:lvlText w:val="-"/>
      <w:lvlJc w:val="left"/>
      <w:pPr>
        <w:ind w:left="2406" w:hanging="360"/>
      </w:pPr>
      <w:rPr>
        <w:rFonts w:ascii="Myriad Pro" w:eastAsiaTheme="minorHAnsi" w:hAnsi="Myriad Pro" w:cstheme="minorBidi" w:hint="default"/>
      </w:r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353F6A62"/>
    <w:multiLevelType w:val="hybridMultilevel"/>
    <w:tmpl w:val="DB3C0C26"/>
    <w:lvl w:ilvl="0" w:tplc="7472C310">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9F3061"/>
    <w:multiLevelType w:val="hybridMultilevel"/>
    <w:tmpl w:val="E9AC0866"/>
    <w:lvl w:ilvl="0" w:tplc="A516C922">
      <w:start w:val="1"/>
      <w:numFmt w:val="decimal"/>
      <w:lvlText w:val="%1."/>
      <w:lvlJc w:val="left"/>
      <w:pPr>
        <w:ind w:left="720" w:hanging="360"/>
      </w:pPr>
      <w:rPr>
        <w:rFonts w:hint="default"/>
        <w:b/>
        <w:color w:val="215868" w:themeColor="accent5" w:themeShade="80"/>
      </w:rPr>
    </w:lvl>
    <w:lvl w:ilvl="1" w:tplc="91A8432E">
      <w:start w:val="1"/>
      <w:numFmt w:val="lowerLetter"/>
      <w:lvlText w:val="%2."/>
      <w:lvlJc w:val="left"/>
      <w:pPr>
        <w:ind w:left="1440" w:hanging="360"/>
      </w:pPr>
      <w:rPr>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D925B3"/>
    <w:multiLevelType w:val="hybridMultilevel"/>
    <w:tmpl w:val="1D2C6660"/>
    <w:lvl w:ilvl="0" w:tplc="0DCCA224">
      <w:start w:val="1"/>
      <w:numFmt w:val="bullet"/>
      <w:lvlText w:val="-"/>
      <w:lvlJc w:val="left"/>
      <w:pPr>
        <w:ind w:left="720" w:hanging="360"/>
      </w:pPr>
      <w:rPr>
        <w:rFonts w:ascii="Source Sans Pro" w:eastAsiaTheme="minorHAnsi" w:hAnsi="Source Sans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26429D"/>
    <w:multiLevelType w:val="hybridMultilevel"/>
    <w:tmpl w:val="AEF69494"/>
    <w:lvl w:ilvl="0" w:tplc="7C6E13B8">
      <w:start w:val="1"/>
      <w:numFmt w:val="bullet"/>
      <w:lvlText w:val="-"/>
      <w:lvlJc w:val="left"/>
      <w:pPr>
        <w:ind w:left="502" w:hanging="360"/>
      </w:pPr>
      <w:rPr>
        <w:rFonts w:ascii="Source Sans Pro" w:eastAsiaTheme="minorHAnsi" w:hAnsi="Source Sans Pro" w:cstheme="minorBidi" w:hint="default"/>
        <w:color w:val="660033"/>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15:restartNumberingAfterBreak="0">
    <w:nsid w:val="6D4D0306"/>
    <w:multiLevelType w:val="hybridMultilevel"/>
    <w:tmpl w:val="43489914"/>
    <w:lvl w:ilvl="0" w:tplc="1CB0CBA8">
      <w:start w:val="3"/>
      <w:numFmt w:val="bullet"/>
      <w:lvlText w:val="-"/>
      <w:lvlJc w:val="left"/>
      <w:pPr>
        <w:ind w:left="720" w:hanging="360"/>
      </w:pPr>
      <w:rPr>
        <w:rFonts w:ascii="Calibri" w:eastAsiaTheme="minorHAnsi" w:hAnsi="Calibri" w:cstheme="minorBidi" w:hint="default"/>
        <w:color w:val="66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A02D67"/>
    <w:multiLevelType w:val="hybridMultilevel"/>
    <w:tmpl w:val="1B9A6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8"/>
  </w:num>
  <w:num w:numId="5">
    <w:abstractNumId w:val="4"/>
  </w:num>
  <w:num w:numId="6">
    <w:abstractNumId w:val="9"/>
  </w:num>
  <w:num w:numId="7">
    <w:abstractNumId w:val="2"/>
  </w:num>
  <w:num w:numId="8">
    <w:abstractNumId w:val="6"/>
  </w:num>
  <w:num w:numId="9">
    <w:abstractNumId w:val="0"/>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20"/>
    <w:rsid w:val="00036AB9"/>
    <w:rsid w:val="00052D73"/>
    <w:rsid w:val="00070373"/>
    <w:rsid w:val="000E1533"/>
    <w:rsid w:val="000E4FC9"/>
    <w:rsid w:val="000E56E2"/>
    <w:rsid w:val="001649AF"/>
    <w:rsid w:val="00165699"/>
    <w:rsid w:val="001672EA"/>
    <w:rsid w:val="00181124"/>
    <w:rsid w:val="0020630F"/>
    <w:rsid w:val="0029187C"/>
    <w:rsid w:val="00321397"/>
    <w:rsid w:val="00346DD5"/>
    <w:rsid w:val="003E124E"/>
    <w:rsid w:val="003E439A"/>
    <w:rsid w:val="003F4F1C"/>
    <w:rsid w:val="0041000F"/>
    <w:rsid w:val="00453FC7"/>
    <w:rsid w:val="0046336A"/>
    <w:rsid w:val="00465F71"/>
    <w:rsid w:val="00471621"/>
    <w:rsid w:val="00492FC3"/>
    <w:rsid w:val="004C2A2D"/>
    <w:rsid w:val="004E036C"/>
    <w:rsid w:val="004F05D5"/>
    <w:rsid w:val="004F42CD"/>
    <w:rsid w:val="00502BDB"/>
    <w:rsid w:val="005133DB"/>
    <w:rsid w:val="00516728"/>
    <w:rsid w:val="00545AF4"/>
    <w:rsid w:val="005537AF"/>
    <w:rsid w:val="00560022"/>
    <w:rsid w:val="005814C9"/>
    <w:rsid w:val="00587B26"/>
    <w:rsid w:val="005F7320"/>
    <w:rsid w:val="00626225"/>
    <w:rsid w:val="006351F8"/>
    <w:rsid w:val="0069639A"/>
    <w:rsid w:val="00697B8D"/>
    <w:rsid w:val="006B18D7"/>
    <w:rsid w:val="007035D8"/>
    <w:rsid w:val="00731680"/>
    <w:rsid w:val="007D012F"/>
    <w:rsid w:val="007E3E20"/>
    <w:rsid w:val="00817EA9"/>
    <w:rsid w:val="0084638D"/>
    <w:rsid w:val="00871643"/>
    <w:rsid w:val="00887ABF"/>
    <w:rsid w:val="008A3012"/>
    <w:rsid w:val="00932C39"/>
    <w:rsid w:val="009E536D"/>
    <w:rsid w:val="009E5DF9"/>
    <w:rsid w:val="00A13413"/>
    <w:rsid w:val="00A211E9"/>
    <w:rsid w:val="00A30AA5"/>
    <w:rsid w:val="00A314E2"/>
    <w:rsid w:val="00AD0B7F"/>
    <w:rsid w:val="00AE0BCE"/>
    <w:rsid w:val="00B13149"/>
    <w:rsid w:val="00B1343F"/>
    <w:rsid w:val="00B37774"/>
    <w:rsid w:val="00B63313"/>
    <w:rsid w:val="00B8749A"/>
    <w:rsid w:val="00C17712"/>
    <w:rsid w:val="00C33D5F"/>
    <w:rsid w:val="00C660E4"/>
    <w:rsid w:val="00C744CE"/>
    <w:rsid w:val="00CA5400"/>
    <w:rsid w:val="00CD2C54"/>
    <w:rsid w:val="00CD7C38"/>
    <w:rsid w:val="00D01BDB"/>
    <w:rsid w:val="00D41F98"/>
    <w:rsid w:val="00D75710"/>
    <w:rsid w:val="00DA1DFF"/>
    <w:rsid w:val="00DD794D"/>
    <w:rsid w:val="00DF3F17"/>
    <w:rsid w:val="00E508AC"/>
    <w:rsid w:val="00EE1C9F"/>
    <w:rsid w:val="00EF3269"/>
    <w:rsid w:val="00EF5F15"/>
    <w:rsid w:val="00F57E0A"/>
    <w:rsid w:val="00F94E8F"/>
    <w:rsid w:val="00FC6336"/>
    <w:rsid w:val="00FD0B52"/>
    <w:rsid w:val="00FD129A"/>
    <w:rsid w:val="00FF13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abd5"/>
    </o:shapedefaults>
    <o:shapelayout v:ext="edit">
      <o:idmap v:ext="edit" data="1"/>
    </o:shapelayout>
  </w:shapeDefaults>
  <w:decimalSymbol w:val="."/>
  <w:listSeparator w:val=","/>
  <w15:docId w15:val="{1A12E88F-9C70-442B-A8B7-9A35FA19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D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346DD5"/>
    <w:rPr>
      <w:sz w:val="16"/>
      <w:szCs w:val="16"/>
    </w:rPr>
  </w:style>
  <w:style w:type="paragraph" w:styleId="CommentText">
    <w:name w:val="annotation text"/>
    <w:basedOn w:val="Normal"/>
    <w:link w:val="CommentTextChar"/>
    <w:uiPriority w:val="99"/>
    <w:semiHidden/>
    <w:unhideWhenUsed/>
    <w:rsid w:val="00346DD5"/>
    <w:pPr>
      <w:spacing w:line="240" w:lineRule="auto"/>
    </w:pPr>
    <w:rPr>
      <w:sz w:val="20"/>
      <w:szCs w:val="20"/>
    </w:rPr>
  </w:style>
  <w:style w:type="character" w:customStyle="1" w:styleId="CommentTextChar">
    <w:name w:val="Comment Text Char"/>
    <w:basedOn w:val="DefaultParagraphFont"/>
    <w:link w:val="CommentText"/>
    <w:uiPriority w:val="99"/>
    <w:semiHidden/>
    <w:rsid w:val="00346DD5"/>
    <w:rPr>
      <w:sz w:val="20"/>
      <w:szCs w:val="20"/>
    </w:rPr>
  </w:style>
  <w:style w:type="paragraph" w:styleId="CommentSubject">
    <w:name w:val="annotation subject"/>
    <w:basedOn w:val="CommentText"/>
    <w:next w:val="CommentText"/>
    <w:link w:val="CommentSubjectChar"/>
    <w:uiPriority w:val="99"/>
    <w:semiHidden/>
    <w:unhideWhenUsed/>
    <w:rsid w:val="00346DD5"/>
    <w:rPr>
      <w:b/>
      <w:bCs/>
    </w:rPr>
  </w:style>
  <w:style w:type="character" w:customStyle="1" w:styleId="CommentSubjectChar">
    <w:name w:val="Comment Subject Char"/>
    <w:basedOn w:val="CommentTextChar"/>
    <w:link w:val="CommentSubject"/>
    <w:uiPriority w:val="99"/>
    <w:semiHidden/>
    <w:rsid w:val="00346DD5"/>
    <w:rPr>
      <w:b/>
      <w:bCs/>
      <w:sz w:val="20"/>
      <w:szCs w:val="20"/>
    </w:rPr>
  </w:style>
  <w:style w:type="paragraph" w:styleId="BalloonText">
    <w:name w:val="Balloon Text"/>
    <w:basedOn w:val="Normal"/>
    <w:link w:val="BalloonTextChar"/>
    <w:uiPriority w:val="99"/>
    <w:semiHidden/>
    <w:unhideWhenUsed/>
    <w:rsid w:val="00346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DD5"/>
    <w:rPr>
      <w:rFonts w:ascii="Tahoma" w:hAnsi="Tahoma" w:cs="Tahoma"/>
      <w:sz w:val="16"/>
      <w:szCs w:val="16"/>
    </w:rPr>
  </w:style>
  <w:style w:type="paragraph" w:styleId="ListParagraph">
    <w:name w:val="List Paragraph"/>
    <w:basedOn w:val="Normal"/>
    <w:uiPriority w:val="34"/>
    <w:qFormat/>
    <w:rsid w:val="00346DD5"/>
    <w:pPr>
      <w:ind w:left="720"/>
      <w:contextualSpacing/>
    </w:pPr>
  </w:style>
  <w:style w:type="paragraph" w:styleId="Header">
    <w:name w:val="header"/>
    <w:basedOn w:val="Normal"/>
    <w:link w:val="HeaderChar"/>
    <w:uiPriority w:val="99"/>
    <w:unhideWhenUsed/>
    <w:rsid w:val="000703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0373"/>
  </w:style>
  <w:style w:type="paragraph" w:styleId="Footer">
    <w:name w:val="footer"/>
    <w:basedOn w:val="Normal"/>
    <w:link w:val="FooterChar"/>
    <w:uiPriority w:val="99"/>
    <w:unhideWhenUsed/>
    <w:rsid w:val="000703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0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855061">
      <w:bodyDiv w:val="1"/>
      <w:marLeft w:val="0"/>
      <w:marRight w:val="0"/>
      <w:marTop w:val="0"/>
      <w:marBottom w:val="0"/>
      <w:divBdr>
        <w:top w:val="none" w:sz="0" w:space="0" w:color="auto"/>
        <w:left w:val="none" w:sz="0" w:space="0" w:color="auto"/>
        <w:bottom w:val="none" w:sz="0" w:space="0" w:color="auto"/>
        <w:right w:val="none" w:sz="0" w:space="0" w:color="auto"/>
      </w:divBdr>
    </w:div>
    <w:div w:id="1446969852">
      <w:bodyDiv w:val="1"/>
      <w:marLeft w:val="0"/>
      <w:marRight w:val="0"/>
      <w:marTop w:val="0"/>
      <w:marBottom w:val="0"/>
      <w:divBdr>
        <w:top w:val="none" w:sz="0" w:space="0" w:color="auto"/>
        <w:left w:val="none" w:sz="0" w:space="0" w:color="auto"/>
        <w:bottom w:val="none" w:sz="0" w:space="0" w:color="auto"/>
        <w:right w:val="none" w:sz="0" w:space="0" w:color="auto"/>
      </w:divBdr>
    </w:div>
    <w:div w:id="1456562463">
      <w:bodyDiv w:val="1"/>
      <w:marLeft w:val="0"/>
      <w:marRight w:val="0"/>
      <w:marTop w:val="0"/>
      <w:marBottom w:val="0"/>
      <w:divBdr>
        <w:top w:val="none" w:sz="0" w:space="0" w:color="auto"/>
        <w:left w:val="none" w:sz="0" w:space="0" w:color="auto"/>
        <w:bottom w:val="none" w:sz="0" w:space="0" w:color="auto"/>
        <w:right w:val="none" w:sz="0" w:space="0" w:color="auto"/>
      </w:divBdr>
    </w:div>
    <w:div w:id="15083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2371</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Handicap International</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mfrutoso</dc:creator>
  <cp:lastModifiedBy>J.I.R</cp:lastModifiedBy>
  <cp:revision>1</cp:revision>
  <dcterms:created xsi:type="dcterms:W3CDTF">2018-10-31T14:25:00Z</dcterms:created>
  <dcterms:modified xsi:type="dcterms:W3CDTF">2018-10-31T14:25:00Z</dcterms:modified>
</cp:coreProperties>
</file>