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6B0700" w:rsidP="00764315">
      <w:pPr>
        <w:pStyle w:val="Sorozatcm"/>
      </w:pPr>
      <w:r>
        <w:t xml:space="preserve">Bibliatanulmányozás a Gyakorlatban </w:t>
      </w:r>
      <w:r w:rsidR="00047E0D">
        <w:t>X</w:t>
      </w:r>
      <w:r w:rsidR="00A24D41">
        <w:t>I</w:t>
      </w:r>
      <w:r w:rsidR="006E5E81">
        <w:t>I</w:t>
      </w:r>
      <w:r w:rsidR="00B313C3">
        <w:t>I</w:t>
      </w:r>
      <w:r>
        <w:t>.</w:t>
      </w:r>
    </w:p>
    <w:p w:rsidR="00764315" w:rsidRPr="00D82B9C" w:rsidRDefault="00B313C3" w:rsidP="00764315">
      <w:pPr>
        <w:pStyle w:val="Heading1"/>
        <w:contextualSpacing/>
        <w:jc w:val="center"/>
        <w:rPr>
          <w:rFonts w:ascii="Constantia" w:hAnsi="Constantia"/>
          <w:b w:val="0"/>
          <w:sz w:val="48"/>
          <w:szCs w:val="44"/>
        </w:rPr>
      </w:pPr>
      <w:r>
        <w:rPr>
          <w:rFonts w:ascii="Constantia" w:hAnsi="Constantia"/>
          <w:b w:val="0"/>
          <w:sz w:val="48"/>
          <w:szCs w:val="44"/>
        </w:rPr>
        <w:t xml:space="preserve">Az Ószövetség </w:t>
      </w:r>
      <w:r w:rsidR="006E5E81">
        <w:rPr>
          <w:rFonts w:ascii="Constantia" w:hAnsi="Constantia"/>
          <w:b w:val="0"/>
          <w:sz w:val="48"/>
          <w:szCs w:val="44"/>
        </w:rPr>
        <w:t>tanulmányozása: történeti könyvek</w:t>
      </w:r>
    </w:p>
    <w:p w:rsidR="00764315" w:rsidRDefault="005047FD" w:rsidP="00764315">
      <w:pPr>
        <w:pStyle w:val="Alcm-Igehely"/>
      </w:pPr>
      <w:r>
        <w:t>1Kor 10:1-11</w:t>
      </w:r>
    </w:p>
    <w:p w:rsidR="0067172D" w:rsidRDefault="0067172D" w:rsidP="0067172D">
      <w:r>
        <w:t>Jézus Krisztus az Ószövetség központi alakja, fő üzenete és mondanivalója – ezt a kijelentést tettük és védtük meg</w:t>
      </w:r>
      <w:r w:rsidR="00085C7A">
        <w:t xml:space="preserve"> múlt alkalmon. Amennyire könnyű ezzel a kijelentéssel egyetérteni a felszínen, olyan sok kérdést és fejtörést okoz, ha mélyebben belegondolunk. Újra csak azt kívánom hangsúlyozni, hogy bár ez az állítás igaz és biblikus, a gyakorlati életben nem jön könnyen. Igen, bele lehet magyarázni Jézust mindbe, de </w:t>
      </w:r>
      <w:r w:rsidR="00085C7A">
        <w:rPr>
          <w:i/>
        </w:rPr>
        <w:t xml:space="preserve">valóban </w:t>
      </w:r>
      <w:r w:rsidR="00085C7A">
        <w:t>megtalálni őt az Isten által ihletett módon az nehéz, igetanulmányozást, gondolkozást és imádságot követel. Azonban ez ne rettentsen vissza! Nem azért olvassuk a Szentírást, mert annak megfejtése könnyű, hanem azért, mert értéke és haszna felbecsülhetetlen: lelkünk üdvösségét szolgálja!</w:t>
      </w:r>
    </w:p>
    <w:p w:rsidR="00085C7A" w:rsidRDefault="00085C7A" w:rsidP="0067172D">
      <w:r>
        <w:t>A mai alkalommal elkezdenénk</w:t>
      </w:r>
      <w:r w:rsidR="006432BF">
        <w:t xml:space="preserve"> </w:t>
      </w:r>
      <w:r w:rsidR="00796C6F">
        <w:t>az ószövetségi körutunkat, amelynek során tehát elsősorban Krisztust és az evangéliumot kutatjuk az Ószövetség lapjain (hiszen a Krisztusra való szorultságunk, amely általában világos az Újszövetségben, sokszor háttérben marad az Ószövetség olvasása során). Ez a kutatás izgalmas és változatos feladat elé állít minket, hiszen az Ószövetség nagyon sokarcú könyv. Sőt, pontosabb úgy mondani, hogy az Ószövetség nem egy könyv, hanem könyvek összessége, és e könyvek nagyon eltérőek tudnak lenni. A könyvek pedig hat általános műfajba sorolhatók, ezek a következők:</w:t>
      </w:r>
    </w:p>
    <w:p w:rsidR="000D0873" w:rsidRDefault="000D0873" w:rsidP="0067172D"/>
    <w:tbl>
      <w:tblPr>
        <w:tblStyle w:val="TableGrid"/>
        <w:tblW w:w="0" w:type="auto"/>
        <w:jc w:val="center"/>
        <w:tblBorders>
          <w:top w:val="single" w:sz="8" w:space="0" w:color="auto"/>
          <w:left w:val="none" w:sz="0" w:space="0" w:color="auto"/>
          <w:bottom w:val="single" w:sz="8" w:space="0" w:color="auto"/>
          <w:right w:val="none" w:sz="0" w:space="0" w:color="auto"/>
          <w:insideH w:val="single" w:sz="2" w:space="0" w:color="auto"/>
          <w:insideV w:val="single" w:sz="2" w:space="0" w:color="auto"/>
        </w:tblBorders>
        <w:tblLook w:val="04A0" w:firstRow="1" w:lastRow="0" w:firstColumn="1" w:lastColumn="0" w:noHBand="0" w:noVBand="1"/>
      </w:tblPr>
      <w:tblGrid>
        <w:gridCol w:w="2827"/>
        <w:gridCol w:w="7935"/>
      </w:tblGrid>
      <w:tr w:rsidR="000D0873" w:rsidRPr="000D0873" w:rsidTr="00A5382D">
        <w:trPr>
          <w:jc w:val="center"/>
        </w:trPr>
        <w:tc>
          <w:tcPr>
            <w:tcW w:w="2827" w:type="dxa"/>
          </w:tcPr>
          <w:p w:rsidR="000D0873" w:rsidRPr="000D0873" w:rsidRDefault="00332D20" w:rsidP="00332D20">
            <w:pPr>
              <w:ind w:firstLine="0"/>
              <w:rPr>
                <w:b/>
              </w:rPr>
            </w:pPr>
            <w:r>
              <w:rPr>
                <w:b/>
              </w:rPr>
              <w:t>Bibliai m</w:t>
            </w:r>
            <w:r w:rsidR="000D0873" w:rsidRPr="000D0873">
              <w:rPr>
                <w:b/>
              </w:rPr>
              <w:t>űfaj</w:t>
            </w:r>
          </w:p>
        </w:tc>
        <w:tc>
          <w:tcPr>
            <w:tcW w:w="7935" w:type="dxa"/>
          </w:tcPr>
          <w:p w:rsidR="000D0873" w:rsidRPr="000D0873" w:rsidRDefault="000D0873" w:rsidP="0067172D">
            <w:pPr>
              <w:ind w:firstLine="0"/>
              <w:rPr>
                <w:b/>
              </w:rPr>
            </w:pPr>
            <w:r w:rsidRPr="000D0873">
              <w:rPr>
                <w:b/>
              </w:rPr>
              <w:t>Ószövetségi könyvek</w:t>
            </w:r>
          </w:p>
        </w:tc>
      </w:tr>
      <w:tr w:rsidR="000D0873" w:rsidTr="00A5382D">
        <w:trPr>
          <w:jc w:val="center"/>
        </w:trPr>
        <w:tc>
          <w:tcPr>
            <w:tcW w:w="2827" w:type="dxa"/>
          </w:tcPr>
          <w:p w:rsidR="000D0873" w:rsidRDefault="000D0873" w:rsidP="0067172D">
            <w:pPr>
              <w:ind w:firstLine="0"/>
            </w:pPr>
            <w:r>
              <w:t>Történeti</w:t>
            </w:r>
          </w:p>
        </w:tc>
        <w:tc>
          <w:tcPr>
            <w:tcW w:w="7935" w:type="dxa"/>
          </w:tcPr>
          <w:p w:rsidR="000D0873" w:rsidRDefault="000D0873" w:rsidP="000D0873">
            <w:pPr>
              <w:ind w:firstLine="0"/>
              <w:jc w:val="left"/>
            </w:pPr>
            <w:r>
              <w:t>1Mózes, Józsué, Bírák, Ruth, 1-2Sámuel, 1-2Királyok, 1-2Krónikák, Ezsdrás, Nehémiás, Eszter, Jónás</w:t>
            </w:r>
          </w:p>
        </w:tc>
      </w:tr>
      <w:tr w:rsidR="000D0873" w:rsidTr="00A5382D">
        <w:trPr>
          <w:jc w:val="center"/>
        </w:trPr>
        <w:tc>
          <w:tcPr>
            <w:tcW w:w="2827" w:type="dxa"/>
          </w:tcPr>
          <w:p w:rsidR="000D0873" w:rsidRDefault="000D0873" w:rsidP="0067172D">
            <w:pPr>
              <w:ind w:firstLine="0"/>
            </w:pPr>
            <w:r>
              <w:t>Törvény</w:t>
            </w:r>
          </w:p>
        </w:tc>
        <w:tc>
          <w:tcPr>
            <w:tcW w:w="7935" w:type="dxa"/>
          </w:tcPr>
          <w:p w:rsidR="000D0873" w:rsidRDefault="000D0873" w:rsidP="000D0873">
            <w:pPr>
              <w:ind w:firstLine="0"/>
              <w:jc w:val="left"/>
            </w:pPr>
            <w:r>
              <w:t>2-5Mózes</w:t>
            </w:r>
          </w:p>
        </w:tc>
      </w:tr>
      <w:tr w:rsidR="000D0873" w:rsidTr="00A5382D">
        <w:trPr>
          <w:jc w:val="center"/>
        </w:trPr>
        <w:tc>
          <w:tcPr>
            <w:tcW w:w="2827" w:type="dxa"/>
          </w:tcPr>
          <w:p w:rsidR="000D0873" w:rsidRDefault="000D0873" w:rsidP="0067172D">
            <w:pPr>
              <w:ind w:firstLine="0"/>
            </w:pPr>
            <w:r>
              <w:t>Bölcsességirodalom</w:t>
            </w:r>
          </w:p>
        </w:tc>
        <w:tc>
          <w:tcPr>
            <w:tcW w:w="7935" w:type="dxa"/>
          </w:tcPr>
          <w:p w:rsidR="000D0873" w:rsidRDefault="000D0873" w:rsidP="000D0873">
            <w:pPr>
              <w:ind w:firstLine="0"/>
              <w:jc w:val="left"/>
            </w:pPr>
            <w:r>
              <w:t>Jób, Példabeszédek, Prédikátor</w:t>
            </w:r>
          </w:p>
        </w:tc>
      </w:tr>
      <w:tr w:rsidR="000D0873" w:rsidTr="00A5382D">
        <w:trPr>
          <w:jc w:val="center"/>
        </w:trPr>
        <w:tc>
          <w:tcPr>
            <w:tcW w:w="2827" w:type="dxa"/>
          </w:tcPr>
          <w:p w:rsidR="000D0873" w:rsidRDefault="000D0873" w:rsidP="0067172D">
            <w:pPr>
              <w:ind w:firstLine="0"/>
            </w:pPr>
            <w:r>
              <w:t>Költészet</w:t>
            </w:r>
          </w:p>
        </w:tc>
        <w:tc>
          <w:tcPr>
            <w:tcW w:w="7935" w:type="dxa"/>
          </w:tcPr>
          <w:p w:rsidR="000D0873" w:rsidRDefault="000D0873" w:rsidP="000D0873">
            <w:pPr>
              <w:ind w:firstLine="0"/>
              <w:jc w:val="left"/>
            </w:pPr>
            <w:r>
              <w:t>Zsoltárok, Énekek éneke, Jeremiás siralmai</w:t>
            </w:r>
          </w:p>
        </w:tc>
      </w:tr>
      <w:tr w:rsidR="000D0873" w:rsidTr="00A5382D">
        <w:trPr>
          <w:jc w:val="center"/>
        </w:trPr>
        <w:tc>
          <w:tcPr>
            <w:tcW w:w="2827" w:type="dxa"/>
          </w:tcPr>
          <w:p w:rsidR="000D0873" w:rsidRDefault="000D0873" w:rsidP="0067172D">
            <w:pPr>
              <w:ind w:firstLine="0"/>
            </w:pPr>
            <w:r>
              <w:t xml:space="preserve">Prófécia </w:t>
            </w:r>
          </w:p>
        </w:tc>
        <w:tc>
          <w:tcPr>
            <w:tcW w:w="7935" w:type="dxa"/>
          </w:tcPr>
          <w:p w:rsidR="000D0873" w:rsidRDefault="000D0873" w:rsidP="000D0873">
            <w:pPr>
              <w:ind w:firstLine="0"/>
              <w:jc w:val="left"/>
            </w:pPr>
            <w:r>
              <w:t>Ézsaiás, Jeremiás, Ezékiel, Dániel, Hóseás, Jóel, Ámos, Abdiás, Mikeás, Náhum, Habakuk, Zofóniás, Aggeus, Zakariás, Malakiás</w:t>
            </w:r>
          </w:p>
        </w:tc>
      </w:tr>
      <w:tr w:rsidR="000D0873" w:rsidTr="00A5382D">
        <w:trPr>
          <w:jc w:val="center"/>
        </w:trPr>
        <w:tc>
          <w:tcPr>
            <w:tcW w:w="2827" w:type="dxa"/>
          </w:tcPr>
          <w:p w:rsidR="000D0873" w:rsidRDefault="000D0873" w:rsidP="0067172D">
            <w:pPr>
              <w:ind w:firstLine="0"/>
            </w:pPr>
            <w:r>
              <w:t>Apokaliptikus irodalom</w:t>
            </w:r>
          </w:p>
        </w:tc>
        <w:tc>
          <w:tcPr>
            <w:tcW w:w="7935" w:type="dxa"/>
          </w:tcPr>
          <w:p w:rsidR="000D0873" w:rsidRDefault="000D0873" w:rsidP="000D0873">
            <w:pPr>
              <w:ind w:firstLine="0"/>
              <w:jc w:val="left"/>
            </w:pPr>
            <w:r>
              <w:t>Dániel</w:t>
            </w:r>
            <w:r w:rsidR="00332D20">
              <w:t>, Ezékiel (részek)</w:t>
            </w:r>
          </w:p>
        </w:tc>
      </w:tr>
    </w:tbl>
    <w:p w:rsidR="00796C6F" w:rsidRDefault="00796C6F" w:rsidP="0067172D"/>
    <w:p w:rsidR="00796C6F" w:rsidRDefault="00332D20" w:rsidP="0067172D">
      <w:r>
        <w:t>Természetesen figyeljünk arra, hogy nagyon gyakran a műfajok keverednek egy ószövetségi könyvön belül is. Dánielt például bátran sorolhatjuk a történeti, prófétai és apokaliptikus könyvek közé. Ám egy általános iránymutatásra a fenti táblázat megfelelő.</w:t>
      </w:r>
    </w:p>
    <w:p w:rsidR="00332D20" w:rsidRDefault="00332D20" w:rsidP="0067172D">
      <w:r>
        <w:t xml:space="preserve">Amit tehát az elkövetkező alkalmakon </w:t>
      </w:r>
      <w:r w:rsidR="00A5382D">
        <w:t xml:space="preserve">úgy próbáljuk az Ószövetség kemény dióját feltörni, hogy sorra vesszük ezeket a műfajokat, és mindegyiknél megnézzük, hogyan juthatunk el az </w:t>
      </w:r>
      <w:r w:rsidR="00E45121">
        <w:t>Krisztusig és az alkalmazásig. Mivel azonban a tanulás egyik legjobb módja a gyakorlás, ezért egy-egy ilyen műfajt bevezető bibliaóra után legalább 2-3 alkalommal egy ahhoz kapcsolódó igerészt fogunk közösen tanulmányozni.</w:t>
      </w:r>
    </w:p>
    <w:p w:rsidR="00E45121" w:rsidRPr="00085C7A" w:rsidRDefault="00E45121" w:rsidP="0067172D">
      <w:r>
        <w:t>Őszinte vágyam az, hogy ezek az alkalmak segítsenek</w:t>
      </w:r>
      <w:r w:rsidR="00DD6399">
        <w:t xml:space="preserve"> minket abban, hogy a szívünk felmelegedjen az Ószövetség lapjain azáltal, hogy találkozunk szeretett Megváltónkkal. </w:t>
      </w:r>
      <w:r w:rsidR="00241129">
        <w:t>Tekintsünk a bibliatanulmányozásra úgy, mint egy izgalmas rejtvényre. Minden egyes fejezete a Szentírásnak várja, hogy megtaláljuk nyitját, és a feltáruló kincsből lelkünk gazdagon táplálkozzon. Vágjunk tehát bele!</w:t>
      </w:r>
    </w:p>
    <w:p w:rsidR="0067172D" w:rsidRDefault="00241129" w:rsidP="00241129">
      <w:pPr>
        <w:pStyle w:val="Heading2"/>
      </w:pPr>
      <w:r>
        <w:lastRenderedPageBreak/>
        <w:t>Történeti könyvek: könnyű prédák?</w:t>
      </w:r>
    </w:p>
    <w:p w:rsidR="00904CDD" w:rsidRDefault="00904CDD" w:rsidP="00904CDD">
      <w:r>
        <w:t xml:space="preserve">Az Ószövetségben valószínűleg a történeti könyvek tűnnek a legegyértelműbbnek. </w:t>
      </w:r>
      <w:r w:rsidR="0067172D">
        <w:t xml:space="preserve">Hiszen </w:t>
      </w:r>
      <w:r>
        <w:t xml:space="preserve">bennük </w:t>
      </w:r>
      <w:r w:rsidR="0067172D">
        <w:t xml:space="preserve">történeteket </w:t>
      </w:r>
      <w:r>
        <w:t xml:space="preserve">olvashatunk </w:t>
      </w:r>
      <w:r w:rsidR="0067172D">
        <w:t>valós személyekről</w:t>
      </w:r>
      <w:r>
        <w:t xml:space="preserve"> és</w:t>
      </w:r>
      <w:r w:rsidR="0067172D">
        <w:t xml:space="preserve"> eseményekről. </w:t>
      </w:r>
      <w:r>
        <w:t xml:space="preserve">Nem kell a próféciák rejtelmeibe belebonyolódni, a leírtak világosak, üzenetük érthető. </w:t>
      </w:r>
      <w:r w:rsidR="0067172D">
        <w:t xml:space="preserve">Mit üzennek? Dániel könyve: „Légy bátor!” Ákán: „Vigyázz a kívánságra, és ne hazudj!” József: „Állj ellene a kísértésnek!” </w:t>
      </w:r>
    </w:p>
    <w:p w:rsidR="00904CDD" w:rsidRDefault="00904CDD" w:rsidP="00904CDD">
      <w:r>
        <w:t>Mindez alapján tehát a történeti könyvek hősökről és haramiákról szólnak. Jókról és gonoszokról. Fehér figurákról, akik követésre méltók és feketékről, akiknek példájától távol kell tartanunk magunkat. Nem igaz?</w:t>
      </w:r>
    </w:p>
    <w:p w:rsidR="0067172D" w:rsidRDefault="00904CDD" w:rsidP="00904CDD">
      <w:r>
        <w:t>B</w:t>
      </w:r>
      <w:r w:rsidR="0067172D">
        <w:t>ármennyire világosnak és helyesnek tűnhetnek ezek a következtetések, alapvetően hibásak. Miért? Mert hiányzik belőle Krisztus. Pedig az Ó</w:t>
      </w:r>
      <w:r w:rsidR="00FC77D3">
        <w:t>szövetség</w:t>
      </w:r>
      <w:r w:rsidR="0067172D">
        <w:t xml:space="preserve"> róla szól. Minden olyan következtetés, amely megkerüli J</w:t>
      </w:r>
      <w:r w:rsidR="00FC77D3">
        <w:t>ézus Krisztus</w:t>
      </w:r>
      <w:r w:rsidR="0067172D">
        <w:t>t, nélküle ad magyarázatot, alkalmazást, alapvetően hibás.</w:t>
      </w:r>
    </w:p>
    <w:p w:rsidR="00FC77D3" w:rsidRDefault="00FC77D3" w:rsidP="00904CDD">
      <w:r>
        <w:t>Bővebben, ezzel a</w:t>
      </w:r>
      <w:r w:rsidR="00321C3D">
        <w:t>z</w:t>
      </w:r>
      <w:r>
        <w:t xml:space="preserve"> egyszerű, fekete-fehér megközelítéssel a baj az, hogy </w:t>
      </w:r>
    </w:p>
    <w:p w:rsidR="00FC77D3" w:rsidRDefault="00952752" w:rsidP="00FC77D3">
      <w:pPr>
        <w:pStyle w:val="Felsorols-szmlista"/>
      </w:pPr>
      <w:r w:rsidRPr="00952752">
        <w:rPr>
          <w:i/>
        </w:rPr>
        <w:t>emberközpontú</w:t>
      </w:r>
      <w:r>
        <w:t>, azaz azzal foglalkozik, hogy Dániel vagy Gedeon mit csinált, hogyan állt helyt.</w:t>
      </w:r>
      <w:r w:rsidR="0067172D">
        <w:t xml:space="preserve"> </w:t>
      </w:r>
      <w:r>
        <w:t>P</w:t>
      </w:r>
      <w:r w:rsidR="0067172D">
        <w:t xml:space="preserve">edig a Biblia alapvetően </w:t>
      </w:r>
      <w:r>
        <w:t xml:space="preserve">nem az emberről és az ő teljesítményéről, hanem </w:t>
      </w:r>
      <w:r w:rsidR="0067172D">
        <w:t xml:space="preserve">Istenről </w:t>
      </w:r>
      <w:r>
        <w:t xml:space="preserve">és az ő munkájáról </w:t>
      </w:r>
      <w:r w:rsidR="0067172D">
        <w:t xml:space="preserve">szól. </w:t>
      </w:r>
    </w:p>
    <w:p w:rsidR="00FC77D3" w:rsidRDefault="0067172D" w:rsidP="00FC77D3">
      <w:pPr>
        <w:pStyle w:val="Felsorols-szmlista"/>
      </w:pPr>
      <w:r w:rsidRPr="00952752">
        <w:rPr>
          <w:i/>
        </w:rPr>
        <w:t>törvényeskedő</w:t>
      </w:r>
      <w:r w:rsidR="00952752">
        <w:t xml:space="preserve">, mert </w:t>
      </w:r>
      <w:r>
        <w:t>a Bibliát „ezt tedd, ezt ne tedd” felszólításokká alakítja</w:t>
      </w:r>
      <w:r w:rsidR="00952752">
        <w:t xml:space="preserve">. Nagyon könnyű úgy interpretálni egy történetet, hogy X és Y ezt csinálta, ez jó, ezt követni, de Z ezt csinálta, ez nem jó, ezt ne csináljlátok. Ebből </w:t>
      </w:r>
      <w:r>
        <w:t xml:space="preserve">hiányzik a szív, az evangélium ereje. </w:t>
      </w:r>
    </w:p>
    <w:p w:rsidR="00FC77D3" w:rsidRDefault="0067172D" w:rsidP="00FC77D3">
      <w:pPr>
        <w:pStyle w:val="Felsorols-szmlista"/>
      </w:pPr>
      <w:r w:rsidRPr="00952752">
        <w:rPr>
          <w:i/>
        </w:rPr>
        <w:t>nem nézi a Biblia nagy képét</w:t>
      </w:r>
      <w:r w:rsidR="00952752">
        <w:t>, hanem</w:t>
      </w:r>
      <w:r>
        <w:t xml:space="preserve"> egy kis részre, eseményre, jellemvonásra koncentrál, és nem köti össze az </w:t>
      </w:r>
      <w:r w:rsidR="002650BF">
        <w:t>ószövetségi</w:t>
      </w:r>
      <w:r>
        <w:t xml:space="preserve"> elbeszélés nagy képével. </w:t>
      </w:r>
    </w:p>
    <w:p w:rsidR="0067172D" w:rsidRDefault="0067172D" w:rsidP="00FC77D3">
      <w:pPr>
        <w:pStyle w:val="Felsorols-szmlista"/>
      </w:pPr>
      <w:r w:rsidRPr="00753BE4">
        <w:rPr>
          <w:i/>
        </w:rPr>
        <w:t>nagyon individualista</w:t>
      </w:r>
      <w:r>
        <w:t xml:space="preserve"> – az olvasás </w:t>
      </w:r>
      <w:r w:rsidR="00753BE4">
        <w:t xml:space="preserve">során csupán az én életemre koncentrálok, hogy </w:t>
      </w:r>
      <w:r w:rsidR="00753BE4">
        <w:rPr>
          <w:i/>
        </w:rPr>
        <w:t xml:space="preserve">nekem </w:t>
      </w:r>
      <w:r w:rsidR="00753BE4">
        <w:t xml:space="preserve">mi a hasznom, mi a tanulságom </w:t>
      </w:r>
      <w:r w:rsidR="00753BE4">
        <w:rPr>
          <w:i/>
        </w:rPr>
        <w:t xml:space="preserve">számomra </w:t>
      </w:r>
      <w:r w:rsidR="00753BE4">
        <w:t>az igerészből.</w:t>
      </w:r>
    </w:p>
    <w:p w:rsidR="0067172D" w:rsidRDefault="00753BE4" w:rsidP="00753BE4">
      <w:r>
        <w:t xml:space="preserve">Vehetjük például </w:t>
      </w:r>
      <w:r w:rsidR="0067172D">
        <w:t xml:space="preserve">Dávid és Góliát </w:t>
      </w:r>
      <w:r>
        <w:t xml:space="preserve">történetét. Megszokhattuk, hogy a történetben a fókusz Dávidon, a fiatal pásztorfiún volt, aki nem rettent meg a hatalmas Góliáttól, hitt Istenben, szembeszállt az ellenséggel és győzött. Ám ez a történet valójában </w:t>
      </w:r>
      <w:r w:rsidR="0067172D">
        <w:t xml:space="preserve">nem Dávidról szól! </w:t>
      </w:r>
      <w:r>
        <w:t xml:space="preserve">A nagyobb kép </w:t>
      </w:r>
      <w:r w:rsidR="0067172D">
        <w:t>Izráel és a filiszteusok csatája, Isten és a Sátán küzdelme</w:t>
      </w:r>
      <w:r>
        <w:t>. Az egész történetben van egy nagyobb hős Dávidnál, és ez Isten. A történet arról szól elsősorban, hogy</w:t>
      </w:r>
      <w:r w:rsidR="0067172D">
        <w:t xml:space="preserve"> </w:t>
      </w:r>
      <w:r w:rsidR="0067172D" w:rsidRPr="00753BE4">
        <w:rPr>
          <w:i/>
        </w:rPr>
        <w:t>Isten</w:t>
      </w:r>
      <w:r w:rsidR="0067172D">
        <w:t xml:space="preserve"> hogyan szabadítja meg a népét.</w:t>
      </w:r>
    </w:p>
    <w:p w:rsidR="004C0446" w:rsidRDefault="00753BE4" w:rsidP="004C0446">
      <w:r>
        <w:t>Nyilván n</w:t>
      </w:r>
      <w:r w:rsidR="0067172D">
        <w:t>em az a baj, hogy alkalmazást vonunk le az életünkre</w:t>
      </w:r>
      <w:r>
        <w:t xml:space="preserve"> a történetekből</w:t>
      </w:r>
      <w:r w:rsidR="0067172D">
        <w:t xml:space="preserve">. Az </w:t>
      </w:r>
      <w:r>
        <w:t xml:space="preserve">Újszövetség </w:t>
      </w:r>
      <w:r w:rsidR="0067172D">
        <w:t xml:space="preserve">is példaként állít elénk </w:t>
      </w:r>
      <w:r>
        <w:t>ószövetség</w:t>
      </w:r>
      <w:r w:rsidR="0067172D">
        <w:t>i embereket</w:t>
      </w:r>
      <w:r w:rsidR="004C0446">
        <w:t xml:space="preserve"> akár pozitívan, akár negatívan</w:t>
      </w:r>
      <w:r w:rsidR="0067172D">
        <w:t xml:space="preserve"> (niniveiek, Lót felesége stb.) </w:t>
      </w:r>
      <w:r w:rsidR="004C0446">
        <w:t>A baj azzal van</w:t>
      </w:r>
      <w:r w:rsidR="0067172D">
        <w:t xml:space="preserve">, </w:t>
      </w:r>
      <w:r w:rsidR="004C0446">
        <w:t xml:space="preserve">ha </w:t>
      </w:r>
      <w:r w:rsidR="0067172D">
        <w:t xml:space="preserve">Krisztus nélkül, a kegyelemre való emlékezés nélkül </w:t>
      </w:r>
      <w:r w:rsidR="004C0446">
        <w:t>próbáljuk értelmezni, magyarázni, alkalmazni a történeteket.</w:t>
      </w:r>
    </w:p>
    <w:p w:rsidR="00241129" w:rsidRDefault="00241129" w:rsidP="00241129">
      <w:pPr>
        <w:pStyle w:val="Heading2"/>
      </w:pPr>
      <w:r>
        <w:t>A történeti könyvek igazi kihívása</w:t>
      </w:r>
    </w:p>
    <w:p w:rsidR="00FF7ABE" w:rsidRDefault="004C0446" w:rsidP="004C0446">
      <w:r>
        <w:t>Pontosan ezért nem is olyan könnyű mindig a történeti könyvek tanulmányozása.</w:t>
      </w:r>
      <w:r w:rsidR="00FF7ABE">
        <w:t xml:space="preserve"> A történetek sokszor megmutatják a felszínt, az eseményeket, amelyek pont úgy mentek végbe, a szereplőket, akik tényleg éltek – azonban a lelki értelmezés sokszor a háttérben marad. Nagyon észben kell tartanunk, hogy bár mind igaz, amely a történeti könyvekben szerepel, azonban nem mind példaértékű, és nem mind követendő. A bibliai írók sokszor csak beszámolnak az eseményekről, anélkül, hogy azt értékelnék. Az értelmezés pedig ránk vár.</w:t>
      </w:r>
    </w:p>
    <w:p w:rsidR="00C87AEB" w:rsidRDefault="00C87AEB" w:rsidP="004C0446">
      <w:r>
        <w:t xml:space="preserve">Vagyis a történeti könyvek inkább </w:t>
      </w:r>
      <w:r>
        <w:rPr>
          <w:i/>
        </w:rPr>
        <w:t xml:space="preserve">illusztrálnak </w:t>
      </w:r>
      <w:r>
        <w:t xml:space="preserve">lelki igazságokat, és nem nyíltan megfogalmazzák azokat. Az újszövetségi levelekben vagy a törvényben világos, hogy mi Isten akarata, mit kér tőlünk, és mitől tilt. A történeti könyvekben ez nem mindig van nyíltan kimondva. Viszont ha ismerjük a Szentírás tanításait, ha azokat a tanítói részekkel összhangban olvassuk, akkor rengeteg lelki áldást nyerhetünk. </w:t>
      </w:r>
    </w:p>
    <w:p w:rsidR="00C87AEB" w:rsidRPr="00C87AEB" w:rsidRDefault="00C87AEB" w:rsidP="004C0446">
      <w:r>
        <w:t xml:space="preserve">Vehetjük például Sámson esetét. A leírtakból világos, hogy Sámson többször megfertőzte magát étellel, itallal vagy nőkkel – noha nazíreusként különösen kellett volna figyelnie a tisztaságra. Mindez mégis nincs nyíltan kimondva a történetben, hanem a törvény ismeretében fedezhetjük fel. Tehát a </w:t>
      </w:r>
      <w:r>
        <w:lastRenderedPageBreak/>
        <w:t>tanácsom az, hogy az olvasás közben azon gondolkozzunk, hogy milyen parancsot, bűnt vagy lelki igazságot illusztrál ez az adott történet!</w:t>
      </w:r>
    </w:p>
    <w:p w:rsidR="00241129" w:rsidRDefault="00241129" w:rsidP="00241129">
      <w:pPr>
        <w:pStyle w:val="Heading2"/>
      </w:pPr>
      <w:r>
        <w:t>Hogyan mutatnak Jézusra?</w:t>
      </w:r>
    </w:p>
    <w:p w:rsidR="00C87AEB" w:rsidRPr="00C87AEB" w:rsidRDefault="00C87AEB" w:rsidP="00C87AEB">
      <w:r>
        <w:t xml:space="preserve">Ezek után pedig térjünk rá arra, hogy hogyan </w:t>
      </w:r>
      <w:r w:rsidR="00B86CDA">
        <w:t>találkozhatunk Jézussal a történeti könyvek színfalai mögött…</w:t>
      </w:r>
      <w:r w:rsidR="008B41E2">
        <w:t xml:space="preserve"> A történetek:</w:t>
      </w:r>
    </w:p>
    <w:p w:rsidR="0067172D" w:rsidRDefault="00CC3217" w:rsidP="00C87AEB">
      <w:pPr>
        <w:pStyle w:val="Felsorols-szmlista"/>
        <w:numPr>
          <w:ilvl w:val="0"/>
          <w:numId w:val="39"/>
        </w:numPr>
        <w:ind w:left="1021" w:hanging="397"/>
      </w:pPr>
      <w:r w:rsidRPr="00CC3217">
        <w:rPr>
          <w:i/>
        </w:rPr>
        <w:t>Jézus jelleméről beszélnek</w:t>
      </w:r>
      <w:r w:rsidR="0067172D">
        <w:t xml:space="preserve">. Gondolkoztunk már el azon, hogy miért vannak történetek az ÓSZ-ben? A Biblia </w:t>
      </w:r>
      <w:r w:rsidR="0067172D" w:rsidRPr="008B41E2">
        <w:rPr>
          <w:i/>
        </w:rPr>
        <w:t>nem</w:t>
      </w:r>
      <w:r w:rsidR="0067172D">
        <w:t xml:space="preserve"> egy nép történelemkönyve. Nem a</w:t>
      </w:r>
      <w:r w:rsidR="008B41E2">
        <w:t xml:space="preserve"> zsidó</w:t>
      </w:r>
      <w:r w:rsidR="0067172D">
        <w:t xml:space="preserve"> nemzeti identitás </w:t>
      </w:r>
      <w:r w:rsidR="008B41E2">
        <w:t xml:space="preserve">erősítése </w:t>
      </w:r>
      <w:r w:rsidR="0067172D">
        <w:t>miatt</w:t>
      </w:r>
      <w:r w:rsidR="008B41E2">
        <w:t xml:space="preserve"> maradtak fent ezek az írások</w:t>
      </w:r>
      <w:r w:rsidR="0067172D">
        <w:t xml:space="preserve">. </w:t>
      </w:r>
      <w:r w:rsidR="008B41E2">
        <w:t>Akkor m</w:t>
      </w:r>
      <w:r w:rsidR="0067172D">
        <w:t xml:space="preserve">iért beszél emberek jelleméről, életük eseményeiről? Azért, hogy megismerjük </w:t>
      </w:r>
      <w:r w:rsidR="008B41E2">
        <w:t xml:space="preserve">az </w:t>
      </w:r>
      <w:r w:rsidR="0067172D">
        <w:t xml:space="preserve">eljövendő </w:t>
      </w:r>
      <w:r w:rsidR="008B41E2">
        <w:t xml:space="preserve">tökéletes </w:t>
      </w:r>
      <w:r w:rsidR="0067172D">
        <w:t xml:space="preserve">Isten-ember Megváltót, Jézus Krisztust. Az Írás róla tesz bizonyságot. Minden jó </w:t>
      </w:r>
      <w:r w:rsidR="008B41E2">
        <w:t xml:space="preserve">és példás </w:t>
      </w:r>
      <w:r w:rsidR="0067172D">
        <w:t>dolog, amit látunk az ÓSZ alakjaiban, az Jézust példázza.</w:t>
      </w:r>
    </w:p>
    <w:p w:rsidR="008B41E2" w:rsidRDefault="008B41E2" w:rsidP="008B41E2">
      <w:pPr>
        <w:pStyle w:val="Felsorols-szmlista"/>
        <w:numPr>
          <w:ilvl w:val="0"/>
          <w:numId w:val="0"/>
        </w:numPr>
        <w:ind w:left="1021"/>
      </w:pPr>
      <w:r>
        <w:t>Gondolkoztál el már például azon, hogy az a megbocsátó szeretet, ami Józsefben volt a testvérei iránt, kiről beszél, mire mutat? Természetesen az Úr Jézus kegyelmére, aki még Józsefnél nagyobb szeretettel volt a lázadó ember iránt, akiért emberré lett, meghalt, hogy neki megbocsáthasson, és Isten haragjától megmentse.</w:t>
      </w:r>
    </w:p>
    <w:p w:rsidR="0067172D" w:rsidRDefault="00CC3217" w:rsidP="0067172D">
      <w:pPr>
        <w:pStyle w:val="Felsorols-szmlista"/>
      </w:pPr>
      <w:r w:rsidRPr="00CC3217">
        <w:rPr>
          <w:i/>
        </w:rPr>
        <w:t>Jézus után kiáltanak</w:t>
      </w:r>
      <w:r w:rsidR="0067172D">
        <w:t xml:space="preserve">. Ugyanakkor minden gyengeség, bűn, bukás kiált a megváltás után. </w:t>
      </w:r>
      <w:r w:rsidR="00635316">
        <w:t xml:space="preserve">Azt harsogják: „Nézd a bukott emberi állapotot, szörnyű! </w:t>
      </w:r>
      <w:r w:rsidR="0067172D">
        <w:t>Nem maradhatunk így, megváltásra van szükségünk!</w:t>
      </w:r>
      <w:r w:rsidR="00635316">
        <w:t>”</w:t>
      </w:r>
    </w:p>
    <w:p w:rsidR="00CC3217" w:rsidRPr="00CC3217" w:rsidRDefault="00CC3217" w:rsidP="00CC3217">
      <w:pPr>
        <w:pStyle w:val="Felsorols-szmlista"/>
        <w:numPr>
          <w:ilvl w:val="0"/>
          <w:numId w:val="0"/>
        </w:numPr>
        <w:ind w:left="1021"/>
      </w:pPr>
      <w:r>
        <w:t xml:space="preserve">Gondoljatok csak a zsidók pusztai vándorlására! Mennyi zúgolódás, panaszkodás, hitetlenség! Könnyű mindezek alapján elítélni a zsidókat, és lenézni őket. De mindez inkább nem egy tükröt tart elénk az ember állapotáról és nyomorúságáról? Nem azt mutatja, hogy született lázadók vagyunk, és rászorulunk Jézus Krisztus megváltására? Vagy gondolkodj el Jónás könyvének záró sorain: </w:t>
      </w:r>
      <w:r>
        <w:rPr>
          <w:i/>
        </w:rPr>
        <w:t>„</w:t>
      </w:r>
      <w:r w:rsidRPr="00CC3217">
        <w:rPr>
          <w:i/>
          <w:vertAlign w:val="superscript"/>
        </w:rPr>
        <w:t>10</w:t>
      </w:r>
      <w:r w:rsidRPr="00CC3217">
        <w:rPr>
          <w:i/>
        </w:rPr>
        <w:t xml:space="preserve">Az ÚR pedig azt mondta: Te szánod a bokrot, amelyért nem te fáradtál, és amelyet nem te neveltél, amely egy éjjel felnövekedett, és egy másik éjjel elpusztult, </w:t>
      </w:r>
      <w:r w:rsidRPr="00CC3217">
        <w:rPr>
          <w:i/>
          <w:vertAlign w:val="superscript"/>
        </w:rPr>
        <w:t>11</w:t>
      </w:r>
      <w:r w:rsidRPr="00CC3217">
        <w:rPr>
          <w:i/>
        </w:rPr>
        <w:t>és én ne szánjam Ninivét, a nagy várost, amelyben több mint tizenkétszer tízezer ember van, akik nem tudnak különbséget tenni a jobb és a bal kezük között? És sok ott a jószág is!</w:t>
      </w:r>
      <w:r>
        <w:rPr>
          <w:i/>
        </w:rPr>
        <w:t xml:space="preserve">” </w:t>
      </w:r>
      <w:r>
        <w:t>Isten szánta nemcsak Ninivét, hanem ezt a világot, és elküldte Fiát engesztelő áldozatul.</w:t>
      </w:r>
    </w:p>
    <w:p w:rsidR="0067172D" w:rsidRDefault="00CC3217" w:rsidP="0067172D">
      <w:pPr>
        <w:pStyle w:val="Felsorols-szmlista"/>
      </w:pPr>
      <w:r w:rsidRPr="00CC3217">
        <w:rPr>
          <w:i/>
        </w:rPr>
        <w:t>Jézus kegyelméről beszélnek</w:t>
      </w:r>
      <w:r w:rsidR="0067172D">
        <w:t xml:space="preserve">. </w:t>
      </w:r>
      <w:r>
        <w:t>M</w:t>
      </w:r>
      <w:r w:rsidR="0067172D">
        <w:t xml:space="preserve">ennyi bűnnel és bukással találkozunk az </w:t>
      </w:r>
      <w:r w:rsidR="00150A94">
        <w:t xml:space="preserve">Ószövetség </w:t>
      </w:r>
      <w:r w:rsidR="0067172D">
        <w:t>szentjeinek életében</w:t>
      </w:r>
      <w:r w:rsidR="00150A94">
        <w:t>!</w:t>
      </w:r>
      <w:r w:rsidR="0067172D">
        <w:t xml:space="preserve"> </w:t>
      </w:r>
      <w:r w:rsidR="00150A94">
        <w:t>Igen, Isten népe között is igaz az, hogy nem volt egyetlen igaz és tökéletes ember sem, egy sem. Ám a</w:t>
      </w:r>
      <w:r w:rsidR="0067172D">
        <w:t>z, hogy ők ezek ellenére Isten népéhez tartoznak</w:t>
      </w:r>
      <w:r w:rsidR="00B04951">
        <w:t>,</w:t>
      </w:r>
      <w:r w:rsidR="0067172D">
        <w:t xml:space="preserve"> Jézus könyörületes szívéről beszél.</w:t>
      </w:r>
    </w:p>
    <w:p w:rsidR="0067172D" w:rsidRDefault="00150A94" w:rsidP="00150A94">
      <w:pPr>
        <w:pStyle w:val="Felsorols-lista"/>
        <w:numPr>
          <w:ilvl w:val="0"/>
          <w:numId w:val="0"/>
        </w:numPr>
        <w:ind w:left="1021"/>
      </w:pPr>
      <w:r>
        <w:t>Említhetjük Dávid kettős bűnét: házasságtörését és gyilkosságát. Ám Isten mégsem vette el Dávid életét, hanem megkönyörült rajta – ezáltal mutatva, hogy Jézusban olyan főpapunk van</w:t>
      </w:r>
      <w:r w:rsidR="00B04951">
        <w:t>, aki megindul gyengeségeinken, és akihez bátran mehetünk bűneinket bánva, hogy bocsánatot kapjunk.</w:t>
      </w:r>
    </w:p>
    <w:p w:rsidR="0067172D" w:rsidRDefault="00B04951" w:rsidP="00B04951">
      <w:pPr>
        <w:pStyle w:val="Felsorols-szmlista"/>
      </w:pPr>
      <w:r w:rsidRPr="00B04951">
        <w:rPr>
          <w:i/>
        </w:rPr>
        <w:t>A Jézusban való hitről erősítenek meg</w:t>
      </w:r>
      <w:r w:rsidR="0067172D">
        <w:t xml:space="preserve">. </w:t>
      </w:r>
      <w:r>
        <w:t>Ugye tudatában vagyunk, hogy</w:t>
      </w:r>
      <w:r w:rsidR="0067172D">
        <w:t xml:space="preserve"> minden </w:t>
      </w:r>
      <w:r>
        <w:t xml:space="preserve">ószövetségi </w:t>
      </w:r>
      <w:r w:rsidR="0067172D">
        <w:t xml:space="preserve">szent Krisztusban hitt, és így nyert üdvösséget? </w:t>
      </w:r>
      <w:r>
        <w:t xml:space="preserve">Ezt mondja az Írás Ábelről vagy Ábrahámról (Zsid 11:4, Róm 4). </w:t>
      </w:r>
      <w:r w:rsidR="0067172D">
        <w:t xml:space="preserve">Hitük nem csak </w:t>
      </w:r>
      <w:r>
        <w:t xml:space="preserve">valami </w:t>
      </w:r>
      <w:r w:rsidR="0067172D">
        <w:t xml:space="preserve">általános </w:t>
      </w:r>
      <w:r>
        <w:t xml:space="preserve">istenhit </w:t>
      </w:r>
      <w:r w:rsidR="0067172D">
        <w:t>volt, hanem Krisztusra irányult. Nem tudtak annyit, mint mi, de már az 1Móz 3</w:t>
      </w:r>
      <w:r>
        <w:t>:</w:t>
      </w:r>
      <w:r w:rsidR="0067172D">
        <w:t xml:space="preserve">15 alapján </w:t>
      </w:r>
      <w:r>
        <w:t xml:space="preserve">tudták, hogy </w:t>
      </w:r>
      <w:r w:rsidR="0067172D">
        <w:t xml:space="preserve">(1) </w:t>
      </w:r>
      <w:r>
        <w:t xml:space="preserve">eljön az </w:t>
      </w:r>
      <w:r w:rsidR="0067172D">
        <w:t xml:space="preserve">asszony magva, (2) </w:t>
      </w:r>
      <w:r>
        <w:t xml:space="preserve">aki </w:t>
      </w:r>
      <w:r w:rsidR="0067172D">
        <w:t>szenved a kígyótól</w:t>
      </w:r>
      <w:r>
        <w:t xml:space="preserve"> („sarkát mardossa”)</w:t>
      </w:r>
      <w:r w:rsidR="0067172D">
        <w:t xml:space="preserve">, (3) </w:t>
      </w:r>
      <w:r>
        <w:t xml:space="preserve">aki azonban </w:t>
      </w:r>
      <w:r w:rsidR="0067172D">
        <w:t xml:space="preserve">eltapossa a kígyót. Ez </w:t>
      </w:r>
      <w:r>
        <w:t xml:space="preserve">a Krisztus személyéről és munkájáról való tanítás bontakozott ki majd az áldozati rendszerben is. Ezért mondhatta Jézus azt, hogy </w:t>
      </w:r>
      <w:r>
        <w:rPr>
          <w:i/>
        </w:rPr>
        <w:t>„</w:t>
      </w:r>
      <w:r w:rsidRPr="00B04951">
        <w:rPr>
          <w:i/>
        </w:rPr>
        <w:t>Ábrahám, a ti atyátok örvendezett, hogy meglátja az én napomat, látta is, és örült.</w:t>
      </w:r>
      <w:r>
        <w:rPr>
          <w:i/>
        </w:rPr>
        <w:t xml:space="preserve">” </w:t>
      </w:r>
      <w:r>
        <w:t>(Jn 8:56)</w:t>
      </w:r>
    </w:p>
    <w:p w:rsidR="0067172D" w:rsidRPr="00906C5C" w:rsidRDefault="00B04951" w:rsidP="00B04951">
      <w:pPr>
        <w:pStyle w:val="Felsorols-lista"/>
        <w:numPr>
          <w:ilvl w:val="0"/>
          <w:numId w:val="0"/>
        </w:numPr>
        <w:ind w:left="1021"/>
      </w:pPr>
      <w:r>
        <w:t xml:space="preserve">Egy másik világos példa Mózes, akiről a </w:t>
      </w:r>
      <w:r w:rsidR="0067172D">
        <w:t>Zsid 11</w:t>
      </w:r>
      <w:r>
        <w:t>:</w:t>
      </w:r>
      <w:r w:rsidR="0067172D">
        <w:t>25-26</w:t>
      </w:r>
      <w:r>
        <w:t xml:space="preserve">-ban azt olvassuk: </w:t>
      </w:r>
      <w:r w:rsidR="00906C5C">
        <w:rPr>
          <w:i/>
        </w:rPr>
        <w:t>„</w:t>
      </w:r>
      <w:r w:rsidR="00906C5C" w:rsidRPr="00906C5C">
        <w:rPr>
          <w:i/>
          <w:vertAlign w:val="superscript"/>
        </w:rPr>
        <w:t>25</w:t>
      </w:r>
      <w:r w:rsidR="00906C5C" w:rsidRPr="00906C5C">
        <w:rPr>
          <w:i/>
        </w:rPr>
        <w:t xml:space="preserve">Inkább választotta az Isten népével való együtt nyomorgást, mint a bűnnek ideig-óráig való gyönyörűségét. </w:t>
      </w:r>
      <w:r w:rsidR="00906C5C" w:rsidRPr="00906C5C">
        <w:rPr>
          <w:i/>
          <w:vertAlign w:val="superscript"/>
        </w:rPr>
        <w:lastRenderedPageBreak/>
        <w:t>26</w:t>
      </w:r>
      <w:r w:rsidR="00906C5C" w:rsidRPr="00906C5C">
        <w:rPr>
          <w:i/>
        </w:rPr>
        <w:t xml:space="preserve">Egyiptom kincseinél nagyobb gazdagságnak tartotta </w:t>
      </w:r>
      <w:r w:rsidR="00906C5C" w:rsidRPr="00906C5C">
        <w:rPr>
          <w:b/>
          <w:i/>
        </w:rPr>
        <w:t>Krisztus gyalázatát</w:t>
      </w:r>
      <w:r w:rsidR="00906C5C" w:rsidRPr="00906C5C">
        <w:rPr>
          <w:i/>
        </w:rPr>
        <w:t>, mert a megjutalmazásra tekintett.</w:t>
      </w:r>
      <w:r w:rsidR="00906C5C">
        <w:rPr>
          <w:i/>
        </w:rPr>
        <w:t xml:space="preserve">” </w:t>
      </w:r>
      <w:r w:rsidR="00906C5C">
        <w:t>Látjátok, hogy az ószövetségi hívők élete emlékeztet, hogy nincs másban üdvösség, csak Jézusban, és nem lehet máshonnan erőt kapni a lelki harcokhoz, csak Jézustól.</w:t>
      </w:r>
    </w:p>
    <w:p w:rsidR="0067172D" w:rsidRDefault="00906C5C" w:rsidP="0067172D">
      <w:pPr>
        <w:pStyle w:val="Felsorols-szmlista"/>
      </w:pPr>
      <w:r w:rsidRPr="00906C5C">
        <w:rPr>
          <w:i/>
        </w:rPr>
        <w:t>Jézus szenvedés</w:t>
      </w:r>
      <w:r>
        <w:rPr>
          <w:i/>
        </w:rPr>
        <w:t>ére mutatnak</w:t>
      </w:r>
      <w:r w:rsidR="0067172D">
        <w:t xml:space="preserve">. Nóta és kacagás volt az </w:t>
      </w:r>
      <w:r>
        <w:t>ószövetség</w:t>
      </w:r>
      <w:r w:rsidR="0067172D">
        <w:t xml:space="preserve">i hívők élete? Nem, volt benne nyomorúság, üldözés, ellenségek fájdalom. Mindez előremutat </w:t>
      </w:r>
      <w:r>
        <w:t xml:space="preserve">Jézus Krisztus, </w:t>
      </w:r>
      <w:r w:rsidR="0067172D">
        <w:t>az igazi Szent életére, szenvedésére.</w:t>
      </w:r>
    </w:p>
    <w:p w:rsidR="0067172D" w:rsidRDefault="00906C5C" w:rsidP="00906C5C">
      <w:pPr>
        <w:pStyle w:val="Felsorols-lista"/>
        <w:numPr>
          <w:ilvl w:val="0"/>
          <w:numId w:val="0"/>
        </w:numPr>
        <w:ind w:left="1021"/>
      </w:pPr>
      <w:r>
        <w:t xml:space="preserve">Csak egy példa: </w:t>
      </w:r>
      <w:r w:rsidR="0067172D">
        <w:t>Dávid nyomorúsága</w:t>
      </w:r>
      <w:r>
        <w:t xml:space="preserve">, amikor fia, Absolon üldözte, és elmenekült Jeruzsálemből. </w:t>
      </w:r>
      <w:r w:rsidRPr="00906C5C">
        <w:rPr>
          <w:i/>
        </w:rPr>
        <w:t>„Az egész lakosság nagy jajgatással sírt, mikor elvonult az egész hadinép. A király átkelt a Kidrón-patakon, és az egész hadinép is elvonult a pusztába vezető úton.”</w:t>
      </w:r>
      <w:r w:rsidR="0067172D">
        <w:t xml:space="preserve"> </w:t>
      </w:r>
      <w:r>
        <w:t>(2Sám 15:23) Mindeddig ez egy érdekes, de nem túl fontosnak tűnő részlet. Ám János az evangéliumban a következőt írja: „</w:t>
      </w:r>
      <w:r w:rsidRPr="00906C5C">
        <w:rPr>
          <w:i/>
        </w:rPr>
        <w:t>Miután ezeket elmondta Jézus, tanítványaival együtt kiment a Kedron patakján túlra, ahol egy kert volt. Ide ment be a tanítványaival együtt.</w:t>
      </w:r>
      <w:r>
        <w:t xml:space="preserve">” </w:t>
      </w:r>
      <w:r w:rsidR="0067172D">
        <w:t>(Jn 18</w:t>
      </w:r>
      <w:r>
        <w:t>:</w:t>
      </w:r>
      <w:r w:rsidR="0067172D">
        <w:t>1)</w:t>
      </w:r>
      <w:r>
        <w:t xml:space="preserve"> Mit gondoltok, János csak véletlenül említi meg ezt a kis részletet? Ó, nem! A Kidrón-patak említésével Dávid történetére akarja vonni a figyelmünket, és emlékeztetni, ahogyan ő szenvedett, úgy szenved Jézus is. Ahogy Dávid először megaláztatott, majd utána megdicsőült, az Úr Jézus életében is először jött a szenvedés, és azután a </w:t>
      </w:r>
      <w:r w:rsidR="0067172D">
        <w:t>dicsőség.</w:t>
      </w:r>
    </w:p>
    <w:p w:rsidR="0067172D" w:rsidRDefault="0067172D" w:rsidP="0067172D">
      <w:pPr>
        <w:pStyle w:val="Felsorols-szmlista"/>
      </w:pPr>
      <w:r w:rsidRPr="00906C5C">
        <w:rPr>
          <w:i/>
        </w:rPr>
        <w:t>A</w:t>
      </w:r>
      <w:r w:rsidR="00E9631A">
        <w:rPr>
          <w:i/>
        </w:rPr>
        <w:t xml:space="preserve"> J</w:t>
      </w:r>
      <w:bookmarkStart w:id="0" w:name="_GoBack"/>
      <w:bookmarkEnd w:id="0"/>
      <w:r w:rsidR="00906C5C" w:rsidRPr="00906C5C">
        <w:rPr>
          <w:i/>
        </w:rPr>
        <w:t>ézus által munkált változás</w:t>
      </w:r>
      <w:r>
        <w:t xml:space="preserve">. </w:t>
      </w:r>
      <w:r w:rsidR="00906C5C">
        <w:t>Végül pedig emlékezhetünk arra, hogy a</w:t>
      </w:r>
      <w:r>
        <w:t xml:space="preserve">z </w:t>
      </w:r>
      <w:r w:rsidR="00906C5C">
        <w:t xml:space="preserve">Ószövetség </w:t>
      </w:r>
      <w:r>
        <w:t xml:space="preserve">szereplői nem statikusak, hanem változnak. </w:t>
      </w:r>
      <w:r w:rsidR="00B11256">
        <w:t xml:space="preserve">A csaló Jákóbból Isten harcosa lesz. A gyilkos Mózesből a legszelídebb ember a földön. </w:t>
      </w:r>
      <w:r>
        <w:t xml:space="preserve">Életük ugyanannak a krisztusi kegyelemnek a bizonyítéka, ami bennünk is </w:t>
      </w:r>
      <w:r w:rsidR="00B11256">
        <w:t>munkálkodik.</w:t>
      </w:r>
    </w:p>
    <w:p w:rsidR="004F633D" w:rsidRPr="004F633D" w:rsidRDefault="00B11256" w:rsidP="00AB6F74">
      <w:r>
        <w:t>Lássuk meg tehát, szeretett testvérek, hogy az Úr Jézus benne van az Ószövetség történeti könyveiben. Nemcsak itt-ott, egy-egy jeles ponton, hanem rátalálhatunk az erényekben és gyengeségekben, a dicsőségben és megaláztatásban, az életekben tapasztalható változásban. Keressétek azt az Úr Jézust, aki ma is él, és ugyanolyan hatalmasan munkálkodik! Ámen.</w:t>
      </w:r>
    </w:p>
    <w:sectPr w:rsidR="004F633D" w:rsidRPr="004F633D"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33E" w:rsidRDefault="0070533E" w:rsidP="00AF27D4">
      <w:r>
        <w:separator/>
      </w:r>
    </w:p>
  </w:endnote>
  <w:endnote w:type="continuationSeparator" w:id="0">
    <w:p w:rsidR="0070533E" w:rsidRDefault="0070533E"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E9631A">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33E" w:rsidRPr="004F5C0B" w:rsidRDefault="0070533E" w:rsidP="004F5C0B">
      <w:pPr>
        <w:pStyle w:val="Footer"/>
        <w:ind w:firstLine="0"/>
      </w:pPr>
    </w:p>
  </w:footnote>
  <w:footnote w:type="continuationSeparator" w:id="0">
    <w:p w:rsidR="0070533E" w:rsidRDefault="0070533E" w:rsidP="004F5C0B">
      <w:pPr>
        <w:ind w:firstLin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257F"/>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3F75"/>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79F"/>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0B"/>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5BD"/>
    <w:rsid w:val="0003477E"/>
    <w:rsid w:val="00034814"/>
    <w:rsid w:val="0003495E"/>
    <w:rsid w:val="00034CE9"/>
    <w:rsid w:val="00034D77"/>
    <w:rsid w:val="00034F9A"/>
    <w:rsid w:val="00035603"/>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0C6"/>
    <w:rsid w:val="00040348"/>
    <w:rsid w:val="0004075B"/>
    <w:rsid w:val="00040A2C"/>
    <w:rsid w:val="00040CC3"/>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47E0D"/>
    <w:rsid w:val="00050508"/>
    <w:rsid w:val="000506E4"/>
    <w:rsid w:val="000508A5"/>
    <w:rsid w:val="00050936"/>
    <w:rsid w:val="0005098E"/>
    <w:rsid w:val="00050C7B"/>
    <w:rsid w:val="00050D52"/>
    <w:rsid w:val="00051342"/>
    <w:rsid w:val="00051BA1"/>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30"/>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482"/>
    <w:rsid w:val="00063856"/>
    <w:rsid w:val="00063AF3"/>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B4B"/>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864"/>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04"/>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30"/>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C7A"/>
    <w:rsid w:val="00085E67"/>
    <w:rsid w:val="00085E99"/>
    <w:rsid w:val="00085F12"/>
    <w:rsid w:val="000860A4"/>
    <w:rsid w:val="0008624D"/>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3C24"/>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1CC2"/>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972"/>
    <w:rsid w:val="000C5BC8"/>
    <w:rsid w:val="000C5D59"/>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873"/>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89E"/>
    <w:rsid w:val="000D59A9"/>
    <w:rsid w:val="000D5AD8"/>
    <w:rsid w:val="000D5B0D"/>
    <w:rsid w:val="000D5C03"/>
    <w:rsid w:val="000D5C12"/>
    <w:rsid w:val="000D611D"/>
    <w:rsid w:val="000D67DA"/>
    <w:rsid w:val="000D696C"/>
    <w:rsid w:val="000D701E"/>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17B"/>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8D4"/>
    <w:rsid w:val="000F0B68"/>
    <w:rsid w:val="000F0D17"/>
    <w:rsid w:val="000F11F0"/>
    <w:rsid w:val="000F131B"/>
    <w:rsid w:val="000F1536"/>
    <w:rsid w:val="000F169D"/>
    <w:rsid w:val="000F1835"/>
    <w:rsid w:val="000F1FC3"/>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30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BD4"/>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633"/>
    <w:rsid w:val="0010494D"/>
    <w:rsid w:val="0010495E"/>
    <w:rsid w:val="00104D6F"/>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4DC0"/>
    <w:rsid w:val="001150B0"/>
    <w:rsid w:val="00115150"/>
    <w:rsid w:val="00115284"/>
    <w:rsid w:val="0011542C"/>
    <w:rsid w:val="001156D7"/>
    <w:rsid w:val="001156F7"/>
    <w:rsid w:val="0011586F"/>
    <w:rsid w:val="00115B53"/>
    <w:rsid w:val="00115D28"/>
    <w:rsid w:val="00115DB7"/>
    <w:rsid w:val="0011626C"/>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8DC"/>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55"/>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366"/>
    <w:rsid w:val="0014256B"/>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8B2"/>
    <w:rsid w:val="0014597A"/>
    <w:rsid w:val="00145CDE"/>
    <w:rsid w:val="00146067"/>
    <w:rsid w:val="001465A6"/>
    <w:rsid w:val="001465F6"/>
    <w:rsid w:val="00147017"/>
    <w:rsid w:val="001476C0"/>
    <w:rsid w:val="00147846"/>
    <w:rsid w:val="00147A46"/>
    <w:rsid w:val="00147B81"/>
    <w:rsid w:val="00147BC7"/>
    <w:rsid w:val="00147EA2"/>
    <w:rsid w:val="001504EA"/>
    <w:rsid w:val="00150A94"/>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B4"/>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9C2"/>
    <w:rsid w:val="00171B52"/>
    <w:rsid w:val="00171D1E"/>
    <w:rsid w:val="00171ECB"/>
    <w:rsid w:val="0017213C"/>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6C"/>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759"/>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2C6"/>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EFA"/>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67E"/>
    <w:rsid w:val="001A3758"/>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509"/>
    <w:rsid w:val="001B3983"/>
    <w:rsid w:val="001B3C35"/>
    <w:rsid w:val="001B3DFC"/>
    <w:rsid w:val="001B3E1D"/>
    <w:rsid w:val="001B3F94"/>
    <w:rsid w:val="001B430D"/>
    <w:rsid w:val="001B4B84"/>
    <w:rsid w:val="001B4B9C"/>
    <w:rsid w:val="001B5135"/>
    <w:rsid w:val="001B51EA"/>
    <w:rsid w:val="001B57DE"/>
    <w:rsid w:val="001B5867"/>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ED9"/>
    <w:rsid w:val="001C2FB2"/>
    <w:rsid w:val="001C311A"/>
    <w:rsid w:val="001C34FC"/>
    <w:rsid w:val="001C35BB"/>
    <w:rsid w:val="001C3654"/>
    <w:rsid w:val="001C38F1"/>
    <w:rsid w:val="001C39A4"/>
    <w:rsid w:val="001C39CF"/>
    <w:rsid w:val="001C3B14"/>
    <w:rsid w:val="001C3D45"/>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C8A"/>
    <w:rsid w:val="001E1D00"/>
    <w:rsid w:val="001E1F90"/>
    <w:rsid w:val="001E237E"/>
    <w:rsid w:val="001E24D7"/>
    <w:rsid w:val="001E250A"/>
    <w:rsid w:val="001E25C1"/>
    <w:rsid w:val="001E26D9"/>
    <w:rsid w:val="001E2882"/>
    <w:rsid w:val="001E2B8E"/>
    <w:rsid w:val="001E2D62"/>
    <w:rsid w:val="001E2E9D"/>
    <w:rsid w:val="001E319E"/>
    <w:rsid w:val="001E3644"/>
    <w:rsid w:val="001E3AA3"/>
    <w:rsid w:val="001E3AB7"/>
    <w:rsid w:val="001E3CA4"/>
    <w:rsid w:val="001E3D87"/>
    <w:rsid w:val="001E42C4"/>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1D5F"/>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A01"/>
    <w:rsid w:val="00203B61"/>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BDB"/>
    <w:rsid w:val="00210C93"/>
    <w:rsid w:val="00211152"/>
    <w:rsid w:val="00211454"/>
    <w:rsid w:val="0021160B"/>
    <w:rsid w:val="00211713"/>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33B"/>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488"/>
    <w:rsid w:val="0022560F"/>
    <w:rsid w:val="00225955"/>
    <w:rsid w:val="00225B8B"/>
    <w:rsid w:val="00226371"/>
    <w:rsid w:val="00226636"/>
    <w:rsid w:val="00226F15"/>
    <w:rsid w:val="002272C2"/>
    <w:rsid w:val="0022746B"/>
    <w:rsid w:val="00227FF9"/>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045"/>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29"/>
    <w:rsid w:val="0024119C"/>
    <w:rsid w:val="002416FC"/>
    <w:rsid w:val="00241D80"/>
    <w:rsid w:val="00241DD8"/>
    <w:rsid w:val="00241ED2"/>
    <w:rsid w:val="00241FDC"/>
    <w:rsid w:val="002421C5"/>
    <w:rsid w:val="002423C2"/>
    <w:rsid w:val="00242671"/>
    <w:rsid w:val="0024270B"/>
    <w:rsid w:val="00242AA6"/>
    <w:rsid w:val="00242B16"/>
    <w:rsid w:val="00242FC9"/>
    <w:rsid w:val="0024306A"/>
    <w:rsid w:val="0024319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312"/>
    <w:rsid w:val="00255830"/>
    <w:rsid w:val="002558B0"/>
    <w:rsid w:val="00255A5A"/>
    <w:rsid w:val="00255D4B"/>
    <w:rsid w:val="00256212"/>
    <w:rsid w:val="0025626B"/>
    <w:rsid w:val="0025654E"/>
    <w:rsid w:val="00256BC7"/>
    <w:rsid w:val="00256EF1"/>
    <w:rsid w:val="00257065"/>
    <w:rsid w:val="002571CA"/>
    <w:rsid w:val="00257266"/>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0BF"/>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84C"/>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5F03"/>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297"/>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2D31"/>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AB7"/>
    <w:rsid w:val="002B1B53"/>
    <w:rsid w:val="002B1C29"/>
    <w:rsid w:val="002B1D3E"/>
    <w:rsid w:val="002B1DF6"/>
    <w:rsid w:val="002B2474"/>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719"/>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8E8"/>
    <w:rsid w:val="002C0A63"/>
    <w:rsid w:val="002C0C99"/>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C94"/>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2EF7"/>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35D"/>
    <w:rsid w:val="002D7402"/>
    <w:rsid w:val="002D7758"/>
    <w:rsid w:val="002D7CA1"/>
    <w:rsid w:val="002D7CED"/>
    <w:rsid w:val="002D7F79"/>
    <w:rsid w:val="002E029F"/>
    <w:rsid w:val="002E02CD"/>
    <w:rsid w:val="002E0676"/>
    <w:rsid w:val="002E07CC"/>
    <w:rsid w:val="002E087A"/>
    <w:rsid w:val="002E0DF4"/>
    <w:rsid w:val="002E0F40"/>
    <w:rsid w:val="002E1149"/>
    <w:rsid w:val="002E140E"/>
    <w:rsid w:val="002E1897"/>
    <w:rsid w:val="002E215E"/>
    <w:rsid w:val="002E217D"/>
    <w:rsid w:val="002E2601"/>
    <w:rsid w:val="002E28AA"/>
    <w:rsid w:val="002E2946"/>
    <w:rsid w:val="002E2E1B"/>
    <w:rsid w:val="002E2E4D"/>
    <w:rsid w:val="002E2E65"/>
    <w:rsid w:val="002E328E"/>
    <w:rsid w:val="002E35DE"/>
    <w:rsid w:val="002E3635"/>
    <w:rsid w:val="002E3AC0"/>
    <w:rsid w:val="002E4351"/>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443"/>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158"/>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05C"/>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1C3D"/>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BC5"/>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B9C"/>
    <w:rsid w:val="00332D20"/>
    <w:rsid w:val="00332D45"/>
    <w:rsid w:val="00332F92"/>
    <w:rsid w:val="00332FB9"/>
    <w:rsid w:val="003334DB"/>
    <w:rsid w:val="0033351D"/>
    <w:rsid w:val="003339BD"/>
    <w:rsid w:val="00333A61"/>
    <w:rsid w:val="00333B08"/>
    <w:rsid w:val="00333F3F"/>
    <w:rsid w:val="0033410B"/>
    <w:rsid w:val="0033444C"/>
    <w:rsid w:val="00334777"/>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6D"/>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75"/>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10"/>
    <w:rsid w:val="00367531"/>
    <w:rsid w:val="003677FB"/>
    <w:rsid w:val="00367836"/>
    <w:rsid w:val="00367BAA"/>
    <w:rsid w:val="00367CC1"/>
    <w:rsid w:val="00367D72"/>
    <w:rsid w:val="00367DE8"/>
    <w:rsid w:val="003705AA"/>
    <w:rsid w:val="0037083F"/>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6ED"/>
    <w:rsid w:val="0037572C"/>
    <w:rsid w:val="0037574E"/>
    <w:rsid w:val="00375935"/>
    <w:rsid w:val="0037593D"/>
    <w:rsid w:val="00375B35"/>
    <w:rsid w:val="00375B4D"/>
    <w:rsid w:val="003760A2"/>
    <w:rsid w:val="003774F2"/>
    <w:rsid w:val="00377633"/>
    <w:rsid w:val="00377B21"/>
    <w:rsid w:val="00377C9C"/>
    <w:rsid w:val="00377CEE"/>
    <w:rsid w:val="00377CF1"/>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8CD"/>
    <w:rsid w:val="00396AE1"/>
    <w:rsid w:val="00397252"/>
    <w:rsid w:val="003974C4"/>
    <w:rsid w:val="00397647"/>
    <w:rsid w:val="00397A6B"/>
    <w:rsid w:val="00397AD3"/>
    <w:rsid w:val="00397DBE"/>
    <w:rsid w:val="00397FB1"/>
    <w:rsid w:val="003A00F2"/>
    <w:rsid w:val="003A0A44"/>
    <w:rsid w:val="003A0AB0"/>
    <w:rsid w:val="003A0B60"/>
    <w:rsid w:val="003A0DE9"/>
    <w:rsid w:val="003A17EB"/>
    <w:rsid w:val="003A1801"/>
    <w:rsid w:val="003A19F4"/>
    <w:rsid w:val="003A1A7C"/>
    <w:rsid w:val="003A1B9A"/>
    <w:rsid w:val="003A1CF8"/>
    <w:rsid w:val="003A1EE3"/>
    <w:rsid w:val="003A2092"/>
    <w:rsid w:val="003A209D"/>
    <w:rsid w:val="003A20D5"/>
    <w:rsid w:val="003A2654"/>
    <w:rsid w:val="003A2A5B"/>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2A7"/>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B0"/>
    <w:rsid w:val="003B0221"/>
    <w:rsid w:val="003B050C"/>
    <w:rsid w:val="003B05D8"/>
    <w:rsid w:val="003B08C0"/>
    <w:rsid w:val="003B08F4"/>
    <w:rsid w:val="003B0C93"/>
    <w:rsid w:val="003B107E"/>
    <w:rsid w:val="003B1257"/>
    <w:rsid w:val="003B1507"/>
    <w:rsid w:val="003B177B"/>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DBA"/>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C77D2"/>
    <w:rsid w:val="003D0AB8"/>
    <w:rsid w:val="003D0DD3"/>
    <w:rsid w:val="003D0E11"/>
    <w:rsid w:val="003D0F94"/>
    <w:rsid w:val="003D187D"/>
    <w:rsid w:val="003D1CEC"/>
    <w:rsid w:val="003D2410"/>
    <w:rsid w:val="003D2601"/>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4FB5"/>
    <w:rsid w:val="003D5893"/>
    <w:rsid w:val="003D59B5"/>
    <w:rsid w:val="003D5E11"/>
    <w:rsid w:val="003D5F32"/>
    <w:rsid w:val="003D615F"/>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37B"/>
    <w:rsid w:val="003E13E4"/>
    <w:rsid w:val="003E15A4"/>
    <w:rsid w:val="003E1A3D"/>
    <w:rsid w:val="003E1C27"/>
    <w:rsid w:val="003E20CF"/>
    <w:rsid w:val="003E24B2"/>
    <w:rsid w:val="003E256E"/>
    <w:rsid w:val="003E26B5"/>
    <w:rsid w:val="003E28C7"/>
    <w:rsid w:val="003E30C1"/>
    <w:rsid w:val="003E32A0"/>
    <w:rsid w:val="003E3998"/>
    <w:rsid w:val="003E399E"/>
    <w:rsid w:val="003E3B52"/>
    <w:rsid w:val="003E3C20"/>
    <w:rsid w:val="003E3DC1"/>
    <w:rsid w:val="003E3DC4"/>
    <w:rsid w:val="003E40F9"/>
    <w:rsid w:val="003E41D0"/>
    <w:rsid w:val="003E426A"/>
    <w:rsid w:val="003E47E6"/>
    <w:rsid w:val="003E4A62"/>
    <w:rsid w:val="003E4A76"/>
    <w:rsid w:val="003E4AF0"/>
    <w:rsid w:val="003E4C54"/>
    <w:rsid w:val="003E4F78"/>
    <w:rsid w:val="003E507A"/>
    <w:rsid w:val="003E51D9"/>
    <w:rsid w:val="003E521E"/>
    <w:rsid w:val="003E53A9"/>
    <w:rsid w:val="003E56EB"/>
    <w:rsid w:val="003E58A3"/>
    <w:rsid w:val="003E594D"/>
    <w:rsid w:val="003E59D8"/>
    <w:rsid w:val="003E5A6E"/>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23"/>
    <w:rsid w:val="003F1764"/>
    <w:rsid w:val="003F1E6D"/>
    <w:rsid w:val="003F1FD6"/>
    <w:rsid w:val="003F2049"/>
    <w:rsid w:val="003F215D"/>
    <w:rsid w:val="003F23D0"/>
    <w:rsid w:val="003F279F"/>
    <w:rsid w:val="003F2A94"/>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743"/>
    <w:rsid w:val="003F682E"/>
    <w:rsid w:val="003F695B"/>
    <w:rsid w:val="003F6A8F"/>
    <w:rsid w:val="003F6ADF"/>
    <w:rsid w:val="003F6C80"/>
    <w:rsid w:val="003F6CC6"/>
    <w:rsid w:val="003F7385"/>
    <w:rsid w:val="003F7436"/>
    <w:rsid w:val="003F78E7"/>
    <w:rsid w:val="003F796B"/>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7A2"/>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4E3"/>
    <w:rsid w:val="004136AC"/>
    <w:rsid w:val="004137A5"/>
    <w:rsid w:val="00413E2B"/>
    <w:rsid w:val="00413E9A"/>
    <w:rsid w:val="00413EDE"/>
    <w:rsid w:val="00413F13"/>
    <w:rsid w:val="0041421B"/>
    <w:rsid w:val="004143B6"/>
    <w:rsid w:val="004146D7"/>
    <w:rsid w:val="00414747"/>
    <w:rsid w:val="00414983"/>
    <w:rsid w:val="004149F1"/>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5F"/>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63C"/>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69E2"/>
    <w:rsid w:val="00437328"/>
    <w:rsid w:val="00437353"/>
    <w:rsid w:val="004374B7"/>
    <w:rsid w:val="004374F8"/>
    <w:rsid w:val="004374F9"/>
    <w:rsid w:val="00437528"/>
    <w:rsid w:val="00437647"/>
    <w:rsid w:val="00437901"/>
    <w:rsid w:val="00437E29"/>
    <w:rsid w:val="00437E7B"/>
    <w:rsid w:val="00437FA0"/>
    <w:rsid w:val="00440661"/>
    <w:rsid w:val="004408E2"/>
    <w:rsid w:val="00441215"/>
    <w:rsid w:val="004413D4"/>
    <w:rsid w:val="00441686"/>
    <w:rsid w:val="00441C29"/>
    <w:rsid w:val="00441E75"/>
    <w:rsid w:val="00442063"/>
    <w:rsid w:val="004421B2"/>
    <w:rsid w:val="004421E7"/>
    <w:rsid w:val="004429FE"/>
    <w:rsid w:val="00442C46"/>
    <w:rsid w:val="00442C52"/>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FAA"/>
    <w:rsid w:val="0045701B"/>
    <w:rsid w:val="004573A9"/>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82B"/>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235"/>
    <w:rsid w:val="004815C5"/>
    <w:rsid w:val="00481879"/>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965"/>
    <w:rsid w:val="00485A73"/>
    <w:rsid w:val="004864EE"/>
    <w:rsid w:val="00486B2F"/>
    <w:rsid w:val="004872F7"/>
    <w:rsid w:val="00487331"/>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DEB"/>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3A87"/>
    <w:rsid w:val="004A404C"/>
    <w:rsid w:val="004A4244"/>
    <w:rsid w:val="004A42FE"/>
    <w:rsid w:val="004A43C0"/>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589"/>
    <w:rsid w:val="004B4748"/>
    <w:rsid w:val="004B47BD"/>
    <w:rsid w:val="004B4CBA"/>
    <w:rsid w:val="004B4D3B"/>
    <w:rsid w:val="004B534C"/>
    <w:rsid w:val="004B538C"/>
    <w:rsid w:val="004B539B"/>
    <w:rsid w:val="004B55A9"/>
    <w:rsid w:val="004B568C"/>
    <w:rsid w:val="004B5B52"/>
    <w:rsid w:val="004B5D47"/>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446"/>
    <w:rsid w:val="004C05FF"/>
    <w:rsid w:val="004C0972"/>
    <w:rsid w:val="004C1069"/>
    <w:rsid w:val="004C126B"/>
    <w:rsid w:val="004C17BF"/>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4C7"/>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00"/>
    <w:rsid w:val="004E261A"/>
    <w:rsid w:val="004E26D4"/>
    <w:rsid w:val="004E28E7"/>
    <w:rsid w:val="004E29E8"/>
    <w:rsid w:val="004E2A08"/>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23D"/>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12A"/>
    <w:rsid w:val="004F633D"/>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BDE"/>
    <w:rsid w:val="00501D14"/>
    <w:rsid w:val="00501D1C"/>
    <w:rsid w:val="005020CD"/>
    <w:rsid w:val="0050227A"/>
    <w:rsid w:val="005023CF"/>
    <w:rsid w:val="005026B2"/>
    <w:rsid w:val="0050289E"/>
    <w:rsid w:val="00502E10"/>
    <w:rsid w:val="005035F3"/>
    <w:rsid w:val="00503645"/>
    <w:rsid w:val="0050368B"/>
    <w:rsid w:val="00503A70"/>
    <w:rsid w:val="00503A76"/>
    <w:rsid w:val="005040BD"/>
    <w:rsid w:val="0050425F"/>
    <w:rsid w:val="005047FD"/>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431"/>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3F5"/>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2F54"/>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058"/>
    <w:rsid w:val="00552740"/>
    <w:rsid w:val="00552F53"/>
    <w:rsid w:val="00552FBC"/>
    <w:rsid w:val="0055308D"/>
    <w:rsid w:val="00553EA9"/>
    <w:rsid w:val="0055415D"/>
    <w:rsid w:val="005541C2"/>
    <w:rsid w:val="0055435F"/>
    <w:rsid w:val="005543D0"/>
    <w:rsid w:val="0055454C"/>
    <w:rsid w:val="00554673"/>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A1C"/>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292"/>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A1F"/>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323"/>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2C4A"/>
    <w:rsid w:val="005A30D8"/>
    <w:rsid w:val="005A3411"/>
    <w:rsid w:val="005A359C"/>
    <w:rsid w:val="005A37FF"/>
    <w:rsid w:val="005A38C2"/>
    <w:rsid w:val="005A3954"/>
    <w:rsid w:val="005A3DC6"/>
    <w:rsid w:val="005A409B"/>
    <w:rsid w:val="005A45BA"/>
    <w:rsid w:val="005A488D"/>
    <w:rsid w:val="005A49D4"/>
    <w:rsid w:val="005A4CF0"/>
    <w:rsid w:val="005A4F0C"/>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A7FF4"/>
    <w:rsid w:val="005B06B4"/>
    <w:rsid w:val="005B0812"/>
    <w:rsid w:val="005B08C1"/>
    <w:rsid w:val="005B148D"/>
    <w:rsid w:val="005B1828"/>
    <w:rsid w:val="005B1A8F"/>
    <w:rsid w:val="005B1AE8"/>
    <w:rsid w:val="005B1C05"/>
    <w:rsid w:val="005B1CC4"/>
    <w:rsid w:val="005B1DDE"/>
    <w:rsid w:val="005B2085"/>
    <w:rsid w:val="005B208B"/>
    <w:rsid w:val="005B279C"/>
    <w:rsid w:val="005B282F"/>
    <w:rsid w:val="005B283C"/>
    <w:rsid w:val="005B3236"/>
    <w:rsid w:val="005B324D"/>
    <w:rsid w:val="005B369E"/>
    <w:rsid w:val="005B370D"/>
    <w:rsid w:val="005B37C0"/>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DCA"/>
    <w:rsid w:val="005D4E89"/>
    <w:rsid w:val="005D4F4F"/>
    <w:rsid w:val="005D52C1"/>
    <w:rsid w:val="005D55D7"/>
    <w:rsid w:val="005D5805"/>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64"/>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72"/>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9"/>
    <w:rsid w:val="00607F3F"/>
    <w:rsid w:val="00607F98"/>
    <w:rsid w:val="00610498"/>
    <w:rsid w:val="00610638"/>
    <w:rsid w:val="00610B03"/>
    <w:rsid w:val="00610CF3"/>
    <w:rsid w:val="00610D81"/>
    <w:rsid w:val="00611206"/>
    <w:rsid w:val="00611666"/>
    <w:rsid w:val="00611A3D"/>
    <w:rsid w:val="00611C2E"/>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8A"/>
    <w:rsid w:val="00616CD1"/>
    <w:rsid w:val="00617310"/>
    <w:rsid w:val="006177B5"/>
    <w:rsid w:val="00617DE9"/>
    <w:rsid w:val="0062001D"/>
    <w:rsid w:val="006200FC"/>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9BF"/>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316"/>
    <w:rsid w:val="00635520"/>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712"/>
    <w:rsid w:val="0064277F"/>
    <w:rsid w:val="00642A80"/>
    <w:rsid w:val="00642D90"/>
    <w:rsid w:val="006430AF"/>
    <w:rsid w:val="006432B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8DA"/>
    <w:rsid w:val="00656926"/>
    <w:rsid w:val="0065702C"/>
    <w:rsid w:val="00657212"/>
    <w:rsid w:val="0065740A"/>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C74"/>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2D"/>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A5A"/>
    <w:rsid w:val="00675ADF"/>
    <w:rsid w:val="00675E26"/>
    <w:rsid w:val="00675FB7"/>
    <w:rsid w:val="0067604C"/>
    <w:rsid w:val="006765B9"/>
    <w:rsid w:val="00676BFD"/>
    <w:rsid w:val="00676FD2"/>
    <w:rsid w:val="0067718F"/>
    <w:rsid w:val="0067749D"/>
    <w:rsid w:val="006775CB"/>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23"/>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0A"/>
    <w:rsid w:val="006949B0"/>
    <w:rsid w:val="00694E18"/>
    <w:rsid w:val="006955A7"/>
    <w:rsid w:val="006955D2"/>
    <w:rsid w:val="00695BB3"/>
    <w:rsid w:val="00695BBE"/>
    <w:rsid w:val="00695EE6"/>
    <w:rsid w:val="00695F13"/>
    <w:rsid w:val="006963F2"/>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557"/>
    <w:rsid w:val="006A369A"/>
    <w:rsid w:val="006A3DF3"/>
    <w:rsid w:val="006A436D"/>
    <w:rsid w:val="006A44A9"/>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319"/>
    <w:rsid w:val="006A7455"/>
    <w:rsid w:val="006A748D"/>
    <w:rsid w:val="006A7680"/>
    <w:rsid w:val="006A784C"/>
    <w:rsid w:val="006A78F9"/>
    <w:rsid w:val="006A7998"/>
    <w:rsid w:val="006A7AF3"/>
    <w:rsid w:val="006A7E56"/>
    <w:rsid w:val="006B03F1"/>
    <w:rsid w:val="006B06AA"/>
    <w:rsid w:val="006B0700"/>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399"/>
    <w:rsid w:val="006B54F4"/>
    <w:rsid w:val="006B5648"/>
    <w:rsid w:val="006B566E"/>
    <w:rsid w:val="006B5C3A"/>
    <w:rsid w:val="006B5DDB"/>
    <w:rsid w:val="006B5F74"/>
    <w:rsid w:val="006B64FF"/>
    <w:rsid w:val="006B6788"/>
    <w:rsid w:val="006B67F9"/>
    <w:rsid w:val="006B6F7D"/>
    <w:rsid w:val="006B7724"/>
    <w:rsid w:val="006B7748"/>
    <w:rsid w:val="006C0124"/>
    <w:rsid w:val="006C029C"/>
    <w:rsid w:val="006C0639"/>
    <w:rsid w:val="006C0704"/>
    <w:rsid w:val="006C073F"/>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81B"/>
    <w:rsid w:val="006C4A50"/>
    <w:rsid w:val="006C4D32"/>
    <w:rsid w:val="006C4DB9"/>
    <w:rsid w:val="006C4F23"/>
    <w:rsid w:val="006C5062"/>
    <w:rsid w:val="006C52A8"/>
    <w:rsid w:val="006C553A"/>
    <w:rsid w:val="006C6111"/>
    <w:rsid w:val="006C6310"/>
    <w:rsid w:val="006C6464"/>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2CE"/>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B54"/>
    <w:rsid w:val="006D4EF5"/>
    <w:rsid w:val="006D4F8D"/>
    <w:rsid w:val="006D53DC"/>
    <w:rsid w:val="006D5606"/>
    <w:rsid w:val="006D561E"/>
    <w:rsid w:val="006D5752"/>
    <w:rsid w:val="006D57FD"/>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1DC"/>
    <w:rsid w:val="006E0547"/>
    <w:rsid w:val="006E0578"/>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5E81"/>
    <w:rsid w:val="006E608B"/>
    <w:rsid w:val="006E6117"/>
    <w:rsid w:val="006E635E"/>
    <w:rsid w:val="006E6589"/>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0F0"/>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75F"/>
    <w:rsid w:val="0070387B"/>
    <w:rsid w:val="00703B00"/>
    <w:rsid w:val="00703B41"/>
    <w:rsid w:val="00703CD7"/>
    <w:rsid w:val="00703EE2"/>
    <w:rsid w:val="0070434C"/>
    <w:rsid w:val="00704399"/>
    <w:rsid w:val="00704D69"/>
    <w:rsid w:val="00704EAE"/>
    <w:rsid w:val="0070533E"/>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8EE"/>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2018"/>
    <w:rsid w:val="0072216E"/>
    <w:rsid w:val="00722525"/>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BD"/>
    <w:rsid w:val="007253CA"/>
    <w:rsid w:val="00725597"/>
    <w:rsid w:val="0072561F"/>
    <w:rsid w:val="0072581D"/>
    <w:rsid w:val="00725AEE"/>
    <w:rsid w:val="007263F4"/>
    <w:rsid w:val="007264EF"/>
    <w:rsid w:val="007267B4"/>
    <w:rsid w:val="00726827"/>
    <w:rsid w:val="00726A79"/>
    <w:rsid w:val="007270EC"/>
    <w:rsid w:val="007275F4"/>
    <w:rsid w:val="00727803"/>
    <w:rsid w:val="00727978"/>
    <w:rsid w:val="00727A8F"/>
    <w:rsid w:val="00727C25"/>
    <w:rsid w:val="00727E47"/>
    <w:rsid w:val="00727FE2"/>
    <w:rsid w:val="00730451"/>
    <w:rsid w:val="007304B3"/>
    <w:rsid w:val="0073053B"/>
    <w:rsid w:val="007305D5"/>
    <w:rsid w:val="00730841"/>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11"/>
    <w:rsid w:val="00733682"/>
    <w:rsid w:val="00733A9D"/>
    <w:rsid w:val="007341D8"/>
    <w:rsid w:val="007341F7"/>
    <w:rsid w:val="00734403"/>
    <w:rsid w:val="0073440F"/>
    <w:rsid w:val="007349E8"/>
    <w:rsid w:val="00734A33"/>
    <w:rsid w:val="00734FD4"/>
    <w:rsid w:val="007355DB"/>
    <w:rsid w:val="007364F3"/>
    <w:rsid w:val="00736AD9"/>
    <w:rsid w:val="00736E70"/>
    <w:rsid w:val="0073717C"/>
    <w:rsid w:val="007375D3"/>
    <w:rsid w:val="007408B8"/>
    <w:rsid w:val="0074098C"/>
    <w:rsid w:val="00740A9D"/>
    <w:rsid w:val="00740C81"/>
    <w:rsid w:val="00740E8B"/>
    <w:rsid w:val="00740EF4"/>
    <w:rsid w:val="0074118C"/>
    <w:rsid w:val="00741341"/>
    <w:rsid w:val="007415F6"/>
    <w:rsid w:val="00741A85"/>
    <w:rsid w:val="00742201"/>
    <w:rsid w:val="00742278"/>
    <w:rsid w:val="0074242A"/>
    <w:rsid w:val="007425C1"/>
    <w:rsid w:val="007426AD"/>
    <w:rsid w:val="007429AD"/>
    <w:rsid w:val="00742CA8"/>
    <w:rsid w:val="00742E57"/>
    <w:rsid w:val="00743209"/>
    <w:rsid w:val="0074359A"/>
    <w:rsid w:val="007435D0"/>
    <w:rsid w:val="00743805"/>
    <w:rsid w:val="0074388C"/>
    <w:rsid w:val="00743BE6"/>
    <w:rsid w:val="00743EAC"/>
    <w:rsid w:val="0074416C"/>
    <w:rsid w:val="007446E3"/>
    <w:rsid w:val="007447B8"/>
    <w:rsid w:val="00744A3E"/>
    <w:rsid w:val="00744A64"/>
    <w:rsid w:val="00744CC6"/>
    <w:rsid w:val="007452F1"/>
    <w:rsid w:val="0074565B"/>
    <w:rsid w:val="0074580E"/>
    <w:rsid w:val="00745A4C"/>
    <w:rsid w:val="0074602B"/>
    <w:rsid w:val="0074643E"/>
    <w:rsid w:val="00746A2F"/>
    <w:rsid w:val="00746ADD"/>
    <w:rsid w:val="00746C18"/>
    <w:rsid w:val="00746D85"/>
    <w:rsid w:val="00746F62"/>
    <w:rsid w:val="0074710F"/>
    <w:rsid w:val="0074727B"/>
    <w:rsid w:val="007472CD"/>
    <w:rsid w:val="00747862"/>
    <w:rsid w:val="0075009C"/>
    <w:rsid w:val="007502D6"/>
    <w:rsid w:val="007508F7"/>
    <w:rsid w:val="007509E0"/>
    <w:rsid w:val="00750E2D"/>
    <w:rsid w:val="00750F80"/>
    <w:rsid w:val="00750F8D"/>
    <w:rsid w:val="00751388"/>
    <w:rsid w:val="00751409"/>
    <w:rsid w:val="007521F3"/>
    <w:rsid w:val="0075228D"/>
    <w:rsid w:val="0075234C"/>
    <w:rsid w:val="007527A4"/>
    <w:rsid w:val="007528CE"/>
    <w:rsid w:val="00752AEB"/>
    <w:rsid w:val="00752FE1"/>
    <w:rsid w:val="00753038"/>
    <w:rsid w:val="007530B5"/>
    <w:rsid w:val="00753180"/>
    <w:rsid w:val="0075334F"/>
    <w:rsid w:val="007534B2"/>
    <w:rsid w:val="007536E0"/>
    <w:rsid w:val="00753BE4"/>
    <w:rsid w:val="00753DC3"/>
    <w:rsid w:val="00753EF9"/>
    <w:rsid w:val="00753F1C"/>
    <w:rsid w:val="007548FA"/>
    <w:rsid w:val="00754AA0"/>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3DEF"/>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AA7"/>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080"/>
    <w:rsid w:val="00774372"/>
    <w:rsid w:val="007745F3"/>
    <w:rsid w:val="007745F4"/>
    <w:rsid w:val="007746DF"/>
    <w:rsid w:val="00774CA8"/>
    <w:rsid w:val="00774F05"/>
    <w:rsid w:val="00775719"/>
    <w:rsid w:val="0077590F"/>
    <w:rsid w:val="00775BCE"/>
    <w:rsid w:val="007761F4"/>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166"/>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85D"/>
    <w:rsid w:val="00790A94"/>
    <w:rsid w:val="00790B00"/>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176"/>
    <w:rsid w:val="00794A84"/>
    <w:rsid w:val="00794C4B"/>
    <w:rsid w:val="00794E87"/>
    <w:rsid w:val="00794F31"/>
    <w:rsid w:val="00794FE1"/>
    <w:rsid w:val="00795155"/>
    <w:rsid w:val="00795936"/>
    <w:rsid w:val="007959BF"/>
    <w:rsid w:val="0079603B"/>
    <w:rsid w:val="0079661A"/>
    <w:rsid w:val="007966B9"/>
    <w:rsid w:val="00796C6F"/>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7E1"/>
    <w:rsid w:val="007A3F6E"/>
    <w:rsid w:val="007A4333"/>
    <w:rsid w:val="007A45FC"/>
    <w:rsid w:val="007A47B2"/>
    <w:rsid w:val="007A4A41"/>
    <w:rsid w:val="007A4ADD"/>
    <w:rsid w:val="007A4C13"/>
    <w:rsid w:val="007A54D5"/>
    <w:rsid w:val="007A5509"/>
    <w:rsid w:val="007A55CE"/>
    <w:rsid w:val="007A5917"/>
    <w:rsid w:val="007A59B1"/>
    <w:rsid w:val="007A5E44"/>
    <w:rsid w:val="007A62F3"/>
    <w:rsid w:val="007A6ABA"/>
    <w:rsid w:val="007A6D8B"/>
    <w:rsid w:val="007A6FF6"/>
    <w:rsid w:val="007A756D"/>
    <w:rsid w:val="007A796D"/>
    <w:rsid w:val="007A7991"/>
    <w:rsid w:val="007A7AC8"/>
    <w:rsid w:val="007A7B20"/>
    <w:rsid w:val="007A7F53"/>
    <w:rsid w:val="007B0516"/>
    <w:rsid w:val="007B062E"/>
    <w:rsid w:val="007B0AB3"/>
    <w:rsid w:val="007B1064"/>
    <w:rsid w:val="007B10B7"/>
    <w:rsid w:val="007B141A"/>
    <w:rsid w:val="007B1641"/>
    <w:rsid w:val="007B1642"/>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5FF6"/>
    <w:rsid w:val="007B60F5"/>
    <w:rsid w:val="007B6F16"/>
    <w:rsid w:val="007B7300"/>
    <w:rsid w:val="007B744D"/>
    <w:rsid w:val="007B7704"/>
    <w:rsid w:val="007B7AD0"/>
    <w:rsid w:val="007B7EB7"/>
    <w:rsid w:val="007B7F6F"/>
    <w:rsid w:val="007B7FEC"/>
    <w:rsid w:val="007C0532"/>
    <w:rsid w:val="007C0E5E"/>
    <w:rsid w:val="007C113A"/>
    <w:rsid w:val="007C11DF"/>
    <w:rsid w:val="007C18C8"/>
    <w:rsid w:val="007C1AA4"/>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0A5"/>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0B"/>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72D"/>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353"/>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026"/>
    <w:rsid w:val="007F54E6"/>
    <w:rsid w:val="007F5BEE"/>
    <w:rsid w:val="007F5C62"/>
    <w:rsid w:val="007F63DA"/>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38C"/>
    <w:rsid w:val="0080342C"/>
    <w:rsid w:val="0080357D"/>
    <w:rsid w:val="0080367C"/>
    <w:rsid w:val="008039D5"/>
    <w:rsid w:val="00803AC3"/>
    <w:rsid w:val="00803B04"/>
    <w:rsid w:val="00803C86"/>
    <w:rsid w:val="00803DA2"/>
    <w:rsid w:val="00804E74"/>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A0A"/>
    <w:rsid w:val="00816F5F"/>
    <w:rsid w:val="00817181"/>
    <w:rsid w:val="00817B99"/>
    <w:rsid w:val="008201A3"/>
    <w:rsid w:val="008201F1"/>
    <w:rsid w:val="00820DD5"/>
    <w:rsid w:val="00820E07"/>
    <w:rsid w:val="00821068"/>
    <w:rsid w:val="00821216"/>
    <w:rsid w:val="00821383"/>
    <w:rsid w:val="0082196B"/>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7BC"/>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44D"/>
    <w:rsid w:val="00837523"/>
    <w:rsid w:val="008376DF"/>
    <w:rsid w:val="008377E9"/>
    <w:rsid w:val="008402AE"/>
    <w:rsid w:val="00840562"/>
    <w:rsid w:val="00840624"/>
    <w:rsid w:val="00840743"/>
    <w:rsid w:val="0084092B"/>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8D"/>
    <w:rsid w:val="008443ED"/>
    <w:rsid w:val="008443F0"/>
    <w:rsid w:val="00844885"/>
    <w:rsid w:val="0084490E"/>
    <w:rsid w:val="00844B93"/>
    <w:rsid w:val="00844BA6"/>
    <w:rsid w:val="00844C1B"/>
    <w:rsid w:val="00844D21"/>
    <w:rsid w:val="008450A4"/>
    <w:rsid w:val="008450F8"/>
    <w:rsid w:val="00845481"/>
    <w:rsid w:val="0084573D"/>
    <w:rsid w:val="00845872"/>
    <w:rsid w:val="008466EB"/>
    <w:rsid w:val="00846840"/>
    <w:rsid w:val="00846F4D"/>
    <w:rsid w:val="00846F84"/>
    <w:rsid w:val="00846FAF"/>
    <w:rsid w:val="00847167"/>
    <w:rsid w:val="00847447"/>
    <w:rsid w:val="00847836"/>
    <w:rsid w:val="0084798B"/>
    <w:rsid w:val="0084798F"/>
    <w:rsid w:val="008479DE"/>
    <w:rsid w:val="00850207"/>
    <w:rsid w:val="008502AA"/>
    <w:rsid w:val="008502D1"/>
    <w:rsid w:val="00850821"/>
    <w:rsid w:val="00850844"/>
    <w:rsid w:val="00850CA3"/>
    <w:rsid w:val="00851073"/>
    <w:rsid w:val="008512AF"/>
    <w:rsid w:val="008512BC"/>
    <w:rsid w:val="00851616"/>
    <w:rsid w:val="008518D2"/>
    <w:rsid w:val="00851996"/>
    <w:rsid w:val="00851B26"/>
    <w:rsid w:val="00851BDD"/>
    <w:rsid w:val="00852320"/>
    <w:rsid w:val="008523C2"/>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44D2"/>
    <w:rsid w:val="00864F6C"/>
    <w:rsid w:val="00865065"/>
    <w:rsid w:val="00865335"/>
    <w:rsid w:val="0086586F"/>
    <w:rsid w:val="00865940"/>
    <w:rsid w:val="00865C83"/>
    <w:rsid w:val="00865D47"/>
    <w:rsid w:val="00865EC3"/>
    <w:rsid w:val="00865F28"/>
    <w:rsid w:val="008660BA"/>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3BD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44"/>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423"/>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1E2"/>
    <w:rsid w:val="008B453F"/>
    <w:rsid w:val="008B462D"/>
    <w:rsid w:val="008B48D0"/>
    <w:rsid w:val="008B4B64"/>
    <w:rsid w:val="008B4F97"/>
    <w:rsid w:val="008B5004"/>
    <w:rsid w:val="008B560B"/>
    <w:rsid w:val="008B5649"/>
    <w:rsid w:val="008B58BB"/>
    <w:rsid w:val="008B5A8A"/>
    <w:rsid w:val="008B5C36"/>
    <w:rsid w:val="008B5F0C"/>
    <w:rsid w:val="008B64D7"/>
    <w:rsid w:val="008B6616"/>
    <w:rsid w:val="008B6704"/>
    <w:rsid w:val="008B6782"/>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4C0"/>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1F12"/>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431"/>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50B3"/>
    <w:rsid w:val="008E524A"/>
    <w:rsid w:val="008E56AB"/>
    <w:rsid w:val="008E624A"/>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148"/>
    <w:rsid w:val="008F279A"/>
    <w:rsid w:val="008F27FD"/>
    <w:rsid w:val="008F2C2E"/>
    <w:rsid w:val="008F2DBE"/>
    <w:rsid w:val="008F2EC8"/>
    <w:rsid w:val="008F327B"/>
    <w:rsid w:val="008F368C"/>
    <w:rsid w:val="008F4058"/>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A66"/>
    <w:rsid w:val="00904CBD"/>
    <w:rsid w:val="00904CDD"/>
    <w:rsid w:val="00905185"/>
    <w:rsid w:val="009057C2"/>
    <w:rsid w:val="009058D3"/>
    <w:rsid w:val="00905FEE"/>
    <w:rsid w:val="009067F9"/>
    <w:rsid w:val="00906C5C"/>
    <w:rsid w:val="00906FE1"/>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652"/>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A36"/>
    <w:rsid w:val="00916E86"/>
    <w:rsid w:val="0091704B"/>
    <w:rsid w:val="009171C2"/>
    <w:rsid w:val="00917249"/>
    <w:rsid w:val="00917364"/>
    <w:rsid w:val="009175C9"/>
    <w:rsid w:val="00917746"/>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694"/>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942"/>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0AD"/>
    <w:rsid w:val="0095041F"/>
    <w:rsid w:val="009507FC"/>
    <w:rsid w:val="00950883"/>
    <w:rsid w:val="00950B04"/>
    <w:rsid w:val="00950D52"/>
    <w:rsid w:val="00950E6E"/>
    <w:rsid w:val="00950EE6"/>
    <w:rsid w:val="0095131F"/>
    <w:rsid w:val="00951406"/>
    <w:rsid w:val="0095153D"/>
    <w:rsid w:val="00951908"/>
    <w:rsid w:val="00951C00"/>
    <w:rsid w:val="00951F39"/>
    <w:rsid w:val="009525F5"/>
    <w:rsid w:val="00952752"/>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320"/>
    <w:rsid w:val="009554AF"/>
    <w:rsid w:val="009556F0"/>
    <w:rsid w:val="00955B7D"/>
    <w:rsid w:val="00955DF6"/>
    <w:rsid w:val="00955F26"/>
    <w:rsid w:val="00955F48"/>
    <w:rsid w:val="00955FC0"/>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A2"/>
    <w:rsid w:val="009619D1"/>
    <w:rsid w:val="00961A13"/>
    <w:rsid w:val="00962161"/>
    <w:rsid w:val="009623AA"/>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C73"/>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5FFA"/>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DC9"/>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8C0"/>
    <w:rsid w:val="009959C6"/>
    <w:rsid w:val="00996093"/>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38A"/>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0B9A"/>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36"/>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A57"/>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367"/>
    <w:rsid w:val="009E3619"/>
    <w:rsid w:val="009E398E"/>
    <w:rsid w:val="009E3BF0"/>
    <w:rsid w:val="009E3BFF"/>
    <w:rsid w:val="009E3D8F"/>
    <w:rsid w:val="009E3EC7"/>
    <w:rsid w:val="009E46BB"/>
    <w:rsid w:val="009E474B"/>
    <w:rsid w:val="009E47BC"/>
    <w:rsid w:val="009E47BD"/>
    <w:rsid w:val="009E4AA4"/>
    <w:rsid w:val="009E4DD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6BF"/>
    <w:rsid w:val="009E7BF2"/>
    <w:rsid w:val="009E7F74"/>
    <w:rsid w:val="009F036C"/>
    <w:rsid w:val="009F03BD"/>
    <w:rsid w:val="009F0BF6"/>
    <w:rsid w:val="009F0E31"/>
    <w:rsid w:val="009F111F"/>
    <w:rsid w:val="009F1142"/>
    <w:rsid w:val="009F1267"/>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AEC"/>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8A4"/>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447"/>
    <w:rsid w:val="00A0698E"/>
    <w:rsid w:val="00A06E9F"/>
    <w:rsid w:val="00A07253"/>
    <w:rsid w:val="00A0728F"/>
    <w:rsid w:val="00A07532"/>
    <w:rsid w:val="00A07665"/>
    <w:rsid w:val="00A076E0"/>
    <w:rsid w:val="00A07AE9"/>
    <w:rsid w:val="00A07B1D"/>
    <w:rsid w:val="00A10687"/>
    <w:rsid w:val="00A106B5"/>
    <w:rsid w:val="00A10959"/>
    <w:rsid w:val="00A10C84"/>
    <w:rsid w:val="00A10D15"/>
    <w:rsid w:val="00A10D5B"/>
    <w:rsid w:val="00A10DDE"/>
    <w:rsid w:val="00A10ED9"/>
    <w:rsid w:val="00A113CE"/>
    <w:rsid w:val="00A116DB"/>
    <w:rsid w:val="00A117FD"/>
    <w:rsid w:val="00A1190A"/>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DBC"/>
    <w:rsid w:val="00A23EF8"/>
    <w:rsid w:val="00A241EC"/>
    <w:rsid w:val="00A245E6"/>
    <w:rsid w:val="00A24A22"/>
    <w:rsid w:val="00A24B79"/>
    <w:rsid w:val="00A24D41"/>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3D"/>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1B4"/>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82D"/>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81C"/>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8D4"/>
    <w:rsid w:val="00A75CC9"/>
    <w:rsid w:val="00A75CE7"/>
    <w:rsid w:val="00A76184"/>
    <w:rsid w:val="00A769A2"/>
    <w:rsid w:val="00A76B51"/>
    <w:rsid w:val="00A76FA2"/>
    <w:rsid w:val="00A76FB9"/>
    <w:rsid w:val="00A7740B"/>
    <w:rsid w:val="00A7753C"/>
    <w:rsid w:val="00A7763F"/>
    <w:rsid w:val="00A77859"/>
    <w:rsid w:val="00A77A65"/>
    <w:rsid w:val="00A77B0F"/>
    <w:rsid w:val="00A77FDA"/>
    <w:rsid w:val="00A77FF2"/>
    <w:rsid w:val="00A80267"/>
    <w:rsid w:val="00A802D5"/>
    <w:rsid w:val="00A8064A"/>
    <w:rsid w:val="00A8071C"/>
    <w:rsid w:val="00A80735"/>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623"/>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75B"/>
    <w:rsid w:val="00AA6971"/>
    <w:rsid w:val="00AA6BE7"/>
    <w:rsid w:val="00AA7206"/>
    <w:rsid w:val="00AA727D"/>
    <w:rsid w:val="00AA73BD"/>
    <w:rsid w:val="00AA74D8"/>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6F74"/>
    <w:rsid w:val="00AB77FD"/>
    <w:rsid w:val="00AB7A16"/>
    <w:rsid w:val="00AB7D0D"/>
    <w:rsid w:val="00AC018F"/>
    <w:rsid w:val="00AC0227"/>
    <w:rsid w:val="00AC0578"/>
    <w:rsid w:val="00AC0865"/>
    <w:rsid w:val="00AC0979"/>
    <w:rsid w:val="00AC0985"/>
    <w:rsid w:val="00AC10D5"/>
    <w:rsid w:val="00AC167A"/>
    <w:rsid w:val="00AC1969"/>
    <w:rsid w:val="00AC1F6A"/>
    <w:rsid w:val="00AC1F9F"/>
    <w:rsid w:val="00AC2022"/>
    <w:rsid w:val="00AC21FF"/>
    <w:rsid w:val="00AC23E4"/>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12"/>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373"/>
    <w:rsid w:val="00AD2429"/>
    <w:rsid w:val="00AD2728"/>
    <w:rsid w:val="00AD279B"/>
    <w:rsid w:val="00AD2C25"/>
    <w:rsid w:val="00AD3013"/>
    <w:rsid w:val="00AD31E0"/>
    <w:rsid w:val="00AD341B"/>
    <w:rsid w:val="00AD34DF"/>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0F18"/>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8EA"/>
    <w:rsid w:val="00AE6AF6"/>
    <w:rsid w:val="00AE6C93"/>
    <w:rsid w:val="00AE6D76"/>
    <w:rsid w:val="00AE6F50"/>
    <w:rsid w:val="00AE6F8D"/>
    <w:rsid w:val="00AE738D"/>
    <w:rsid w:val="00AE7865"/>
    <w:rsid w:val="00AE78E0"/>
    <w:rsid w:val="00AE79D4"/>
    <w:rsid w:val="00AE79EB"/>
    <w:rsid w:val="00AE7B09"/>
    <w:rsid w:val="00AE7F10"/>
    <w:rsid w:val="00AE7F20"/>
    <w:rsid w:val="00AF02B4"/>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0BE"/>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1AF"/>
    <w:rsid w:val="00B013FD"/>
    <w:rsid w:val="00B014A3"/>
    <w:rsid w:val="00B0170C"/>
    <w:rsid w:val="00B019C7"/>
    <w:rsid w:val="00B01E13"/>
    <w:rsid w:val="00B020E2"/>
    <w:rsid w:val="00B0219F"/>
    <w:rsid w:val="00B02203"/>
    <w:rsid w:val="00B022F9"/>
    <w:rsid w:val="00B025E9"/>
    <w:rsid w:val="00B026B9"/>
    <w:rsid w:val="00B026F8"/>
    <w:rsid w:val="00B02B24"/>
    <w:rsid w:val="00B02C7C"/>
    <w:rsid w:val="00B02D00"/>
    <w:rsid w:val="00B02D43"/>
    <w:rsid w:val="00B02FBD"/>
    <w:rsid w:val="00B0336E"/>
    <w:rsid w:val="00B036AB"/>
    <w:rsid w:val="00B03727"/>
    <w:rsid w:val="00B0377A"/>
    <w:rsid w:val="00B03C92"/>
    <w:rsid w:val="00B03F71"/>
    <w:rsid w:val="00B03FF1"/>
    <w:rsid w:val="00B042E9"/>
    <w:rsid w:val="00B043A2"/>
    <w:rsid w:val="00B04686"/>
    <w:rsid w:val="00B0474E"/>
    <w:rsid w:val="00B04951"/>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430"/>
    <w:rsid w:val="00B075EB"/>
    <w:rsid w:val="00B07A66"/>
    <w:rsid w:val="00B07C62"/>
    <w:rsid w:val="00B07C75"/>
    <w:rsid w:val="00B07CA2"/>
    <w:rsid w:val="00B100E2"/>
    <w:rsid w:val="00B105C5"/>
    <w:rsid w:val="00B108C9"/>
    <w:rsid w:val="00B10C7E"/>
    <w:rsid w:val="00B11256"/>
    <w:rsid w:val="00B11357"/>
    <w:rsid w:val="00B11362"/>
    <w:rsid w:val="00B11434"/>
    <w:rsid w:val="00B1150B"/>
    <w:rsid w:val="00B11751"/>
    <w:rsid w:val="00B1198F"/>
    <w:rsid w:val="00B11ED8"/>
    <w:rsid w:val="00B122BA"/>
    <w:rsid w:val="00B126B7"/>
    <w:rsid w:val="00B1273C"/>
    <w:rsid w:val="00B129F3"/>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4C4"/>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3C3"/>
    <w:rsid w:val="00B3157F"/>
    <w:rsid w:val="00B318FC"/>
    <w:rsid w:val="00B31989"/>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B54"/>
    <w:rsid w:val="00B36C76"/>
    <w:rsid w:val="00B37136"/>
    <w:rsid w:val="00B3719F"/>
    <w:rsid w:val="00B3731C"/>
    <w:rsid w:val="00B375E0"/>
    <w:rsid w:val="00B37705"/>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61"/>
    <w:rsid w:val="00B422F6"/>
    <w:rsid w:val="00B42995"/>
    <w:rsid w:val="00B42B38"/>
    <w:rsid w:val="00B42E1D"/>
    <w:rsid w:val="00B4312C"/>
    <w:rsid w:val="00B431BF"/>
    <w:rsid w:val="00B4352E"/>
    <w:rsid w:val="00B4355B"/>
    <w:rsid w:val="00B43771"/>
    <w:rsid w:val="00B439E1"/>
    <w:rsid w:val="00B43A96"/>
    <w:rsid w:val="00B43C4A"/>
    <w:rsid w:val="00B43C5D"/>
    <w:rsid w:val="00B43C9D"/>
    <w:rsid w:val="00B43CB3"/>
    <w:rsid w:val="00B43D25"/>
    <w:rsid w:val="00B43DBD"/>
    <w:rsid w:val="00B43E5A"/>
    <w:rsid w:val="00B43F98"/>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11E"/>
    <w:rsid w:val="00B503F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CB0"/>
    <w:rsid w:val="00B57D6E"/>
    <w:rsid w:val="00B57DB1"/>
    <w:rsid w:val="00B57F82"/>
    <w:rsid w:val="00B60736"/>
    <w:rsid w:val="00B608DF"/>
    <w:rsid w:val="00B6091A"/>
    <w:rsid w:val="00B60D84"/>
    <w:rsid w:val="00B61051"/>
    <w:rsid w:val="00B61196"/>
    <w:rsid w:val="00B61206"/>
    <w:rsid w:val="00B613E5"/>
    <w:rsid w:val="00B61500"/>
    <w:rsid w:val="00B6161F"/>
    <w:rsid w:val="00B616BD"/>
    <w:rsid w:val="00B61B9B"/>
    <w:rsid w:val="00B61DC9"/>
    <w:rsid w:val="00B622B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2E"/>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2D9F"/>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1E08"/>
    <w:rsid w:val="00B8228A"/>
    <w:rsid w:val="00B82721"/>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CDA"/>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88"/>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616"/>
    <w:rsid w:val="00B9662F"/>
    <w:rsid w:val="00B96700"/>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197"/>
    <w:rsid w:val="00BA22D0"/>
    <w:rsid w:val="00BA22E7"/>
    <w:rsid w:val="00BA23FA"/>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1F61"/>
    <w:rsid w:val="00BB25FB"/>
    <w:rsid w:val="00BB269D"/>
    <w:rsid w:val="00BB2B31"/>
    <w:rsid w:val="00BB2BCD"/>
    <w:rsid w:val="00BB2DDB"/>
    <w:rsid w:val="00BB3042"/>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42F"/>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3B1"/>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1FAE"/>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7A6"/>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EA7"/>
    <w:rsid w:val="00BE0F27"/>
    <w:rsid w:val="00BE1029"/>
    <w:rsid w:val="00BE1094"/>
    <w:rsid w:val="00BE1382"/>
    <w:rsid w:val="00BE143C"/>
    <w:rsid w:val="00BE156E"/>
    <w:rsid w:val="00BE1921"/>
    <w:rsid w:val="00BE1932"/>
    <w:rsid w:val="00BE1D55"/>
    <w:rsid w:val="00BE1E4C"/>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431"/>
    <w:rsid w:val="00BF1476"/>
    <w:rsid w:val="00BF1867"/>
    <w:rsid w:val="00BF1DC5"/>
    <w:rsid w:val="00BF20AB"/>
    <w:rsid w:val="00BF21EB"/>
    <w:rsid w:val="00BF222B"/>
    <w:rsid w:val="00BF2278"/>
    <w:rsid w:val="00BF2660"/>
    <w:rsid w:val="00BF26DE"/>
    <w:rsid w:val="00BF276B"/>
    <w:rsid w:val="00BF2976"/>
    <w:rsid w:val="00BF29BC"/>
    <w:rsid w:val="00BF2A94"/>
    <w:rsid w:val="00BF2E98"/>
    <w:rsid w:val="00BF2EB6"/>
    <w:rsid w:val="00BF2F37"/>
    <w:rsid w:val="00BF2FCA"/>
    <w:rsid w:val="00BF37F3"/>
    <w:rsid w:val="00BF3BBA"/>
    <w:rsid w:val="00BF3C4A"/>
    <w:rsid w:val="00BF40B0"/>
    <w:rsid w:val="00BF4429"/>
    <w:rsid w:val="00BF4536"/>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7E2"/>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698"/>
    <w:rsid w:val="00C14742"/>
    <w:rsid w:val="00C14A14"/>
    <w:rsid w:val="00C14CFA"/>
    <w:rsid w:val="00C14EA7"/>
    <w:rsid w:val="00C1500C"/>
    <w:rsid w:val="00C152FA"/>
    <w:rsid w:val="00C1536E"/>
    <w:rsid w:val="00C154CB"/>
    <w:rsid w:val="00C15541"/>
    <w:rsid w:val="00C15566"/>
    <w:rsid w:val="00C15A69"/>
    <w:rsid w:val="00C15B5D"/>
    <w:rsid w:val="00C15C5E"/>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544"/>
    <w:rsid w:val="00C20D4B"/>
    <w:rsid w:val="00C20EAA"/>
    <w:rsid w:val="00C20F43"/>
    <w:rsid w:val="00C2109B"/>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8EF"/>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B8E"/>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38"/>
    <w:rsid w:val="00C34CBB"/>
    <w:rsid w:val="00C34E86"/>
    <w:rsid w:val="00C353AC"/>
    <w:rsid w:val="00C359EB"/>
    <w:rsid w:val="00C35AB2"/>
    <w:rsid w:val="00C35C75"/>
    <w:rsid w:val="00C35EB3"/>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515"/>
    <w:rsid w:val="00C42934"/>
    <w:rsid w:val="00C42A26"/>
    <w:rsid w:val="00C43315"/>
    <w:rsid w:val="00C43445"/>
    <w:rsid w:val="00C434B6"/>
    <w:rsid w:val="00C43732"/>
    <w:rsid w:val="00C43C2C"/>
    <w:rsid w:val="00C43CC3"/>
    <w:rsid w:val="00C43FA9"/>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E20"/>
    <w:rsid w:val="00C52096"/>
    <w:rsid w:val="00C520AF"/>
    <w:rsid w:val="00C525AD"/>
    <w:rsid w:val="00C52B5A"/>
    <w:rsid w:val="00C52D22"/>
    <w:rsid w:val="00C52D25"/>
    <w:rsid w:val="00C52D6B"/>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4A"/>
    <w:rsid w:val="00C64B96"/>
    <w:rsid w:val="00C64CA6"/>
    <w:rsid w:val="00C64D50"/>
    <w:rsid w:val="00C64FAB"/>
    <w:rsid w:val="00C652F2"/>
    <w:rsid w:val="00C655DC"/>
    <w:rsid w:val="00C658DD"/>
    <w:rsid w:val="00C65A68"/>
    <w:rsid w:val="00C65AA0"/>
    <w:rsid w:val="00C65B62"/>
    <w:rsid w:val="00C65C99"/>
    <w:rsid w:val="00C65DB9"/>
    <w:rsid w:val="00C65F56"/>
    <w:rsid w:val="00C65FED"/>
    <w:rsid w:val="00C660F9"/>
    <w:rsid w:val="00C66419"/>
    <w:rsid w:val="00C6647E"/>
    <w:rsid w:val="00C6663E"/>
    <w:rsid w:val="00C66A14"/>
    <w:rsid w:val="00C66B4B"/>
    <w:rsid w:val="00C67341"/>
    <w:rsid w:val="00C6769C"/>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025"/>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AEB"/>
    <w:rsid w:val="00C87CF1"/>
    <w:rsid w:val="00C87F39"/>
    <w:rsid w:val="00C900B2"/>
    <w:rsid w:val="00C901AA"/>
    <w:rsid w:val="00C904BA"/>
    <w:rsid w:val="00C90529"/>
    <w:rsid w:val="00C90A46"/>
    <w:rsid w:val="00C90C0B"/>
    <w:rsid w:val="00C90CFB"/>
    <w:rsid w:val="00C90D34"/>
    <w:rsid w:val="00C90DDE"/>
    <w:rsid w:val="00C90E89"/>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C93"/>
    <w:rsid w:val="00C96D57"/>
    <w:rsid w:val="00C96DE0"/>
    <w:rsid w:val="00C96EDF"/>
    <w:rsid w:val="00C96F6A"/>
    <w:rsid w:val="00C9709C"/>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4E68"/>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73"/>
    <w:rsid w:val="00CB18C4"/>
    <w:rsid w:val="00CB19E5"/>
    <w:rsid w:val="00CB1A08"/>
    <w:rsid w:val="00CB1A24"/>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42E"/>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8A9"/>
    <w:rsid w:val="00CB7958"/>
    <w:rsid w:val="00CB7A7C"/>
    <w:rsid w:val="00CB7E86"/>
    <w:rsid w:val="00CB7EFA"/>
    <w:rsid w:val="00CB7F75"/>
    <w:rsid w:val="00CC015B"/>
    <w:rsid w:val="00CC047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217"/>
    <w:rsid w:val="00CC37B9"/>
    <w:rsid w:val="00CC39B9"/>
    <w:rsid w:val="00CC3E04"/>
    <w:rsid w:val="00CC3E2D"/>
    <w:rsid w:val="00CC45EB"/>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19"/>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8E"/>
    <w:rsid w:val="00CD5EB4"/>
    <w:rsid w:val="00CD604A"/>
    <w:rsid w:val="00CD6123"/>
    <w:rsid w:val="00CD6126"/>
    <w:rsid w:val="00CD61DD"/>
    <w:rsid w:val="00CD6246"/>
    <w:rsid w:val="00CD6BD6"/>
    <w:rsid w:val="00CD74FC"/>
    <w:rsid w:val="00CD7792"/>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5A6"/>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9"/>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81D"/>
    <w:rsid w:val="00D30ED5"/>
    <w:rsid w:val="00D30FEC"/>
    <w:rsid w:val="00D310EB"/>
    <w:rsid w:val="00D311A5"/>
    <w:rsid w:val="00D313A5"/>
    <w:rsid w:val="00D314FB"/>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91"/>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7BA"/>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BAC"/>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EAE"/>
    <w:rsid w:val="00D53F59"/>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8EB"/>
    <w:rsid w:val="00D61D3D"/>
    <w:rsid w:val="00D61EA9"/>
    <w:rsid w:val="00D62021"/>
    <w:rsid w:val="00D62087"/>
    <w:rsid w:val="00D62094"/>
    <w:rsid w:val="00D620A9"/>
    <w:rsid w:val="00D62120"/>
    <w:rsid w:val="00D621E0"/>
    <w:rsid w:val="00D6222E"/>
    <w:rsid w:val="00D622AA"/>
    <w:rsid w:val="00D627D6"/>
    <w:rsid w:val="00D62D62"/>
    <w:rsid w:val="00D62DF4"/>
    <w:rsid w:val="00D63274"/>
    <w:rsid w:val="00D63326"/>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584"/>
    <w:rsid w:val="00D65A20"/>
    <w:rsid w:val="00D65CC9"/>
    <w:rsid w:val="00D65D13"/>
    <w:rsid w:val="00D65FEF"/>
    <w:rsid w:val="00D6602F"/>
    <w:rsid w:val="00D66112"/>
    <w:rsid w:val="00D6617B"/>
    <w:rsid w:val="00D6633C"/>
    <w:rsid w:val="00D66637"/>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CD7"/>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1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920"/>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A78"/>
    <w:rsid w:val="00DA0CF1"/>
    <w:rsid w:val="00DA109F"/>
    <w:rsid w:val="00DA10EA"/>
    <w:rsid w:val="00DA11B1"/>
    <w:rsid w:val="00DA125D"/>
    <w:rsid w:val="00DA14F0"/>
    <w:rsid w:val="00DA16BD"/>
    <w:rsid w:val="00DA185B"/>
    <w:rsid w:val="00DA1D0E"/>
    <w:rsid w:val="00DA1E11"/>
    <w:rsid w:val="00DA22FD"/>
    <w:rsid w:val="00DA2A95"/>
    <w:rsid w:val="00DA2B9D"/>
    <w:rsid w:val="00DA2F2E"/>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5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5E8"/>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279"/>
    <w:rsid w:val="00DB7456"/>
    <w:rsid w:val="00DB7621"/>
    <w:rsid w:val="00DB7644"/>
    <w:rsid w:val="00DB79C6"/>
    <w:rsid w:val="00DB7A3D"/>
    <w:rsid w:val="00DC00F2"/>
    <w:rsid w:val="00DC0302"/>
    <w:rsid w:val="00DC05FD"/>
    <w:rsid w:val="00DC0F90"/>
    <w:rsid w:val="00DC1233"/>
    <w:rsid w:val="00DC148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A41"/>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98F"/>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399"/>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0F1D"/>
    <w:rsid w:val="00DE13A8"/>
    <w:rsid w:val="00DE189F"/>
    <w:rsid w:val="00DE1A06"/>
    <w:rsid w:val="00DE1A9B"/>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92"/>
    <w:rsid w:val="00DE42E7"/>
    <w:rsid w:val="00DE4357"/>
    <w:rsid w:val="00DE4507"/>
    <w:rsid w:val="00DE45E0"/>
    <w:rsid w:val="00DE490A"/>
    <w:rsid w:val="00DE4B65"/>
    <w:rsid w:val="00DE4BF3"/>
    <w:rsid w:val="00DE4DEC"/>
    <w:rsid w:val="00DE4E6B"/>
    <w:rsid w:val="00DE4F68"/>
    <w:rsid w:val="00DE4FDC"/>
    <w:rsid w:val="00DE5059"/>
    <w:rsid w:val="00DE56CF"/>
    <w:rsid w:val="00DE59A2"/>
    <w:rsid w:val="00DE61BF"/>
    <w:rsid w:val="00DE68D5"/>
    <w:rsid w:val="00DE7103"/>
    <w:rsid w:val="00DE71F9"/>
    <w:rsid w:val="00DE7219"/>
    <w:rsid w:val="00DE7394"/>
    <w:rsid w:val="00DE7566"/>
    <w:rsid w:val="00DE76AE"/>
    <w:rsid w:val="00DE76B9"/>
    <w:rsid w:val="00DE77FF"/>
    <w:rsid w:val="00DE7BD2"/>
    <w:rsid w:val="00DE7C58"/>
    <w:rsid w:val="00DE7CA9"/>
    <w:rsid w:val="00DE7D59"/>
    <w:rsid w:val="00DF042B"/>
    <w:rsid w:val="00DF054F"/>
    <w:rsid w:val="00DF068F"/>
    <w:rsid w:val="00DF07E1"/>
    <w:rsid w:val="00DF0871"/>
    <w:rsid w:val="00DF0A76"/>
    <w:rsid w:val="00DF0B0E"/>
    <w:rsid w:val="00DF15F8"/>
    <w:rsid w:val="00DF16A3"/>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8B2"/>
    <w:rsid w:val="00DF59DF"/>
    <w:rsid w:val="00DF5A84"/>
    <w:rsid w:val="00DF5D8E"/>
    <w:rsid w:val="00DF5F4A"/>
    <w:rsid w:val="00DF6020"/>
    <w:rsid w:val="00DF62FD"/>
    <w:rsid w:val="00DF6565"/>
    <w:rsid w:val="00DF661E"/>
    <w:rsid w:val="00DF67E1"/>
    <w:rsid w:val="00DF6C4A"/>
    <w:rsid w:val="00DF72BD"/>
    <w:rsid w:val="00DF73BB"/>
    <w:rsid w:val="00DF7756"/>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17"/>
    <w:rsid w:val="00E03C2B"/>
    <w:rsid w:val="00E0436A"/>
    <w:rsid w:val="00E04B4C"/>
    <w:rsid w:val="00E04E1D"/>
    <w:rsid w:val="00E04F08"/>
    <w:rsid w:val="00E04F09"/>
    <w:rsid w:val="00E04F2F"/>
    <w:rsid w:val="00E04FC0"/>
    <w:rsid w:val="00E04FE1"/>
    <w:rsid w:val="00E05018"/>
    <w:rsid w:val="00E0524A"/>
    <w:rsid w:val="00E0536C"/>
    <w:rsid w:val="00E053F0"/>
    <w:rsid w:val="00E055E9"/>
    <w:rsid w:val="00E0572C"/>
    <w:rsid w:val="00E05772"/>
    <w:rsid w:val="00E05B29"/>
    <w:rsid w:val="00E05D53"/>
    <w:rsid w:val="00E0620A"/>
    <w:rsid w:val="00E063CB"/>
    <w:rsid w:val="00E064FB"/>
    <w:rsid w:val="00E065D2"/>
    <w:rsid w:val="00E06851"/>
    <w:rsid w:val="00E068F4"/>
    <w:rsid w:val="00E06D95"/>
    <w:rsid w:val="00E06FF7"/>
    <w:rsid w:val="00E0745A"/>
    <w:rsid w:val="00E07D18"/>
    <w:rsid w:val="00E07E3A"/>
    <w:rsid w:val="00E07F4A"/>
    <w:rsid w:val="00E102DE"/>
    <w:rsid w:val="00E10581"/>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DAC"/>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BC"/>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784"/>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BF5"/>
    <w:rsid w:val="00E33D92"/>
    <w:rsid w:val="00E3438D"/>
    <w:rsid w:val="00E3452B"/>
    <w:rsid w:val="00E34532"/>
    <w:rsid w:val="00E34594"/>
    <w:rsid w:val="00E346A1"/>
    <w:rsid w:val="00E34F9B"/>
    <w:rsid w:val="00E351D5"/>
    <w:rsid w:val="00E3552B"/>
    <w:rsid w:val="00E357FD"/>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2EE7"/>
    <w:rsid w:val="00E43045"/>
    <w:rsid w:val="00E4326C"/>
    <w:rsid w:val="00E434BC"/>
    <w:rsid w:val="00E43690"/>
    <w:rsid w:val="00E43E79"/>
    <w:rsid w:val="00E44313"/>
    <w:rsid w:val="00E44B4D"/>
    <w:rsid w:val="00E44BAF"/>
    <w:rsid w:val="00E44BC8"/>
    <w:rsid w:val="00E44C80"/>
    <w:rsid w:val="00E44D82"/>
    <w:rsid w:val="00E44F1F"/>
    <w:rsid w:val="00E45121"/>
    <w:rsid w:val="00E45322"/>
    <w:rsid w:val="00E4549D"/>
    <w:rsid w:val="00E456FF"/>
    <w:rsid w:val="00E457A9"/>
    <w:rsid w:val="00E45915"/>
    <w:rsid w:val="00E46206"/>
    <w:rsid w:val="00E462B8"/>
    <w:rsid w:val="00E46560"/>
    <w:rsid w:val="00E469AD"/>
    <w:rsid w:val="00E46CAC"/>
    <w:rsid w:val="00E46CCD"/>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5C8"/>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379"/>
    <w:rsid w:val="00E55A07"/>
    <w:rsid w:val="00E55B75"/>
    <w:rsid w:val="00E55C32"/>
    <w:rsid w:val="00E56060"/>
    <w:rsid w:val="00E56344"/>
    <w:rsid w:val="00E56743"/>
    <w:rsid w:val="00E56A98"/>
    <w:rsid w:val="00E56AB8"/>
    <w:rsid w:val="00E56B04"/>
    <w:rsid w:val="00E56B07"/>
    <w:rsid w:val="00E56D91"/>
    <w:rsid w:val="00E574AD"/>
    <w:rsid w:val="00E576A4"/>
    <w:rsid w:val="00E57BD4"/>
    <w:rsid w:val="00E57D19"/>
    <w:rsid w:val="00E601AB"/>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66B"/>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AD5"/>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8F"/>
    <w:rsid w:val="00E74DFE"/>
    <w:rsid w:val="00E750BA"/>
    <w:rsid w:val="00E7522F"/>
    <w:rsid w:val="00E757B6"/>
    <w:rsid w:val="00E75C91"/>
    <w:rsid w:val="00E76396"/>
    <w:rsid w:val="00E763A5"/>
    <w:rsid w:val="00E764AD"/>
    <w:rsid w:val="00E76590"/>
    <w:rsid w:val="00E768FF"/>
    <w:rsid w:val="00E76982"/>
    <w:rsid w:val="00E76AE3"/>
    <w:rsid w:val="00E76AF6"/>
    <w:rsid w:val="00E76B0C"/>
    <w:rsid w:val="00E76B41"/>
    <w:rsid w:val="00E76BE5"/>
    <w:rsid w:val="00E77025"/>
    <w:rsid w:val="00E77061"/>
    <w:rsid w:val="00E77064"/>
    <w:rsid w:val="00E776FE"/>
    <w:rsid w:val="00E7784C"/>
    <w:rsid w:val="00E77A07"/>
    <w:rsid w:val="00E77AD5"/>
    <w:rsid w:val="00E8018B"/>
    <w:rsid w:val="00E80332"/>
    <w:rsid w:val="00E8039C"/>
    <w:rsid w:val="00E80414"/>
    <w:rsid w:val="00E81632"/>
    <w:rsid w:val="00E8168C"/>
    <w:rsid w:val="00E81C8A"/>
    <w:rsid w:val="00E81DCA"/>
    <w:rsid w:val="00E81EC9"/>
    <w:rsid w:val="00E826BC"/>
    <w:rsid w:val="00E82945"/>
    <w:rsid w:val="00E82B86"/>
    <w:rsid w:val="00E82D4A"/>
    <w:rsid w:val="00E83141"/>
    <w:rsid w:val="00E837B1"/>
    <w:rsid w:val="00E84059"/>
    <w:rsid w:val="00E8457A"/>
    <w:rsid w:val="00E84629"/>
    <w:rsid w:val="00E848EE"/>
    <w:rsid w:val="00E85006"/>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7BF"/>
    <w:rsid w:val="00E9596B"/>
    <w:rsid w:val="00E95B19"/>
    <w:rsid w:val="00E95D31"/>
    <w:rsid w:val="00E95F7D"/>
    <w:rsid w:val="00E96026"/>
    <w:rsid w:val="00E96088"/>
    <w:rsid w:val="00E96317"/>
    <w:rsid w:val="00E9631A"/>
    <w:rsid w:val="00E96626"/>
    <w:rsid w:val="00E968EE"/>
    <w:rsid w:val="00E969FC"/>
    <w:rsid w:val="00E96A54"/>
    <w:rsid w:val="00E96AFA"/>
    <w:rsid w:val="00E96EE3"/>
    <w:rsid w:val="00E97467"/>
    <w:rsid w:val="00E97527"/>
    <w:rsid w:val="00E97783"/>
    <w:rsid w:val="00E97AB3"/>
    <w:rsid w:val="00E97B6C"/>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02B"/>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330"/>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2F61"/>
    <w:rsid w:val="00EB3004"/>
    <w:rsid w:val="00EB387C"/>
    <w:rsid w:val="00EB3A8D"/>
    <w:rsid w:val="00EB3B74"/>
    <w:rsid w:val="00EB3D3E"/>
    <w:rsid w:val="00EB3DFC"/>
    <w:rsid w:val="00EB4074"/>
    <w:rsid w:val="00EB41F5"/>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7C9"/>
    <w:rsid w:val="00EC1D97"/>
    <w:rsid w:val="00EC1E13"/>
    <w:rsid w:val="00EC1F7A"/>
    <w:rsid w:val="00EC1FB9"/>
    <w:rsid w:val="00EC2054"/>
    <w:rsid w:val="00EC21D2"/>
    <w:rsid w:val="00EC22C2"/>
    <w:rsid w:val="00EC2640"/>
    <w:rsid w:val="00EC274D"/>
    <w:rsid w:val="00EC2FFB"/>
    <w:rsid w:val="00EC31C4"/>
    <w:rsid w:val="00EC3291"/>
    <w:rsid w:val="00EC33EA"/>
    <w:rsid w:val="00EC344C"/>
    <w:rsid w:val="00EC404A"/>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EB9"/>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28"/>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BE"/>
    <w:rsid w:val="00ED7FDD"/>
    <w:rsid w:val="00EE0189"/>
    <w:rsid w:val="00EE08B2"/>
    <w:rsid w:val="00EE09D2"/>
    <w:rsid w:val="00EE0AC0"/>
    <w:rsid w:val="00EE0C04"/>
    <w:rsid w:val="00EE126B"/>
    <w:rsid w:val="00EE19A9"/>
    <w:rsid w:val="00EE19C8"/>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37"/>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A44"/>
    <w:rsid w:val="00EE4EC5"/>
    <w:rsid w:val="00EE5229"/>
    <w:rsid w:val="00EE5467"/>
    <w:rsid w:val="00EE5888"/>
    <w:rsid w:val="00EE5C9C"/>
    <w:rsid w:val="00EE63D5"/>
    <w:rsid w:val="00EE65F7"/>
    <w:rsid w:val="00EE6609"/>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42"/>
    <w:rsid w:val="00EF145B"/>
    <w:rsid w:val="00EF1A03"/>
    <w:rsid w:val="00EF1CBE"/>
    <w:rsid w:val="00EF228D"/>
    <w:rsid w:val="00EF2446"/>
    <w:rsid w:val="00EF2648"/>
    <w:rsid w:val="00EF2AB1"/>
    <w:rsid w:val="00EF32EB"/>
    <w:rsid w:val="00EF339F"/>
    <w:rsid w:val="00EF3461"/>
    <w:rsid w:val="00EF35D0"/>
    <w:rsid w:val="00EF37A5"/>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BC7"/>
    <w:rsid w:val="00F06CE8"/>
    <w:rsid w:val="00F06E56"/>
    <w:rsid w:val="00F07127"/>
    <w:rsid w:val="00F07AD2"/>
    <w:rsid w:val="00F104E3"/>
    <w:rsid w:val="00F10BD6"/>
    <w:rsid w:val="00F10C6B"/>
    <w:rsid w:val="00F10EFE"/>
    <w:rsid w:val="00F1164C"/>
    <w:rsid w:val="00F116E3"/>
    <w:rsid w:val="00F117FD"/>
    <w:rsid w:val="00F1193D"/>
    <w:rsid w:val="00F11AB3"/>
    <w:rsid w:val="00F11CDF"/>
    <w:rsid w:val="00F11FED"/>
    <w:rsid w:val="00F12561"/>
    <w:rsid w:val="00F128C0"/>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8BA"/>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8FB"/>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0953"/>
    <w:rsid w:val="00F31350"/>
    <w:rsid w:val="00F313C6"/>
    <w:rsid w:val="00F31464"/>
    <w:rsid w:val="00F31793"/>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57C"/>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42B"/>
    <w:rsid w:val="00F574F6"/>
    <w:rsid w:val="00F576A4"/>
    <w:rsid w:val="00F57819"/>
    <w:rsid w:val="00F57A44"/>
    <w:rsid w:val="00F57B3E"/>
    <w:rsid w:val="00F60089"/>
    <w:rsid w:val="00F600DD"/>
    <w:rsid w:val="00F602E8"/>
    <w:rsid w:val="00F60627"/>
    <w:rsid w:val="00F608C6"/>
    <w:rsid w:val="00F60C32"/>
    <w:rsid w:val="00F60E46"/>
    <w:rsid w:val="00F60E7A"/>
    <w:rsid w:val="00F60F8E"/>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B80"/>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357"/>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995"/>
    <w:rsid w:val="00F71CB4"/>
    <w:rsid w:val="00F71D49"/>
    <w:rsid w:val="00F71DB6"/>
    <w:rsid w:val="00F7205E"/>
    <w:rsid w:val="00F721E8"/>
    <w:rsid w:val="00F7233D"/>
    <w:rsid w:val="00F724FB"/>
    <w:rsid w:val="00F72638"/>
    <w:rsid w:val="00F72831"/>
    <w:rsid w:val="00F72FDE"/>
    <w:rsid w:val="00F73576"/>
    <w:rsid w:val="00F737BC"/>
    <w:rsid w:val="00F737C2"/>
    <w:rsid w:val="00F73BA7"/>
    <w:rsid w:val="00F74369"/>
    <w:rsid w:val="00F743AB"/>
    <w:rsid w:val="00F743B7"/>
    <w:rsid w:val="00F7447C"/>
    <w:rsid w:val="00F7448C"/>
    <w:rsid w:val="00F7449C"/>
    <w:rsid w:val="00F745C2"/>
    <w:rsid w:val="00F74676"/>
    <w:rsid w:val="00F7470A"/>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43"/>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BB2"/>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076"/>
    <w:rsid w:val="00FA5103"/>
    <w:rsid w:val="00FA543F"/>
    <w:rsid w:val="00FA54DB"/>
    <w:rsid w:val="00FA5598"/>
    <w:rsid w:val="00FA57B8"/>
    <w:rsid w:val="00FA5CF5"/>
    <w:rsid w:val="00FA5DFF"/>
    <w:rsid w:val="00FA5F05"/>
    <w:rsid w:val="00FA5F92"/>
    <w:rsid w:val="00FA5FF4"/>
    <w:rsid w:val="00FA601C"/>
    <w:rsid w:val="00FA612A"/>
    <w:rsid w:val="00FA651C"/>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CC0"/>
    <w:rsid w:val="00FB3833"/>
    <w:rsid w:val="00FB405D"/>
    <w:rsid w:val="00FB40EF"/>
    <w:rsid w:val="00FB41A4"/>
    <w:rsid w:val="00FB41AF"/>
    <w:rsid w:val="00FB42DB"/>
    <w:rsid w:val="00FB4370"/>
    <w:rsid w:val="00FB4471"/>
    <w:rsid w:val="00FB44D3"/>
    <w:rsid w:val="00FB46D1"/>
    <w:rsid w:val="00FB4785"/>
    <w:rsid w:val="00FB4F34"/>
    <w:rsid w:val="00FB500B"/>
    <w:rsid w:val="00FB503F"/>
    <w:rsid w:val="00FB56D7"/>
    <w:rsid w:val="00FB575C"/>
    <w:rsid w:val="00FB5947"/>
    <w:rsid w:val="00FB5A57"/>
    <w:rsid w:val="00FB5B22"/>
    <w:rsid w:val="00FB5D35"/>
    <w:rsid w:val="00FB5EB7"/>
    <w:rsid w:val="00FB5F5C"/>
    <w:rsid w:val="00FB60A7"/>
    <w:rsid w:val="00FB625A"/>
    <w:rsid w:val="00FB62D7"/>
    <w:rsid w:val="00FB651C"/>
    <w:rsid w:val="00FB66EA"/>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28"/>
    <w:rsid w:val="00FC1F5D"/>
    <w:rsid w:val="00FC1F98"/>
    <w:rsid w:val="00FC208D"/>
    <w:rsid w:val="00FC20B8"/>
    <w:rsid w:val="00FC20D1"/>
    <w:rsid w:val="00FC20E0"/>
    <w:rsid w:val="00FC22C8"/>
    <w:rsid w:val="00FC2339"/>
    <w:rsid w:val="00FC2457"/>
    <w:rsid w:val="00FC2770"/>
    <w:rsid w:val="00FC295F"/>
    <w:rsid w:val="00FC2B86"/>
    <w:rsid w:val="00FC2D99"/>
    <w:rsid w:val="00FC33AC"/>
    <w:rsid w:val="00FC3564"/>
    <w:rsid w:val="00FC36AE"/>
    <w:rsid w:val="00FC3831"/>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A41"/>
    <w:rsid w:val="00FC5B06"/>
    <w:rsid w:val="00FC5E5D"/>
    <w:rsid w:val="00FC5EF1"/>
    <w:rsid w:val="00FC64A8"/>
    <w:rsid w:val="00FC660F"/>
    <w:rsid w:val="00FC694B"/>
    <w:rsid w:val="00FC6DF1"/>
    <w:rsid w:val="00FC70EB"/>
    <w:rsid w:val="00FC70ED"/>
    <w:rsid w:val="00FC71DE"/>
    <w:rsid w:val="00FC7407"/>
    <w:rsid w:val="00FC75F8"/>
    <w:rsid w:val="00FC77D3"/>
    <w:rsid w:val="00FC7A0F"/>
    <w:rsid w:val="00FC7B28"/>
    <w:rsid w:val="00FC7E74"/>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3CD"/>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A3"/>
    <w:rsid w:val="00FE64F8"/>
    <w:rsid w:val="00FE68AE"/>
    <w:rsid w:val="00FE6995"/>
    <w:rsid w:val="00FE6DED"/>
    <w:rsid w:val="00FE6F48"/>
    <w:rsid w:val="00FE706F"/>
    <w:rsid w:val="00FE73E9"/>
    <w:rsid w:val="00FE7515"/>
    <w:rsid w:val="00FE7833"/>
    <w:rsid w:val="00FE793F"/>
    <w:rsid w:val="00FE7B1C"/>
    <w:rsid w:val="00FE7C09"/>
    <w:rsid w:val="00FE7C6E"/>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8AF"/>
    <w:rsid w:val="00FF69D6"/>
    <w:rsid w:val="00FF6C06"/>
    <w:rsid w:val="00FF7424"/>
    <w:rsid w:val="00FF74F4"/>
    <w:rsid w:val="00FF7628"/>
    <w:rsid w:val="00FF766F"/>
    <w:rsid w:val="00FF776E"/>
    <w:rsid w:val="00FF7AB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table" w:styleId="TableGrid">
    <w:name w:val="Table Grid"/>
    <w:basedOn w:val="TableNormal"/>
    <w:uiPriority w:val="59"/>
    <w:rsid w:val="000D0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AF0F6-18E8-4AE3-89FD-7ED99D9BE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10246</TotalTime>
  <Pages>4</Pages>
  <Words>1547</Words>
  <Characters>10678</Characters>
  <Application>Microsoft Office Word</Application>
  <DocSecurity>0</DocSecurity>
  <Lines>88</Lines>
  <Paragraphs>24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12201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687</cp:revision>
  <cp:lastPrinted>2014-11-05T15:07:00Z</cp:lastPrinted>
  <dcterms:created xsi:type="dcterms:W3CDTF">2014-02-15T22:35:00Z</dcterms:created>
  <dcterms:modified xsi:type="dcterms:W3CDTF">2015-02-02T12:04:00Z</dcterms:modified>
</cp:coreProperties>
</file>