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6C048F" w:rsidP="00764315">
      <w:pPr>
        <w:pStyle w:val="Sorozatcm"/>
      </w:pPr>
      <w:r>
        <w:t>Júdás levele I.</w:t>
      </w:r>
    </w:p>
    <w:p w:rsidR="00764315" w:rsidRPr="00961674" w:rsidRDefault="002A37DF" w:rsidP="00764315">
      <w:pPr>
        <w:pStyle w:val="Heading1"/>
        <w:contextualSpacing/>
        <w:jc w:val="center"/>
        <w:rPr>
          <w:rFonts w:ascii="Constantia" w:hAnsi="Constantia"/>
          <w:b w:val="0"/>
          <w:sz w:val="48"/>
          <w:szCs w:val="44"/>
        </w:rPr>
      </w:pPr>
      <w:r>
        <w:rPr>
          <w:rFonts w:ascii="Constantia" w:hAnsi="Constantia"/>
          <w:b w:val="0"/>
          <w:sz w:val="48"/>
          <w:szCs w:val="44"/>
        </w:rPr>
        <w:t>A hit, amelyért érdemes küzdeni</w:t>
      </w:r>
    </w:p>
    <w:p w:rsidR="00764315" w:rsidRPr="00D82B9C" w:rsidRDefault="006C048F" w:rsidP="00764315">
      <w:pPr>
        <w:pStyle w:val="Alcm-Igehely"/>
      </w:pPr>
      <w:r>
        <w:t>Júd 1-16</w:t>
      </w:r>
    </w:p>
    <w:p w:rsidR="0023431A" w:rsidRPr="00E80B9F" w:rsidRDefault="004D1202" w:rsidP="00CB00C6">
      <w:pPr>
        <w:pStyle w:val="Norml-behzsnlkl"/>
        <w:rPr>
          <w:b w:val="0"/>
        </w:rPr>
      </w:pPr>
      <w:r>
        <w:t>Lekció</w:t>
      </w:r>
      <w:r w:rsidR="00E80B9F">
        <w:rPr>
          <w:b w:val="0"/>
        </w:rPr>
        <w:t xml:space="preserve">: </w:t>
      </w:r>
      <w:r w:rsidR="002A37DF">
        <w:rPr>
          <w:b w:val="0"/>
        </w:rPr>
        <w:t>Ef 6:10-18</w:t>
      </w:r>
    </w:p>
    <w:p w:rsidR="00CE31DA" w:rsidRDefault="00CE31DA" w:rsidP="0065599E"/>
    <w:p w:rsidR="007C269A" w:rsidRDefault="007C269A" w:rsidP="0065599E">
      <w:r>
        <w:t>Giuseppe Garibaldi az olasz szabadságharc legendás alakja. A sok kisállamra szakadt Itália korában is hitt az egységes Olaszország megteremtésében.</w:t>
      </w:r>
      <w:r w:rsidR="007D0D24">
        <w:t xml:space="preserve"> 1860. májusában ezer vörösingesével elfoglalta Szicíliát. De ennyivel nem elégedett meg: Róma elfoglalását tervezte. </w:t>
      </w:r>
      <w:r w:rsidR="00A91ED5">
        <w:t>Sikeres gerillataktikája mellet győzelmeiben nagy szerepe volt katonái buzgóságának, amelyet Garibaldi karizmatikus vezetőként bölcsen táplált. Egy alkalommal így szólt hozzájuk.</w:t>
      </w:r>
    </w:p>
    <w:p w:rsidR="00ED7905" w:rsidRDefault="00BB6591" w:rsidP="00ED7905">
      <w:pPr>
        <w:pStyle w:val="Quote"/>
        <w:rPr>
          <w:i w:val="0"/>
        </w:rPr>
      </w:pPr>
      <w:r>
        <w:rPr>
          <w:i w:val="0"/>
        </w:rPr>
        <w:t>„</w:t>
      </w:r>
      <w:r w:rsidR="00ED7905">
        <w:rPr>
          <w:i w:val="0"/>
        </w:rPr>
        <w:t xml:space="preserve">Igen, ifjak, Olaszország olyan feladatot bízott rátok, amely a mindenség elismerését vívta ki. Győztetek, és győzni is fogtok, mivel fel vagytok készülve ama </w:t>
      </w:r>
      <w:r w:rsidR="007D0D24">
        <w:rPr>
          <w:i w:val="0"/>
        </w:rPr>
        <w:t>taktikákra</w:t>
      </w:r>
      <w:r w:rsidR="00ED7905">
        <w:rPr>
          <w:i w:val="0"/>
        </w:rPr>
        <w:t xml:space="preserve">, melyek a csaták sorsát eldöntik. Nem vagytok méltatlanok azokhoz, akik a macedóniai falanxharcosok sorába tartoztak, akik nem hiába küzdöttek Ázsia büszke hódítóival. Országunk történetének e gyönyörű lapjához egy még dicsőségesebb fog hozzáadatni. A rabszolga végre éles kardot </w:t>
      </w:r>
      <w:r w:rsidR="007D0D24">
        <w:rPr>
          <w:i w:val="0"/>
        </w:rPr>
        <w:t>mutat majd fel szabad testvéreinek</w:t>
      </w:r>
      <w:r w:rsidR="00ED7905">
        <w:rPr>
          <w:i w:val="0"/>
        </w:rPr>
        <w:t>, amelyet rab</w:t>
      </w:r>
      <w:r w:rsidR="00A31AB8">
        <w:rPr>
          <w:i w:val="0"/>
        </w:rPr>
        <w:t>láncából kovácsolt.</w:t>
      </w:r>
    </w:p>
    <w:p w:rsidR="00A31AB8" w:rsidRDefault="00A31AB8" w:rsidP="00A31AB8">
      <w:pPr>
        <w:pStyle w:val="Quote"/>
        <w:rPr>
          <w:i w:val="0"/>
        </w:rPr>
      </w:pPr>
      <w:r>
        <w:rPr>
          <w:i w:val="0"/>
        </w:rPr>
        <w:t>Harcra fel, mindannyian! Mindannyian! Minden elnyomó és hatalmas eltűnik majd, mint a por.”</w:t>
      </w:r>
      <w:r w:rsidR="0079391F">
        <w:rPr>
          <w:rStyle w:val="FootnoteReference"/>
          <w:i w:val="0"/>
        </w:rPr>
        <w:footnoteReference w:id="1"/>
      </w:r>
    </w:p>
    <w:p w:rsidR="007D0D24" w:rsidRPr="0002503E" w:rsidRDefault="007D0D24" w:rsidP="007D0D24">
      <w:pPr>
        <w:rPr>
          <w:spacing w:val="-2"/>
        </w:rPr>
      </w:pPr>
      <w:r w:rsidRPr="0002503E">
        <w:rPr>
          <w:spacing w:val="-2"/>
        </w:rPr>
        <w:t>Mondhatnánk, hogy Garibaldi értelmetlen dologra buzdított. Mi értelme van a háborúnak? Mi értelme van a túlerővel szembeni harcnak? Miért adják fiatalok életüket a csatákban? Mindez valóban értelmetlen – ha csak nincs valami cél, amiért megéri harcolni, amiért megéri akár az életünket is odaadni.</w:t>
      </w:r>
    </w:p>
    <w:p w:rsidR="007D0D24" w:rsidRDefault="007D0D24" w:rsidP="007D0D24">
      <w:r>
        <w:t xml:space="preserve">Júdás apostol az ő levelében látott egy </w:t>
      </w:r>
      <w:bookmarkStart w:id="0" w:name="_GoBack"/>
      <w:bookmarkEnd w:id="0"/>
      <w:r>
        <w:t xml:space="preserve">ilyen célt. Ő nem volt Garibaldi, nem bíztatott fegyveres harcra. </w:t>
      </w:r>
      <w:r w:rsidR="002B5D70">
        <w:t>Azonban mégis beszélt egy harcról, amit érdemes harcolni. Mégis bíztatott a küzdelemre. Bíztatott az önmegtagadásra, és mindarra, ami ezzel jár:</w:t>
      </w:r>
    </w:p>
    <w:p w:rsidR="002B5D70" w:rsidRPr="007D0D24" w:rsidRDefault="002B5D70" w:rsidP="002B5D70">
      <w:pPr>
        <w:pStyle w:val="Quote"/>
      </w:pPr>
      <w:r>
        <w:t>„</w:t>
      </w:r>
      <w:r w:rsidRPr="002B5D70">
        <w:rPr>
          <w:vertAlign w:val="superscript"/>
        </w:rPr>
        <w:t>3</w:t>
      </w:r>
      <w:r w:rsidRPr="002B5D70">
        <w:t xml:space="preserve">Szeretteim, mivelhogy minden igyekezettel azon vagyok, hogy írjak nektek a közös üdvösségről, szükségesnek tartottam </w:t>
      </w:r>
      <w:r w:rsidRPr="002B5D70">
        <w:rPr>
          <w:b/>
        </w:rPr>
        <w:t>buzdítóan írni, hogy tusakodjatok a hitért</w:t>
      </w:r>
      <w:r w:rsidRPr="002B5D70">
        <w:t>, amely egyszer s mindenkorra a szenteknek adatott.</w:t>
      </w:r>
      <w:r>
        <w:t>”</w:t>
      </w:r>
    </w:p>
    <w:p w:rsidR="00BB6591" w:rsidRDefault="002C3A59" w:rsidP="002C3A59">
      <w:r>
        <w:t xml:space="preserve">Miért érdemes harcolni? </w:t>
      </w:r>
      <w:r w:rsidR="007D44C2">
        <w:t xml:space="preserve">Júdás azt mondja, hogy a hitért. Talán nem tudatosítjuk, de </w:t>
      </w:r>
      <w:r w:rsidR="0002503E">
        <w:t>keresztyénként mindannyiunknak van egy rendkívül értékes kincse, amelynek őrzésével Isten megbízott minket. Ez a kincs az igaz hit, az evangélium. Az evangélium tanítása kötött össze minket Istennel. A Krisztusban való hit békített meg a haragvó mennyei Atyával. Az evangélium adott nekünk bűnbocsánatot. Az evangélium ad erőt és reményt a mindennapokhoz. Isten a hit által őriz minket az üdvösségre. Életünk legfontosabb, legértékesebb dolgait az evangéliumnak köszönhetjük. Kritikus tehát, hogy azt megőrizzük.</w:t>
      </w:r>
    </w:p>
    <w:p w:rsidR="0002503E" w:rsidRDefault="0002503E" w:rsidP="002C3A59">
      <w:r>
        <w:t>Az evangélium tisztaságának, a Krisztusban való igaz hit őrzésére hív fel minket most Júdás. Ez a küzdelem fájdalmas, nem megy könnyen – ezt jelöli a tusakodás. Igen, keresztyénnek lenni és keresztyénnek megmaradni a gonosz időben fájdalmas küzdelemmel jár – ám e csatának minden perce megéri.</w:t>
      </w:r>
    </w:p>
    <w:p w:rsidR="00BB6591" w:rsidRDefault="00873303" w:rsidP="0002503E">
      <w:pPr>
        <w:pStyle w:val="Heading2"/>
      </w:pPr>
      <w:r>
        <w:t>Tusakodni kell a hitért, mert az igaz hit állandó támadás alatt van</w:t>
      </w:r>
    </w:p>
    <w:p w:rsidR="00290D89" w:rsidRDefault="00FA08A4" w:rsidP="00290D89">
      <w:r>
        <w:t xml:space="preserve">De miért is van szükség erre a fájdalmas tusakodásra? Miért nem lehet a keresztyén élet egyszerű, könnyű? Júdás így fogalmaz: </w:t>
      </w:r>
      <w:r>
        <w:rPr>
          <w:i/>
        </w:rPr>
        <w:t>„</w:t>
      </w:r>
      <w:r w:rsidRPr="00FA08A4">
        <w:rPr>
          <w:i/>
          <w:vertAlign w:val="superscript"/>
        </w:rPr>
        <w:t>4</w:t>
      </w:r>
      <w:r w:rsidRPr="00FA08A4">
        <w:rPr>
          <w:i/>
        </w:rPr>
        <w:t>Mert belopódzott közétek néhány ember, akiknek már régóta meg van írva az ítélete.</w:t>
      </w:r>
      <w:r w:rsidR="00220142">
        <w:rPr>
          <w:i/>
        </w:rPr>
        <w:t>”</w:t>
      </w:r>
      <w:r>
        <w:rPr>
          <w:i/>
        </w:rPr>
        <w:t xml:space="preserve"> </w:t>
      </w:r>
      <w:r w:rsidR="009B3AC5">
        <w:t xml:space="preserve">A lelki harc azért került előtérbe, mert a gyülekezetben felbukkantak tévtanok és hamis tanítások. </w:t>
      </w:r>
      <w:r w:rsidR="002A37DF">
        <w:t>E ponton segíthet, ha megvizsgáljuk a levél hátterét.</w:t>
      </w:r>
    </w:p>
    <w:p w:rsidR="009B3AC5" w:rsidRPr="005E1D12" w:rsidRDefault="009B3AC5" w:rsidP="00290D89">
      <w:pPr>
        <w:rPr>
          <w:spacing w:val="-2"/>
        </w:rPr>
      </w:pPr>
      <w:r w:rsidRPr="005E1D12">
        <w:rPr>
          <w:spacing w:val="-2"/>
        </w:rPr>
        <w:t xml:space="preserve">A szerző Júdás, aki két dolgot mond el magáról: Jézus Krisztus szolgája és Jakab testvére. Az Újszövetségben </w:t>
      </w:r>
      <w:r w:rsidR="008864CE" w:rsidRPr="005E1D12">
        <w:rPr>
          <w:spacing w:val="-2"/>
        </w:rPr>
        <w:t>egyetlen olyan Júdásról tudunk, akinek volt Jakab nevű testvére. Ő nem más, mint József és Mária gyermeke, az Úr Jézus féltestvére. Ő a testvére Jakabnak is, aki az Újszövetségben található levelet írta</w:t>
      </w:r>
      <w:r w:rsidR="002A37DF">
        <w:rPr>
          <w:spacing w:val="-2"/>
        </w:rPr>
        <w:t xml:space="preserve"> (Mt 13:55)</w:t>
      </w:r>
      <w:r w:rsidR="008864CE" w:rsidRPr="005E1D12">
        <w:rPr>
          <w:spacing w:val="-2"/>
        </w:rPr>
        <w:t xml:space="preserve">. </w:t>
      </w:r>
      <w:r w:rsidR="007947FF" w:rsidRPr="005E1D12">
        <w:rPr>
          <w:spacing w:val="-2"/>
        </w:rPr>
        <w:t>A legfontosabb, amit el akar mondani magáról az, hogy Ő Jézus Krisztus szolgája – akárcsak mi is.</w:t>
      </w:r>
    </w:p>
    <w:p w:rsidR="00390086" w:rsidRDefault="008864CE" w:rsidP="00290D89">
      <w:r>
        <w:t xml:space="preserve">A címzés nem tartalmaz </w:t>
      </w:r>
      <w:r w:rsidR="007947FF">
        <w:t>nagyon konkrét dolgokat. Annyit tudunk, hogy Júdás az elhívottaknak, az Atya által szeretett és Krisztus által megtartott keresztyéneknek ír. E leírás minden keresztyénre ráillik. Júdás nyilván egy konkrét csoportnak írt, azonban ma már nem tudjuk, hogy ők kik voltak, ezért sorolják Júdás levelét az ún. katolikus, vagy</w:t>
      </w:r>
      <w:r w:rsidR="002A37DF">
        <w:t>is</w:t>
      </w:r>
      <w:r w:rsidR="007947FF">
        <w:t xml:space="preserve"> egyetemes levelek közé, amelyek általánosabb</w:t>
      </w:r>
      <w:r w:rsidR="00FA6EDD">
        <w:t xml:space="preserve"> hangvételűek. Mivel tehát a levél megírásának hátteréről nem tudunk sok részletet, Isten azt nem tartotta érdemesnek feljegyezni számunkra, ezért </w:t>
      </w:r>
      <w:r w:rsidR="00390086">
        <w:t>minden, ami szükséges a levél megértéséhez, az rendelkezésre áll számunkra magában a levélben.</w:t>
      </w:r>
    </w:p>
    <w:p w:rsidR="008864CE" w:rsidRDefault="00573A7A" w:rsidP="00290D89">
      <w:r>
        <w:t xml:space="preserve">A levélből pedig világos, hogy a levél megírásának apropója a hamis tanítók erősödő jelenléte a gyülekezetben. </w:t>
      </w:r>
      <w:r w:rsidR="00FA32D4">
        <w:t xml:space="preserve">E ponton talán kicsit csalódott vagy: „már megint a hamis tanítókról lesz szó?” Tény, hogy az elmúlt négy levélben – 2Péter ill. 1-3János – mind </w:t>
      </w:r>
      <w:r w:rsidR="007542AF">
        <w:t>olyan gyülekezeteknek íródtak, amelyek szenvedtek a tévtanítók rombolásától. Azonban mindez sajnos nem egyedi állapot. A hamis tanítások jelenléte nem kivétel, hanem inkább a szabály. Hiszen a világ, amiben élünk, ellenséges a keresztyénséggel. Az ördög a hazugságok atyja, aki gyűlöli az igazságot, és ha lehetséges lenne, elhitetné a választottakat is. A tusakodásra pont azért buzdít minket Júdás, mert a keresztyén ember harcban áll, alapvető életformája a lelki harctéren való szolgálat, és nem az ágyban való pihenés.</w:t>
      </w:r>
    </w:p>
    <w:p w:rsidR="007542AF" w:rsidRDefault="00EE4E0C" w:rsidP="00290D89">
      <w:r>
        <w:t xml:space="preserve">Továbbá ezek a hamis tanítók </w:t>
      </w:r>
      <w:r>
        <w:rPr>
          <w:i/>
        </w:rPr>
        <w:t xml:space="preserve">belopóztak </w:t>
      </w:r>
      <w:r>
        <w:t xml:space="preserve">a gyülekezetbe. </w:t>
      </w:r>
      <w:r w:rsidR="002D6AAA">
        <w:t xml:space="preserve">Vagyis a hamis tanítások rendszerint nem egyből, a maguk teljes valóságában mutatják be magukat. </w:t>
      </w:r>
      <w:r w:rsidR="00481FB5">
        <w:t xml:space="preserve">Hirdetőik kedvesnek, megértőnek, magukkal ragadónak tűnnek. Tanításaik erősnek, igaznak, helyénvalónak. Azonban </w:t>
      </w:r>
      <w:r w:rsidR="00FF20E9">
        <w:t xml:space="preserve">ez csak a felszín, az egyik oldal. A mélyen azonban más van, ami csak később derül ki. Ez ma is előfordulhat gyülekezetünkben. </w:t>
      </w:r>
      <w:r>
        <w:t xml:space="preserve">Ráadásul mai korunkban hamis tanítók </w:t>
      </w:r>
      <w:r w:rsidR="00FF20E9">
        <w:t>belopózhatnak a média megannyi formáján keresztül. Az interneten vagy könyvesstandokon rengeteg ellenőrizhetetlen hátterű anyag található, amelyek első olvasásra jónak, forradalminak tűnnek, ám később kiderül, hogy mindez csak az álca volt. Éppen ezért hív fel Júdás a hitért és igazságért való tusakodásra.</w:t>
      </w:r>
    </w:p>
    <w:p w:rsidR="00FF20E9" w:rsidRDefault="00FF20E9" w:rsidP="00290D89">
      <w:r>
        <w:t>Mi jellemezte Júdás levelének tévtanítóit?</w:t>
      </w:r>
      <w:r w:rsidR="00CA348F">
        <w:t xml:space="preserve"> Júdás így fogalmaz: </w:t>
      </w:r>
      <w:r w:rsidR="00CA348F">
        <w:rPr>
          <w:i/>
        </w:rPr>
        <w:t>„</w:t>
      </w:r>
      <w:r w:rsidR="00A05AC8">
        <w:rPr>
          <w:i/>
        </w:rPr>
        <w:t>istentelenek”</w:t>
      </w:r>
      <w:r w:rsidR="00A05AC8">
        <w:t>,</w:t>
      </w:r>
      <w:r w:rsidR="00A05AC8">
        <w:rPr>
          <w:i/>
        </w:rPr>
        <w:t xml:space="preserve"> </w:t>
      </w:r>
      <w:r w:rsidR="00A05AC8" w:rsidRPr="00A05AC8">
        <w:t>v</w:t>
      </w:r>
      <w:r w:rsidR="00A05AC8">
        <w:t xml:space="preserve">agyis gonoszok, erkölcs nélkül valók, akik úgy élnek, hogy nem törődnek Isten parancsaival. </w:t>
      </w:r>
    </w:p>
    <w:p w:rsidR="00A05AC8" w:rsidRDefault="00A05AC8" w:rsidP="00290D89">
      <w:r>
        <w:t xml:space="preserve">Hogyan lehet ez, hiszen keresztyénnek mondják magukat, nem? Júdás tovább magyarázza: </w:t>
      </w:r>
      <w:r>
        <w:rPr>
          <w:i/>
        </w:rPr>
        <w:t>„</w:t>
      </w:r>
      <w:r w:rsidRPr="00A05AC8">
        <w:rPr>
          <w:i/>
          <w:vertAlign w:val="superscript"/>
        </w:rPr>
        <w:t>4</w:t>
      </w:r>
      <w:r>
        <w:rPr>
          <w:i/>
        </w:rPr>
        <w:t>…</w:t>
      </w:r>
      <w:r w:rsidRPr="00A05AC8">
        <w:rPr>
          <w:i/>
        </w:rPr>
        <w:t>akik a mi Istenünk kegyelmét kicsapongásra fordítják, és az egyedüli Urat, a mi Urunkat, Jézus Krisztust megtagadják.</w:t>
      </w:r>
      <w:r>
        <w:rPr>
          <w:i/>
        </w:rPr>
        <w:t>”</w:t>
      </w:r>
      <w:r w:rsidR="007513EC">
        <w:rPr>
          <w:i/>
        </w:rPr>
        <w:t xml:space="preserve"> </w:t>
      </w:r>
      <w:r w:rsidR="007513EC">
        <w:t xml:space="preserve">Vagyis e tanítók a kegyelemmel éltek vissza. Szájjal vallották, hogy szükség van a kegyelemre, és rajtuk Isten könyörült, megváltotta őket, tisztára mosta a bűnükből. Azonban ezt a tanítást arra használták, hogy igazolják szabados, erkölcstelen életvitelüket. </w:t>
      </w:r>
      <w:r w:rsidR="00187E53">
        <w:t>„Ha Krisztus megváltott minket, akkor élhetünk bárhogyan, hiszen, ha vétkezünk is, meg van bocsátva.”</w:t>
      </w:r>
      <w:r w:rsidR="007513EC">
        <w:t xml:space="preserve"> </w:t>
      </w:r>
    </w:p>
    <w:p w:rsidR="005D095A" w:rsidRDefault="009A71A3" w:rsidP="00290D89">
      <w:r>
        <w:t>Nincs ez távol a mi világunktól sem. „Hiszen kegyelem alatt élünk!” „Az Újszövetség korában</w:t>
      </w:r>
      <w:r w:rsidR="0079004D">
        <w:t xml:space="preserve"> élünk, nem az ószövetségi törvény alatt!” „Nekem szabadságom van erre Krisztusban!” – hallhatunk embereket így érvelni, hogy szabados életmódjukat igazolják. Ha pedig Isten törvényéről vagy az önmegtagadásról beszélsz, akkor felkiáltanak: „Ez törvénykezés!” </w:t>
      </w:r>
    </w:p>
    <w:p w:rsidR="001F43DA" w:rsidRDefault="001F43DA" w:rsidP="00290D89">
      <w:r>
        <w:t>S</w:t>
      </w:r>
      <w:r w:rsidR="0079004D">
        <w:t xml:space="preserve">ok dolog igaznak tűnik </w:t>
      </w:r>
      <w:r>
        <w:t>mindebből</w:t>
      </w:r>
      <w:r w:rsidR="0079004D">
        <w:t xml:space="preserve">. Tény, hogy minden bűnünk meg van bocsátva Krisztusban. Tény, hogy Isten jókora szabadságot adott nekünk. Azonban addig sosem mehetünk el, hogy </w:t>
      </w:r>
      <w:r w:rsidR="00A765DA">
        <w:t xml:space="preserve">elutasítsuk Isten törvényét. Amikor Júdás azt mondja, hogy „az egyedüli Urat, a mi Urunkat, Jézus Krisztust megtagadják” arra gondol, hogy a keresztyén számára Jézus nemcsak Megváltó, hanem az Úr is. </w:t>
      </w:r>
      <w:r>
        <w:t>Jézus követése együttjár parancsainak megtartásával.</w:t>
      </w:r>
    </w:p>
    <w:p w:rsidR="001F43DA" w:rsidRDefault="001F43DA" w:rsidP="00290D89">
      <w:r>
        <w:t>C. S. Lewisnak van hasonlata, miszerint az életünk egy romos, omladozó ház. Amikor az ember megtér, Isten bejön, hogy újraépítse a házat. Befoltozza a tetőt, megszünteti a szivárgást. Eddig minden rendben, örülünk ennek. Azonban nemsokára vésésnek, fúrásnak, kalapácsolásnak hangját hallod. „Mi ez a förtelmes zaj?” – kérdezed. Építőanyagok, zsákok jelennek meg házadban. Téged is munkára fognak. Mindez kényelmetlenséget okoz, és nem látod értelmét. A magyarázat az, hogy Isten nemcsak renoválni akarja a viskódat, hanem teljesen át akarja építeni. Egy palotát akar felhúzni, ahol veled együtt lakhat.</w:t>
      </w:r>
      <w:r w:rsidR="005A5319">
        <w:rPr>
          <w:rStyle w:val="FootnoteReference"/>
        </w:rPr>
        <w:footnoteReference w:id="2"/>
      </w:r>
      <w:r>
        <w:t xml:space="preserve"> </w:t>
      </w:r>
    </w:p>
    <w:p w:rsidR="008D0C64" w:rsidRDefault="00A765DA" w:rsidP="00290D89">
      <w:r>
        <w:t xml:space="preserve">Nem lehet, hogy csak a Krisztus által kínált bűnbocsánatból kérünk, </w:t>
      </w:r>
      <w:r w:rsidR="00710479">
        <w:t xml:space="preserve">de nem kérünk abból az útból, amelyet ő kijelölt számunkra. </w:t>
      </w:r>
      <w:r w:rsidR="008D0C64">
        <w:t xml:space="preserve">Ha az életünket Krisztusnak adjuk, akkor ő alakítja át életünk házát tetszése szerint. </w:t>
      </w:r>
    </w:p>
    <w:p w:rsidR="0079004D" w:rsidRDefault="008D0C64" w:rsidP="00290D89">
      <w:r>
        <w:t>Tehát k</w:t>
      </w:r>
      <w:r w:rsidR="00710479">
        <w:t xml:space="preserve">itűzheti valaki Jézus nevét a zászlajára, de ha nem nyilvánul meg a mindennapokban Jézus uralma fölötte a bűnbánatban, önmegtagadásban, Krisztus követésben – akkor nem lehet keresztyén. </w:t>
      </w:r>
    </w:p>
    <w:p w:rsidR="00822DF0" w:rsidRDefault="00B43C34" w:rsidP="00290D89">
      <w:r>
        <w:t xml:space="preserve">Az ilyen ember ítélete pedig elkerülhetetlen. Az 5-7. versek három példája pont ezt hivatott illusztrálni. </w:t>
      </w:r>
      <w:r w:rsidR="00DE72B1">
        <w:t xml:space="preserve">A pusztában </w:t>
      </w:r>
      <w:r w:rsidR="00404FA6">
        <w:t>hitetlenkedő zsidók, az Isten ellen lázadó angyalok és Szodoma lakóiban az a közös, hogy mindannyian kiváltságos helyzetben voltak, mégis Isten ítélete bekövetkezett rajtuk.</w:t>
      </w:r>
      <w:r w:rsidR="000E7701">
        <w:t xml:space="preserve"> Kik mondhatták el magukról azt, amit a zsidók, hogy látták Isten tíz csapását az egyiptomiakon, és a Vörös-tenger kettéválasztását? Mégis, mivel nem hittek Isten beszédének, és nem követték azt, meghaltak a pusztában. Kik mondhatták el magukról azt, amit a bukott angyalok, hogy közelről láthatták és ismerhették Istent? Mégis, mivel fellázadtak ellene, a kárhozat számára vannak fenntartva. Ki mondhatta el, hogy olyan termékeny, kiváltságos elhelyezkedés adatott meg neki, mint Szodoma városának, amely az Édenhez volt hasonló (1Móz 13:10)? Mégis paráznaságuk miatt kénköves tűz pusztította el őket. Hasonlóan rohan a kárhozatba mindenki, aki megtagadja, és nem követi az Úr Jézust.</w:t>
      </w:r>
    </w:p>
    <w:p w:rsidR="00603252" w:rsidRDefault="00FF0F85" w:rsidP="00603252">
      <w:pPr>
        <w:pStyle w:val="Heading2"/>
      </w:pPr>
      <w:r>
        <w:t>Öt jellemzője annak az életnek, amely megtagadja Krisztust</w:t>
      </w:r>
    </w:p>
    <w:p w:rsidR="00710479" w:rsidRDefault="00241976" w:rsidP="00710479">
      <w:r>
        <w:t>Majd Júdás részletezi azokat a tévelygéseket, amelyek e hamis tanítókat jellemezték.</w:t>
      </w:r>
      <w:r w:rsidR="00710479">
        <w:t xml:space="preserve"> </w:t>
      </w:r>
      <w:r>
        <w:t>Noha e jellemzők azokra a konkrét személyekre vonatkoztak, akik kétezer évvel ezelőtt éltek, azonban nem csak az akkori olvasóknak hasznos. E jellemzők mintegy panorámaképet mutatnak arról az életvitelről, amely megtagadja Krisztust.</w:t>
      </w:r>
    </w:p>
    <w:p w:rsidR="00241976" w:rsidRDefault="00241976" w:rsidP="00241976">
      <w:pPr>
        <w:pStyle w:val="Norml-behzsnlkl"/>
        <w:rPr>
          <w:b w:val="0"/>
        </w:rPr>
      </w:pPr>
      <w:r>
        <w:t>Erkölcstelenség.</w:t>
      </w:r>
      <w:r w:rsidR="00507330">
        <w:t xml:space="preserve"> </w:t>
      </w:r>
      <w:r w:rsidR="00507330" w:rsidRPr="00507330">
        <w:rPr>
          <w:b w:val="0"/>
        </w:rPr>
        <w:t>A</w:t>
      </w:r>
      <w:r w:rsidR="00507330">
        <w:rPr>
          <w:b w:val="0"/>
        </w:rPr>
        <w:t xml:space="preserve"> szabadosság </w:t>
      </w:r>
      <w:r w:rsidR="00507330" w:rsidRPr="00507330">
        <w:rPr>
          <w:b w:val="0"/>
        </w:rPr>
        <w:t>e</w:t>
      </w:r>
      <w:r w:rsidR="00507330">
        <w:rPr>
          <w:b w:val="0"/>
        </w:rPr>
        <w:t xml:space="preserve">lső említett bűnei között szerepel az erkölcstelenség, szexuális szabadosság. Erre tesz utalást Júdás a 4. versben („mi Istenünk kegyelmét </w:t>
      </w:r>
      <w:r w:rsidR="00507330">
        <w:rPr>
          <w:b w:val="0"/>
          <w:i/>
        </w:rPr>
        <w:t xml:space="preserve">kicsapongásra </w:t>
      </w:r>
      <w:r w:rsidR="00507330">
        <w:rPr>
          <w:b w:val="0"/>
        </w:rPr>
        <w:t>fordítják”), ide kapcsolódik Szodoma és Gomora említése a 7. versben, és erre utalhat</w:t>
      </w:r>
      <w:r w:rsidR="002C5683">
        <w:rPr>
          <w:rStyle w:val="FootnoteReference"/>
          <w:b w:val="0"/>
        </w:rPr>
        <w:footnoteReference w:id="3"/>
      </w:r>
      <w:r w:rsidR="00507330">
        <w:rPr>
          <w:b w:val="0"/>
        </w:rPr>
        <w:t xml:space="preserve"> a „maguk kívánságai szerint járók” </w:t>
      </w:r>
      <w:r w:rsidR="002C5683">
        <w:rPr>
          <w:b w:val="0"/>
        </w:rPr>
        <w:t>a 16. versben.</w:t>
      </w:r>
    </w:p>
    <w:p w:rsidR="002C5683" w:rsidRDefault="00256D4B" w:rsidP="002C5683">
      <w:r>
        <w:t>A lényeg, hogy e hamis tanítók örömmel kiélték szexuális vágyaikat, és semmi problémát nem láttak ebben. A körülöttük lévő világ ilyen tekintetben hasonló volt a miénkhez, amely a testet, a szépséget, a szexualitást, a gyönyört reklámozta.</w:t>
      </w:r>
    </w:p>
    <w:p w:rsidR="00256D4B" w:rsidRPr="002C5683" w:rsidRDefault="00256D4B" w:rsidP="002C5683">
      <w:r>
        <w:t>Isten azonban bűnösnek nevezi kívánságaink szabados követését. A szexualitást ő egyedül a házasságba, egy férfi és egy nő szövetséges kapcsolatába helyezte el. Minden, ami ezen kívül van, bűn, és lázadás K</w:t>
      </w:r>
      <w:r w:rsidR="00B700A0">
        <w:t>risztus uralma ellen, legyen szó paráznaságról, homoszexualitásról, pornográfiáról. Ha Krisztus uralkodik az életünkben, akkor ez azt jelenti, hogy teljes tisztaságra törekszünk e tekintetben is.</w:t>
      </w:r>
    </w:p>
    <w:p w:rsidR="00241976" w:rsidRDefault="00241976" w:rsidP="00241976">
      <w:pPr>
        <w:pStyle w:val="Norml-behzsnlkl"/>
        <w:rPr>
          <w:b w:val="0"/>
        </w:rPr>
      </w:pPr>
      <w:r>
        <w:t>Tiszteletlenség.</w:t>
      </w:r>
      <w:r w:rsidR="00B700A0">
        <w:t xml:space="preserve"> </w:t>
      </w:r>
      <w:r w:rsidR="00B700A0">
        <w:rPr>
          <w:b w:val="0"/>
        </w:rPr>
        <w:t>A következő jellemvonás talán meglepő: tiszteletlenség. E hamis tanítók megvetették a hatalmasságokat, vélhetően káromoltak angyalokat vagy ördögöket, panaszkodtak, zúgolódtak – vagyis beszédükkel lázadtak az emberi, lelki vagy isteni uralom ellen.</w:t>
      </w:r>
    </w:p>
    <w:p w:rsidR="00B700A0" w:rsidRDefault="00B700A0" w:rsidP="00B700A0">
      <w:r>
        <w:t>Júdás e ponton tanítását egy Szentíráson kívüli könyvből, Énók könyvéből vett példával illusztrálja. E könyvben Mózes halála utána a Sátán vádolja Mózest bűnei miatt, és Isten ítéletét, az üdvösségből</w:t>
      </w:r>
      <w:r w:rsidR="00E146A9">
        <w:t xml:space="preserve"> való kizárást követeli. Vele szemben áll Mihály arkangyal, aki még a sátán felett sem mond ítéletet, hanem az ítélkezés jogát egészen Istennek adja át: „Dorgáljon meg téged az Úr!”</w:t>
      </w:r>
    </w:p>
    <w:p w:rsidR="00E146A9" w:rsidRDefault="00E146A9" w:rsidP="00B700A0">
      <w:r>
        <w:t xml:space="preserve">Az egész történet lényege az, hogy Isten szentjei tudják, hogy az Úré a bosszúállás. Nem nekik kell ajkuk kardjával hadakozni. Nem az övék az ítélethirdetés joga. Nincs joguk zúgolódni világi hatalmak vagy a gondviselés ellen. Hanem Krisztus követője reményét Istenbe veti, és őt hívja segítségül. Nem tiszteletlen sem hívőkkel, sem hitetlenekkel, sem jókkal, sem gonoszokkal. </w:t>
      </w:r>
      <w:r w:rsidR="00B66954">
        <w:t>Alázatos beszédében, nem ítéli el a másikat gyorsan, nem rombol szájával. Látja a helyét, hogy ő Isten egyszerű gyermeke.</w:t>
      </w:r>
    </w:p>
    <w:p w:rsidR="00B66954" w:rsidRPr="00B700A0" w:rsidRDefault="00B66954" w:rsidP="00B700A0">
      <w:r>
        <w:t xml:space="preserve">Erre az alázatra ad példát Júdás maga. Dicsekedhetett volna azzal, hogy ő Jézus féltestvére. Ám nem tette, hanem annyit írt, hogy Jézus Krisztus </w:t>
      </w:r>
      <w:r>
        <w:rPr>
          <w:i/>
        </w:rPr>
        <w:t xml:space="preserve">szolgája </w:t>
      </w:r>
      <w:r>
        <w:t xml:space="preserve">és Jakab testvére vagyok. Nem akart nevet az emberek előtt, hanem megelégedett azzal, amit Isten adott neki, hogy szolgája lehet az egyedüli úrnak. </w:t>
      </w:r>
    </w:p>
    <w:p w:rsidR="00241976" w:rsidRDefault="00241976" w:rsidP="00241976">
      <w:pPr>
        <w:pStyle w:val="Norml-behzsnlkl"/>
        <w:rPr>
          <w:b w:val="0"/>
        </w:rPr>
      </w:pPr>
      <w:r>
        <w:t>Önzés.</w:t>
      </w:r>
      <w:r w:rsidR="00B66954">
        <w:t xml:space="preserve"> </w:t>
      </w:r>
      <w:r w:rsidR="00B66954">
        <w:rPr>
          <w:b w:val="0"/>
        </w:rPr>
        <w:t>Egy következő jellemzője a Krisztust tagadó életnek az önzés. Ez megfigyelhető e hamis tanítók mértéktelenségében, akik „szemérmetlenül veletek lakmároznak, hizlalják magukat”. Életvitelüket az jellemzi, hogy „a maguk kívánságai szerint járnak”</w:t>
      </w:r>
      <w:r w:rsidR="00F23729">
        <w:rPr>
          <w:b w:val="0"/>
        </w:rPr>
        <w:t>. Vagyis azzal törődnek, ami nekik jó, amiből nekik hasznuk származik. Nem ismerik az önmegtagadást, nem hoznak áldozatot, ha ebből valamit nem nyernek, nem tudnak a háttérből, elismerés nélkül jót tenni. Azt nézik, miből nyerhetnek, hogyan fordíthatják a helyzetet saját hasznukra.</w:t>
      </w:r>
    </w:p>
    <w:p w:rsidR="00F23729" w:rsidRPr="00F23729" w:rsidRDefault="00F23729" w:rsidP="00F23729">
      <w:r>
        <w:t>Jézus Krisztus útja ennek az ellenkezője. Ő nem a maga hasznát nézte, hanem letette életét a népéért, elhagyta a menny dicsőségét, hogy szolgálhasson. Nem azzal foglalkozott, hogy észreveszik-e őt, nem azt nézte, hogy milyen anyagi vagy dicsőségbeli haszna származik</w:t>
      </w:r>
      <w:r w:rsidR="005A44D0">
        <w:t>,</w:t>
      </w:r>
      <w:r>
        <w:t xml:space="preserve"> vagy hogy neki mit adnak az emberek. Hanem örömét lelte abban, hogy mások szolgája lehetett, és így követhette Isten akaratát. Az Úr Jézus minden gyermekét hasonló magatartásnak kell jellemeznie.</w:t>
      </w:r>
    </w:p>
    <w:p w:rsidR="00241976" w:rsidRPr="00F23729" w:rsidRDefault="00241976" w:rsidP="00241976">
      <w:pPr>
        <w:pStyle w:val="Norml-behzsnlkl"/>
        <w:rPr>
          <w:b w:val="0"/>
        </w:rPr>
      </w:pPr>
      <w:r>
        <w:t>Pénzszeretet.</w:t>
      </w:r>
      <w:r w:rsidR="00F23729">
        <w:t xml:space="preserve"> </w:t>
      </w:r>
      <w:r w:rsidR="00F23729">
        <w:rPr>
          <w:b w:val="0"/>
        </w:rPr>
        <w:t>Az önzéshez kapcsolódik egy másik bűn: a haszonlesés vagy pénzszeretet</w:t>
      </w:r>
      <w:r w:rsidR="005A44D0">
        <w:rPr>
          <w:b w:val="0"/>
        </w:rPr>
        <w:t xml:space="preserve"> (16. v.)</w:t>
      </w:r>
      <w:r w:rsidR="00F23729">
        <w:rPr>
          <w:b w:val="0"/>
        </w:rPr>
        <w:t xml:space="preserve">. Azért emelem ki, mert a Szentírás újra és újra figyelmeztet, hogy </w:t>
      </w:r>
      <w:r w:rsidR="005A44D0">
        <w:rPr>
          <w:b w:val="0"/>
        </w:rPr>
        <w:t xml:space="preserve">a meggazdagodás iránti vágy bűn, amely már sok embert esztelen kívánságba és pusztulásba döntött. </w:t>
      </w:r>
      <w:r w:rsidR="00B433C4">
        <w:rPr>
          <w:b w:val="0"/>
        </w:rPr>
        <w:t xml:space="preserve">Figyelni kell az emberi szív kapzsiságával, a világ által belénk diktált fogyasztói magatartással. És különösen figyelni kell a gyülekezetben a pénzek kezelésére. </w:t>
      </w:r>
      <w:r w:rsidR="005A03EC">
        <w:rPr>
          <w:b w:val="0"/>
        </w:rPr>
        <w:t>Isten gyermeke a pénzzel is hűen bánik.</w:t>
      </w:r>
    </w:p>
    <w:p w:rsidR="00241976" w:rsidRDefault="00725B20" w:rsidP="00241976">
      <w:pPr>
        <w:pStyle w:val="Norml-behzsnlkl"/>
        <w:rPr>
          <w:b w:val="0"/>
        </w:rPr>
      </w:pPr>
      <w:r>
        <w:t xml:space="preserve">Embereknek való megfelelés. </w:t>
      </w:r>
      <w:r w:rsidR="00CB29B3">
        <w:rPr>
          <w:b w:val="0"/>
        </w:rPr>
        <w:t>Az utolsó bűn a listában az embereknek való megfelelés: „haszonlesésből embereknek hízelegnek</w:t>
      </w:r>
      <w:r w:rsidR="00FF0F85">
        <w:rPr>
          <w:b w:val="0"/>
        </w:rPr>
        <w:t>.</w:t>
      </w:r>
      <w:r w:rsidR="00CB29B3">
        <w:rPr>
          <w:b w:val="0"/>
        </w:rPr>
        <w:t xml:space="preserve">” </w:t>
      </w:r>
      <w:r w:rsidR="00FF0F85">
        <w:rPr>
          <w:b w:val="0"/>
        </w:rPr>
        <w:t xml:space="preserve">Ez is egy olyan bűn, amelyet a Szentírás újra a szemünk elé hoz. </w:t>
      </w:r>
      <w:r w:rsidR="00FF0F85">
        <w:rPr>
          <w:b w:val="0"/>
          <w:i/>
        </w:rPr>
        <w:t>„</w:t>
      </w:r>
      <w:r w:rsidR="00FF0F85" w:rsidRPr="00FF0F85">
        <w:rPr>
          <w:b w:val="0"/>
          <w:i/>
        </w:rPr>
        <w:t>Mert ha még embereknek igyekeznék tetszeni, nem volnék Krisztus szolgája.</w:t>
      </w:r>
      <w:r w:rsidR="00FF0F85">
        <w:rPr>
          <w:b w:val="0"/>
          <w:i/>
        </w:rPr>
        <w:t xml:space="preserve">” </w:t>
      </w:r>
      <w:r w:rsidR="00FF0F85">
        <w:rPr>
          <w:b w:val="0"/>
        </w:rPr>
        <w:t xml:space="preserve">(Gal 1:10) – mondja Pál apostol. </w:t>
      </w:r>
      <w:r w:rsidR="00586C0B">
        <w:rPr>
          <w:b w:val="0"/>
        </w:rPr>
        <w:t xml:space="preserve">Krisztus nem azt kéri tőlünk, hogy az emberek véleménye vezérelje az életünket, hanem a </w:t>
      </w:r>
      <w:r w:rsidR="00586C0B">
        <w:rPr>
          <w:b w:val="0"/>
          <w:i/>
        </w:rPr>
        <w:t xml:space="preserve">neki </w:t>
      </w:r>
      <w:r w:rsidR="00586C0B">
        <w:rPr>
          <w:b w:val="0"/>
        </w:rPr>
        <w:t>való megfelelés. Elsősorban nem annak kell foglalkoztatnia, hogy emberek mit mondanak rólam, hanem az, hogy Krisztus mit gondol tetteimről. Nem az emberektől kell félnem, hanem Istent kell félnem. Amikor az emberek véleménye hajt, azt mondom és teszem, amit elvárnak tőlem, arra törekszem, hogy észrevegyenek, és elismerjenek – azt az Urat tolom háttérbe, aki igazán számít ezen a világon.</w:t>
      </w:r>
    </w:p>
    <w:p w:rsidR="00647390" w:rsidRDefault="00873303" w:rsidP="00647390">
      <w:pPr>
        <w:pStyle w:val="Heading2"/>
      </w:pPr>
      <w:r>
        <w:t xml:space="preserve">Hogyan </w:t>
      </w:r>
      <w:r w:rsidR="00B41642">
        <w:t>küzdj a hitért</w:t>
      </w:r>
      <w:r>
        <w:t>?</w:t>
      </w:r>
    </w:p>
    <w:p w:rsidR="007F7655" w:rsidRDefault="007F7655" w:rsidP="007F7655">
      <w:r>
        <w:t xml:space="preserve">Ebben a részben Júdás arról az életről tanított, amely ellentétes Krisztus törvényével. Összefoglalásként tehát </w:t>
      </w:r>
      <w:r w:rsidR="008D0C64">
        <w:t>küzdesz az igaz hitért</w:t>
      </w:r>
      <w:r>
        <w:t>:</w:t>
      </w:r>
    </w:p>
    <w:p w:rsidR="00170191" w:rsidRPr="000135BF" w:rsidRDefault="00170191" w:rsidP="00170191">
      <w:pPr>
        <w:pStyle w:val="Felsorols-szmlista"/>
      </w:pPr>
      <w:r w:rsidRPr="000135BF">
        <w:rPr>
          <w:i/>
        </w:rPr>
        <w:t>Ha hiszel Krisztusban.</w:t>
      </w:r>
      <w:r w:rsidR="007F7655" w:rsidRPr="000135BF">
        <w:t xml:space="preserve"> </w:t>
      </w:r>
      <w:r w:rsidR="00103F63" w:rsidRPr="000135BF">
        <w:t xml:space="preserve">Ez a legalapvetőbb dolog. A pusztai zsidókhoz hasonlóan Krisztust </w:t>
      </w:r>
      <w:r w:rsidR="00F41F0C" w:rsidRPr="000135BF">
        <w:t>uralmát tagadja a hitetlenség. Krisztust akkor követed, ha hiszel benne. Ez vonatkozik a megtérésre, amikor az ember először ismeri fel, hogy bűnéből és Isten haragjától csak Krisztus szabadíthatja meg. Ám a hit a megtérés utáni is végigkíséri az embert. Hinni annyit jelent, hogy Isten szavához tartom magamat, ígéreteiben bízom, benne remélek – még ha körülményeim mást mondanak.</w:t>
      </w:r>
    </w:p>
    <w:p w:rsidR="00170191" w:rsidRPr="000135BF" w:rsidRDefault="00170191" w:rsidP="00170191">
      <w:pPr>
        <w:pStyle w:val="Felsorols-szmlista"/>
      </w:pPr>
      <w:r w:rsidRPr="000135BF">
        <w:rPr>
          <w:i/>
        </w:rPr>
        <w:t>Ha foglalkozol a hit dolgaival</w:t>
      </w:r>
      <w:r w:rsidR="00F41F0C" w:rsidRPr="000135BF">
        <w:rPr>
          <w:i/>
        </w:rPr>
        <w:t>.</w:t>
      </w:r>
      <w:r w:rsidR="00F41F0C" w:rsidRPr="000135BF">
        <w:t xml:space="preserve"> </w:t>
      </w:r>
      <w:r w:rsidR="002E6A84" w:rsidRPr="000135BF">
        <w:t>Másodszor, nem tagadod meg Krisztust foglalkozol a hit dolgaival, amely a szenteknek adatott. A bibliaolvasás vagy imádság nem csak kötelesség számodra. A keresztyén könyv olvasása nem egy fárasztó teher. Hanem küzdesz azért, hogy megismerd a hitet, amelyet Isten egyszer és mindenkorra a szenteknek adott.</w:t>
      </w:r>
    </w:p>
    <w:p w:rsidR="00170191" w:rsidRPr="000135BF" w:rsidRDefault="00170191" w:rsidP="00170191">
      <w:pPr>
        <w:pStyle w:val="Felsorols-szmlista"/>
      </w:pPr>
      <w:r w:rsidRPr="000135BF">
        <w:rPr>
          <w:i/>
        </w:rPr>
        <w:t>Ha újra és újra törekszel a szentségre</w:t>
      </w:r>
      <w:r w:rsidR="002E6A84" w:rsidRPr="000135BF">
        <w:rPr>
          <w:i/>
        </w:rPr>
        <w:t>.</w:t>
      </w:r>
      <w:r w:rsidR="002E6A84" w:rsidRPr="000135BF">
        <w:t xml:space="preserve"> Harmadszor, Krisztust követed akkor, amikor törekszel a szent életre. Ha kéred Istent, hogy mutassa meg bűneidet. Ha komolyan megbánod, amit felismertél. Ha elhatározásokat hozol, Istennek kedves terveket. Ha </w:t>
      </w:r>
      <w:r w:rsidR="00821305" w:rsidRPr="000135BF">
        <w:t>törekszel megtagadni bűnös vágyaidat, lakatot tenni szádra. Ha elkötelezed magad a szolgálatra.</w:t>
      </w:r>
    </w:p>
    <w:p w:rsidR="00170191" w:rsidRDefault="00170191" w:rsidP="00170191">
      <w:pPr>
        <w:pStyle w:val="Felsorols-szmlista"/>
      </w:pPr>
      <w:r w:rsidRPr="00821305">
        <w:rPr>
          <w:i/>
        </w:rPr>
        <w:t xml:space="preserve">Ha </w:t>
      </w:r>
      <w:r w:rsidR="00821305" w:rsidRPr="00821305">
        <w:rPr>
          <w:i/>
        </w:rPr>
        <w:t>őrzöd a gyülekezeti élet tisztaságát.</w:t>
      </w:r>
      <w:r w:rsidR="00821305">
        <w:t xml:space="preserve"> Végül Krisztust szolgája vagy, ha Júdáshoz hasonlóan vigyázol a gyülekezeti élet tisztaságára. Ha nem kívülállóként tekintesz a gyülekezetre, és azt várod, hogy az mit nyújt neked, miben szolgálnak vagy szórakoztatnak téged. Hanem ha megérted, hogy Isten felelősnek tekint téged a testvéreid életéért, a tanítás tisztaságáért, a gyülekezet lelki egészségéért. Imádkozol testvéreidért, őszinte vagy velük, megosztod problémáidat vagy a látott problémákat. Nem ítélkező, szeretettelen módon, hanem gyengéden, körültekintően. </w:t>
      </w:r>
      <w:r w:rsidR="00912EF6">
        <w:t>Ha szereted annyira Isten népét, hogy képes vagy idődet, energiádat adni értük.</w:t>
      </w:r>
    </w:p>
    <w:p w:rsidR="00912EF6" w:rsidRPr="00170191" w:rsidRDefault="00912EF6" w:rsidP="00912EF6">
      <w:r>
        <w:t>Segítsen az Úr, hogy a 2015. év a hitért tusakodó keresztyénnek és gyülekezetnek találjon minket! Ámen.</w:t>
      </w:r>
    </w:p>
    <w:sectPr w:rsidR="00912EF6" w:rsidRPr="00170191"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0D46" w:rsidRDefault="00530D46" w:rsidP="00AF27D4">
      <w:r>
        <w:separator/>
      </w:r>
    </w:p>
  </w:endnote>
  <w:endnote w:type="continuationSeparator" w:id="0">
    <w:p w:rsidR="00530D46" w:rsidRDefault="00530D46"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69A" w:rsidRDefault="007C269A"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2A37DF">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0D46" w:rsidRPr="004F5C0B" w:rsidRDefault="00530D46" w:rsidP="004F5C0B">
      <w:pPr>
        <w:pStyle w:val="Footer"/>
        <w:ind w:firstLine="0"/>
      </w:pPr>
    </w:p>
  </w:footnote>
  <w:footnote w:type="continuationSeparator" w:id="0">
    <w:p w:rsidR="00530D46" w:rsidRDefault="00530D46" w:rsidP="004F5C0B">
      <w:pPr>
        <w:ind w:firstLine="0"/>
      </w:pPr>
      <w:r>
        <w:continuationSeparator/>
      </w:r>
    </w:p>
  </w:footnote>
  <w:footnote w:id="1">
    <w:p w:rsidR="0079391F" w:rsidRPr="0079391F" w:rsidRDefault="0079391F">
      <w:pPr>
        <w:pStyle w:val="FootnoteText"/>
      </w:pPr>
      <w:r>
        <w:rPr>
          <w:rStyle w:val="FootnoteReference"/>
        </w:rPr>
        <w:footnoteRef/>
      </w:r>
      <w:r>
        <w:t xml:space="preserve"> Idézi </w:t>
      </w:r>
      <w:r>
        <w:rPr>
          <w:i/>
        </w:rPr>
        <w:t>The History Place</w:t>
      </w:r>
      <w:r>
        <w:t xml:space="preserve">, </w:t>
      </w:r>
      <w:hyperlink r:id="rId1" w:history="1">
        <w:r w:rsidRPr="00174C6E">
          <w:rPr>
            <w:rStyle w:val="Hyperlink"/>
          </w:rPr>
          <w:t>http://www.historyplace.com/speeches/garibaldi.htm</w:t>
        </w:r>
      </w:hyperlink>
      <w:r>
        <w:t xml:space="preserve"> </w:t>
      </w:r>
    </w:p>
  </w:footnote>
  <w:footnote w:id="2">
    <w:p w:rsidR="005A5319" w:rsidRDefault="005A5319">
      <w:pPr>
        <w:pStyle w:val="FootnoteText"/>
      </w:pPr>
      <w:r>
        <w:rPr>
          <w:rStyle w:val="FootnoteReference"/>
        </w:rPr>
        <w:footnoteRef/>
      </w:r>
      <w:r>
        <w:t xml:space="preserve"> Idézi </w:t>
      </w:r>
      <w:hyperlink r:id="rId2" w:history="1">
        <w:r w:rsidRPr="00DE4EA1">
          <w:rPr>
            <w:rStyle w:val="Hyperlink"/>
          </w:rPr>
          <w:t>http://www.sermonillustrations.com/a-z/l/lorship_of_christ.htm</w:t>
        </w:r>
      </w:hyperlink>
      <w:r>
        <w:t xml:space="preserve"> </w:t>
      </w:r>
    </w:p>
  </w:footnote>
  <w:footnote w:id="3">
    <w:p w:rsidR="002C5683" w:rsidRDefault="002C5683">
      <w:pPr>
        <w:pStyle w:val="FootnoteText"/>
      </w:pPr>
      <w:r>
        <w:rPr>
          <w:rStyle w:val="FootnoteReference"/>
        </w:rPr>
        <w:footnoteRef/>
      </w:r>
      <w:r>
        <w:t xml:space="preserve"> A Szentírás ezt a kifejezést gyakran szexuális bűnökkel kapcsolja össze: Róm 1:24, Kol 3:5, 1Thessz 4:5, 1Pt 4:2-3.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1FF"/>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9D3"/>
    <w:rsid w:val="00006D94"/>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5BF"/>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0F6"/>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3AA"/>
    <w:rsid w:val="000226A1"/>
    <w:rsid w:val="00022A1A"/>
    <w:rsid w:val="00022A74"/>
    <w:rsid w:val="00022D33"/>
    <w:rsid w:val="00023187"/>
    <w:rsid w:val="000232EE"/>
    <w:rsid w:val="000234C5"/>
    <w:rsid w:val="000235F8"/>
    <w:rsid w:val="000239B6"/>
    <w:rsid w:val="0002414A"/>
    <w:rsid w:val="00024580"/>
    <w:rsid w:val="00024639"/>
    <w:rsid w:val="00024658"/>
    <w:rsid w:val="000246B8"/>
    <w:rsid w:val="000249C6"/>
    <w:rsid w:val="00024A41"/>
    <w:rsid w:val="00024A9F"/>
    <w:rsid w:val="00024B80"/>
    <w:rsid w:val="00024C32"/>
    <w:rsid w:val="00024CFC"/>
    <w:rsid w:val="00024D08"/>
    <w:rsid w:val="00024E12"/>
    <w:rsid w:val="00024EBB"/>
    <w:rsid w:val="00025039"/>
    <w:rsid w:val="0002503E"/>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23"/>
    <w:rsid w:val="000607D9"/>
    <w:rsid w:val="000609E4"/>
    <w:rsid w:val="00060B7A"/>
    <w:rsid w:val="00060C87"/>
    <w:rsid w:val="00061009"/>
    <w:rsid w:val="00061299"/>
    <w:rsid w:val="000613E8"/>
    <w:rsid w:val="00061561"/>
    <w:rsid w:val="0006157A"/>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575"/>
    <w:rsid w:val="00070CD9"/>
    <w:rsid w:val="00070E74"/>
    <w:rsid w:val="0007108F"/>
    <w:rsid w:val="000711B5"/>
    <w:rsid w:val="00071D3A"/>
    <w:rsid w:val="00071DC4"/>
    <w:rsid w:val="000722F4"/>
    <w:rsid w:val="000727AC"/>
    <w:rsid w:val="00072F74"/>
    <w:rsid w:val="00073062"/>
    <w:rsid w:val="000733C3"/>
    <w:rsid w:val="00073536"/>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4B2"/>
    <w:rsid w:val="000828A8"/>
    <w:rsid w:val="00082FAF"/>
    <w:rsid w:val="00082FD7"/>
    <w:rsid w:val="00083290"/>
    <w:rsid w:val="0008354F"/>
    <w:rsid w:val="00083C26"/>
    <w:rsid w:val="00083E27"/>
    <w:rsid w:val="00083F2D"/>
    <w:rsid w:val="000841C7"/>
    <w:rsid w:val="00084E5F"/>
    <w:rsid w:val="00085242"/>
    <w:rsid w:val="0008538A"/>
    <w:rsid w:val="0008553A"/>
    <w:rsid w:val="0008573C"/>
    <w:rsid w:val="000858AF"/>
    <w:rsid w:val="00085908"/>
    <w:rsid w:val="00085A24"/>
    <w:rsid w:val="00085E67"/>
    <w:rsid w:val="00085E99"/>
    <w:rsid w:val="00085F12"/>
    <w:rsid w:val="000860A4"/>
    <w:rsid w:val="000865A0"/>
    <w:rsid w:val="000865B3"/>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E89"/>
    <w:rsid w:val="000920EA"/>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5A9D"/>
    <w:rsid w:val="00096223"/>
    <w:rsid w:val="00096261"/>
    <w:rsid w:val="0009691B"/>
    <w:rsid w:val="000973D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4F"/>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1F73"/>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DE4"/>
    <w:rsid w:val="000C3F5E"/>
    <w:rsid w:val="000C4011"/>
    <w:rsid w:val="000C436C"/>
    <w:rsid w:val="000C46A1"/>
    <w:rsid w:val="000C47C6"/>
    <w:rsid w:val="000C482C"/>
    <w:rsid w:val="000C4B3B"/>
    <w:rsid w:val="000C4FCF"/>
    <w:rsid w:val="000C523C"/>
    <w:rsid w:val="000C56ED"/>
    <w:rsid w:val="000C5760"/>
    <w:rsid w:val="000C5972"/>
    <w:rsid w:val="000C5BC8"/>
    <w:rsid w:val="000C6120"/>
    <w:rsid w:val="000C628D"/>
    <w:rsid w:val="000C62BA"/>
    <w:rsid w:val="000C6321"/>
    <w:rsid w:val="000C6359"/>
    <w:rsid w:val="000C63BE"/>
    <w:rsid w:val="000C64C9"/>
    <w:rsid w:val="000C661D"/>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8B2"/>
    <w:rsid w:val="000D39BD"/>
    <w:rsid w:val="000D3D92"/>
    <w:rsid w:val="000D3E6B"/>
    <w:rsid w:val="000D42A1"/>
    <w:rsid w:val="000D432A"/>
    <w:rsid w:val="000D469D"/>
    <w:rsid w:val="000D49DF"/>
    <w:rsid w:val="000D4AD1"/>
    <w:rsid w:val="000D4F46"/>
    <w:rsid w:val="000D5232"/>
    <w:rsid w:val="000D5596"/>
    <w:rsid w:val="000D56C8"/>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8B4"/>
    <w:rsid w:val="000E1C3A"/>
    <w:rsid w:val="000E1FA0"/>
    <w:rsid w:val="000E205A"/>
    <w:rsid w:val="000E211B"/>
    <w:rsid w:val="000E2AAD"/>
    <w:rsid w:val="000E2BD3"/>
    <w:rsid w:val="000E2C2B"/>
    <w:rsid w:val="000E3078"/>
    <w:rsid w:val="000E3ADB"/>
    <w:rsid w:val="000E3BB9"/>
    <w:rsid w:val="000E3E02"/>
    <w:rsid w:val="000E3E45"/>
    <w:rsid w:val="000E410A"/>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BB3"/>
    <w:rsid w:val="000E5D46"/>
    <w:rsid w:val="000E5EF9"/>
    <w:rsid w:val="000E6105"/>
    <w:rsid w:val="000E6515"/>
    <w:rsid w:val="000E657F"/>
    <w:rsid w:val="000E68A4"/>
    <w:rsid w:val="000E68D3"/>
    <w:rsid w:val="000E6A49"/>
    <w:rsid w:val="000E6A52"/>
    <w:rsid w:val="000E6B3F"/>
    <w:rsid w:val="000E76BA"/>
    <w:rsid w:val="000E7701"/>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695"/>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122C"/>
    <w:rsid w:val="00101436"/>
    <w:rsid w:val="0010161B"/>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9A4"/>
    <w:rsid w:val="00120DAD"/>
    <w:rsid w:val="0012239E"/>
    <w:rsid w:val="001228F1"/>
    <w:rsid w:val="00122A6F"/>
    <w:rsid w:val="00122CCA"/>
    <w:rsid w:val="001230FE"/>
    <w:rsid w:val="00123271"/>
    <w:rsid w:val="0012345C"/>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2CB7"/>
    <w:rsid w:val="001330F5"/>
    <w:rsid w:val="001333C4"/>
    <w:rsid w:val="001334E1"/>
    <w:rsid w:val="0013379A"/>
    <w:rsid w:val="00133FAD"/>
    <w:rsid w:val="00133FE8"/>
    <w:rsid w:val="001340C1"/>
    <w:rsid w:val="0013414C"/>
    <w:rsid w:val="00134514"/>
    <w:rsid w:val="00134E4F"/>
    <w:rsid w:val="0013521A"/>
    <w:rsid w:val="0013542A"/>
    <w:rsid w:val="00135527"/>
    <w:rsid w:val="001356F9"/>
    <w:rsid w:val="00135892"/>
    <w:rsid w:val="00135C3C"/>
    <w:rsid w:val="00135FBD"/>
    <w:rsid w:val="001361F4"/>
    <w:rsid w:val="00136298"/>
    <w:rsid w:val="001366E5"/>
    <w:rsid w:val="0013673F"/>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370"/>
    <w:rsid w:val="001465F6"/>
    <w:rsid w:val="00147017"/>
    <w:rsid w:val="00147314"/>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C7F"/>
    <w:rsid w:val="00153E97"/>
    <w:rsid w:val="001541B9"/>
    <w:rsid w:val="00154622"/>
    <w:rsid w:val="001546D0"/>
    <w:rsid w:val="001546DB"/>
    <w:rsid w:val="00154B6A"/>
    <w:rsid w:val="0015577D"/>
    <w:rsid w:val="001557EB"/>
    <w:rsid w:val="00155824"/>
    <w:rsid w:val="001558CC"/>
    <w:rsid w:val="001559D8"/>
    <w:rsid w:val="0015613F"/>
    <w:rsid w:val="0015630A"/>
    <w:rsid w:val="0015656C"/>
    <w:rsid w:val="001565B6"/>
    <w:rsid w:val="001566F0"/>
    <w:rsid w:val="0015677C"/>
    <w:rsid w:val="0015679C"/>
    <w:rsid w:val="00156834"/>
    <w:rsid w:val="0015692D"/>
    <w:rsid w:val="001569D9"/>
    <w:rsid w:val="00156B9A"/>
    <w:rsid w:val="00156F2E"/>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EFE"/>
    <w:rsid w:val="00166071"/>
    <w:rsid w:val="001660FB"/>
    <w:rsid w:val="00166489"/>
    <w:rsid w:val="00166AFD"/>
    <w:rsid w:val="00166B20"/>
    <w:rsid w:val="0016798B"/>
    <w:rsid w:val="00167AF9"/>
    <w:rsid w:val="00167E83"/>
    <w:rsid w:val="00167FBC"/>
    <w:rsid w:val="001700D3"/>
    <w:rsid w:val="00170191"/>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E93"/>
    <w:rsid w:val="00172F19"/>
    <w:rsid w:val="001730C8"/>
    <w:rsid w:val="00173279"/>
    <w:rsid w:val="0017343A"/>
    <w:rsid w:val="001738F2"/>
    <w:rsid w:val="00173A66"/>
    <w:rsid w:val="00173D24"/>
    <w:rsid w:val="00173E00"/>
    <w:rsid w:val="00173FF2"/>
    <w:rsid w:val="00174182"/>
    <w:rsid w:val="001741C7"/>
    <w:rsid w:val="001749A1"/>
    <w:rsid w:val="00174A7A"/>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ED2"/>
    <w:rsid w:val="00180F5C"/>
    <w:rsid w:val="00180F96"/>
    <w:rsid w:val="001810D9"/>
    <w:rsid w:val="001812EA"/>
    <w:rsid w:val="001814D3"/>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862"/>
    <w:rsid w:val="001848E7"/>
    <w:rsid w:val="00184990"/>
    <w:rsid w:val="00184A6C"/>
    <w:rsid w:val="00184EAC"/>
    <w:rsid w:val="00185033"/>
    <w:rsid w:val="001853A1"/>
    <w:rsid w:val="001857D6"/>
    <w:rsid w:val="0018589D"/>
    <w:rsid w:val="001858DF"/>
    <w:rsid w:val="001859E2"/>
    <w:rsid w:val="00185F1F"/>
    <w:rsid w:val="00186246"/>
    <w:rsid w:val="001863F4"/>
    <w:rsid w:val="0018647A"/>
    <w:rsid w:val="00186948"/>
    <w:rsid w:val="00186C5F"/>
    <w:rsid w:val="00186E8C"/>
    <w:rsid w:val="00187106"/>
    <w:rsid w:val="00187173"/>
    <w:rsid w:val="00187319"/>
    <w:rsid w:val="00187479"/>
    <w:rsid w:val="0018760B"/>
    <w:rsid w:val="00187738"/>
    <w:rsid w:val="0018786A"/>
    <w:rsid w:val="001879FE"/>
    <w:rsid w:val="00187B33"/>
    <w:rsid w:val="00187E53"/>
    <w:rsid w:val="00187E9C"/>
    <w:rsid w:val="0019092F"/>
    <w:rsid w:val="00190A40"/>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EC"/>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35C"/>
    <w:rsid w:val="001A367E"/>
    <w:rsid w:val="001A37E8"/>
    <w:rsid w:val="001A3DC8"/>
    <w:rsid w:val="001A41DF"/>
    <w:rsid w:val="001A43AC"/>
    <w:rsid w:val="001A459B"/>
    <w:rsid w:val="001A46AA"/>
    <w:rsid w:val="001A4963"/>
    <w:rsid w:val="001A4B18"/>
    <w:rsid w:val="001A4BE2"/>
    <w:rsid w:val="001A4D88"/>
    <w:rsid w:val="001A5090"/>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25"/>
    <w:rsid w:val="001B00F3"/>
    <w:rsid w:val="001B0166"/>
    <w:rsid w:val="001B05EF"/>
    <w:rsid w:val="001B064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9C9"/>
    <w:rsid w:val="001B6A1E"/>
    <w:rsid w:val="001B6DD9"/>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A97"/>
    <w:rsid w:val="001C2AC2"/>
    <w:rsid w:val="001C2ED9"/>
    <w:rsid w:val="001C2FB2"/>
    <w:rsid w:val="001C311A"/>
    <w:rsid w:val="001C34FC"/>
    <w:rsid w:val="001C35BB"/>
    <w:rsid w:val="001C3654"/>
    <w:rsid w:val="001C38F1"/>
    <w:rsid w:val="001C39A4"/>
    <w:rsid w:val="001C39CF"/>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BD3"/>
    <w:rsid w:val="001C5C78"/>
    <w:rsid w:val="001C5F78"/>
    <w:rsid w:val="001C6258"/>
    <w:rsid w:val="001C62A1"/>
    <w:rsid w:val="001C6469"/>
    <w:rsid w:val="001C6E8A"/>
    <w:rsid w:val="001C6FE6"/>
    <w:rsid w:val="001C77FE"/>
    <w:rsid w:val="001C7D7D"/>
    <w:rsid w:val="001C7EB8"/>
    <w:rsid w:val="001D044B"/>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5F0"/>
    <w:rsid w:val="001D36D7"/>
    <w:rsid w:val="001D37A7"/>
    <w:rsid w:val="001D3BEA"/>
    <w:rsid w:val="001D3D3A"/>
    <w:rsid w:val="001D3D69"/>
    <w:rsid w:val="001D41D6"/>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31A"/>
    <w:rsid w:val="001E053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221"/>
    <w:rsid w:val="001F32F8"/>
    <w:rsid w:val="001F387F"/>
    <w:rsid w:val="001F3A84"/>
    <w:rsid w:val="001F3B12"/>
    <w:rsid w:val="001F3FD0"/>
    <w:rsid w:val="001F421A"/>
    <w:rsid w:val="001F426E"/>
    <w:rsid w:val="001F43DA"/>
    <w:rsid w:val="001F47E1"/>
    <w:rsid w:val="001F47EA"/>
    <w:rsid w:val="001F4923"/>
    <w:rsid w:val="001F4990"/>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B7A"/>
    <w:rsid w:val="00201E68"/>
    <w:rsid w:val="00201EFE"/>
    <w:rsid w:val="0020211B"/>
    <w:rsid w:val="0020224B"/>
    <w:rsid w:val="00202273"/>
    <w:rsid w:val="0020240B"/>
    <w:rsid w:val="002024B9"/>
    <w:rsid w:val="00202638"/>
    <w:rsid w:val="002029D8"/>
    <w:rsid w:val="00202CBE"/>
    <w:rsid w:val="00202F9C"/>
    <w:rsid w:val="00203637"/>
    <w:rsid w:val="00203C94"/>
    <w:rsid w:val="00203F9A"/>
    <w:rsid w:val="002042FD"/>
    <w:rsid w:val="0020473F"/>
    <w:rsid w:val="00204E4E"/>
    <w:rsid w:val="00205002"/>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A7A"/>
    <w:rsid w:val="00220F17"/>
    <w:rsid w:val="00221161"/>
    <w:rsid w:val="00221449"/>
    <w:rsid w:val="00221682"/>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636"/>
    <w:rsid w:val="00226D74"/>
    <w:rsid w:val="00226F15"/>
    <w:rsid w:val="00227029"/>
    <w:rsid w:val="0022746B"/>
    <w:rsid w:val="00227FF9"/>
    <w:rsid w:val="002308A8"/>
    <w:rsid w:val="00230B89"/>
    <w:rsid w:val="00230C28"/>
    <w:rsid w:val="00230C83"/>
    <w:rsid w:val="00230E7F"/>
    <w:rsid w:val="00230EBA"/>
    <w:rsid w:val="002312BE"/>
    <w:rsid w:val="00231386"/>
    <w:rsid w:val="00231449"/>
    <w:rsid w:val="0023150E"/>
    <w:rsid w:val="0023150F"/>
    <w:rsid w:val="0023153E"/>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A8F"/>
    <w:rsid w:val="0025530B"/>
    <w:rsid w:val="00255830"/>
    <w:rsid w:val="002558B0"/>
    <w:rsid w:val="00255A5A"/>
    <w:rsid w:val="00255D4B"/>
    <w:rsid w:val="00256212"/>
    <w:rsid w:val="0025626B"/>
    <w:rsid w:val="0025654E"/>
    <w:rsid w:val="002569C4"/>
    <w:rsid w:val="00256BC7"/>
    <w:rsid w:val="00256D4B"/>
    <w:rsid w:val="00256EF1"/>
    <w:rsid w:val="00257065"/>
    <w:rsid w:val="002571CA"/>
    <w:rsid w:val="00257349"/>
    <w:rsid w:val="00257C39"/>
    <w:rsid w:val="00257CF2"/>
    <w:rsid w:val="002601C2"/>
    <w:rsid w:val="0026044A"/>
    <w:rsid w:val="002604EF"/>
    <w:rsid w:val="00260795"/>
    <w:rsid w:val="00260802"/>
    <w:rsid w:val="00260836"/>
    <w:rsid w:val="00260854"/>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89"/>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87DBA"/>
    <w:rsid w:val="00290257"/>
    <w:rsid w:val="00290367"/>
    <w:rsid w:val="002905FB"/>
    <w:rsid w:val="00290905"/>
    <w:rsid w:val="00290A55"/>
    <w:rsid w:val="00290B3A"/>
    <w:rsid w:val="00290CB8"/>
    <w:rsid w:val="00290D89"/>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C0F"/>
    <w:rsid w:val="00294C7F"/>
    <w:rsid w:val="00294D4A"/>
    <w:rsid w:val="00295790"/>
    <w:rsid w:val="00295B63"/>
    <w:rsid w:val="00295BA8"/>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1FD9"/>
    <w:rsid w:val="002A226F"/>
    <w:rsid w:val="002A239A"/>
    <w:rsid w:val="002A24E3"/>
    <w:rsid w:val="002A28EA"/>
    <w:rsid w:val="002A2BA8"/>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DBB"/>
    <w:rsid w:val="002A7F51"/>
    <w:rsid w:val="002A7F52"/>
    <w:rsid w:val="002B00B5"/>
    <w:rsid w:val="002B04B6"/>
    <w:rsid w:val="002B064D"/>
    <w:rsid w:val="002B0AE8"/>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D7B"/>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F4B"/>
    <w:rsid w:val="002C600E"/>
    <w:rsid w:val="002C6250"/>
    <w:rsid w:val="002C63D5"/>
    <w:rsid w:val="002C63F2"/>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B6A"/>
    <w:rsid w:val="002D0C80"/>
    <w:rsid w:val="002D0C8C"/>
    <w:rsid w:val="002D0CF2"/>
    <w:rsid w:val="002D1219"/>
    <w:rsid w:val="002D15A7"/>
    <w:rsid w:val="002D1638"/>
    <w:rsid w:val="002D181A"/>
    <w:rsid w:val="002D19D3"/>
    <w:rsid w:val="002D21AE"/>
    <w:rsid w:val="002D230D"/>
    <w:rsid w:val="002D255E"/>
    <w:rsid w:val="002D256B"/>
    <w:rsid w:val="002D25BA"/>
    <w:rsid w:val="002D273E"/>
    <w:rsid w:val="002D29A3"/>
    <w:rsid w:val="002D29F6"/>
    <w:rsid w:val="002D2A4F"/>
    <w:rsid w:val="002D2BD4"/>
    <w:rsid w:val="002D3387"/>
    <w:rsid w:val="002D366C"/>
    <w:rsid w:val="002D36B6"/>
    <w:rsid w:val="002D385C"/>
    <w:rsid w:val="002D395C"/>
    <w:rsid w:val="002D3AD1"/>
    <w:rsid w:val="002D3BFA"/>
    <w:rsid w:val="002D3CD1"/>
    <w:rsid w:val="002D3D0B"/>
    <w:rsid w:val="002D3D41"/>
    <w:rsid w:val="002D3E21"/>
    <w:rsid w:val="002D40B7"/>
    <w:rsid w:val="002D418C"/>
    <w:rsid w:val="002D4410"/>
    <w:rsid w:val="002D4633"/>
    <w:rsid w:val="002D4BFA"/>
    <w:rsid w:val="002D4EBB"/>
    <w:rsid w:val="002D4FB6"/>
    <w:rsid w:val="002D527C"/>
    <w:rsid w:val="002D52A7"/>
    <w:rsid w:val="002D536A"/>
    <w:rsid w:val="002D556F"/>
    <w:rsid w:val="002D5EC5"/>
    <w:rsid w:val="002D62BE"/>
    <w:rsid w:val="002D6873"/>
    <w:rsid w:val="002D6AAA"/>
    <w:rsid w:val="002D6B19"/>
    <w:rsid w:val="002D6B78"/>
    <w:rsid w:val="002D6D7E"/>
    <w:rsid w:val="002D6E96"/>
    <w:rsid w:val="002D702F"/>
    <w:rsid w:val="002D7402"/>
    <w:rsid w:val="002D7758"/>
    <w:rsid w:val="002D7CA1"/>
    <w:rsid w:val="002D7CED"/>
    <w:rsid w:val="002D7F79"/>
    <w:rsid w:val="002E029F"/>
    <w:rsid w:val="002E02CD"/>
    <w:rsid w:val="002E0676"/>
    <w:rsid w:val="002E07CC"/>
    <w:rsid w:val="002E087A"/>
    <w:rsid w:val="002E0DF4"/>
    <w:rsid w:val="002E1149"/>
    <w:rsid w:val="002E140E"/>
    <w:rsid w:val="002E1897"/>
    <w:rsid w:val="002E2143"/>
    <w:rsid w:val="002E215E"/>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FFB"/>
    <w:rsid w:val="002E505E"/>
    <w:rsid w:val="002E508F"/>
    <w:rsid w:val="002E5124"/>
    <w:rsid w:val="002E56DE"/>
    <w:rsid w:val="002E592A"/>
    <w:rsid w:val="002E592E"/>
    <w:rsid w:val="002E59CA"/>
    <w:rsid w:val="002E5AC1"/>
    <w:rsid w:val="002E5B05"/>
    <w:rsid w:val="002E5B53"/>
    <w:rsid w:val="002E61C3"/>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6E4B"/>
    <w:rsid w:val="002F706B"/>
    <w:rsid w:val="002F70A5"/>
    <w:rsid w:val="002F72DB"/>
    <w:rsid w:val="002F7D3F"/>
    <w:rsid w:val="003007EA"/>
    <w:rsid w:val="003008C0"/>
    <w:rsid w:val="003008F2"/>
    <w:rsid w:val="00300EE8"/>
    <w:rsid w:val="00300F7A"/>
    <w:rsid w:val="00301148"/>
    <w:rsid w:val="003014D2"/>
    <w:rsid w:val="0030150D"/>
    <w:rsid w:val="00301524"/>
    <w:rsid w:val="00301834"/>
    <w:rsid w:val="00301C94"/>
    <w:rsid w:val="00302064"/>
    <w:rsid w:val="003022FA"/>
    <w:rsid w:val="0030259E"/>
    <w:rsid w:val="00302638"/>
    <w:rsid w:val="00302C2B"/>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88E"/>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BFE"/>
    <w:rsid w:val="00311E3E"/>
    <w:rsid w:val="0031211C"/>
    <w:rsid w:val="00312140"/>
    <w:rsid w:val="00312ADF"/>
    <w:rsid w:val="003135F2"/>
    <w:rsid w:val="00313768"/>
    <w:rsid w:val="00313E4B"/>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C6D"/>
    <w:rsid w:val="00317F9B"/>
    <w:rsid w:val="00320376"/>
    <w:rsid w:val="003203DC"/>
    <w:rsid w:val="00320ABF"/>
    <w:rsid w:val="00320E08"/>
    <w:rsid w:val="0032133E"/>
    <w:rsid w:val="003213D8"/>
    <w:rsid w:val="00321454"/>
    <w:rsid w:val="0032169F"/>
    <w:rsid w:val="003222A1"/>
    <w:rsid w:val="00322332"/>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2CC"/>
    <w:rsid w:val="003274B9"/>
    <w:rsid w:val="00327733"/>
    <w:rsid w:val="00327823"/>
    <w:rsid w:val="00327AA0"/>
    <w:rsid w:val="00327C10"/>
    <w:rsid w:val="00327D20"/>
    <w:rsid w:val="003301C9"/>
    <w:rsid w:val="0033022F"/>
    <w:rsid w:val="0033044C"/>
    <w:rsid w:val="003307A2"/>
    <w:rsid w:val="00331223"/>
    <w:rsid w:val="0033137A"/>
    <w:rsid w:val="00331A40"/>
    <w:rsid w:val="00331D55"/>
    <w:rsid w:val="00331DC5"/>
    <w:rsid w:val="003323E8"/>
    <w:rsid w:val="0033272E"/>
    <w:rsid w:val="0033273A"/>
    <w:rsid w:val="0033283B"/>
    <w:rsid w:val="00332D45"/>
    <w:rsid w:val="00332F92"/>
    <w:rsid w:val="00332FB9"/>
    <w:rsid w:val="003334DB"/>
    <w:rsid w:val="0033351D"/>
    <w:rsid w:val="003339BD"/>
    <w:rsid w:val="00333A61"/>
    <w:rsid w:val="00333B08"/>
    <w:rsid w:val="00333B90"/>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3EF"/>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30A8"/>
    <w:rsid w:val="003634F2"/>
    <w:rsid w:val="003638AB"/>
    <w:rsid w:val="00363A10"/>
    <w:rsid w:val="00363D24"/>
    <w:rsid w:val="00363E04"/>
    <w:rsid w:val="00363E0B"/>
    <w:rsid w:val="00363F2C"/>
    <w:rsid w:val="003646EE"/>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854"/>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5A8"/>
    <w:rsid w:val="0038560D"/>
    <w:rsid w:val="003862ED"/>
    <w:rsid w:val="00386343"/>
    <w:rsid w:val="00386AA5"/>
    <w:rsid w:val="00386CB4"/>
    <w:rsid w:val="00387007"/>
    <w:rsid w:val="003870B7"/>
    <w:rsid w:val="003874B1"/>
    <w:rsid w:val="00387626"/>
    <w:rsid w:val="00387751"/>
    <w:rsid w:val="0038788F"/>
    <w:rsid w:val="00387BDC"/>
    <w:rsid w:val="00390086"/>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107E"/>
    <w:rsid w:val="003B1257"/>
    <w:rsid w:val="003B1507"/>
    <w:rsid w:val="003B1736"/>
    <w:rsid w:val="003B1B1B"/>
    <w:rsid w:val="003B208F"/>
    <w:rsid w:val="003B21B4"/>
    <w:rsid w:val="003B239C"/>
    <w:rsid w:val="003B24E7"/>
    <w:rsid w:val="003B2889"/>
    <w:rsid w:val="003B2A7F"/>
    <w:rsid w:val="003B2ADC"/>
    <w:rsid w:val="003B2F15"/>
    <w:rsid w:val="003B3234"/>
    <w:rsid w:val="003B32F5"/>
    <w:rsid w:val="003B3504"/>
    <w:rsid w:val="003B3562"/>
    <w:rsid w:val="003B40FA"/>
    <w:rsid w:val="003B4116"/>
    <w:rsid w:val="003B4200"/>
    <w:rsid w:val="003B421E"/>
    <w:rsid w:val="003B44F6"/>
    <w:rsid w:val="003B4607"/>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37A"/>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77"/>
    <w:rsid w:val="003D6908"/>
    <w:rsid w:val="003D6960"/>
    <w:rsid w:val="003D6A6F"/>
    <w:rsid w:val="003D7095"/>
    <w:rsid w:val="003D772E"/>
    <w:rsid w:val="003D78A9"/>
    <w:rsid w:val="003E00AA"/>
    <w:rsid w:val="003E0186"/>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A07"/>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651"/>
    <w:rsid w:val="003F476D"/>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A4"/>
    <w:rsid w:val="00402020"/>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4FA6"/>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6D7"/>
    <w:rsid w:val="0042386B"/>
    <w:rsid w:val="0042386D"/>
    <w:rsid w:val="004239EA"/>
    <w:rsid w:val="00423B10"/>
    <w:rsid w:val="00423F3E"/>
    <w:rsid w:val="00424794"/>
    <w:rsid w:val="0042486B"/>
    <w:rsid w:val="00424A28"/>
    <w:rsid w:val="00425089"/>
    <w:rsid w:val="004255AF"/>
    <w:rsid w:val="00425656"/>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F5C"/>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5996"/>
    <w:rsid w:val="00435C60"/>
    <w:rsid w:val="0043617F"/>
    <w:rsid w:val="004362E8"/>
    <w:rsid w:val="00436418"/>
    <w:rsid w:val="004369E2"/>
    <w:rsid w:val="00437328"/>
    <w:rsid w:val="00437353"/>
    <w:rsid w:val="004374B7"/>
    <w:rsid w:val="004374F8"/>
    <w:rsid w:val="004374F9"/>
    <w:rsid w:val="00437528"/>
    <w:rsid w:val="00437647"/>
    <w:rsid w:val="00437901"/>
    <w:rsid w:val="00437994"/>
    <w:rsid w:val="00437E29"/>
    <w:rsid w:val="00437E7B"/>
    <w:rsid w:val="00437FA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62B"/>
    <w:rsid w:val="004509B7"/>
    <w:rsid w:val="00450A04"/>
    <w:rsid w:val="004515D0"/>
    <w:rsid w:val="0045166B"/>
    <w:rsid w:val="00451777"/>
    <w:rsid w:val="00451978"/>
    <w:rsid w:val="00451CBB"/>
    <w:rsid w:val="00451E03"/>
    <w:rsid w:val="00451E33"/>
    <w:rsid w:val="00451E86"/>
    <w:rsid w:val="0045254F"/>
    <w:rsid w:val="004525D6"/>
    <w:rsid w:val="0045273B"/>
    <w:rsid w:val="0045292C"/>
    <w:rsid w:val="00452948"/>
    <w:rsid w:val="0045299E"/>
    <w:rsid w:val="00452C9C"/>
    <w:rsid w:val="00452E9D"/>
    <w:rsid w:val="00452EE9"/>
    <w:rsid w:val="00452FD1"/>
    <w:rsid w:val="00453080"/>
    <w:rsid w:val="00453304"/>
    <w:rsid w:val="0045340D"/>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58C"/>
    <w:rsid w:val="00456664"/>
    <w:rsid w:val="00456FAA"/>
    <w:rsid w:val="0045701B"/>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BE7"/>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4C"/>
    <w:rsid w:val="0047656F"/>
    <w:rsid w:val="004765A5"/>
    <w:rsid w:val="0047684F"/>
    <w:rsid w:val="004768A8"/>
    <w:rsid w:val="0047690C"/>
    <w:rsid w:val="00476A05"/>
    <w:rsid w:val="00476B40"/>
    <w:rsid w:val="00476D0A"/>
    <w:rsid w:val="00476E31"/>
    <w:rsid w:val="00476F6D"/>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1CD"/>
    <w:rsid w:val="00485965"/>
    <w:rsid w:val="00485A73"/>
    <w:rsid w:val="004864EE"/>
    <w:rsid w:val="00486B2F"/>
    <w:rsid w:val="00486F43"/>
    <w:rsid w:val="004872F7"/>
    <w:rsid w:val="00487331"/>
    <w:rsid w:val="004873C5"/>
    <w:rsid w:val="0048774C"/>
    <w:rsid w:val="0048797D"/>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63E"/>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81D"/>
    <w:rsid w:val="004C182A"/>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C55"/>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4EE"/>
    <w:rsid w:val="004D17D3"/>
    <w:rsid w:val="004D1C6A"/>
    <w:rsid w:val="004D1CED"/>
    <w:rsid w:val="004D1D15"/>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1E"/>
    <w:rsid w:val="004F076C"/>
    <w:rsid w:val="004F0852"/>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46F"/>
    <w:rsid w:val="004F66EB"/>
    <w:rsid w:val="004F676E"/>
    <w:rsid w:val="004F6C1C"/>
    <w:rsid w:val="004F6E35"/>
    <w:rsid w:val="004F6EF7"/>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6E1"/>
    <w:rsid w:val="0050674D"/>
    <w:rsid w:val="0050691A"/>
    <w:rsid w:val="00506B80"/>
    <w:rsid w:val="00506C5D"/>
    <w:rsid w:val="00506E58"/>
    <w:rsid w:val="00506E90"/>
    <w:rsid w:val="00507233"/>
    <w:rsid w:val="00507330"/>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3C1"/>
    <w:rsid w:val="00511541"/>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DFF"/>
    <w:rsid w:val="00520051"/>
    <w:rsid w:val="00520128"/>
    <w:rsid w:val="0052029F"/>
    <w:rsid w:val="00520783"/>
    <w:rsid w:val="0052078C"/>
    <w:rsid w:val="00520CC6"/>
    <w:rsid w:val="00520D54"/>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D46"/>
    <w:rsid w:val="00530E11"/>
    <w:rsid w:val="00530E40"/>
    <w:rsid w:val="00530E81"/>
    <w:rsid w:val="00531113"/>
    <w:rsid w:val="005315FA"/>
    <w:rsid w:val="00531973"/>
    <w:rsid w:val="00531B6C"/>
    <w:rsid w:val="00531B96"/>
    <w:rsid w:val="00531EDF"/>
    <w:rsid w:val="00531EE3"/>
    <w:rsid w:val="00532171"/>
    <w:rsid w:val="00532693"/>
    <w:rsid w:val="005326A6"/>
    <w:rsid w:val="00532712"/>
    <w:rsid w:val="00532A87"/>
    <w:rsid w:val="00532C54"/>
    <w:rsid w:val="00533106"/>
    <w:rsid w:val="00533272"/>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66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396"/>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8"/>
    <w:rsid w:val="00557303"/>
    <w:rsid w:val="005573A5"/>
    <w:rsid w:val="00557634"/>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70A7"/>
    <w:rsid w:val="00577169"/>
    <w:rsid w:val="005772F6"/>
    <w:rsid w:val="005774C3"/>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A41"/>
    <w:rsid w:val="00594B4C"/>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319"/>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18A"/>
    <w:rsid w:val="005C4350"/>
    <w:rsid w:val="005C43B1"/>
    <w:rsid w:val="005C496E"/>
    <w:rsid w:val="005C49B0"/>
    <w:rsid w:val="005C4B5D"/>
    <w:rsid w:val="005C4C5A"/>
    <w:rsid w:val="005C4F66"/>
    <w:rsid w:val="005C51DE"/>
    <w:rsid w:val="005C51EC"/>
    <w:rsid w:val="005C52CA"/>
    <w:rsid w:val="005C5557"/>
    <w:rsid w:val="005C5575"/>
    <w:rsid w:val="005C5864"/>
    <w:rsid w:val="005C5960"/>
    <w:rsid w:val="005C59CE"/>
    <w:rsid w:val="005C5C7E"/>
    <w:rsid w:val="005C614E"/>
    <w:rsid w:val="005C6306"/>
    <w:rsid w:val="005C63A2"/>
    <w:rsid w:val="005C64B7"/>
    <w:rsid w:val="005C6805"/>
    <w:rsid w:val="005C6E81"/>
    <w:rsid w:val="005C6EE1"/>
    <w:rsid w:val="005C74C4"/>
    <w:rsid w:val="005C754C"/>
    <w:rsid w:val="005C7848"/>
    <w:rsid w:val="005C791C"/>
    <w:rsid w:val="005D0095"/>
    <w:rsid w:val="005D095A"/>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581"/>
    <w:rsid w:val="005E15C7"/>
    <w:rsid w:val="005E17A5"/>
    <w:rsid w:val="005E1C7F"/>
    <w:rsid w:val="005E1D12"/>
    <w:rsid w:val="005E1D48"/>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CB8"/>
    <w:rsid w:val="005F11AC"/>
    <w:rsid w:val="005F1552"/>
    <w:rsid w:val="005F17DB"/>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519E"/>
    <w:rsid w:val="005F51B9"/>
    <w:rsid w:val="005F51E8"/>
    <w:rsid w:val="005F52D4"/>
    <w:rsid w:val="005F532E"/>
    <w:rsid w:val="005F54A9"/>
    <w:rsid w:val="005F5527"/>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0F06"/>
    <w:rsid w:val="0060117B"/>
    <w:rsid w:val="006011CF"/>
    <w:rsid w:val="00601340"/>
    <w:rsid w:val="00601581"/>
    <w:rsid w:val="006016AE"/>
    <w:rsid w:val="006018E0"/>
    <w:rsid w:val="00601BFC"/>
    <w:rsid w:val="00601E3A"/>
    <w:rsid w:val="006020CD"/>
    <w:rsid w:val="0060216B"/>
    <w:rsid w:val="00602197"/>
    <w:rsid w:val="006029A7"/>
    <w:rsid w:val="00602A83"/>
    <w:rsid w:val="00602B5F"/>
    <w:rsid w:val="00602BC5"/>
    <w:rsid w:val="00602DDB"/>
    <w:rsid w:val="00602E7C"/>
    <w:rsid w:val="00603252"/>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205A"/>
    <w:rsid w:val="006122CD"/>
    <w:rsid w:val="0061232E"/>
    <w:rsid w:val="006123A7"/>
    <w:rsid w:val="006123E5"/>
    <w:rsid w:val="0061273C"/>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8A9"/>
    <w:rsid w:val="00620BFD"/>
    <w:rsid w:val="00620CE6"/>
    <w:rsid w:val="00620E39"/>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38B"/>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B85"/>
    <w:rsid w:val="00651C4A"/>
    <w:rsid w:val="00651DDE"/>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395"/>
    <w:rsid w:val="006605AE"/>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252"/>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954"/>
    <w:rsid w:val="00676BFD"/>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3050"/>
    <w:rsid w:val="00683083"/>
    <w:rsid w:val="006831CB"/>
    <w:rsid w:val="006835C5"/>
    <w:rsid w:val="006836CA"/>
    <w:rsid w:val="006836F2"/>
    <w:rsid w:val="0068372D"/>
    <w:rsid w:val="006837C9"/>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7CB"/>
    <w:rsid w:val="006A0AB0"/>
    <w:rsid w:val="006A0C29"/>
    <w:rsid w:val="006A0E44"/>
    <w:rsid w:val="006A0E6B"/>
    <w:rsid w:val="006A105A"/>
    <w:rsid w:val="006A109A"/>
    <w:rsid w:val="006A13D2"/>
    <w:rsid w:val="006A17C0"/>
    <w:rsid w:val="006A1C3E"/>
    <w:rsid w:val="006A1D17"/>
    <w:rsid w:val="006A275F"/>
    <w:rsid w:val="006A2920"/>
    <w:rsid w:val="006A2A2D"/>
    <w:rsid w:val="006A2AD5"/>
    <w:rsid w:val="006A2FED"/>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7"/>
    <w:rsid w:val="006A78F9"/>
    <w:rsid w:val="006A7998"/>
    <w:rsid w:val="006A7A7F"/>
    <w:rsid w:val="006A7AF3"/>
    <w:rsid w:val="006A7E56"/>
    <w:rsid w:val="006B03F1"/>
    <w:rsid w:val="006B06AA"/>
    <w:rsid w:val="006B0C15"/>
    <w:rsid w:val="006B0CF6"/>
    <w:rsid w:val="006B1220"/>
    <w:rsid w:val="006B1344"/>
    <w:rsid w:val="006B15CE"/>
    <w:rsid w:val="006B1693"/>
    <w:rsid w:val="006B16E5"/>
    <w:rsid w:val="006B1A43"/>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BD6"/>
    <w:rsid w:val="006B4C3C"/>
    <w:rsid w:val="006B4C7F"/>
    <w:rsid w:val="006B4CA2"/>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48F"/>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886"/>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0F25"/>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1DA"/>
    <w:rsid w:val="006F4329"/>
    <w:rsid w:val="006F442F"/>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205"/>
    <w:rsid w:val="00701326"/>
    <w:rsid w:val="0070132A"/>
    <w:rsid w:val="0070155F"/>
    <w:rsid w:val="007016CF"/>
    <w:rsid w:val="00701899"/>
    <w:rsid w:val="00701A15"/>
    <w:rsid w:val="00701ABB"/>
    <w:rsid w:val="007022E1"/>
    <w:rsid w:val="007023D3"/>
    <w:rsid w:val="007023E0"/>
    <w:rsid w:val="0070284A"/>
    <w:rsid w:val="00702D6D"/>
    <w:rsid w:val="007036EE"/>
    <w:rsid w:val="0070375F"/>
    <w:rsid w:val="0070387B"/>
    <w:rsid w:val="00703B00"/>
    <w:rsid w:val="00703B41"/>
    <w:rsid w:val="00703CD7"/>
    <w:rsid w:val="00703EE2"/>
    <w:rsid w:val="0070434C"/>
    <w:rsid w:val="00704399"/>
    <w:rsid w:val="00704D69"/>
    <w:rsid w:val="0070548D"/>
    <w:rsid w:val="0070576A"/>
    <w:rsid w:val="0070621D"/>
    <w:rsid w:val="007068C3"/>
    <w:rsid w:val="00706F54"/>
    <w:rsid w:val="007072C4"/>
    <w:rsid w:val="00707376"/>
    <w:rsid w:val="00707550"/>
    <w:rsid w:val="007079DC"/>
    <w:rsid w:val="00707B63"/>
    <w:rsid w:val="00707E6A"/>
    <w:rsid w:val="0071001E"/>
    <w:rsid w:val="00710051"/>
    <w:rsid w:val="00710479"/>
    <w:rsid w:val="00710550"/>
    <w:rsid w:val="00710691"/>
    <w:rsid w:val="0071097C"/>
    <w:rsid w:val="00710B41"/>
    <w:rsid w:val="00710B78"/>
    <w:rsid w:val="00710F47"/>
    <w:rsid w:val="007110B7"/>
    <w:rsid w:val="00711136"/>
    <w:rsid w:val="00711140"/>
    <w:rsid w:val="0071118D"/>
    <w:rsid w:val="00711287"/>
    <w:rsid w:val="007112FF"/>
    <w:rsid w:val="0071153C"/>
    <w:rsid w:val="00711B2C"/>
    <w:rsid w:val="00711D18"/>
    <w:rsid w:val="00711D8F"/>
    <w:rsid w:val="0071204C"/>
    <w:rsid w:val="007121DD"/>
    <w:rsid w:val="00712265"/>
    <w:rsid w:val="007122E4"/>
    <w:rsid w:val="0071230D"/>
    <w:rsid w:val="00712320"/>
    <w:rsid w:val="0071238B"/>
    <w:rsid w:val="007124A1"/>
    <w:rsid w:val="00712527"/>
    <w:rsid w:val="00712BD1"/>
    <w:rsid w:val="00712DB7"/>
    <w:rsid w:val="0071388B"/>
    <w:rsid w:val="00713B3D"/>
    <w:rsid w:val="00713E23"/>
    <w:rsid w:val="00713E49"/>
    <w:rsid w:val="00714095"/>
    <w:rsid w:val="007140BA"/>
    <w:rsid w:val="007140DC"/>
    <w:rsid w:val="00714138"/>
    <w:rsid w:val="0071432E"/>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B6A"/>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FBD"/>
    <w:rsid w:val="007330E6"/>
    <w:rsid w:val="00733611"/>
    <w:rsid w:val="00733682"/>
    <w:rsid w:val="00733A9D"/>
    <w:rsid w:val="00733BE2"/>
    <w:rsid w:val="00733D73"/>
    <w:rsid w:val="00733DF5"/>
    <w:rsid w:val="007341D8"/>
    <w:rsid w:val="007341F7"/>
    <w:rsid w:val="00734403"/>
    <w:rsid w:val="0073440F"/>
    <w:rsid w:val="007349E8"/>
    <w:rsid w:val="00734A33"/>
    <w:rsid w:val="00734FD4"/>
    <w:rsid w:val="007355DB"/>
    <w:rsid w:val="00736AD9"/>
    <w:rsid w:val="00736E70"/>
    <w:rsid w:val="0073717C"/>
    <w:rsid w:val="00737BD9"/>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4D76"/>
    <w:rsid w:val="0074565B"/>
    <w:rsid w:val="00745A4C"/>
    <w:rsid w:val="0074602B"/>
    <w:rsid w:val="0074643E"/>
    <w:rsid w:val="00746A2F"/>
    <w:rsid w:val="00746ADD"/>
    <w:rsid w:val="00746C18"/>
    <w:rsid w:val="00746C45"/>
    <w:rsid w:val="00746D85"/>
    <w:rsid w:val="0074710F"/>
    <w:rsid w:val="0074727B"/>
    <w:rsid w:val="007472CD"/>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AEB"/>
    <w:rsid w:val="00752E09"/>
    <w:rsid w:val="00752FE1"/>
    <w:rsid w:val="00753038"/>
    <w:rsid w:val="007530B5"/>
    <w:rsid w:val="00753180"/>
    <w:rsid w:val="0075334F"/>
    <w:rsid w:val="007534B2"/>
    <w:rsid w:val="007536E0"/>
    <w:rsid w:val="00753DC3"/>
    <w:rsid w:val="00753EF9"/>
    <w:rsid w:val="00753F1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B3B"/>
    <w:rsid w:val="007672FE"/>
    <w:rsid w:val="0076733D"/>
    <w:rsid w:val="00767592"/>
    <w:rsid w:val="007678E7"/>
    <w:rsid w:val="00767AFA"/>
    <w:rsid w:val="00767B0D"/>
    <w:rsid w:val="00767C82"/>
    <w:rsid w:val="0077023E"/>
    <w:rsid w:val="00771603"/>
    <w:rsid w:val="00771AA7"/>
    <w:rsid w:val="00771EAD"/>
    <w:rsid w:val="00772093"/>
    <w:rsid w:val="007721AF"/>
    <w:rsid w:val="00772265"/>
    <w:rsid w:val="007725D5"/>
    <w:rsid w:val="0077288E"/>
    <w:rsid w:val="00772F39"/>
    <w:rsid w:val="0077308B"/>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682"/>
    <w:rsid w:val="00775719"/>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93B"/>
    <w:rsid w:val="00780E6C"/>
    <w:rsid w:val="007810C8"/>
    <w:rsid w:val="007810D3"/>
    <w:rsid w:val="0078171D"/>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6E6"/>
    <w:rsid w:val="007906F2"/>
    <w:rsid w:val="007907CE"/>
    <w:rsid w:val="00790807"/>
    <w:rsid w:val="00790A94"/>
    <w:rsid w:val="00790B00"/>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C8"/>
    <w:rsid w:val="007A23AC"/>
    <w:rsid w:val="007A24C0"/>
    <w:rsid w:val="007A2525"/>
    <w:rsid w:val="007A2CAD"/>
    <w:rsid w:val="007A2CD1"/>
    <w:rsid w:val="007A2D5C"/>
    <w:rsid w:val="007A2ECF"/>
    <w:rsid w:val="007A3474"/>
    <w:rsid w:val="007A3F6E"/>
    <w:rsid w:val="007A4333"/>
    <w:rsid w:val="007A45FC"/>
    <w:rsid w:val="007A4A41"/>
    <w:rsid w:val="007A4ADD"/>
    <w:rsid w:val="007A4C13"/>
    <w:rsid w:val="007A4D35"/>
    <w:rsid w:val="007A54D5"/>
    <w:rsid w:val="007A5509"/>
    <w:rsid w:val="007A55CE"/>
    <w:rsid w:val="007A5917"/>
    <w:rsid w:val="007A59B1"/>
    <w:rsid w:val="007A5E44"/>
    <w:rsid w:val="007A6D8B"/>
    <w:rsid w:val="007A7433"/>
    <w:rsid w:val="007A756D"/>
    <w:rsid w:val="007A796D"/>
    <w:rsid w:val="007A7991"/>
    <w:rsid w:val="007A7AC8"/>
    <w:rsid w:val="007A7B20"/>
    <w:rsid w:val="007A7F53"/>
    <w:rsid w:val="007B032D"/>
    <w:rsid w:val="007B0516"/>
    <w:rsid w:val="007B062E"/>
    <w:rsid w:val="007B0827"/>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44D"/>
    <w:rsid w:val="007B76DD"/>
    <w:rsid w:val="007B7704"/>
    <w:rsid w:val="007B7AD0"/>
    <w:rsid w:val="007B7EB7"/>
    <w:rsid w:val="007B7F6F"/>
    <w:rsid w:val="007B7FEC"/>
    <w:rsid w:val="007C0532"/>
    <w:rsid w:val="007C0E5E"/>
    <w:rsid w:val="007C11DF"/>
    <w:rsid w:val="007C18C8"/>
    <w:rsid w:val="007C1E08"/>
    <w:rsid w:val="007C1F3C"/>
    <w:rsid w:val="007C1F77"/>
    <w:rsid w:val="007C206F"/>
    <w:rsid w:val="007C269A"/>
    <w:rsid w:val="007C278E"/>
    <w:rsid w:val="007C29D3"/>
    <w:rsid w:val="007C2B01"/>
    <w:rsid w:val="007C2B5B"/>
    <w:rsid w:val="007C2C2B"/>
    <w:rsid w:val="007C3035"/>
    <w:rsid w:val="007C323A"/>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0D24"/>
    <w:rsid w:val="007D11BD"/>
    <w:rsid w:val="007D1529"/>
    <w:rsid w:val="007D1537"/>
    <w:rsid w:val="007D1627"/>
    <w:rsid w:val="007D17EE"/>
    <w:rsid w:val="007D1917"/>
    <w:rsid w:val="007D1995"/>
    <w:rsid w:val="007D1BD5"/>
    <w:rsid w:val="007D1D62"/>
    <w:rsid w:val="007D2159"/>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5E4"/>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1B0"/>
    <w:rsid w:val="007E159F"/>
    <w:rsid w:val="007E15FD"/>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655"/>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71A"/>
    <w:rsid w:val="008067DB"/>
    <w:rsid w:val="00806BAA"/>
    <w:rsid w:val="00806C20"/>
    <w:rsid w:val="00806EE0"/>
    <w:rsid w:val="00806F2C"/>
    <w:rsid w:val="008070EC"/>
    <w:rsid w:val="008072D8"/>
    <w:rsid w:val="00807540"/>
    <w:rsid w:val="008079B6"/>
    <w:rsid w:val="00807A8B"/>
    <w:rsid w:val="00807B21"/>
    <w:rsid w:val="00810372"/>
    <w:rsid w:val="008103FD"/>
    <w:rsid w:val="00810764"/>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05"/>
    <w:rsid w:val="00821383"/>
    <w:rsid w:val="00821A08"/>
    <w:rsid w:val="00821B62"/>
    <w:rsid w:val="00821C27"/>
    <w:rsid w:val="00821E5D"/>
    <w:rsid w:val="00822276"/>
    <w:rsid w:val="00822A20"/>
    <w:rsid w:val="00822D03"/>
    <w:rsid w:val="00822DF0"/>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BF0"/>
    <w:rsid w:val="00825CE8"/>
    <w:rsid w:val="00825EEE"/>
    <w:rsid w:val="008262FA"/>
    <w:rsid w:val="00826397"/>
    <w:rsid w:val="008265AD"/>
    <w:rsid w:val="00826D76"/>
    <w:rsid w:val="00826D94"/>
    <w:rsid w:val="00827050"/>
    <w:rsid w:val="00827257"/>
    <w:rsid w:val="00827764"/>
    <w:rsid w:val="008277EB"/>
    <w:rsid w:val="00827946"/>
    <w:rsid w:val="00827C2D"/>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5CE"/>
    <w:rsid w:val="00832ADC"/>
    <w:rsid w:val="00832E6A"/>
    <w:rsid w:val="00832EF8"/>
    <w:rsid w:val="00833297"/>
    <w:rsid w:val="00833445"/>
    <w:rsid w:val="00833491"/>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2AD"/>
    <w:rsid w:val="008443ED"/>
    <w:rsid w:val="008443F0"/>
    <w:rsid w:val="00844885"/>
    <w:rsid w:val="0084490E"/>
    <w:rsid w:val="00844B93"/>
    <w:rsid w:val="00844BA6"/>
    <w:rsid w:val="00844C1B"/>
    <w:rsid w:val="00844D21"/>
    <w:rsid w:val="008450A4"/>
    <w:rsid w:val="008450F8"/>
    <w:rsid w:val="0084573D"/>
    <w:rsid w:val="00845872"/>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622"/>
    <w:rsid w:val="00871965"/>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B08"/>
    <w:rsid w:val="008750D8"/>
    <w:rsid w:val="00875536"/>
    <w:rsid w:val="008755D5"/>
    <w:rsid w:val="00875622"/>
    <w:rsid w:val="00875640"/>
    <w:rsid w:val="008757A6"/>
    <w:rsid w:val="0087583F"/>
    <w:rsid w:val="00875BB1"/>
    <w:rsid w:val="00875BF7"/>
    <w:rsid w:val="00875CA9"/>
    <w:rsid w:val="00875EFE"/>
    <w:rsid w:val="0087646D"/>
    <w:rsid w:val="008766E2"/>
    <w:rsid w:val="00876764"/>
    <w:rsid w:val="00876A45"/>
    <w:rsid w:val="00876B54"/>
    <w:rsid w:val="00876CE3"/>
    <w:rsid w:val="0087755C"/>
    <w:rsid w:val="00877622"/>
    <w:rsid w:val="00877A51"/>
    <w:rsid w:val="0088002A"/>
    <w:rsid w:val="008809D9"/>
    <w:rsid w:val="00880B23"/>
    <w:rsid w:val="00880E85"/>
    <w:rsid w:val="00880EBB"/>
    <w:rsid w:val="00881141"/>
    <w:rsid w:val="008812DD"/>
    <w:rsid w:val="00881522"/>
    <w:rsid w:val="0088184C"/>
    <w:rsid w:val="0088184E"/>
    <w:rsid w:val="00881DCF"/>
    <w:rsid w:val="00881E44"/>
    <w:rsid w:val="008821A4"/>
    <w:rsid w:val="008823AA"/>
    <w:rsid w:val="008825D0"/>
    <w:rsid w:val="008826A5"/>
    <w:rsid w:val="0088288E"/>
    <w:rsid w:val="0088292A"/>
    <w:rsid w:val="00882FFC"/>
    <w:rsid w:val="00883155"/>
    <w:rsid w:val="008836E8"/>
    <w:rsid w:val="00883B1C"/>
    <w:rsid w:val="008844BC"/>
    <w:rsid w:val="00884C83"/>
    <w:rsid w:val="00884D63"/>
    <w:rsid w:val="008851D6"/>
    <w:rsid w:val="00885704"/>
    <w:rsid w:val="008858E6"/>
    <w:rsid w:val="00885CB8"/>
    <w:rsid w:val="00885EFB"/>
    <w:rsid w:val="00886032"/>
    <w:rsid w:val="008860EB"/>
    <w:rsid w:val="00886121"/>
    <w:rsid w:val="008864CE"/>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9F"/>
    <w:rsid w:val="00895F7C"/>
    <w:rsid w:val="00895FE7"/>
    <w:rsid w:val="00896347"/>
    <w:rsid w:val="008963D1"/>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0D4"/>
    <w:rsid w:val="008A12EE"/>
    <w:rsid w:val="008A17B0"/>
    <w:rsid w:val="008A1815"/>
    <w:rsid w:val="008A1929"/>
    <w:rsid w:val="008A1B3E"/>
    <w:rsid w:val="008A1B79"/>
    <w:rsid w:val="008A1CC8"/>
    <w:rsid w:val="008A1D3C"/>
    <w:rsid w:val="008A1F21"/>
    <w:rsid w:val="008A1F40"/>
    <w:rsid w:val="008A25E9"/>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3F7"/>
    <w:rsid w:val="008B16B6"/>
    <w:rsid w:val="008B16DE"/>
    <w:rsid w:val="008B1721"/>
    <w:rsid w:val="008B19EE"/>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6C10"/>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51A"/>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CE"/>
    <w:rsid w:val="008D0479"/>
    <w:rsid w:val="008D04D2"/>
    <w:rsid w:val="008D0823"/>
    <w:rsid w:val="008D0894"/>
    <w:rsid w:val="008D0904"/>
    <w:rsid w:val="008D0B6E"/>
    <w:rsid w:val="008D0C64"/>
    <w:rsid w:val="008D13F5"/>
    <w:rsid w:val="008D153B"/>
    <w:rsid w:val="008D15CE"/>
    <w:rsid w:val="008D162A"/>
    <w:rsid w:val="008D1688"/>
    <w:rsid w:val="008D18E2"/>
    <w:rsid w:val="008D1A44"/>
    <w:rsid w:val="008D1C79"/>
    <w:rsid w:val="008D1D36"/>
    <w:rsid w:val="008D233D"/>
    <w:rsid w:val="008D23CD"/>
    <w:rsid w:val="008D2432"/>
    <w:rsid w:val="008D2639"/>
    <w:rsid w:val="008D2670"/>
    <w:rsid w:val="008D2675"/>
    <w:rsid w:val="008D2FF7"/>
    <w:rsid w:val="008D3916"/>
    <w:rsid w:val="008D3A01"/>
    <w:rsid w:val="008D3A82"/>
    <w:rsid w:val="008D3B95"/>
    <w:rsid w:val="008D3BF0"/>
    <w:rsid w:val="008D3EB6"/>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4CE1"/>
    <w:rsid w:val="008E50B3"/>
    <w:rsid w:val="008E524A"/>
    <w:rsid w:val="008E56AB"/>
    <w:rsid w:val="008E62AC"/>
    <w:rsid w:val="008E6422"/>
    <w:rsid w:val="008E64F3"/>
    <w:rsid w:val="008E6656"/>
    <w:rsid w:val="008E6E9B"/>
    <w:rsid w:val="008E6F70"/>
    <w:rsid w:val="008E6FEC"/>
    <w:rsid w:val="008E7249"/>
    <w:rsid w:val="008E73BE"/>
    <w:rsid w:val="008E746F"/>
    <w:rsid w:val="008E7CDA"/>
    <w:rsid w:val="008E7DE1"/>
    <w:rsid w:val="008E7F47"/>
    <w:rsid w:val="008F0195"/>
    <w:rsid w:val="008F0564"/>
    <w:rsid w:val="008F064F"/>
    <w:rsid w:val="008F089F"/>
    <w:rsid w:val="008F093E"/>
    <w:rsid w:val="008F0BBC"/>
    <w:rsid w:val="008F11EC"/>
    <w:rsid w:val="008F137F"/>
    <w:rsid w:val="008F156C"/>
    <w:rsid w:val="008F1938"/>
    <w:rsid w:val="008F1CC2"/>
    <w:rsid w:val="008F1D65"/>
    <w:rsid w:val="008F2148"/>
    <w:rsid w:val="008F279A"/>
    <w:rsid w:val="008F27FD"/>
    <w:rsid w:val="008F2C2E"/>
    <w:rsid w:val="008F2DBE"/>
    <w:rsid w:val="008F2EC8"/>
    <w:rsid w:val="008F327B"/>
    <w:rsid w:val="008F368C"/>
    <w:rsid w:val="008F40D0"/>
    <w:rsid w:val="008F42F7"/>
    <w:rsid w:val="008F46FE"/>
    <w:rsid w:val="008F4729"/>
    <w:rsid w:val="008F4811"/>
    <w:rsid w:val="008F48A8"/>
    <w:rsid w:val="008F49A1"/>
    <w:rsid w:val="008F4B0D"/>
    <w:rsid w:val="008F4B58"/>
    <w:rsid w:val="008F4B9F"/>
    <w:rsid w:val="008F4DEB"/>
    <w:rsid w:val="008F5270"/>
    <w:rsid w:val="008F5453"/>
    <w:rsid w:val="008F5586"/>
    <w:rsid w:val="008F56A2"/>
    <w:rsid w:val="008F575C"/>
    <w:rsid w:val="008F57E9"/>
    <w:rsid w:val="008F5AFC"/>
    <w:rsid w:val="008F5BE5"/>
    <w:rsid w:val="008F5C24"/>
    <w:rsid w:val="008F5CC1"/>
    <w:rsid w:val="008F5D08"/>
    <w:rsid w:val="008F5D2F"/>
    <w:rsid w:val="008F5EA1"/>
    <w:rsid w:val="008F5F65"/>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128"/>
    <w:rsid w:val="0090423C"/>
    <w:rsid w:val="00904960"/>
    <w:rsid w:val="00904A66"/>
    <w:rsid w:val="00904CBD"/>
    <w:rsid w:val="009050D4"/>
    <w:rsid w:val="00905185"/>
    <w:rsid w:val="009057C2"/>
    <w:rsid w:val="009058D3"/>
    <w:rsid w:val="00905FEE"/>
    <w:rsid w:val="009067F9"/>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9B"/>
    <w:rsid w:val="009160DA"/>
    <w:rsid w:val="0091645C"/>
    <w:rsid w:val="00916670"/>
    <w:rsid w:val="00916762"/>
    <w:rsid w:val="009169D7"/>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3BC"/>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E6"/>
    <w:rsid w:val="0093769C"/>
    <w:rsid w:val="0093773D"/>
    <w:rsid w:val="00937809"/>
    <w:rsid w:val="00937D39"/>
    <w:rsid w:val="00937EB5"/>
    <w:rsid w:val="00940273"/>
    <w:rsid w:val="0094035B"/>
    <w:rsid w:val="0094057C"/>
    <w:rsid w:val="009405CB"/>
    <w:rsid w:val="0094084A"/>
    <w:rsid w:val="00940C1C"/>
    <w:rsid w:val="00940EEE"/>
    <w:rsid w:val="00941074"/>
    <w:rsid w:val="00941271"/>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A35"/>
    <w:rsid w:val="00945D72"/>
    <w:rsid w:val="00945E15"/>
    <w:rsid w:val="00945F53"/>
    <w:rsid w:val="009461FF"/>
    <w:rsid w:val="009462F4"/>
    <w:rsid w:val="00946508"/>
    <w:rsid w:val="0094657D"/>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747"/>
    <w:rsid w:val="0095780B"/>
    <w:rsid w:val="009579C9"/>
    <w:rsid w:val="00957DF4"/>
    <w:rsid w:val="009602DA"/>
    <w:rsid w:val="0096031F"/>
    <w:rsid w:val="0096046C"/>
    <w:rsid w:val="00960553"/>
    <w:rsid w:val="00960639"/>
    <w:rsid w:val="009607B8"/>
    <w:rsid w:val="009607DC"/>
    <w:rsid w:val="00961348"/>
    <w:rsid w:val="0096136F"/>
    <w:rsid w:val="00961674"/>
    <w:rsid w:val="009616F4"/>
    <w:rsid w:val="009619A2"/>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664"/>
    <w:rsid w:val="009677EC"/>
    <w:rsid w:val="00967A5D"/>
    <w:rsid w:val="00967C2F"/>
    <w:rsid w:val="0097005B"/>
    <w:rsid w:val="00970352"/>
    <w:rsid w:val="00970356"/>
    <w:rsid w:val="009704F3"/>
    <w:rsid w:val="00970638"/>
    <w:rsid w:val="00970977"/>
    <w:rsid w:val="00970A5B"/>
    <w:rsid w:val="00970AF3"/>
    <w:rsid w:val="00970DFF"/>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3BD7"/>
    <w:rsid w:val="0097418C"/>
    <w:rsid w:val="009741E1"/>
    <w:rsid w:val="009743DF"/>
    <w:rsid w:val="00974412"/>
    <w:rsid w:val="00974571"/>
    <w:rsid w:val="009747EE"/>
    <w:rsid w:val="009748D6"/>
    <w:rsid w:val="00974A81"/>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8DD"/>
    <w:rsid w:val="00986C6F"/>
    <w:rsid w:val="00986CB7"/>
    <w:rsid w:val="00986D05"/>
    <w:rsid w:val="00986E45"/>
    <w:rsid w:val="0098767E"/>
    <w:rsid w:val="00987739"/>
    <w:rsid w:val="00987746"/>
    <w:rsid w:val="00987A73"/>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C62"/>
    <w:rsid w:val="00991E15"/>
    <w:rsid w:val="00991F09"/>
    <w:rsid w:val="00991FAA"/>
    <w:rsid w:val="00992360"/>
    <w:rsid w:val="009928FD"/>
    <w:rsid w:val="00992C46"/>
    <w:rsid w:val="009931C6"/>
    <w:rsid w:val="00993E1D"/>
    <w:rsid w:val="00994431"/>
    <w:rsid w:val="009945C0"/>
    <w:rsid w:val="00994E01"/>
    <w:rsid w:val="00994E7B"/>
    <w:rsid w:val="00995012"/>
    <w:rsid w:val="00995473"/>
    <w:rsid w:val="009958C0"/>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4A7"/>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562"/>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34"/>
    <w:rsid w:val="009C33E5"/>
    <w:rsid w:val="009C33E8"/>
    <w:rsid w:val="009C3409"/>
    <w:rsid w:val="009C3BE4"/>
    <w:rsid w:val="009C3DBD"/>
    <w:rsid w:val="009C3EF9"/>
    <w:rsid w:val="009C473C"/>
    <w:rsid w:val="009C49F5"/>
    <w:rsid w:val="009C4E25"/>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29"/>
    <w:rsid w:val="009D69C8"/>
    <w:rsid w:val="009D6C05"/>
    <w:rsid w:val="009D6C74"/>
    <w:rsid w:val="009D6DBC"/>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433"/>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60E0"/>
    <w:rsid w:val="00A06265"/>
    <w:rsid w:val="00A062E7"/>
    <w:rsid w:val="00A0698E"/>
    <w:rsid w:val="00A06E9F"/>
    <w:rsid w:val="00A07253"/>
    <w:rsid w:val="00A0728F"/>
    <w:rsid w:val="00A07665"/>
    <w:rsid w:val="00A07AE9"/>
    <w:rsid w:val="00A07B1D"/>
    <w:rsid w:val="00A102F8"/>
    <w:rsid w:val="00A10687"/>
    <w:rsid w:val="00A106B5"/>
    <w:rsid w:val="00A10959"/>
    <w:rsid w:val="00A10C84"/>
    <w:rsid w:val="00A10D15"/>
    <w:rsid w:val="00A10D5B"/>
    <w:rsid w:val="00A10DDE"/>
    <w:rsid w:val="00A10ED9"/>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C13"/>
    <w:rsid w:val="00A23EF8"/>
    <w:rsid w:val="00A241EC"/>
    <w:rsid w:val="00A245E6"/>
    <w:rsid w:val="00A24971"/>
    <w:rsid w:val="00A24A22"/>
    <w:rsid w:val="00A24B79"/>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973"/>
    <w:rsid w:val="00A26AAE"/>
    <w:rsid w:val="00A2736A"/>
    <w:rsid w:val="00A2768B"/>
    <w:rsid w:val="00A27776"/>
    <w:rsid w:val="00A27942"/>
    <w:rsid w:val="00A27992"/>
    <w:rsid w:val="00A27A26"/>
    <w:rsid w:val="00A27CA3"/>
    <w:rsid w:val="00A27CAC"/>
    <w:rsid w:val="00A27D91"/>
    <w:rsid w:val="00A27E34"/>
    <w:rsid w:val="00A300A5"/>
    <w:rsid w:val="00A30397"/>
    <w:rsid w:val="00A30440"/>
    <w:rsid w:val="00A3096C"/>
    <w:rsid w:val="00A309B9"/>
    <w:rsid w:val="00A314A5"/>
    <w:rsid w:val="00A314DA"/>
    <w:rsid w:val="00A3157C"/>
    <w:rsid w:val="00A3164F"/>
    <w:rsid w:val="00A316C7"/>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12E"/>
    <w:rsid w:val="00A42338"/>
    <w:rsid w:val="00A424FD"/>
    <w:rsid w:val="00A42932"/>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48F"/>
    <w:rsid w:val="00A574FD"/>
    <w:rsid w:val="00A5780B"/>
    <w:rsid w:val="00A578BE"/>
    <w:rsid w:val="00A579F2"/>
    <w:rsid w:val="00A57AB1"/>
    <w:rsid w:val="00A57E12"/>
    <w:rsid w:val="00A57FB3"/>
    <w:rsid w:val="00A603A4"/>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9F5"/>
    <w:rsid w:val="00A64A10"/>
    <w:rsid w:val="00A64E8E"/>
    <w:rsid w:val="00A65108"/>
    <w:rsid w:val="00A651D3"/>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E07"/>
    <w:rsid w:val="00A71FC7"/>
    <w:rsid w:val="00A71FE6"/>
    <w:rsid w:val="00A72171"/>
    <w:rsid w:val="00A721B7"/>
    <w:rsid w:val="00A722CB"/>
    <w:rsid w:val="00A72476"/>
    <w:rsid w:val="00A725C5"/>
    <w:rsid w:val="00A72615"/>
    <w:rsid w:val="00A72AD8"/>
    <w:rsid w:val="00A72B75"/>
    <w:rsid w:val="00A72C65"/>
    <w:rsid w:val="00A72CA6"/>
    <w:rsid w:val="00A72D28"/>
    <w:rsid w:val="00A72D57"/>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60B"/>
    <w:rsid w:val="00A758D4"/>
    <w:rsid w:val="00A75CC9"/>
    <w:rsid w:val="00A75CE7"/>
    <w:rsid w:val="00A76184"/>
    <w:rsid w:val="00A765DA"/>
    <w:rsid w:val="00A769A2"/>
    <w:rsid w:val="00A76B51"/>
    <w:rsid w:val="00A76FA2"/>
    <w:rsid w:val="00A76FB9"/>
    <w:rsid w:val="00A7740B"/>
    <w:rsid w:val="00A7753C"/>
    <w:rsid w:val="00A7763F"/>
    <w:rsid w:val="00A77710"/>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14"/>
    <w:rsid w:val="00A81A78"/>
    <w:rsid w:val="00A8235D"/>
    <w:rsid w:val="00A82416"/>
    <w:rsid w:val="00A82462"/>
    <w:rsid w:val="00A825A3"/>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40A"/>
    <w:rsid w:val="00A8649A"/>
    <w:rsid w:val="00A8668B"/>
    <w:rsid w:val="00A86E85"/>
    <w:rsid w:val="00A870C1"/>
    <w:rsid w:val="00A87260"/>
    <w:rsid w:val="00A87996"/>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6F5F"/>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F67"/>
    <w:rsid w:val="00AB00D7"/>
    <w:rsid w:val="00AB02CD"/>
    <w:rsid w:val="00AB0525"/>
    <w:rsid w:val="00AB0A74"/>
    <w:rsid w:val="00AB0B7D"/>
    <w:rsid w:val="00AB0B83"/>
    <w:rsid w:val="00AB0EF0"/>
    <w:rsid w:val="00AB0FD6"/>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B7FCA"/>
    <w:rsid w:val="00AC0227"/>
    <w:rsid w:val="00AC0369"/>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453B"/>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2DC"/>
    <w:rsid w:val="00AD7BC9"/>
    <w:rsid w:val="00AD7E8C"/>
    <w:rsid w:val="00AD7EFB"/>
    <w:rsid w:val="00AE01B8"/>
    <w:rsid w:val="00AE0DEE"/>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82B"/>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BCC"/>
    <w:rsid w:val="00AE5BE7"/>
    <w:rsid w:val="00AE5E66"/>
    <w:rsid w:val="00AE6015"/>
    <w:rsid w:val="00AE6AF6"/>
    <w:rsid w:val="00AE6C93"/>
    <w:rsid w:val="00AE6D76"/>
    <w:rsid w:val="00AE6F50"/>
    <w:rsid w:val="00AE6F8D"/>
    <w:rsid w:val="00AE738D"/>
    <w:rsid w:val="00AE7865"/>
    <w:rsid w:val="00AE78E0"/>
    <w:rsid w:val="00AE79D4"/>
    <w:rsid w:val="00AE79EB"/>
    <w:rsid w:val="00AE7B09"/>
    <w:rsid w:val="00AE7F10"/>
    <w:rsid w:val="00AE7F20"/>
    <w:rsid w:val="00AF03F5"/>
    <w:rsid w:val="00AF0B4F"/>
    <w:rsid w:val="00AF0E25"/>
    <w:rsid w:val="00AF0FE2"/>
    <w:rsid w:val="00AF119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D14"/>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95A"/>
    <w:rsid w:val="00B10C7E"/>
    <w:rsid w:val="00B11357"/>
    <w:rsid w:val="00B11362"/>
    <w:rsid w:val="00B11434"/>
    <w:rsid w:val="00B1150B"/>
    <w:rsid w:val="00B1154A"/>
    <w:rsid w:val="00B11751"/>
    <w:rsid w:val="00B1198F"/>
    <w:rsid w:val="00B11ED8"/>
    <w:rsid w:val="00B122BA"/>
    <w:rsid w:val="00B126B7"/>
    <w:rsid w:val="00B1273C"/>
    <w:rsid w:val="00B12857"/>
    <w:rsid w:val="00B12AD7"/>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87"/>
    <w:rsid w:val="00B30DEF"/>
    <w:rsid w:val="00B30F20"/>
    <w:rsid w:val="00B30FEC"/>
    <w:rsid w:val="00B3157F"/>
    <w:rsid w:val="00B318FC"/>
    <w:rsid w:val="00B31989"/>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A27"/>
    <w:rsid w:val="00B40CDB"/>
    <w:rsid w:val="00B40DE2"/>
    <w:rsid w:val="00B4103D"/>
    <w:rsid w:val="00B41210"/>
    <w:rsid w:val="00B41455"/>
    <w:rsid w:val="00B41642"/>
    <w:rsid w:val="00B41D6C"/>
    <w:rsid w:val="00B41F23"/>
    <w:rsid w:val="00B42109"/>
    <w:rsid w:val="00B4218E"/>
    <w:rsid w:val="00B422F6"/>
    <w:rsid w:val="00B42995"/>
    <w:rsid w:val="00B42B38"/>
    <w:rsid w:val="00B42E1D"/>
    <w:rsid w:val="00B4312C"/>
    <w:rsid w:val="00B431BF"/>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436"/>
    <w:rsid w:val="00B524B2"/>
    <w:rsid w:val="00B525FA"/>
    <w:rsid w:val="00B5264F"/>
    <w:rsid w:val="00B5277A"/>
    <w:rsid w:val="00B52BFD"/>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ACD"/>
    <w:rsid w:val="00B5762C"/>
    <w:rsid w:val="00B57A4C"/>
    <w:rsid w:val="00B57CB0"/>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4E7"/>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62A"/>
    <w:rsid w:val="00B746BA"/>
    <w:rsid w:val="00B74C66"/>
    <w:rsid w:val="00B74E81"/>
    <w:rsid w:val="00B7515F"/>
    <w:rsid w:val="00B754ED"/>
    <w:rsid w:val="00B75549"/>
    <w:rsid w:val="00B755B6"/>
    <w:rsid w:val="00B7592E"/>
    <w:rsid w:val="00B75CB1"/>
    <w:rsid w:val="00B75E54"/>
    <w:rsid w:val="00B75E5A"/>
    <w:rsid w:val="00B75F0E"/>
    <w:rsid w:val="00B764F2"/>
    <w:rsid w:val="00B766CF"/>
    <w:rsid w:val="00B7670B"/>
    <w:rsid w:val="00B76971"/>
    <w:rsid w:val="00B76A6E"/>
    <w:rsid w:val="00B76BE4"/>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9"/>
    <w:rsid w:val="00B82B7F"/>
    <w:rsid w:val="00B82CB9"/>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108"/>
    <w:rsid w:val="00B9353D"/>
    <w:rsid w:val="00B93A02"/>
    <w:rsid w:val="00B93BDE"/>
    <w:rsid w:val="00B93D54"/>
    <w:rsid w:val="00B93D64"/>
    <w:rsid w:val="00B93F8D"/>
    <w:rsid w:val="00B93FE0"/>
    <w:rsid w:val="00B94669"/>
    <w:rsid w:val="00B94A31"/>
    <w:rsid w:val="00B94D4D"/>
    <w:rsid w:val="00B94E70"/>
    <w:rsid w:val="00B95023"/>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743"/>
    <w:rsid w:val="00BA6802"/>
    <w:rsid w:val="00BA699D"/>
    <w:rsid w:val="00BA69F6"/>
    <w:rsid w:val="00BA6AEE"/>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03D"/>
    <w:rsid w:val="00BB4397"/>
    <w:rsid w:val="00BB475F"/>
    <w:rsid w:val="00BB4A60"/>
    <w:rsid w:val="00BB4AB2"/>
    <w:rsid w:val="00BB4BA1"/>
    <w:rsid w:val="00BB4DD1"/>
    <w:rsid w:val="00BB4E0C"/>
    <w:rsid w:val="00BB5376"/>
    <w:rsid w:val="00BB53D6"/>
    <w:rsid w:val="00BB56F0"/>
    <w:rsid w:val="00BB57DA"/>
    <w:rsid w:val="00BB5BC2"/>
    <w:rsid w:val="00BB5C75"/>
    <w:rsid w:val="00BB6108"/>
    <w:rsid w:val="00BB6116"/>
    <w:rsid w:val="00BB614F"/>
    <w:rsid w:val="00BB62E0"/>
    <w:rsid w:val="00BB658D"/>
    <w:rsid w:val="00BB6591"/>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BD"/>
    <w:rsid w:val="00BD65F3"/>
    <w:rsid w:val="00BD68FF"/>
    <w:rsid w:val="00BD6C47"/>
    <w:rsid w:val="00BD6DE0"/>
    <w:rsid w:val="00BD6EB3"/>
    <w:rsid w:val="00BD70F9"/>
    <w:rsid w:val="00BD7AC1"/>
    <w:rsid w:val="00BD7D30"/>
    <w:rsid w:val="00BD7D5C"/>
    <w:rsid w:val="00BE03A9"/>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CAB"/>
    <w:rsid w:val="00BE3D16"/>
    <w:rsid w:val="00BE406D"/>
    <w:rsid w:val="00BE449C"/>
    <w:rsid w:val="00BE4556"/>
    <w:rsid w:val="00BE475B"/>
    <w:rsid w:val="00BE4D65"/>
    <w:rsid w:val="00BE50CF"/>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1CF"/>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AF"/>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096"/>
    <w:rsid w:val="00C202B7"/>
    <w:rsid w:val="00C20359"/>
    <w:rsid w:val="00C2042C"/>
    <w:rsid w:val="00C20D4B"/>
    <w:rsid w:val="00C20E9F"/>
    <w:rsid w:val="00C20EAA"/>
    <w:rsid w:val="00C20F43"/>
    <w:rsid w:val="00C21B1D"/>
    <w:rsid w:val="00C21DB9"/>
    <w:rsid w:val="00C21E42"/>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B18"/>
    <w:rsid w:val="00C40CB3"/>
    <w:rsid w:val="00C40D12"/>
    <w:rsid w:val="00C40E95"/>
    <w:rsid w:val="00C412E3"/>
    <w:rsid w:val="00C413B6"/>
    <w:rsid w:val="00C41BDA"/>
    <w:rsid w:val="00C41C01"/>
    <w:rsid w:val="00C41CDD"/>
    <w:rsid w:val="00C41CF7"/>
    <w:rsid w:val="00C420FD"/>
    <w:rsid w:val="00C42122"/>
    <w:rsid w:val="00C422B9"/>
    <w:rsid w:val="00C4244D"/>
    <w:rsid w:val="00C42934"/>
    <w:rsid w:val="00C42A26"/>
    <w:rsid w:val="00C43213"/>
    <w:rsid w:val="00C43315"/>
    <w:rsid w:val="00C433FF"/>
    <w:rsid w:val="00C43445"/>
    <w:rsid w:val="00C434B6"/>
    <w:rsid w:val="00C43732"/>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848"/>
    <w:rsid w:val="00C50AE0"/>
    <w:rsid w:val="00C50C9F"/>
    <w:rsid w:val="00C50D30"/>
    <w:rsid w:val="00C51AF9"/>
    <w:rsid w:val="00C51E20"/>
    <w:rsid w:val="00C52096"/>
    <w:rsid w:val="00C520AF"/>
    <w:rsid w:val="00C525AD"/>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F51"/>
    <w:rsid w:val="00C55F82"/>
    <w:rsid w:val="00C56319"/>
    <w:rsid w:val="00C564DE"/>
    <w:rsid w:val="00C566FE"/>
    <w:rsid w:val="00C56763"/>
    <w:rsid w:val="00C567F8"/>
    <w:rsid w:val="00C56D55"/>
    <w:rsid w:val="00C56F38"/>
    <w:rsid w:val="00C570C3"/>
    <w:rsid w:val="00C570CB"/>
    <w:rsid w:val="00C5718E"/>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C0A"/>
    <w:rsid w:val="00C61FDE"/>
    <w:rsid w:val="00C62085"/>
    <w:rsid w:val="00C62114"/>
    <w:rsid w:val="00C6254B"/>
    <w:rsid w:val="00C62E36"/>
    <w:rsid w:val="00C62E61"/>
    <w:rsid w:val="00C62F20"/>
    <w:rsid w:val="00C63077"/>
    <w:rsid w:val="00C63376"/>
    <w:rsid w:val="00C63476"/>
    <w:rsid w:val="00C63744"/>
    <w:rsid w:val="00C63A23"/>
    <w:rsid w:val="00C63B4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137C"/>
    <w:rsid w:val="00C8148C"/>
    <w:rsid w:val="00C8169C"/>
    <w:rsid w:val="00C817A4"/>
    <w:rsid w:val="00C819F7"/>
    <w:rsid w:val="00C8208C"/>
    <w:rsid w:val="00C821AC"/>
    <w:rsid w:val="00C826FF"/>
    <w:rsid w:val="00C82BF9"/>
    <w:rsid w:val="00C82EAD"/>
    <w:rsid w:val="00C83267"/>
    <w:rsid w:val="00C8384F"/>
    <w:rsid w:val="00C83F8A"/>
    <w:rsid w:val="00C8438B"/>
    <w:rsid w:val="00C845BC"/>
    <w:rsid w:val="00C845E0"/>
    <w:rsid w:val="00C847A9"/>
    <w:rsid w:val="00C84DD5"/>
    <w:rsid w:val="00C84FBE"/>
    <w:rsid w:val="00C85988"/>
    <w:rsid w:val="00C859F1"/>
    <w:rsid w:val="00C85A69"/>
    <w:rsid w:val="00C85CCC"/>
    <w:rsid w:val="00C8610F"/>
    <w:rsid w:val="00C8615E"/>
    <w:rsid w:val="00C863B1"/>
    <w:rsid w:val="00C86586"/>
    <w:rsid w:val="00C86596"/>
    <w:rsid w:val="00C86965"/>
    <w:rsid w:val="00C86A4D"/>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4DEB"/>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97F9E"/>
    <w:rsid w:val="00CA0112"/>
    <w:rsid w:val="00CA01A8"/>
    <w:rsid w:val="00CA044A"/>
    <w:rsid w:val="00CA0556"/>
    <w:rsid w:val="00CA0781"/>
    <w:rsid w:val="00CA1042"/>
    <w:rsid w:val="00CA10C9"/>
    <w:rsid w:val="00CA1276"/>
    <w:rsid w:val="00CA1441"/>
    <w:rsid w:val="00CA1A9C"/>
    <w:rsid w:val="00CA21FA"/>
    <w:rsid w:val="00CA2252"/>
    <w:rsid w:val="00CA2315"/>
    <w:rsid w:val="00CA26C6"/>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76"/>
    <w:rsid w:val="00CA6B8F"/>
    <w:rsid w:val="00CA6C60"/>
    <w:rsid w:val="00CA701B"/>
    <w:rsid w:val="00CA7082"/>
    <w:rsid w:val="00CA71A0"/>
    <w:rsid w:val="00CA7615"/>
    <w:rsid w:val="00CA7A6B"/>
    <w:rsid w:val="00CA7C7A"/>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811"/>
    <w:rsid w:val="00CB29B3"/>
    <w:rsid w:val="00CB29DF"/>
    <w:rsid w:val="00CB3657"/>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C75E7"/>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AF9"/>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FF7"/>
    <w:rsid w:val="00D021AF"/>
    <w:rsid w:val="00D02237"/>
    <w:rsid w:val="00D02492"/>
    <w:rsid w:val="00D024AD"/>
    <w:rsid w:val="00D02533"/>
    <w:rsid w:val="00D02A8B"/>
    <w:rsid w:val="00D02CB6"/>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60B"/>
    <w:rsid w:val="00D11691"/>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3C5B"/>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973"/>
    <w:rsid w:val="00D22C24"/>
    <w:rsid w:val="00D22FFA"/>
    <w:rsid w:val="00D23380"/>
    <w:rsid w:val="00D235D2"/>
    <w:rsid w:val="00D23644"/>
    <w:rsid w:val="00D236FF"/>
    <w:rsid w:val="00D23BCB"/>
    <w:rsid w:val="00D23FB7"/>
    <w:rsid w:val="00D2429A"/>
    <w:rsid w:val="00D2450C"/>
    <w:rsid w:val="00D24AF4"/>
    <w:rsid w:val="00D24BC1"/>
    <w:rsid w:val="00D25087"/>
    <w:rsid w:val="00D250A1"/>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2DD"/>
    <w:rsid w:val="00D2754A"/>
    <w:rsid w:val="00D27A01"/>
    <w:rsid w:val="00D27BA6"/>
    <w:rsid w:val="00D27E4C"/>
    <w:rsid w:val="00D27FA1"/>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0DA"/>
    <w:rsid w:val="00D4339C"/>
    <w:rsid w:val="00D434EF"/>
    <w:rsid w:val="00D43764"/>
    <w:rsid w:val="00D437E9"/>
    <w:rsid w:val="00D43946"/>
    <w:rsid w:val="00D43B3A"/>
    <w:rsid w:val="00D43EDD"/>
    <w:rsid w:val="00D44106"/>
    <w:rsid w:val="00D4429C"/>
    <w:rsid w:val="00D44CF3"/>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4F14"/>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880"/>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331"/>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586"/>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6009"/>
    <w:rsid w:val="00D860BB"/>
    <w:rsid w:val="00D861B9"/>
    <w:rsid w:val="00D86483"/>
    <w:rsid w:val="00D8649F"/>
    <w:rsid w:val="00D86AB1"/>
    <w:rsid w:val="00D86BAD"/>
    <w:rsid w:val="00D86F99"/>
    <w:rsid w:val="00D870CB"/>
    <w:rsid w:val="00D871B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2071"/>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5F"/>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532"/>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50A"/>
    <w:rsid w:val="00DB3C22"/>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461"/>
    <w:rsid w:val="00DD27A4"/>
    <w:rsid w:val="00DD2DF4"/>
    <w:rsid w:val="00DD2F1A"/>
    <w:rsid w:val="00DD33D3"/>
    <w:rsid w:val="00DD3742"/>
    <w:rsid w:val="00DD390D"/>
    <w:rsid w:val="00DD3943"/>
    <w:rsid w:val="00DD3A1E"/>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18"/>
    <w:rsid w:val="00DD7AE8"/>
    <w:rsid w:val="00DE034F"/>
    <w:rsid w:val="00DE0A19"/>
    <w:rsid w:val="00DE0A9A"/>
    <w:rsid w:val="00DE0AA2"/>
    <w:rsid w:val="00DE0BBD"/>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20A"/>
    <w:rsid w:val="00E063CB"/>
    <w:rsid w:val="00E064FB"/>
    <w:rsid w:val="00E06851"/>
    <w:rsid w:val="00E068F4"/>
    <w:rsid w:val="00E06D95"/>
    <w:rsid w:val="00E06FF7"/>
    <w:rsid w:val="00E0745A"/>
    <w:rsid w:val="00E07878"/>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2316"/>
    <w:rsid w:val="00E1312F"/>
    <w:rsid w:val="00E1348B"/>
    <w:rsid w:val="00E13579"/>
    <w:rsid w:val="00E1373B"/>
    <w:rsid w:val="00E13AE8"/>
    <w:rsid w:val="00E13C11"/>
    <w:rsid w:val="00E13D12"/>
    <w:rsid w:val="00E13D6B"/>
    <w:rsid w:val="00E13E59"/>
    <w:rsid w:val="00E140E1"/>
    <w:rsid w:val="00E14498"/>
    <w:rsid w:val="00E1460B"/>
    <w:rsid w:val="00E14639"/>
    <w:rsid w:val="00E146A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C0"/>
    <w:rsid w:val="00E2354C"/>
    <w:rsid w:val="00E235F4"/>
    <w:rsid w:val="00E2374D"/>
    <w:rsid w:val="00E238B8"/>
    <w:rsid w:val="00E23D15"/>
    <w:rsid w:val="00E24435"/>
    <w:rsid w:val="00E24476"/>
    <w:rsid w:val="00E244E3"/>
    <w:rsid w:val="00E24670"/>
    <w:rsid w:val="00E246C5"/>
    <w:rsid w:val="00E24B0E"/>
    <w:rsid w:val="00E24BCD"/>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1F8C"/>
    <w:rsid w:val="00E32389"/>
    <w:rsid w:val="00E324D1"/>
    <w:rsid w:val="00E3261A"/>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3B5"/>
    <w:rsid w:val="00E36A29"/>
    <w:rsid w:val="00E36A89"/>
    <w:rsid w:val="00E36C59"/>
    <w:rsid w:val="00E36D36"/>
    <w:rsid w:val="00E36D3E"/>
    <w:rsid w:val="00E36F4A"/>
    <w:rsid w:val="00E36FD7"/>
    <w:rsid w:val="00E37174"/>
    <w:rsid w:val="00E371A8"/>
    <w:rsid w:val="00E371D6"/>
    <w:rsid w:val="00E3728F"/>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313"/>
    <w:rsid w:val="00E44B4D"/>
    <w:rsid w:val="00E44BAF"/>
    <w:rsid w:val="00E44BC8"/>
    <w:rsid w:val="00E44C80"/>
    <w:rsid w:val="00E44D82"/>
    <w:rsid w:val="00E44F1F"/>
    <w:rsid w:val="00E45322"/>
    <w:rsid w:val="00E4549D"/>
    <w:rsid w:val="00E454F8"/>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842"/>
    <w:rsid w:val="00E50B54"/>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32D"/>
    <w:rsid w:val="00E53605"/>
    <w:rsid w:val="00E53643"/>
    <w:rsid w:val="00E53830"/>
    <w:rsid w:val="00E53945"/>
    <w:rsid w:val="00E539C5"/>
    <w:rsid w:val="00E53B3C"/>
    <w:rsid w:val="00E53F04"/>
    <w:rsid w:val="00E5436D"/>
    <w:rsid w:val="00E54847"/>
    <w:rsid w:val="00E54A21"/>
    <w:rsid w:val="00E54D25"/>
    <w:rsid w:val="00E557AA"/>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04"/>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C10"/>
    <w:rsid w:val="00E71EF3"/>
    <w:rsid w:val="00E72037"/>
    <w:rsid w:val="00E723D1"/>
    <w:rsid w:val="00E723E9"/>
    <w:rsid w:val="00E724AD"/>
    <w:rsid w:val="00E72950"/>
    <w:rsid w:val="00E72C8A"/>
    <w:rsid w:val="00E72D40"/>
    <w:rsid w:val="00E731C4"/>
    <w:rsid w:val="00E731ED"/>
    <w:rsid w:val="00E732A5"/>
    <w:rsid w:val="00E738F0"/>
    <w:rsid w:val="00E73A7F"/>
    <w:rsid w:val="00E73B4B"/>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B9F"/>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8"/>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234C"/>
    <w:rsid w:val="00EA2919"/>
    <w:rsid w:val="00EA2B6B"/>
    <w:rsid w:val="00EA2E03"/>
    <w:rsid w:val="00EA2E97"/>
    <w:rsid w:val="00EA366B"/>
    <w:rsid w:val="00EA3A21"/>
    <w:rsid w:val="00EA3CDD"/>
    <w:rsid w:val="00EA3E36"/>
    <w:rsid w:val="00EA428F"/>
    <w:rsid w:val="00EA4485"/>
    <w:rsid w:val="00EA497A"/>
    <w:rsid w:val="00EA4A4E"/>
    <w:rsid w:val="00EA4B5F"/>
    <w:rsid w:val="00EA4B93"/>
    <w:rsid w:val="00EA4DB9"/>
    <w:rsid w:val="00EA4F75"/>
    <w:rsid w:val="00EA54ED"/>
    <w:rsid w:val="00EA5782"/>
    <w:rsid w:val="00EA58B8"/>
    <w:rsid w:val="00EA5DFE"/>
    <w:rsid w:val="00EA604C"/>
    <w:rsid w:val="00EA61D3"/>
    <w:rsid w:val="00EA6341"/>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6BD"/>
    <w:rsid w:val="00EB18F6"/>
    <w:rsid w:val="00EB1B9B"/>
    <w:rsid w:val="00EB1CA4"/>
    <w:rsid w:val="00EB1CCB"/>
    <w:rsid w:val="00EB1DAA"/>
    <w:rsid w:val="00EB1FFE"/>
    <w:rsid w:val="00EB21F6"/>
    <w:rsid w:val="00EB2328"/>
    <w:rsid w:val="00EB2429"/>
    <w:rsid w:val="00EB2668"/>
    <w:rsid w:val="00EB28B1"/>
    <w:rsid w:val="00EB3004"/>
    <w:rsid w:val="00EB387C"/>
    <w:rsid w:val="00EB3A8D"/>
    <w:rsid w:val="00EB3B13"/>
    <w:rsid w:val="00EB3B74"/>
    <w:rsid w:val="00EB3DFC"/>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6CA"/>
    <w:rsid w:val="00EC5A21"/>
    <w:rsid w:val="00EC5B67"/>
    <w:rsid w:val="00EC5F35"/>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5C01"/>
    <w:rsid w:val="00ED6119"/>
    <w:rsid w:val="00ED63BF"/>
    <w:rsid w:val="00ED6500"/>
    <w:rsid w:val="00ED6849"/>
    <w:rsid w:val="00ED6BD6"/>
    <w:rsid w:val="00ED6C5F"/>
    <w:rsid w:val="00ED736A"/>
    <w:rsid w:val="00ED75C6"/>
    <w:rsid w:val="00ED7905"/>
    <w:rsid w:val="00ED7A27"/>
    <w:rsid w:val="00ED7B89"/>
    <w:rsid w:val="00ED7C9B"/>
    <w:rsid w:val="00ED7FDD"/>
    <w:rsid w:val="00EE0189"/>
    <w:rsid w:val="00EE08A2"/>
    <w:rsid w:val="00EE08B2"/>
    <w:rsid w:val="00EE09D2"/>
    <w:rsid w:val="00EE0AC0"/>
    <w:rsid w:val="00EE0C04"/>
    <w:rsid w:val="00EE126B"/>
    <w:rsid w:val="00EE159E"/>
    <w:rsid w:val="00EE19D5"/>
    <w:rsid w:val="00EE1A4F"/>
    <w:rsid w:val="00EE1B2C"/>
    <w:rsid w:val="00EE1C04"/>
    <w:rsid w:val="00EE1E17"/>
    <w:rsid w:val="00EE1E84"/>
    <w:rsid w:val="00EE1F30"/>
    <w:rsid w:val="00EE213B"/>
    <w:rsid w:val="00EE2162"/>
    <w:rsid w:val="00EE21CB"/>
    <w:rsid w:val="00EE22A0"/>
    <w:rsid w:val="00EE2376"/>
    <w:rsid w:val="00EE281F"/>
    <w:rsid w:val="00EE2911"/>
    <w:rsid w:val="00EE295B"/>
    <w:rsid w:val="00EE2BE0"/>
    <w:rsid w:val="00EE2DF4"/>
    <w:rsid w:val="00EE3128"/>
    <w:rsid w:val="00EE3152"/>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456"/>
    <w:rsid w:val="00EF521B"/>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C95"/>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AAB"/>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729"/>
    <w:rsid w:val="00F23CF7"/>
    <w:rsid w:val="00F23EE4"/>
    <w:rsid w:val="00F24036"/>
    <w:rsid w:val="00F241CA"/>
    <w:rsid w:val="00F24434"/>
    <w:rsid w:val="00F247A8"/>
    <w:rsid w:val="00F2491C"/>
    <w:rsid w:val="00F24963"/>
    <w:rsid w:val="00F24C3F"/>
    <w:rsid w:val="00F24EAE"/>
    <w:rsid w:val="00F24FCB"/>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ABC"/>
    <w:rsid w:val="00F27CA5"/>
    <w:rsid w:val="00F27D4C"/>
    <w:rsid w:val="00F3027F"/>
    <w:rsid w:val="00F30366"/>
    <w:rsid w:val="00F306B8"/>
    <w:rsid w:val="00F308C1"/>
    <w:rsid w:val="00F31350"/>
    <w:rsid w:val="00F313C6"/>
    <w:rsid w:val="00F31464"/>
    <w:rsid w:val="00F31793"/>
    <w:rsid w:val="00F319F0"/>
    <w:rsid w:val="00F31AEE"/>
    <w:rsid w:val="00F326A6"/>
    <w:rsid w:val="00F32750"/>
    <w:rsid w:val="00F33656"/>
    <w:rsid w:val="00F3393C"/>
    <w:rsid w:val="00F339B9"/>
    <w:rsid w:val="00F33B97"/>
    <w:rsid w:val="00F33BE8"/>
    <w:rsid w:val="00F33E3B"/>
    <w:rsid w:val="00F33F48"/>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37F02"/>
    <w:rsid w:val="00F4008C"/>
    <w:rsid w:val="00F40204"/>
    <w:rsid w:val="00F406E6"/>
    <w:rsid w:val="00F408C8"/>
    <w:rsid w:val="00F40DCF"/>
    <w:rsid w:val="00F40FA6"/>
    <w:rsid w:val="00F413C6"/>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8BE"/>
    <w:rsid w:val="00F45940"/>
    <w:rsid w:val="00F45CE1"/>
    <w:rsid w:val="00F45F30"/>
    <w:rsid w:val="00F46500"/>
    <w:rsid w:val="00F4659F"/>
    <w:rsid w:val="00F46776"/>
    <w:rsid w:val="00F46A05"/>
    <w:rsid w:val="00F46DD9"/>
    <w:rsid w:val="00F4711D"/>
    <w:rsid w:val="00F474D1"/>
    <w:rsid w:val="00F47A5F"/>
    <w:rsid w:val="00F5022B"/>
    <w:rsid w:val="00F5026C"/>
    <w:rsid w:val="00F50355"/>
    <w:rsid w:val="00F504AA"/>
    <w:rsid w:val="00F50524"/>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26"/>
    <w:rsid w:val="00F66DA6"/>
    <w:rsid w:val="00F67203"/>
    <w:rsid w:val="00F67807"/>
    <w:rsid w:val="00F679B8"/>
    <w:rsid w:val="00F67AB6"/>
    <w:rsid w:val="00F67AEA"/>
    <w:rsid w:val="00F67C5F"/>
    <w:rsid w:val="00F700B1"/>
    <w:rsid w:val="00F70111"/>
    <w:rsid w:val="00F70361"/>
    <w:rsid w:val="00F703C3"/>
    <w:rsid w:val="00F707BC"/>
    <w:rsid w:val="00F7093F"/>
    <w:rsid w:val="00F70956"/>
    <w:rsid w:val="00F70A20"/>
    <w:rsid w:val="00F70FBE"/>
    <w:rsid w:val="00F7118E"/>
    <w:rsid w:val="00F71217"/>
    <w:rsid w:val="00F71811"/>
    <w:rsid w:val="00F71CB4"/>
    <w:rsid w:val="00F71D49"/>
    <w:rsid w:val="00F71DB6"/>
    <w:rsid w:val="00F7205E"/>
    <w:rsid w:val="00F721E8"/>
    <w:rsid w:val="00F7233D"/>
    <w:rsid w:val="00F724FB"/>
    <w:rsid w:val="00F72831"/>
    <w:rsid w:val="00F72AEA"/>
    <w:rsid w:val="00F72FDE"/>
    <w:rsid w:val="00F73576"/>
    <w:rsid w:val="00F737BC"/>
    <w:rsid w:val="00F737C2"/>
    <w:rsid w:val="00F73BA7"/>
    <w:rsid w:val="00F74369"/>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A9A"/>
    <w:rsid w:val="00F96BB2"/>
    <w:rsid w:val="00F96EF6"/>
    <w:rsid w:val="00F96F4D"/>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5D4"/>
    <w:rsid w:val="00FA0696"/>
    <w:rsid w:val="00FA08A4"/>
    <w:rsid w:val="00FA0CF1"/>
    <w:rsid w:val="00FA15BC"/>
    <w:rsid w:val="00FA1685"/>
    <w:rsid w:val="00FA17C1"/>
    <w:rsid w:val="00FA1A16"/>
    <w:rsid w:val="00FA1C75"/>
    <w:rsid w:val="00FA1E2D"/>
    <w:rsid w:val="00FA22DC"/>
    <w:rsid w:val="00FA2496"/>
    <w:rsid w:val="00FA24AA"/>
    <w:rsid w:val="00FA25A8"/>
    <w:rsid w:val="00FA27E3"/>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916"/>
    <w:rsid w:val="00FB1B89"/>
    <w:rsid w:val="00FB1D43"/>
    <w:rsid w:val="00FB211D"/>
    <w:rsid w:val="00FB3833"/>
    <w:rsid w:val="00FB3AE6"/>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B8E"/>
    <w:rsid w:val="00FC1C1C"/>
    <w:rsid w:val="00FC1DC0"/>
    <w:rsid w:val="00FC1F1F"/>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BD7"/>
    <w:rsid w:val="00FC5E5D"/>
    <w:rsid w:val="00FC5EF1"/>
    <w:rsid w:val="00FC64A8"/>
    <w:rsid w:val="00FC660F"/>
    <w:rsid w:val="00FC664C"/>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1E3"/>
    <w:rsid w:val="00FD2284"/>
    <w:rsid w:val="00FD2738"/>
    <w:rsid w:val="00FD2B29"/>
    <w:rsid w:val="00FD2F78"/>
    <w:rsid w:val="00FD31B7"/>
    <w:rsid w:val="00FD32F6"/>
    <w:rsid w:val="00FD37F0"/>
    <w:rsid w:val="00FD3907"/>
    <w:rsid w:val="00FD3C75"/>
    <w:rsid w:val="00FD3E3C"/>
    <w:rsid w:val="00FD412A"/>
    <w:rsid w:val="00FD47E6"/>
    <w:rsid w:val="00FD4B29"/>
    <w:rsid w:val="00FD4FE3"/>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BE3"/>
    <w:rsid w:val="00FE1EF7"/>
    <w:rsid w:val="00FE2099"/>
    <w:rsid w:val="00FE2366"/>
    <w:rsid w:val="00FE248A"/>
    <w:rsid w:val="00FE25E4"/>
    <w:rsid w:val="00FE2A00"/>
    <w:rsid w:val="00FE2B02"/>
    <w:rsid w:val="00FE2BD2"/>
    <w:rsid w:val="00FE2FB3"/>
    <w:rsid w:val="00FE33B3"/>
    <w:rsid w:val="00FE3996"/>
    <w:rsid w:val="00FE3D9F"/>
    <w:rsid w:val="00FE3E4B"/>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0F85"/>
    <w:rsid w:val="00FF10E2"/>
    <w:rsid w:val="00FF13C5"/>
    <w:rsid w:val="00FF140E"/>
    <w:rsid w:val="00FF1420"/>
    <w:rsid w:val="00FF189E"/>
    <w:rsid w:val="00FF1AA6"/>
    <w:rsid w:val="00FF1ACD"/>
    <w:rsid w:val="00FF1B32"/>
    <w:rsid w:val="00FF1EEE"/>
    <w:rsid w:val="00FF2018"/>
    <w:rsid w:val="00FF20B1"/>
    <w:rsid w:val="00FF20E9"/>
    <w:rsid w:val="00FF2273"/>
    <w:rsid w:val="00FF230A"/>
    <w:rsid w:val="00FF2367"/>
    <w:rsid w:val="00FF26A8"/>
    <w:rsid w:val="00FF2998"/>
    <w:rsid w:val="00FF3005"/>
    <w:rsid w:val="00FF31C2"/>
    <w:rsid w:val="00FF3A51"/>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6A3709D-73FF-4816-A9A1-2D61B4E2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sermonillustrations.com/a-z/l/lorship_of_christ.htm" TargetMode="External"/><Relationship Id="rId1" Type="http://schemas.openxmlformats.org/officeDocument/2006/relationships/hyperlink" Target="http://www.historyplace.com/speeches/garibaldi.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472D5-3251-47AC-A286-27AE7EC7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24044</TotalTime>
  <Pages>1</Pages>
  <Words>2076</Words>
  <Characters>14325</Characters>
  <Application>Microsoft Office Word</Application>
  <DocSecurity>0</DocSecurity>
  <Lines>119</Lines>
  <Paragraphs>32</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16369</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26</cp:revision>
  <cp:lastPrinted>2011-12-15T15:23:00Z</cp:lastPrinted>
  <dcterms:created xsi:type="dcterms:W3CDTF">2014-02-15T22:35:00Z</dcterms:created>
  <dcterms:modified xsi:type="dcterms:W3CDTF">2015-01-11T07:03:00Z</dcterms:modified>
</cp:coreProperties>
</file>