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5F1552" w:rsidP="00764315">
      <w:pPr>
        <w:pStyle w:val="Sorozatcm"/>
      </w:pPr>
      <w:r>
        <w:t>János első levele I</w:t>
      </w:r>
      <w:r w:rsidR="00136CF6">
        <w:t>X</w:t>
      </w:r>
      <w:r>
        <w:t>.</w:t>
      </w:r>
    </w:p>
    <w:p w:rsidR="00764315" w:rsidRPr="00961674" w:rsidRDefault="00BE50CF" w:rsidP="00764315">
      <w:pPr>
        <w:pStyle w:val="Heading1"/>
        <w:contextualSpacing/>
        <w:jc w:val="center"/>
        <w:rPr>
          <w:rFonts w:ascii="Constantia" w:hAnsi="Constantia"/>
          <w:b w:val="0"/>
          <w:sz w:val="48"/>
          <w:szCs w:val="44"/>
        </w:rPr>
      </w:pPr>
      <w:r>
        <w:rPr>
          <w:rFonts w:ascii="Constantia" w:hAnsi="Constantia"/>
          <w:b w:val="0"/>
          <w:sz w:val="48"/>
          <w:szCs w:val="44"/>
        </w:rPr>
        <w:t>Ne higgyetek minden léleknek!</w:t>
      </w:r>
    </w:p>
    <w:p w:rsidR="00764315" w:rsidRPr="00D82B9C" w:rsidRDefault="005F1552" w:rsidP="00764315">
      <w:pPr>
        <w:pStyle w:val="Alcm-Igehely"/>
      </w:pPr>
      <w:r>
        <w:t xml:space="preserve">1Jn </w:t>
      </w:r>
      <w:r w:rsidR="00136CF6">
        <w:t>4</w:t>
      </w:r>
      <w:r>
        <w:t>:</w:t>
      </w:r>
      <w:r w:rsidR="00F10C95">
        <w:t>1</w:t>
      </w:r>
      <w:r>
        <w:t>-</w:t>
      </w:r>
      <w:r w:rsidR="00136CF6">
        <w:t>6</w:t>
      </w:r>
    </w:p>
    <w:p w:rsidR="0023431A" w:rsidRPr="00E80B9F" w:rsidRDefault="004D1202" w:rsidP="00CB00C6">
      <w:pPr>
        <w:pStyle w:val="Norml-behzsnlkl"/>
        <w:rPr>
          <w:b w:val="0"/>
        </w:rPr>
      </w:pPr>
      <w:proofErr w:type="spellStart"/>
      <w:r>
        <w:t>Lekció</w:t>
      </w:r>
      <w:proofErr w:type="spellEnd"/>
      <w:r w:rsidR="00E80B9F">
        <w:rPr>
          <w:b w:val="0"/>
        </w:rPr>
        <w:t xml:space="preserve">: </w:t>
      </w:r>
      <w:r w:rsidR="00AC3CFD" w:rsidRPr="00AC3CFD">
        <w:rPr>
          <w:b w:val="0"/>
        </w:rPr>
        <w:t>5Móz 13:1-18; 18:9-22</w:t>
      </w:r>
    </w:p>
    <w:p w:rsidR="00CE31DA" w:rsidRDefault="00CE31DA" w:rsidP="0065599E"/>
    <w:p w:rsidR="00287DBA" w:rsidRDefault="00E557AA" w:rsidP="00E557AA">
      <w:r>
        <w:t xml:space="preserve">A kilencvenes évek közepén </w:t>
      </w:r>
      <w:proofErr w:type="spellStart"/>
      <w:r>
        <w:t>Carlton</w:t>
      </w:r>
      <w:proofErr w:type="spellEnd"/>
      <w:r>
        <w:t xml:space="preserve"> </w:t>
      </w:r>
      <w:proofErr w:type="spellStart"/>
      <w:r>
        <w:t>Pearson</w:t>
      </w:r>
      <w:proofErr w:type="spellEnd"/>
      <w:r>
        <w:t xml:space="preserve"> </w:t>
      </w:r>
      <w:r w:rsidR="00A53B4B">
        <w:t>az egyik amerikai nagyváros legnagyobb gyülekezetének lelkésze volt. Szolgálata alatt a látogatottság meghaladta az 5000 főt. Magas egyházi, sőt politikai körökben mozgott,</w:t>
      </w:r>
      <w:r w:rsidR="00A119E9">
        <w:t xml:space="preserve"> több elnökkel is belsőségesebb viszonyban volt. </w:t>
      </w:r>
      <w:r w:rsidR="0000766C">
        <w:t>Mindenki</w:t>
      </w:r>
      <w:r w:rsidR="00A53B4B">
        <w:t xml:space="preserve"> a konzervatív keresztyénség szószólójaként ismerte.</w:t>
      </w:r>
    </w:p>
    <w:p w:rsidR="00A53B4B" w:rsidRDefault="00A53B4B" w:rsidP="00E557AA">
      <w:r>
        <w:t>Majd egyik este a tévében híradást látott a ruandai tömeggyilkosságról. Éppen a kislányát tartotta ölében, amikor látta, ahogy a lesoványodott gyermekek próbálnak az ottani szörnyűségek elől menekülni. Hirtelen belévillant a gondolat, hogy ez akár a saját gyermekével is megtörténhetne.</w:t>
      </w:r>
      <w:r w:rsidR="00BF156F">
        <w:t xml:space="preserve"> Annyira megrendült ettől, hogy így kiáltott fel: „Istenem, nem tudom, hogyan engedheted azt, hogy e gyerekek szenvedjenek, és aztán a pokolra kerüljenek!”</w:t>
      </w:r>
    </w:p>
    <w:p w:rsidR="00BF156F" w:rsidRDefault="00BF156F" w:rsidP="00E557AA">
      <w:r>
        <w:t>Majd hirtelen egy hangot hallott, amit Istennek tulajdonított:</w:t>
      </w:r>
    </w:p>
    <w:p w:rsidR="00BF156F" w:rsidRDefault="00BF156F" w:rsidP="00E557AA">
      <w:r>
        <w:t xml:space="preserve">- Szóval azt gondolod, hogy ezt tesszük? Ha így hiszed, miért nem mész </w:t>
      </w:r>
      <w:r>
        <w:rPr>
          <w:i/>
        </w:rPr>
        <w:t>te</w:t>
      </w:r>
      <w:r>
        <w:t>, és mented meg őket?</w:t>
      </w:r>
    </w:p>
    <w:p w:rsidR="00BF156F" w:rsidRDefault="00BF156F" w:rsidP="00E557AA">
      <w:r>
        <w:t>Ettől teljesen elkeseredett, és nagyon dühös lett. Tisztában volt azzal, hogy nem tudja minden embernek elmondani az evangéliumot, hogy azok a pokoltól megmeneküljenek.</w:t>
      </w:r>
    </w:p>
    <w:p w:rsidR="00BF156F" w:rsidRDefault="00BF156F" w:rsidP="00E557AA">
      <w:r>
        <w:t>- Istenem, ne terheld rám ezt a vétket! Életem legjobb 40 évét adt</w:t>
      </w:r>
      <w:r w:rsidR="0000766C">
        <w:t>am neked, erre képtelen vagyok.</w:t>
      </w:r>
    </w:p>
    <w:p w:rsidR="00BF156F" w:rsidRDefault="00BF156F" w:rsidP="00E557AA">
      <w:r>
        <w:t>Majd „Isten” azt mondta neki:</w:t>
      </w:r>
    </w:p>
    <w:p w:rsidR="00BF156F" w:rsidRDefault="00BF156F" w:rsidP="00E557AA">
      <w:r>
        <w:t>- Így van, képtelen vagy erre.</w:t>
      </w:r>
    </w:p>
    <w:p w:rsidR="00A119E9" w:rsidRDefault="00BF156F" w:rsidP="00E557AA">
      <w:proofErr w:type="spellStart"/>
      <w:r>
        <w:t>Pearson</w:t>
      </w:r>
      <w:proofErr w:type="spellEnd"/>
      <w:r>
        <w:t xml:space="preserve"> számára ez a pillan</w:t>
      </w:r>
      <w:r w:rsidR="00A119E9">
        <w:t xml:space="preserve">at jelentette a megvilágosodást, ami több korábbi meggyőződésének megváltoztatásához vezetett. Mindebből a „beszélgetésből” azt a következtetést vonta le, hogy a keresztyénség alapvető dolgokat rosszul látott eddig. A pokol nem a túlvilágon létezik, hanem itt a földön – mondta. Nem Isten veti pokolra az embert a hitetlenség miatt, hanem az emberek egymás életét teszik pokollá. </w:t>
      </w:r>
    </w:p>
    <w:p w:rsidR="00BF156F" w:rsidRDefault="00A119E9" w:rsidP="00E557AA">
      <w:r>
        <w:t xml:space="preserve">Innentől fogva kezdte el hirdetni tanítását, amit ő a „befogadás evangéliumának” nevezett. Senki se megy a pokolra – hiszen nincs pokol. Nézetei miatt otthagyta egyházát, </w:t>
      </w:r>
      <w:r w:rsidR="00527232">
        <w:t>és sokan követték. Ma is aktív.</w:t>
      </w:r>
      <w:r w:rsidR="005B2695">
        <w:rPr>
          <w:rStyle w:val="FootnoteReference"/>
        </w:rPr>
        <w:footnoteReference w:id="1"/>
      </w:r>
    </w:p>
    <w:p w:rsidR="00527232" w:rsidRPr="00070575" w:rsidRDefault="005B2695" w:rsidP="00E557AA">
      <w:pPr>
        <w:rPr>
          <w:i/>
        </w:rPr>
      </w:pPr>
      <w:r>
        <w:t xml:space="preserve">Ez csak egy tragikus példa a jelenkori </w:t>
      </w:r>
      <w:proofErr w:type="spellStart"/>
      <w:r>
        <w:t>tévtanítók</w:t>
      </w:r>
      <w:proofErr w:type="spellEnd"/>
      <w:r>
        <w:t xml:space="preserve"> </w:t>
      </w:r>
      <w:r w:rsidR="00070575">
        <w:t xml:space="preserve">veszélyeire. Ha belegondolunk abba, hogy mennyi könyv, felkapott keresztyénnek tűnő írás jelenik meg mostanában, </w:t>
      </w:r>
      <w:r w:rsidR="0045062B">
        <w:t>János</w:t>
      </w:r>
      <w:r w:rsidR="00070575">
        <w:t xml:space="preserve"> apostol szavai meglepően </w:t>
      </w:r>
      <w:proofErr w:type="spellStart"/>
      <w:r w:rsidR="0000766C">
        <w:t>idejénvalónak</w:t>
      </w:r>
      <w:proofErr w:type="spellEnd"/>
      <w:r w:rsidR="00070575">
        <w:t xml:space="preserve"> tűnnek: </w:t>
      </w:r>
      <w:r w:rsidR="00070575">
        <w:rPr>
          <w:i/>
        </w:rPr>
        <w:t>„Szeretteim, ne higgyetek minden léleknek, hanem vizsgáljátok meg a lelkeket!”</w:t>
      </w:r>
    </w:p>
    <w:p w:rsidR="00136CF6" w:rsidRDefault="009906C4" w:rsidP="00136CF6">
      <w:pPr>
        <w:pStyle w:val="Heading2"/>
      </w:pPr>
      <w:r>
        <w:t>Felelősségünk megvizsgálni a lelkeket</w:t>
      </w:r>
    </w:p>
    <w:p w:rsidR="007023D3" w:rsidRDefault="007023D3" w:rsidP="007023D3">
      <w:r>
        <w:t>János kezdő szavai felelősséget helyeznek ránk. Amit olvasunk, az nem ajánlás vagy javaslat, hanem egy szeretői atyai parancs: ne higgyetek mindenkinek, vizsgáljátok meg a tanításokat!</w:t>
      </w:r>
    </w:p>
    <w:p w:rsidR="007023D3" w:rsidRDefault="007023D3" w:rsidP="007023D3">
      <w:r>
        <w:t xml:space="preserve">Ezen a ponton segíthet a </w:t>
      </w:r>
      <w:r w:rsidR="0020224B">
        <w:t>levél hátterének megismerése.</w:t>
      </w:r>
      <w:r w:rsidR="00F458BE">
        <w:rPr>
          <w:rStyle w:val="FootnoteReference"/>
        </w:rPr>
        <w:footnoteReference w:id="2"/>
      </w:r>
      <w:r w:rsidR="0020224B">
        <w:t xml:space="preserve"> Az nem újdonság, hogy János levele </w:t>
      </w:r>
      <w:proofErr w:type="spellStart"/>
      <w:r w:rsidR="0020224B">
        <w:t>tévtanítások</w:t>
      </w:r>
      <w:proofErr w:type="spellEnd"/>
      <w:r w:rsidR="0020224B">
        <w:t xml:space="preserve"> és szakadások által megtépázott gyülekezeteknek szól. Ez új tanítók szembehelyezték magukat az apostoli tanítással, és magukat Isten Lelke által ihletetteknek, felsőbb kenettel rendelkezőknek tartották, ami hitelesíti tanításukat. </w:t>
      </w:r>
    </w:p>
    <w:p w:rsidR="0020224B" w:rsidRPr="001A59AC" w:rsidRDefault="0020224B" w:rsidP="007023D3">
      <w:pPr>
        <w:rPr>
          <w:spacing w:val="-4"/>
        </w:rPr>
      </w:pPr>
      <w:r w:rsidRPr="001A59AC">
        <w:rPr>
          <w:spacing w:val="-4"/>
        </w:rPr>
        <w:t xml:space="preserve">Pár ilyen megnyerő tanító ma is könnyen felforgathat egy gyülekezetet, </w:t>
      </w:r>
      <w:r w:rsidR="00FC1B8E" w:rsidRPr="001A59AC">
        <w:rPr>
          <w:spacing w:val="-4"/>
        </w:rPr>
        <w:t xml:space="preserve">azonban abban az 1. századi gyülekezeti helyzetben még pusztítóbb volt jelenlétük. A keresztyénség nem </w:t>
      </w:r>
      <w:r w:rsidR="00087660" w:rsidRPr="001A59AC">
        <w:rPr>
          <w:spacing w:val="-4"/>
        </w:rPr>
        <w:t xml:space="preserve">templomok és hatalmas katedrálisok építésével kezdte el működését, hanem az első gyülekezetek döntő részt házaknál gyűltek össze </w:t>
      </w:r>
      <w:r w:rsidR="00087660" w:rsidRPr="001A59AC">
        <w:rPr>
          <w:spacing w:val="-4"/>
        </w:rPr>
        <w:lastRenderedPageBreak/>
        <w:t xml:space="preserve">(erre utal több is Pál levelei közül, amikor a levél végén, a köszöntéseknél </w:t>
      </w:r>
      <w:r w:rsidR="00F474D1" w:rsidRPr="001A59AC">
        <w:rPr>
          <w:spacing w:val="-4"/>
        </w:rPr>
        <w:t xml:space="preserve">említi </w:t>
      </w:r>
      <w:proofErr w:type="spellStart"/>
      <w:r w:rsidR="00F474D1" w:rsidRPr="001A59AC">
        <w:rPr>
          <w:spacing w:val="-4"/>
        </w:rPr>
        <w:t>Akvilát</w:t>
      </w:r>
      <w:proofErr w:type="spellEnd"/>
      <w:r w:rsidR="00F474D1" w:rsidRPr="001A59AC">
        <w:rPr>
          <w:spacing w:val="-4"/>
        </w:rPr>
        <w:t xml:space="preserve"> vagy Nimfát és a házuknál lévő gyülekezetet Róm 16:5, 1Kor 16:19, </w:t>
      </w:r>
      <w:proofErr w:type="spellStart"/>
      <w:r w:rsidR="00F474D1" w:rsidRPr="001A59AC">
        <w:rPr>
          <w:spacing w:val="-4"/>
        </w:rPr>
        <w:t>Kol</w:t>
      </w:r>
      <w:proofErr w:type="spellEnd"/>
      <w:r w:rsidR="00F474D1" w:rsidRPr="001A59AC">
        <w:rPr>
          <w:spacing w:val="-4"/>
        </w:rPr>
        <w:t xml:space="preserve"> 4:15 stb.). Vagyis a keresztyének sokszor kisebb, elkülönült csoportokban gyűltek össze. Ráadásul a korai években, az újszövetségi kánon kialakulása alatt nem voltak még „hivatalos” egyházi hitvallások, amelyek tanbeli útmutatást adtak. Sőt még a Szentírás sem forgott közkézen. Jó esetben a korai keresztyének némely apostoli levél másolatával rendelkeztek, esetleg az Ószövetség görög fordításával. </w:t>
      </w:r>
      <w:r w:rsidR="00B93108" w:rsidRPr="001A59AC">
        <w:rPr>
          <w:spacing w:val="-4"/>
        </w:rPr>
        <w:t>Ám senki sem birtokolt ilyeneket otthon – legfeljebb a közösség rendelkezett vele, és őrizte azokat gondosan.</w:t>
      </w:r>
      <w:r w:rsidR="00F474D1" w:rsidRPr="001A59AC">
        <w:rPr>
          <w:spacing w:val="-4"/>
        </w:rPr>
        <w:t xml:space="preserve"> Ebben a környezetben</w:t>
      </w:r>
      <w:r w:rsidR="00B93108" w:rsidRPr="001A59AC">
        <w:rPr>
          <w:spacing w:val="-4"/>
        </w:rPr>
        <w:t xml:space="preserve"> óriási feladat hárult a pontos szóbeli tanításra. Nem véletlen, hogy Pál többször említi, hogy levelével együtt egy-egy megbízható munkatársát (Timóteust vagy Szilászt) is elküldte, hogy nevében szóljon, és akár a levelének értelmezésében segítsen. </w:t>
      </w:r>
    </w:p>
    <w:p w:rsidR="00B93108" w:rsidRDefault="00B93108" w:rsidP="007023D3">
      <w:r>
        <w:t xml:space="preserve">Probléma </w:t>
      </w:r>
      <w:r w:rsidR="00F458BE">
        <w:t>adódott azonban akkor, amikor olyan tanítók</w:t>
      </w:r>
      <w:r w:rsidR="001E4E2A">
        <w:t>, próféták jelentek meg, akiket nem az apostolok küldtek. Sokszor egyesek odáig is elmentek, hogy Pál nevében küldött hamis levéllel próbálták igazolni magukat (2Thessz 2:</w:t>
      </w:r>
      <w:proofErr w:type="spellStart"/>
      <w:r w:rsidR="001E4E2A">
        <w:t>2</w:t>
      </w:r>
      <w:proofErr w:type="spellEnd"/>
      <w:r w:rsidR="001E4E2A">
        <w:t>).</w:t>
      </w:r>
      <w:r w:rsidR="00D24AF4">
        <w:t xml:space="preserve"> A János által megcímzett gyülekezetek is ilyen veszélybe kerültek. Késznek kellett állniuk arra, hogy értékeljék a hallott üzenetet és a mögötte álló lelket.</w:t>
      </w:r>
    </w:p>
    <w:p w:rsidR="00D24AF4" w:rsidRDefault="00313E4B" w:rsidP="007023D3">
      <w:r>
        <w:t>János nagyon egyszerűen vázolja a helyzetet: alapvetően két lélek van</w:t>
      </w:r>
      <w:r w:rsidR="006079B0">
        <w:t xml:space="preserve">: az igazság lelke és a tévelygés lelke (4:7). Minden tanítás mögött vagy az egyik vagy a másik lélek </w:t>
      </w:r>
      <w:r w:rsidR="00DC5E83">
        <w:t>áll. Hogy ki ez a lélek? Az igazság esetében a válasz világos: minden igaz tanítás mögött Isten Lelke (4:2), a Szentlélek van. Ő az, aki elvezet minket minden igazságra (</w:t>
      </w:r>
      <w:proofErr w:type="spellStart"/>
      <w:r w:rsidR="00DC5E83">
        <w:t>Jn</w:t>
      </w:r>
      <w:proofErr w:type="spellEnd"/>
      <w:r w:rsidR="00DC5E83">
        <w:t xml:space="preserve"> 16:13), aki előmozdítja a Krisztusról szóló helyes tanítást. Amit azonban János kiemel, hogy a hamis tanítások mögött is van egy lelki háttér. Minden gondolat, tan, eszme, irányzat, amely nem egyezik meg az igazsággal, az ördögtől van, aki a hazugság atyja (</w:t>
      </w:r>
      <w:proofErr w:type="spellStart"/>
      <w:r w:rsidR="00DC5E83">
        <w:t>Jn</w:t>
      </w:r>
      <w:proofErr w:type="spellEnd"/>
      <w:r w:rsidR="00DC5E83">
        <w:t xml:space="preserve"> 8:44). Se az ördögöt, se az ő bukott angyalait nem látjuk, azonban hatásuk felismerhető mindabban a hamisságban, amelyet közvetítenek. </w:t>
      </w:r>
    </w:p>
    <w:p w:rsidR="0010479B" w:rsidRDefault="0010479B" w:rsidP="007023D3">
      <w:r>
        <w:t xml:space="preserve">Mi hasznunk van János szavaiból, szeretett gyülekezet? Elsősorban az, hogy e versek egy keresztyén felelősségünkkel szembesítenek. Tudva, hogy van tévelygés lelke, és vannak hamis tanítók, őrt kell állnunk az igaz tanítás védelmében. </w:t>
      </w:r>
      <w:r w:rsidR="000C5760">
        <w:t xml:space="preserve">János ezt a felelősséget nem csak egy-két személyre hárítja, hanem a gyülekezet egészére, minden keresztyénre. Figyeljétek meg, azzal kezdi: szeretteim. Sokszor talán azt gondoljuk, hogy az igeértelmezés és a </w:t>
      </w:r>
      <w:proofErr w:type="spellStart"/>
      <w:r w:rsidR="000C5760">
        <w:t>tévtanításokkal</w:t>
      </w:r>
      <w:proofErr w:type="spellEnd"/>
      <w:r w:rsidR="000C5760">
        <w:t xml:space="preserve"> szembeni védelem a lelkész és a presbiterek dolga. Néha olyan hangokat is hallhatunk, miszerint nem kell mindenkinek jártasnak lenni a teológiában, ez inkább csak néhány kiválasztott kevés feladata. Nekik van idejük, eszük, energiájuk – de hát Isten csak nem várja el mindenkitől, hogy a hit védelmezője legyen? Hát, igenis elvárja. Az Úr Jézus minden megváltott gyermekébe beléhelyezte a Szentlelket, az igazság lelkét. </w:t>
      </w:r>
      <w:r w:rsidR="009832AF">
        <w:t xml:space="preserve">Igenis tudnunk kell, hogy mit hiszünk, és késznek kell lenni, hogy azt megvédjük a magunk lehetőségeihez és képességeihez mérten. Az igazság ismeretében fel kell tudnunk ismerni az alapvető </w:t>
      </w:r>
      <w:proofErr w:type="spellStart"/>
      <w:r w:rsidR="009832AF">
        <w:t>tévtanításokat</w:t>
      </w:r>
      <w:proofErr w:type="spellEnd"/>
      <w:r w:rsidR="009832AF">
        <w:t>, amelyek megrontják az evangéliumot. Természetesen e területen óriási a lelkészek és presbiterek felelőssége. Isten nyájának e (</w:t>
      </w:r>
      <w:proofErr w:type="spellStart"/>
      <w:r w:rsidR="009832AF">
        <w:t>al</w:t>
      </w:r>
      <w:proofErr w:type="spellEnd"/>
      <w:proofErr w:type="gramStart"/>
      <w:r w:rsidR="009832AF">
        <w:t>)pásztorait</w:t>
      </w:r>
      <w:proofErr w:type="gramEnd"/>
      <w:r w:rsidR="009832AF">
        <w:t xml:space="preserve"> különös módon megbízta azzal, hogy juhait a báránybőrbe bújt farkasoktól, a hamis tanítóktól megvédjék. Azonban János felszólítása, hogy ne higgyetek mindenkinek, hanem vizsgáljátok meg a lelkeket, nem csak nekik, hanem minden keresztyénnek szól.</w:t>
      </w:r>
    </w:p>
    <w:p w:rsidR="009832AF" w:rsidRDefault="002D3E21" w:rsidP="007023D3">
      <w:r>
        <w:t>E ponton hadd említsem meg mai világunk egy nagy veszélyét. Mai társadalmunkat szokták információs társadalomnak is nevezni, ezzel utalva arra, hogy hihetetlen mennyiségű információ áll szabadon rendelkezésünkre – különös tekintettel az interneten keresztül. Rengeteg ingyen hírlevelet, igehirdetést, cikket, sőt ingyen könyvet szerezhetünk pár pillanat alatt. Ez áldás, ám egyúttal óriási veszély is. Hiszen nemcsak az igazságnak, hanem a tévelygésnek is sokkal jobban ki vagyunk ez által téve. Szeretett gyülekezet, János szavai ma arra hívnak fel minket, hogy legyünk szkept</w:t>
      </w:r>
      <w:r w:rsidR="001A59AC">
        <w:t>ikusak az ismeretlen forrásból származó tanításokkal szemben</w:t>
      </w:r>
      <w:r w:rsidR="009906C4">
        <w:t xml:space="preserve"> – sőt még azokkal is, amelyet felszínesen</w:t>
      </w:r>
      <w:r w:rsidR="001A59AC">
        <w:t xml:space="preserve"> ismerünk. Ne gondoljuk, hogy mi úgyis felismerjük a hamisságot, és ez a veszély nem fenyeget. Aki áll az igazságban, az vigyázzon is, hogy ne essen el.</w:t>
      </w:r>
    </w:p>
    <w:p w:rsidR="002D3E21" w:rsidRPr="007023D3" w:rsidRDefault="002D3E21" w:rsidP="007023D3">
      <w:r>
        <w:t>Persze a kérdés felmerül: mi alapján vizsgáljuk meg a tanításokat? János két tesztet ad nekünk.</w:t>
      </w:r>
    </w:p>
    <w:p w:rsidR="00EC3EF9" w:rsidRDefault="00EC3EF9" w:rsidP="00EC3EF9">
      <w:pPr>
        <w:pStyle w:val="Heading2"/>
      </w:pPr>
      <w:r>
        <w:t>Első teszt: Krisztus személye</w:t>
      </w:r>
      <w:r w:rsidR="001A59AC">
        <w:t xml:space="preserve"> és munkája</w:t>
      </w:r>
    </w:p>
    <w:p w:rsidR="001A59AC" w:rsidRDefault="001A59AC" w:rsidP="001A59AC">
      <w:r>
        <w:t xml:space="preserve">Az első így hangzik: </w:t>
      </w:r>
      <w:r>
        <w:rPr>
          <w:i/>
        </w:rPr>
        <w:t>„</w:t>
      </w:r>
      <w:r w:rsidRPr="001A59AC">
        <w:rPr>
          <w:i/>
          <w:vertAlign w:val="superscript"/>
        </w:rPr>
        <w:t>2</w:t>
      </w:r>
      <w:r w:rsidRPr="001A59AC">
        <w:rPr>
          <w:i/>
        </w:rPr>
        <w:t xml:space="preserve">Erről ismeritek meg az Isten Lelkét: amelyik lélek Jézust testben megjelent Krisztusnak vallja, az Istentől van; </w:t>
      </w:r>
      <w:proofErr w:type="gramStart"/>
      <w:r w:rsidRPr="001A59AC">
        <w:rPr>
          <w:i/>
          <w:vertAlign w:val="superscript"/>
        </w:rPr>
        <w:t>3</w:t>
      </w:r>
      <w:r w:rsidRPr="001A59AC">
        <w:rPr>
          <w:i/>
        </w:rPr>
        <w:t>és</w:t>
      </w:r>
      <w:proofErr w:type="gramEnd"/>
      <w:r w:rsidRPr="001A59AC">
        <w:rPr>
          <w:i/>
        </w:rPr>
        <w:t xml:space="preserve"> amelyik lélek nem tesz vallást Jézusról, az nincs Istentől, és az az </w:t>
      </w:r>
      <w:proofErr w:type="spellStart"/>
      <w:r w:rsidRPr="001A59AC">
        <w:rPr>
          <w:i/>
        </w:rPr>
        <w:lastRenderedPageBreak/>
        <w:t>antikrisztus</w:t>
      </w:r>
      <w:proofErr w:type="spellEnd"/>
      <w:r w:rsidRPr="001A59AC">
        <w:rPr>
          <w:i/>
        </w:rPr>
        <w:t>, amelyről hallottátok, hogy eljön, és már most a világban van.</w:t>
      </w:r>
      <w:r>
        <w:rPr>
          <w:i/>
        </w:rPr>
        <w:t xml:space="preserve">” </w:t>
      </w:r>
      <w:r w:rsidR="00D22973">
        <w:t>Az első dolog, ami alapján megvizsgálhatjuk a tanításokat az, hogy mit vallanak Jézus Krisztus személyéről és munkájáról.</w:t>
      </w:r>
    </w:p>
    <w:p w:rsidR="00D22973" w:rsidRDefault="00D22973" w:rsidP="001A59AC">
      <w:r>
        <w:t xml:space="preserve">A fenti igeversekben </w:t>
      </w:r>
      <w:r w:rsidR="00543661">
        <w:t xml:space="preserve">János </w:t>
      </w:r>
      <w:r w:rsidR="000F7C11">
        <w:t xml:space="preserve">pár kritikus </w:t>
      </w:r>
      <w:r w:rsidR="00543661">
        <w:t xml:space="preserve">dolgot fogalmaz meg Jézusról. </w:t>
      </w:r>
      <w:r w:rsidR="00543661">
        <w:rPr>
          <w:i/>
        </w:rPr>
        <w:t xml:space="preserve">Először </w:t>
      </w:r>
      <w:r w:rsidR="00543661">
        <w:t xml:space="preserve">is azt, hogy </w:t>
      </w:r>
      <w:r w:rsidR="00537307">
        <w:t>ő teljesen ember és teljesen Isten is egyszerre. János azt mondja, hogy Jézus (ez az ő emberi neve, utalva valódi emberi voltára) a Krisztus, azaz Isten felkentje, a megígért Messiás, az isteni Ige.</w:t>
      </w:r>
      <w:r w:rsidR="009340E1">
        <w:t xml:space="preserve"> A keresztyénség a kezdetektől fogva Jézus Krisztus személyén </w:t>
      </w:r>
      <w:r w:rsidR="00B82B79">
        <w:t xml:space="preserve">állt vagy </w:t>
      </w:r>
      <w:r w:rsidR="009340E1">
        <w:t>bukott. Volt, amikor az ő istenségét tagadták, és csupán embernek, esetleg angyalnak tartották. Máskor az ő embersége volt kérdéses, és azt tartották, hogy ő csupán felvette az ember alakját, de nem vált ténylegesen hús-vér emberré. János mindkettőt elutasítja: ő az isteni Ige és az ember Jézus egy személyben. Lehet, hogy nem értjük pontosan, hogy e kettő hogyan válhat eggyé, de aki mást mond Jézusról, az nem az igazságból van.</w:t>
      </w:r>
    </w:p>
    <w:p w:rsidR="000F7C11" w:rsidRDefault="009340E1" w:rsidP="001A59AC">
      <w:r>
        <w:rPr>
          <w:i/>
        </w:rPr>
        <w:t xml:space="preserve">Másodszor </w:t>
      </w:r>
      <w:r>
        <w:t>János emlékeztet minket</w:t>
      </w:r>
      <w:r w:rsidR="000F7C11">
        <w:t xml:space="preserve">, hogy ez az emberré lett Jézus az egyedüli megváltó. Ő Krisztus, Isten felkent prófétája, papja és királya. Nincs más, aki minket meg tudna szabadítani. Bűneinkért magunk elégtételt nem adhatunk, nincs egyetlen mennyei angyal, amely át tudná vállalni és el tudná hordozni bűneink büntetését, az isteni harag teljes súlyát. Egyedül Isten emberré lett örök Fia tud minket megváltani, és megmenteni. Nincs más út. </w:t>
      </w:r>
    </w:p>
    <w:p w:rsidR="009340E1" w:rsidRDefault="00B766CF" w:rsidP="001A59AC">
      <w:r>
        <w:t xml:space="preserve">Ez valami olyan dolog, amit az emberek érthetetlennek, értelmezhetetlennek tartanak manapság. Mai világunk, sőt országunk istenképe – ha egyáltalán elfogadják, hogy létezik – nem más, mint valami meghatározhatatlan felső lény. Sokszor ez egy erő, vagy egy felsőbb szellem vagy lény. De nem igazán személyes. </w:t>
      </w:r>
      <w:r w:rsidR="00DD2461">
        <w:t>Emiatt az emberek nem értik, hogy Jézusnak milyen szerepe lenne, egyáltalán miért szükséges az, hogy Isten emberré legyen. Ám mi a káté szavaival valljuk:</w:t>
      </w:r>
    </w:p>
    <w:p w:rsidR="00DD2461" w:rsidRPr="00DD2461" w:rsidRDefault="00DD2461" w:rsidP="00DD2461">
      <w:pPr>
        <w:pStyle w:val="Quote"/>
      </w:pPr>
      <w:bookmarkStart w:id="0" w:name="_GoBack"/>
      <w:r w:rsidRPr="00DD2461">
        <w:t>16. K: Miért kell neki valóságos és igaz embernek lenni?</w:t>
      </w:r>
    </w:p>
    <w:p w:rsidR="00DD2461" w:rsidRPr="00DD2461" w:rsidRDefault="00DD2461" w:rsidP="00DD2461">
      <w:pPr>
        <w:pStyle w:val="Quote"/>
        <w:rPr>
          <w:i w:val="0"/>
        </w:rPr>
      </w:pPr>
      <w:r w:rsidRPr="00DD2461">
        <w:rPr>
          <w:i w:val="0"/>
        </w:rPr>
        <w:t>F</w:t>
      </w:r>
      <w:proofErr w:type="gramStart"/>
      <w:r w:rsidRPr="00DD2461">
        <w:rPr>
          <w:i w:val="0"/>
        </w:rPr>
        <w:t>.:</w:t>
      </w:r>
      <w:proofErr w:type="gramEnd"/>
      <w:r w:rsidRPr="00DD2461">
        <w:rPr>
          <w:i w:val="0"/>
        </w:rPr>
        <w:t xml:space="preserve"> Mert Isten igazságossága azt kívánja, hogy amely emberi természet a bűnt elkövette, ugyanaz tegyen is eleget a bűnért. És az ember maga is bűnös lévén: nem tehet eleget másokért.</w:t>
      </w:r>
    </w:p>
    <w:p w:rsidR="00DD2461" w:rsidRPr="00DD2461" w:rsidRDefault="00DD2461" w:rsidP="00DD2461">
      <w:pPr>
        <w:pStyle w:val="Quote"/>
      </w:pPr>
      <w:r w:rsidRPr="00DD2461">
        <w:t>17. K</w:t>
      </w:r>
      <w:proofErr w:type="gramStart"/>
      <w:r w:rsidRPr="00DD2461">
        <w:t>.:</w:t>
      </w:r>
      <w:proofErr w:type="gramEnd"/>
      <w:r w:rsidRPr="00DD2461">
        <w:t xml:space="preserve"> Miért kell neki egyszersmind valóságos Istennek lenni?</w:t>
      </w:r>
    </w:p>
    <w:p w:rsidR="00DD2461" w:rsidRDefault="00DD2461" w:rsidP="00DD2461">
      <w:pPr>
        <w:pStyle w:val="Quote"/>
        <w:rPr>
          <w:i w:val="0"/>
        </w:rPr>
      </w:pPr>
      <w:r w:rsidRPr="00DD2461">
        <w:rPr>
          <w:i w:val="0"/>
        </w:rPr>
        <w:t>F</w:t>
      </w:r>
      <w:proofErr w:type="gramStart"/>
      <w:r w:rsidRPr="00DD2461">
        <w:rPr>
          <w:i w:val="0"/>
        </w:rPr>
        <w:t>.:</w:t>
      </w:r>
      <w:proofErr w:type="gramEnd"/>
      <w:r w:rsidRPr="00DD2461">
        <w:rPr>
          <w:i w:val="0"/>
        </w:rPr>
        <w:t xml:space="preserve"> „Azért, hogy istenségének hatalmával Isten haragjának súlyát emberi természetében elhordozhassa és nekünk az igazságosságot és az életet megszerezhesse és visszaadhassa.</w:t>
      </w:r>
    </w:p>
    <w:bookmarkEnd w:id="0"/>
    <w:p w:rsidR="00DD2461" w:rsidRDefault="00DD2461" w:rsidP="00DD2461">
      <w:pPr>
        <w:pStyle w:val="Quote"/>
        <w:jc w:val="right"/>
        <w:rPr>
          <w:i w:val="0"/>
        </w:rPr>
      </w:pPr>
      <w:r>
        <w:rPr>
          <w:i w:val="0"/>
        </w:rPr>
        <w:t>(Heidelbergi Káté 16-17. kérdés-felelet)</w:t>
      </w:r>
    </w:p>
    <w:p w:rsidR="00197EDC" w:rsidRDefault="000F7C11" w:rsidP="000F7C11">
      <w:r>
        <w:t>Pontosan ez a lényeg. Ha figyeltek, János a megvallás szót használja: „</w:t>
      </w:r>
      <w:proofErr w:type="gramStart"/>
      <w:r>
        <w:t>amelyik …</w:t>
      </w:r>
      <w:proofErr w:type="gramEnd"/>
      <w:r>
        <w:t xml:space="preserve"> vallja”, „amelyik … nem tesz vallást”. A keresztyén hit Jézusról sosem csupán valami elfogadása dolgoknak, hanem vallástétel. Az ördögök tudták, hogy Jézus Isten Fia, de sose vallották uruknak. Üdvösség csak ott lehet, ahol az Isten-ember Jézus Krisztust az egyed</w:t>
      </w:r>
      <w:r w:rsidR="003104B4">
        <w:t>üli megváltónak tartják, benne bíznak, és őt követik.</w:t>
      </w:r>
      <w:r>
        <w:t xml:space="preserve"> </w:t>
      </w:r>
      <w:r w:rsidR="00197EDC">
        <w:t xml:space="preserve">Ez az evangélium szíve, a legalapvetőbb tanítások egyike. A </w:t>
      </w:r>
      <w:proofErr w:type="spellStart"/>
      <w:r w:rsidR="00197EDC">
        <w:t>tévtanítások</w:t>
      </w:r>
      <w:proofErr w:type="spellEnd"/>
      <w:r w:rsidR="00197EDC">
        <w:t xml:space="preserve"> jó eséllyel kibuknak ezen a ponton. </w:t>
      </w:r>
    </w:p>
    <w:p w:rsidR="00F03442" w:rsidRPr="00320376" w:rsidRDefault="00197EDC" w:rsidP="00DD2461">
      <w:r>
        <w:t xml:space="preserve">Azonban hozzá kell tennünk azt is, hogy János itt egy konkrét, a gyülekezetekben felmerülő </w:t>
      </w:r>
      <w:proofErr w:type="spellStart"/>
      <w:r w:rsidR="00CF4892">
        <w:t>tévtanításra</w:t>
      </w:r>
      <w:proofErr w:type="spellEnd"/>
      <w:r w:rsidR="00CF4892">
        <w:t xml:space="preserve"> reagált, amely </w:t>
      </w:r>
      <w:r w:rsidR="00496217">
        <w:t xml:space="preserve">próbálta szétválasztani az isteni Krisztust az emberi Jézustól. Azonban a </w:t>
      </w:r>
      <w:proofErr w:type="spellStart"/>
      <w:r w:rsidR="00496217">
        <w:t>tévtanítások</w:t>
      </w:r>
      <w:proofErr w:type="spellEnd"/>
      <w:r w:rsidR="00496217">
        <w:t xml:space="preserve"> helyenként és koronként változhatnak. Az evangélium más oldalról volt ostrom alatt a </w:t>
      </w:r>
      <w:proofErr w:type="spellStart"/>
      <w:r w:rsidR="00496217">
        <w:t>galatai</w:t>
      </w:r>
      <w:proofErr w:type="spellEnd"/>
      <w:r w:rsidR="00496217">
        <w:t xml:space="preserve"> gyülekezetekben. </w:t>
      </w:r>
      <w:r w:rsidR="006A2FED">
        <w:t xml:space="preserve">Sőt, ma például a katolikus egyházban olyan </w:t>
      </w:r>
      <w:proofErr w:type="spellStart"/>
      <w:r w:rsidR="006A2FED">
        <w:t>tévtanítással</w:t>
      </w:r>
      <w:proofErr w:type="spellEnd"/>
      <w:r w:rsidR="006A2FED">
        <w:t xml:space="preserve"> találkozhatunk, amely ugyan vallja Jézus emberi és isteni voltát és megváltó munkáját, azonban tagadja azt, hogy a Jézusban való hit önmagában elégséges lenne az üdvösséghez. A következtetés mindebből az, testvérek, hogy </w:t>
      </w:r>
      <w:r w:rsidR="0026044A">
        <w:t xml:space="preserve">minden időben újra és újra meg kell fogalmazni a Szentírás tanításait azon hamis irányzatok fényében, amelyek felmerülnek. Minden időnek megvan a maga sajátos korszelleme, ami egyedi kezelést igényel. Lehet, hogy az a tévtanítás, amivel János nézett szembe, ma épp nem aktuális – de abban biztosak lehetünk, hogy Jézus Krisztus személyéről vallott tanítás mindig az igazság fokmérője lesz. Éppen ezért </w:t>
      </w:r>
      <w:r w:rsidR="007A4D35">
        <w:t>elmélkedjetek Krisztusról, és mindig akarjatok többet, mélyebben tanulni róla!</w:t>
      </w:r>
    </w:p>
    <w:p w:rsidR="000035A5" w:rsidRDefault="000035A5" w:rsidP="000035A5">
      <w:r>
        <w:t xml:space="preserve">És még egy dolog. </w:t>
      </w:r>
      <w:proofErr w:type="spellStart"/>
      <w:r>
        <w:t>Tévtanításnak</w:t>
      </w:r>
      <w:proofErr w:type="spellEnd"/>
      <w:r>
        <w:t xml:space="preserve"> a legsúlyosabb, az evangélium lényegét sértő tanokat nevezzük, amelyek meggátolják az üdvösséget. Ám vannak olyan tanítások, amelyek ugyan „nem üdvösség kérdése”, Isten dicsősége, a mindennapi keresztyén élet számára azonban döntőek. Nem szabad elfelejtenünk, hogy ezekre a súlyos tévedésekre is hasonlóan kell figyelnünk. Nem elegendő, hogy ha egy tanító biztosan keresztyén – ettől még mondhat veszélyes dolgokat.</w:t>
      </w:r>
    </w:p>
    <w:p w:rsidR="00EC3EF9" w:rsidRDefault="00EC3EF9" w:rsidP="00EC3EF9">
      <w:pPr>
        <w:pStyle w:val="Heading2"/>
      </w:pPr>
      <w:r>
        <w:lastRenderedPageBreak/>
        <w:t xml:space="preserve">Második teszt: </w:t>
      </w:r>
      <w:r w:rsidR="000C70F8">
        <w:t>az egyház bizonyságtétele</w:t>
      </w:r>
    </w:p>
    <w:p w:rsidR="000F7C11" w:rsidRPr="00750590" w:rsidRDefault="00A102F8" w:rsidP="000035A5">
      <w:pPr>
        <w:rPr>
          <w:spacing w:val="-4"/>
        </w:rPr>
      </w:pPr>
      <w:r w:rsidRPr="00750590">
        <w:rPr>
          <w:spacing w:val="-4"/>
        </w:rPr>
        <w:t xml:space="preserve">János ad egy másik fogódzót is a </w:t>
      </w:r>
      <w:proofErr w:type="spellStart"/>
      <w:r w:rsidRPr="00750590">
        <w:rPr>
          <w:spacing w:val="-4"/>
        </w:rPr>
        <w:t>tévtanítások</w:t>
      </w:r>
      <w:proofErr w:type="spellEnd"/>
      <w:r w:rsidRPr="00750590">
        <w:rPr>
          <w:spacing w:val="-4"/>
        </w:rPr>
        <w:t xml:space="preserve"> eldöntésére: </w:t>
      </w:r>
      <w:r w:rsidR="000F7C11" w:rsidRPr="00750590">
        <w:rPr>
          <w:i/>
          <w:spacing w:val="-4"/>
        </w:rPr>
        <w:t>„</w:t>
      </w:r>
      <w:r w:rsidR="000F7C11" w:rsidRPr="00750590">
        <w:rPr>
          <w:i/>
          <w:spacing w:val="-4"/>
          <w:vertAlign w:val="superscript"/>
        </w:rPr>
        <w:t>5</w:t>
      </w:r>
      <w:r w:rsidR="000F7C11" w:rsidRPr="00750590">
        <w:rPr>
          <w:i/>
          <w:spacing w:val="-4"/>
        </w:rPr>
        <w:t xml:space="preserve">Ők a világból valók, azért a világ szerint szólnak, és a világ hallgat rájuk. </w:t>
      </w:r>
      <w:r w:rsidR="000F7C11" w:rsidRPr="00750590">
        <w:rPr>
          <w:i/>
          <w:spacing w:val="-4"/>
          <w:vertAlign w:val="superscript"/>
        </w:rPr>
        <w:t>6</w:t>
      </w:r>
      <w:r w:rsidR="000F7C11" w:rsidRPr="00750590">
        <w:rPr>
          <w:i/>
          <w:spacing w:val="-4"/>
        </w:rPr>
        <w:t>Mi Istentől vagyunk: aki ismeri Istent, az hallgat ránk, aki nem Istentől van, az nem hallgat ránk. Erről ismerjük meg az igazság lelkét és a tévelygés lelkét.”</w:t>
      </w:r>
      <w:r w:rsidR="00A91CF9" w:rsidRPr="00750590">
        <w:rPr>
          <w:i/>
          <w:spacing w:val="-4"/>
        </w:rPr>
        <w:t xml:space="preserve"> </w:t>
      </w:r>
      <w:r w:rsidR="000F7C11" w:rsidRPr="00750590">
        <w:rPr>
          <w:spacing w:val="-4"/>
        </w:rPr>
        <w:t>János azt mondja, hogy az igaz tanítás felismerhető</w:t>
      </w:r>
      <w:r w:rsidR="008E20A8" w:rsidRPr="00750590">
        <w:rPr>
          <w:spacing w:val="-4"/>
        </w:rPr>
        <w:t xml:space="preserve"> arról, hogyan fogadják azt a világban és hogyan az egyházban. </w:t>
      </w:r>
      <w:r w:rsidR="000C6120" w:rsidRPr="00750590">
        <w:rPr>
          <w:spacing w:val="-4"/>
        </w:rPr>
        <w:t>Minden tanítás és tanító, aki nagy népszerűségre tesz szert, és akit örömmel fogadnak – gyanús, hiszen az Istentől elfordult világ alapvetően ellenséges Isten igazságával. Hasonlóan minden tanítás és tanító, amely komoly kritikákat kap hitvalló, Krisztust szerető keresztyének közösségétől, szintén óvatossággal kezelendő.</w:t>
      </w:r>
    </w:p>
    <w:p w:rsidR="000C6120" w:rsidRDefault="000C6120" w:rsidP="000035A5">
      <w:r>
        <w:t>János itt nem egyébről beszél, mint arról a jézusi tanításról, hogy a juhok megismerik a pásztor hangját. Igenis van ereje egy hitvalló keresztyén egyház közös bizonyságtételének. Ez nem azt jelenti, hogy az egyházban demokrácia lenne, és a keresztyének többsége dönti el, hogy mi az igazság. Hanem azt, hogy minden keresztyénben ott lakik a Szentlélek, aki érzékennyé teszi őket az Úr Jézus hangjára és igazságára.</w:t>
      </w:r>
      <w:r w:rsidR="00DB5645">
        <w:t xml:space="preserve"> A régiek ezt úgy fogalmazták meg, hogy az egyház az igazság őrzője.</w:t>
      </w:r>
    </w:p>
    <w:p w:rsidR="00A63F97" w:rsidRPr="00A91CF9" w:rsidRDefault="00A63F97" w:rsidP="000035A5">
      <w:pPr>
        <w:rPr>
          <w:spacing w:val="-2"/>
        </w:rPr>
      </w:pPr>
      <w:r w:rsidRPr="00A91CF9">
        <w:rPr>
          <w:spacing w:val="-2"/>
        </w:rPr>
        <w:t xml:space="preserve">Mit jelent ez a gyakorlatban? </w:t>
      </w:r>
      <w:r w:rsidR="00775682" w:rsidRPr="00A91CF9">
        <w:rPr>
          <w:spacing w:val="-2"/>
        </w:rPr>
        <w:t xml:space="preserve">Azt, testvérek, hogy Isten óriási kincset és feladatot adott a gyülekezetben nekünk. Egyrészről egy igaz egyház, ahol keresztyén testvéreinkkel együtt vagyunk, óriási segítség az igazság felismerésében. Nem vagyunk magunkra hagyva. Nem kell bizonytalanul élnünk, hogy valóban az igazságot tesszük-e, vagy csak félrevezettük magunkat. Isten adta a gyülekezetet, hogy ott megbeszélhessük kérdéseinket, egymás elé tárjuk életünket, és segítséget kapjunk arra nézve, hogy az igazságot tesszük-e. Mai világunk szélsőségesen individualista: ki-ki tudja, hogy mi a jó, megy a maga feje után. Ám az egyházban nem így kell lennie! Talán te is nyakas vagy, aki nem hallgatsz másokra, és nem konzultálod meg terveidet, elképzeléseidet másokkal. Talán kedvesen, mosolyogva hallgatod, amit mások mondanak, és csinálod azt, amit fejedbe vettél. Ám Isten ad neked egy csodálatos segítséget, hogy életed ne a hiábavalóságba vezessen – a keresztyének közösségét. Ha több keresztyén testvéred </w:t>
      </w:r>
      <w:r w:rsidR="007B0827" w:rsidRPr="00A91CF9">
        <w:rPr>
          <w:spacing w:val="-2"/>
        </w:rPr>
        <w:t xml:space="preserve">is lebeszélni egy dologról, akkor annak legalább el kell gondolkoztatnia, hogy vajon nem te tévedsz-e? </w:t>
      </w:r>
    </w:p>
    <w:p w:rsidR="007B0827" w:rsidRDefault="007B0827" w:rsidP="000035A5">
      <w:r>
        <w:t xml:space="preserve">Ezzel együtt persze ott van a felelősség: egyszerűen nem lehetünk közömbösek semmi iránt, ami a gyülekezetben zajlik. Isten </w:t>
      </w:r>
      <w:proofErr w:type="spellStart"/>
      <w:r>
        <w:t>mindannyiunkat</w:t>
      </w:r>
      <w:proofErr w:type="spellEnd"/>
      <w:r>
        <w:t xml:space="preserve"> megbízta az igazság őrzésével – nem mondhatjuk, hogy ez nem az én szolgálatom, ez a más dolga. Nem, érdeklődnünk, imádkoznunk, gondolkoznunk kell az egyházban és világban végbe menő dolgokról, tanításokról. Mernünk kell kérdezni, felszólalni, javasolni – és ugyanakkor elfogadni a testvéreink észrevételé.</w:t>
      </w:r>
    </w:p>
    <w:p w:rsidR="007B0827" w:rsidRDefault="007B0827" w:rsidP="000035A5">
      <w:r>
        <w:t xml:space="preserve">Ám van még egy nagy kérdés: hogyan? Hiszen sokszor, amikor felvesszük az igazság őreinek szerepét, azt kritikusan, arrogánsan, haragosan tesszük. Sokszor, ha észreveszünk valami hibát, azzal jár együtt, hogy nem leszünk képesek mi magunk elfogadni az intést. Hiszen mi látjuk a problémát, akkor hogyan jön más ahhoz, hogy bennem találjon hibát? </w:t>
      </w:r>
    </w:p>
    <w:p w:rsidR="007B0827" w:rsidRPr="000F7C11" w:rsidRDefault="007B0827" w:rsidP="000035A5">
      <w:r>
        <w:t>Ám az igazság őrének lenni nem ezt jelenti. Hanem azt, hogy mindenben szeretettel kell eljárnom. Azaz a másik javát kell né</w:t>
      </w:r>
      <w:r w:rsidR="00E1460B">
        <w:t>znem, keresnem, még ha tévelyeg is.</w:t>
      </w:r>
      <w:r>
        <w:t xml:space="preserve"> Hogyan győzhetném</w:t>
      </w:r>
      <w:r w:rsidR="00E1460B">
        <w:t xml:space="preserve"> meg őt úgy, hogy lássa, szeretem és </w:t>
      </w:r>
      <w:proofErr w:type="spellStart"/>
      <w:r w:rsidR="00E1460B">
        <w:t>együttérzek</w:t>
      </w:r>
      <w:proofErr w:type="spellEnd"/>
      <w:r w:rsidR="00E1460B">
        <w:t xml:space="preserve"> vele? Hogyan mutathatok meg konkrét javaslatokat, ahelyett, hogy csak kritizálnám, ami nem tetszik? Mindehhez alázat kell, hiszen előfordulhat, hogy az én meglátásom, amely annyira jónak tűnt, más bölcs emberek gondolatának fényében már másképp hangzik. </w:t>
      </w:r>
    </w:p>
    <w:p w:rsidR="000C70F8" w:rsidRDefault="000C70F8" w:rsidP="000C70F8">
      <w:pPr>
        <w:pStyle w:val="Heading2"/>
      </w:pPr>
      <w:r>
        <w:t>Ne féljetek!</w:t>
      </w:r>
    </w:p>
    <w:p w:rsidR="00E1460B" w:rsidRDefault="008A1F40" w:rsidP="00E1460B">
      <w:pPr>
        <w:rPr>
          <w:i/>
        </w:rPr>
      </w:pPr>
      <w:r>
        <w:t xml:space="preserve">Végül János egy bátorító gondolatot is ad nekünk. A </w:t>
      </w:r>
      <w:proofErr w:type="spellStart"/>
      <w:r>
        <w:t>tévtanítások</w:t>
      </w:r>
      <w:proofErr w:type="spellEnd"/>
      <w:r>
        <w:t xml:space="preserve"> sokasága, körmönfontsága, a világ ellenségessége elrettenthet minket. Hogyan tudhatom, hogy én nem tévedek el? Hogyan tudok majd szemben állni a sok hamis lélekkel szemben. Erre János azt mondja: </w:t>
      </w:r>
      <w:r>
        <w:rPr>
          <w:i/>
        </w:rPr>
        <w:t>„</w:t>
      </w:r>
      <w:r w:rsidRPr="008A1F40">
        <w:rPr>
          <w:i/>
          <w:vertAlign w:val="superscript"/>
        </w:rPr>
        <w:t>4</w:t>
      </w:r>
      <w:r w:rsidRPr="008A1F40">
        <w:rPr>
          <w:i/>
        </w:rPr>
        <w:t>Gyermekeim, ti Istentől vagytok, és legyőztétek őket, mert nagyobb az, aki bennetek van, mint az, aki a világban van.</w:t>
      </w:r>
      <w:r>
        <w:rPr>
          <w:i/>
        </w:rPr>
        <w:t>”</w:t>
      </w:r>
    </w:p>
    <w:p w:rsidR="008A1F40" w:rsidRPr="008A1F40" w:rsidRDefault="008A1F40" w:rsidP="00E1460B">
      <w:r>
        <w:t xml:space="preserve">Kedves gyülekezet, szeretném, ha emlékeznétek erre. Lehet, hogy e világon üldöznek, de valójában győztesek vagytok. A bennetek lakozó Szentlélek azé, aki véglegesen legyőzte a bűnt, a sátánt a Golgotán. Ő nem fog a sötétségben hagyni. Nem fog kudarcot vallani. Nem fog távol maradni. Hanem ígéri, hogy ott lesz veled </w:t>
      </w:r>
      <w:r w:rsidR="00991222">
        <w:t>az egyház közösségében</w:t>
      </w:r>
      <w:r>
        <w:t>, és elvezet minden igazságra. Bátorodj, imádkozz, és tanulmányozd a Bibliát, Isten igazságát! Ámen.</w:t>
      </w:r>
    </w:p>
    <w:sectPr w:rsidR="008A1F40" w:rsidRPr="008A1F40"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79B6" w:rsidRDefault="008079B6" w:rsidP="00AF27D4">
      <w:r>
        <w:separator/>
      </w:r>
    </w:p>
  </w:endnote>
  <w:endnote w:type="continuationSeparator" w:id="0">
    <w:p w:rsidR="008079B6" w:rsidRDefault="008079B6"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B82" w:rsidRDefault="00DF1B82"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970AF3">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79B6" w:rsidRPr="004F5C0B" w:rsidRDefault="008079B6" w:rsidP="004F5C0B">
      <w:pPr>
        <w:pStyle w:val="Footer"/>
        <w:ind w:firstLine="0"/>
      </w:pPr>
    </w:p>
  </w:footnote>
  <w:footnote w:type="continuationSeparator" w:id="0">
    <w:p w:rsidR="008079B6" w:rsidRDefault="008079B6" w:rsidP="004F5C0B">
      <w:pPr>
        <w:ind w:firstLine="0"/>
      </w:pPr>
      <w:r>
        <w:continuationSeparator/>
      </w:r>
    </w:p>
  </w:footnote>
  <w:footnote w:id="1">
    <w:p w:rsidR="005B2695" w:rsidRDefault="005B2695">
      <w:pPr>
        <w:pStyle w:val="FootnoteText"/>
      </w:pPr>
      <w:r>
        <w:rPr>
          <w:rStyle w:val="FootnoteReference"/>
        </w:rPr>
        <w:footnoteRef/>
      </w:r>
      <w:r>
        <w:t xml:space="preserve"> </w:t>
      </w:r>
      <w:hyperlink r:id="rId1" w:history="1">
        <w:r w:rsidRPr="00142605">
          <w:rPr>
            <w:rStyle w:val="Hyperlink"/>
          </w:rPr>
          <w:t>http://www.hannahscupboard.com/who-voice.html</w:t>
        </w:r>
      </w:hyperlink>
      <w:r>
        <w:t xml:space="preserve"> ill. </w:t>
      </w:r>
      <w:hyperlink r:id="rId2" w:history="1">
        <w:r w:rsidRPr="00142605">
          <w:rPr>
            <w:rStyle w:val="Hyperlink"/>
          </w:rPr>
          <w:t>http://en.wikipedia.org/wiki/Carlton_Pearson</w:t>
        </w:r>
      </w:hyperlink>
      <w:r>
        <w:t xml:space="preserve"> </w:t>
      </w:r>
    </w:p>
  </w:footnote>
  <w:footnote w:id="2">
    <w:p w:rsidR="00F458BE" w:rsidRDefault="00F458BE">
      <w:pPr>
        <w:pStyle w:val="FootnoteText"/>
      </w:pPr>
      <w:r>
        <w:rPr>
          <w:rStyle w:val="FootnoteReference"/>
        </w:rPr>
        <w:footnoteRef/>
      </w:r>
      <w:r>
        <w:t xml:space="preserve"> L. </w:t>
      </w:r>
      <w:proofErr w:type="spellStart"/>
      <w:r>
        <w:t>Gary</w:t>
      </w:r>
      <w:proofErr w:type="spellEnd"/>
      <w:r>
        <w:t xml:space="preserve"> M. </w:t>
      </w:r>
      <w:proofErr w:type="spellStart"/>
      <w:r>
        <w:t>Burge</w:t>
      </w:r>
      <w:proofErr w:type="spellEnd"/>
      <w:r>
        <w:t xml:space="preserve">: The </w:t>
      </w:r>
      <w:proofErr w:type="spellStart"/>
      <w:r>
        <w:t>Letters</w:t>
      </w:r>
      <w:proofErr w:type="spellEnd"/>
      <w:r>
        <w:t xml:space="preserve"> of John (The NIV </w:t>
      </w:r>
      <w:proofErr w:type="spellStart"/>
      <w:r>
        <w:t>Application</w:t>
      </w:r>
      <w:proofErr w:type="spellEnd"/>
      <w:r>
        <w:t xml:space="preserve"> </w:t>
      </w:r>
      <w:proofErr w:type="spellStart"/>
      <w:r>
        <w:t>Commentary</w:t>
      </w:r>
      <w:proofErr w:type="spellEnd"/>
      <w:r>
        <w:t xml:space="preserve">), 3156-3164. </w:t>
      </w:r>
      <w:proofErr w:type="spellStart"/>
      <w:r>
        <w:t>Kindle</w:t>
      </w:r>
      <w:proofErr w:type="spellEnd"/>
      <w:r>
        <w:t xml:space="preserve"> </w:t>
      </w:r>
      <w:proofErr w:type="spellStart"/>
      <w:r>
        <w:t>location</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41"/>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18C"/>
    <w:rsid w:val="00032BEF"/>
    <w:rsid w:val="00032F61"/>
    <w:rsid w:val="00032F88"/>
    <w:rsid w:val="00033331"/>
    <w:rsid w:val="000335AD"/>
    <w:rsid w:val="00033676"/>
    <w:rsid w:val="00033688"/>
    <w:rsid w:val="00033906"/>
    <w:rsid w:val="00033C45"/>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1009"/>
    <w:rsid w:val="00061299"/>
    <w:rsid w:val="000613E8"/>
    <w:rsid w:val="00061561"/>
    <w:rsid w:val="0006157A"/>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575"/>
    <w:rsid w:val="00070CD9"/>
    <w:rsid w:val="00070E74"/>
    <w:rsid w:val="0007108F"/>
    <w:rsid w:val="000711B5"/>
    <w:rsid w:val="00071D3A"/>
    <w:rsid w:val="000722F4"/>
    <w:rsid w:val="000727AC"/>
    <w:rsid w:val="00072F74"/>
    <w:rsid w:val="00073062"/>
    <w:rsid w:val="000733C3"/>
    <w:rsid w:val="00073536"/>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A8E"/>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F73"/>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8B4"/>
    <w:rsid w:val="000E1C3A"/>
    <w:rsid w:val="000E1FA0"/>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D45"/>
    <w:rsid w:val="00102E06"/>
    <w:rsid w:val="0010306B"/>
    <w:rsid w:val="00103308"/>
    <w:rsid w:val="0010349A"/>
    <w:rsid w:val="00103572"/>
    <w:rsid w:val="0010370B"/>
    <w:rsid w:val="00103982"/>
    <w:rsid w:val="00103A63"/>
    <w:rsid w:val="00103EC8"/>
    <w:rsid w:val="0010418E"/>
    <w:rsid w:val="0010479B"/>
    <w:rsid w:val="0010494D"/>
    <w:rsid w:val="0010495E"/>
    <w:rsid w:val="00104D6F"/>
    <w:rsid w:val="00104E27"/>
    <w:rsid w:val="001050B6"/>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39E"/>
    <w:rsid w:val="001228F1"/>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2CB7"/>
    <w:rsid w:val="001330F5"/>
    <w:rsid w:val="001333C4"/>
    <w:rsid w:val="001334E1"/>
    <w:rsid w:val="0013379A"/>
    <w:rsid w:val="00133FAD"/>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AD4"/>
    <w:rsid w:val="00136CC3"/>
    <w:rsid w:val="00136CF6"/>
    <w:rsid w:val="00136E2F"/>
    <w:rsid w:val="00137126"/>
    <w:rsid w:val="0013740A"/>
    <w:rsid w:val="0013747B"/>
    <w:rsid w:val="001374F2"/>
    <w:rsid w:val="001377B4"/>
    <w:rsid w:val="001378EE"/>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314"/>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B6"/>
    <w:rsid w:val="001566F0"/>
    <w:rsid w:val="0015677C"/>
    <w:rsid w:val="0015679C"/>
    <w:rsid w:val="00156834"/>
    <w:rsid w:val="0015692D"/>
    <w:rsid w:val="001569D9"/>
    <w:rsid w:val="00156B9A"/>
    <w:rsid w:val="00156F2E"/>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0D9"/>
    <w:rsid w:val="001812EA"/>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EC"/>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35C"/>
    <w:rsid w:val="001A367E"/>
    <w:rsid w:val="001A37E8"/>
    <w:rsid w:val="001A3DC8"/>
    <w:rsid w:val="001A41DF"/>
    <w:rsid w:val="001A43AC"/>
    <w:rsid w:val="001A459B"/>
    <w:rsid w:val="001A4963"/>
    <w:rsid w:val="001A4B18"/>
    <w:rsid w:val="001A4BE2"/>
    <w:rsid w:val="001A4D88"/>
    <w:rsid w:val="001A5090"/>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25"/>
    <w:rsid w:val="001B00F3"/>
    <w:rsid w:val="001B0166"/>
    <w:rsid w:val="001B05EF"/>
    <w:rsid w:val="001B064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7E1"/>
    <w:rsid w:val="001F47EA"/>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40B"/>
    <w:rsid w:val="002024B9"/>
    <w:rsid w:val="00202638"/>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7F5"/>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C4"/>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4A"/>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915"/>
    <w:rsid w:val="00277B22"/>
    <w:rsid w:val="00280389"/>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87DBA"/>
    <w:rsid w:val="00290257"/>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C7F"/>
    <w:rsid w:val="00294D4A"/>
    <w:rsid w:val="00295790"/>
    <w:rsid w:val="00295B63"/>
    <w:rsid w:val="00295BA8"/>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4E3"/>
    <w:rsid w:val="002A28EA"/>
    <w:rsid w:val="002A2BA8"/>
    <w:rsid w:val="002A3076"/>
    <w:rsid w:val="002A307E"/>
    <w:rsid w:val="002A31AF"/>
    <w:rsid w:val="002A34F2"/>
    <w:rsid w:val="002A34F6"/>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85C"/>
    <w:rsid w:val="002D395C"/>
    <w:rsid w:val="002D3AD1"/>
    <w:rsid w:val="002D3BFA"/>
    <w:rsid w:val="002D3CD1"/>
    <w:rsid w:val="002D3D0B"/>
    <w:rsid w:val="002D3D41"/>
    <w:rsid w:val="002D3E21"/>
    <w:rsid w:val="002D40B7"/>
    <w:rsid w:val="002D418C"/>
    <w:rsid w:val="002D4410"/>
    <w:rsid w:val="002D4633"/>
    <w:rsid w:val="002D4BFA"/>
    <w:rsid w:val="002D4EBB"/>
    <w:rsid w:val="002D4FB6"/>
    <w:rsid w:val="002D527C"/>
    <w:rsid w:val="002D52A7"/>
    <w:rsid w:val="002D536A"/>
    <w:rsid w:val="002D556F"/>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FFB"/>
    <w:rsid w:val="002E505E"/>
    <w:rsid w:val="002E508F"/>
    <w:rsid w:val="002E5124"/>
    <w:rsid w:val="002E56DE"/>
    <w:rsid w:val="002E592A"/>
    <w:rsid w:val="002E592E"/>
    <w:rsid w:val="002E59CA"/>
    <w:rsid w:val="002E5AC1"/>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06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E3E"/>
    <w:rsid w:val="0031211C"/>
    <w:rsid w:val="00312140"/>
    <w:rsid w:val="00312ADF"/>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C6D"/>
    <w:rsid w:val="00317F9B"/>
    <w:rsid w:val="00320376"/>
    <w:rsid w:val="003203DC"/>
    <w:rsid w:val="00320ABF"/>
    <w:rsid w:val="00320E08"/>
    <w:rsid w:val="0032133E"/>
    <w:rsid w:val="003213D8"/>
    <w:rsid w:val="00321454"/>
    <w:rsid w:val="0032169F"/>
    <w:rsid w:val="003222A1"/>
    <w:rsid w:val="00322332"/>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2CC"/>
    <w:rsid w:val="003274B9"/>
    <w:rsid w:val="00327823"/>
    <w:rsid w:val="00327AA0"/>
    <w:rsid w:val="00327D20"/>
    <w:rsid w:val="003301C9"/>
    <w:rsid w:val="0033022F"/>
    <w:rsid w:val="0033044C"/>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716"/>
    <w:rsid w:val="003418CF"/>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A82"/>
    <w:rsid w:val="00344CED"/>
    <w:rsid w:val="00344DAD"/>
    <w:rsid w:val="00344F39"/>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343"/>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0C6F"/>
    <w:rsid w:val="004114EE"/>
    <w:rsid w:val="00411649"/>
    <w:rsid w:val="004117F8"/>
    <w:rsid w:val="0041190F"/>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D0"/>
    <w:rsid w:val="0045166B"/>
    <w:rsid w:val="00451777"/>
    <w:rsid w:val="00451978"/>
    <w:rsid w:val="00451CBB"/>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4EE"/>
    <w:rsid w:val="004D17D3"/>
    <w:rsid w:val="004D1C6A"/>
    <w:rsid w:val="004D1CED"/>
    <w:rsid w:val="004D1D15"/>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7A1"/>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66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545"/>
    <w:rsid w:val="005568B0"/>
    <w:rsid w:val="005569C9"/>
    <w:rsid w:val="00556CBC"/>
    <w:rsid w:val="00556DDE"/>
    <w:rsid w:val="00557154"/>
    <w:rsid w:val="00557182"/>
    <w:rsid w:val="0055727B"/>
    <w:rsid w:val="005572D8"/>
    <w:rsid w:val="00557303"/>
    <w:rsid w:val="005573A5"/>
    <w:rsid w:val="00557634"/>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A41"/>
    <w:rsid w:val="00594B4C"/>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A10"/>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81"/>
    <w:rsid w:val="005C6EE1"/>
    <w:rsid w:val="005C74C4"/>
    <w:rsid w:val="005C754C"/>
    <w:rsid w:val="005C7848"/>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519E"/>
    <w:rsid w:val="005F51B9"/>
    <w:rsid w:val="005F51E8"/>
    <w:rsid w:val="005F52D4"/>
    <w:rsid w:val="005F532E"/>
    <w:rsid w:val="005F54A9"/>
    <w:rsid w:val="005F5527"/>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581"/>
    <w:rsid w:val="006016AE"/>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98"/>
    <w:rsid w:val="0061036B"/>
    <w:rsid w:val="00610498"/>
    <w:rsid w:val="0061051F"/>
    <w:rsid w:val="00610638"/>
    <w:rsid w:val="00610B03"/>
    <w:rsid w:val="00610CF3"/>
    <w:rsid w:val="00610D81"/>
    <w:rsid w:val="00610E7B"/>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681"/>
    <w:rsid w:val="00645B56"/>
    <w:rsid w:val="00645F01"/>
    <w:rsid w:val="0064633F"/>
    <w:rsid w:val="00646503"/>
    <w:rsid w:val="00646514"/>
    <w:rsid w:val="00646774"/>
    <w:rsid w:val="00646A1D"/>
    <w:rsid w:val="00646BBD"/>
    <w:rsid w:val="0064753A"/>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954"/>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AD"/>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7F"/>
    <w:rsid w:val="006A7AF3"/>
    <w:rsid w:val="006A7E56"/>
    <w:rsid w:val="006B03F1"/>
    <w:rsid w:val="006B06AA"/>
    <w:rsid w:val="006B0C15"/>
    <w:rsid w:val="006B0CF6"/>
    <w:rsid w:val="006B1220"/>
    <w:rsid w:val="006B1344"/>
    <w:rsid w:val="006B15CE"/>
    <w:rsid w:val="006B1693"/>
    <w:rsid w:val="006B16E5"/>
    <w:rsid w:val="006B1A43"/>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D3"/>
    <w:rsid w:val="007023E0"/>
    <w:rsid w:val="0070284A"/>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18"/>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D73"/>
    <w:rsid w:val="00733DF5"/>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409"/>
    <w:rsid w:val="0075228D"/>
    <w:rsid w:val="0075234C"/>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332"/>
    <w:rsid w:val="007544CD"/>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682"/>
    <w:rsid w:val="00775719"/>
    <w:rsid w:val="0077590F"/>
    <w:rsid w:val="00775BCE"/>
    <w:rsid w:val="0077614A"/>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D8B"/>
    <w:rsid w:val="007A756D"/>
    <w:rsid w:val="007A796D"/>
    <w:rsid w:val="007A7991"/>
    <w:rsid w:val="007A7AC8"/>
    <w:rsid w:val="007A7B20"/>
    <w:rsid w:val="007A7F53"/>
    <w:rsid w:val="007B032D"/>
    <w:rsid w:val="007B0516"/>
    <w:rsid w:val="007B062E"/>
    <w:rsid w:val="007B0827"/>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71A"/>
    <w:rsid w:val="008067DB"/>
    <w:rsid w:val="00806BAA"/>
    <w:rsid w:val="00806C20"/>
    <w:rsid w:val="00806EE0"/>
    <w:rsid w:val="00806F2C"/>
    <w:rsid w:val="008070EC"/>
    <w:rsid w:val="008072D8"/>
    <w:rsid w:val="00807540"/>
    <w:rsid w:val="008079B6"/>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EEE"/>
    <w:rsid w:val="008262FA"/>
    <w:rsid w:val="00826397"/>
    <w:rsid w:val="008265AD"/>
    <w:rsid w:val="00826D76"/>
    <w:rsid w:val="00826D94"/>
    <w:rsid w:val="00827050"/>
    <w:rsid w:val="00827257"/>
    <w:rsid w:val="008277EB"/>
    <w:rsid w:val="00827946"/>
    <w:rsid w:val="00827C2D"/>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5CE"/>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AD"/>
    <w:rsid w:val="008443ED"/>
    <w:rsid w:val="008443F0"/>
    <w:rsid w:val="00844885"/>
    <w:rsid w:val="0084490E"/>
    <w:rsid w:val="00844B93"/>
    <w:rsid w:val="00844BA6"/>
    <w:rsid w:val="00844C1B"/>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3AF"/>
    <w:rsid w:val="008745C3"/>
    <w:rsid w:val="008746C9"/>
    <w:rsid w:val="008749E4"/>
    <w:rsid w:val="00874B08"/>
    <w:rsid w:val="008750D8"/>
    <w:rsid w:val="00875536"/>
    <w:rsid w:val="008755D5"/>
    <w:rsid w:val="00875622"/>
    <w:rsid w:val="00875640"/>
    <w:rsid w:val="008757A6"/>
    <w:rsid w:val="0087583F"/>
    <w:rsid w:val="00875BB1"/>
    <w:rsid w:val="00875BF7"/>
    <w:rsid w:val="00875CA9"/>
    <w:rsid w:val="00875EFE"/>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042"/>
    <w:rsid w:val="00895173"/>
    <w:rsid w:val="008951F9"/>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F21"/>
    <w:rsid w:val="008A1F40"/>
    <w:rsid w:val="008A25E9"/>
    <w:rsid w:val="008A2786"/>
    <w:rsid w:val="008A29CD"/>
    <w:rsid w:val="008A2B5C"/>
    <w:rsid w:val="008A2C0C"/>
    <w:rsid w:val="008A2F3F"/>
    <w:rsid w:val="008A338E"/>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6C10"/>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5F65"/>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8AB"/>
    <w:rsid w:val="00933B62"/>
    <w:rsid w:val="00933D08"/>
    <w:rsid w:val="00933FC9"/>
    <w:rsid w:val="009340E1"/>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D39"/>
    <w:rsid w:val="00937EB5"/>
    <w:rsid w:val="00940273"/>
    <w:rsid w:val="0094035B"/>
    <w:rsid w:val="0094057C"/>
    <w:rsid w:val="009405CB"/>
    <w:rsid w:val="0094084A"/>
    <w:rsid w:val="00940C1C"/>
    <w:rsid w:val="00940EEE"/>
    <w:rsid w:val="00941074"/>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67C2F"/>
    <w:rsid w:val="0097005B"/>
    <w:rsid w:val="00970352"/>
    <w:rsid w:val="00970356"/>
    <w:rsid w:val="009704F3"/>
    <w:rsid w:val="00970638"/>
    <w:rsid w:val="00970977"/>
    <w:rsid w:val="00970A5B"/>
    <w:rsid w:val="00970AF3"/>
    <w:rsid w:val="00970DFF"/>
    <w:rsid w:val="0097147B"/>
    <w:rsid w:val="009717D2"/>
    <w:rsid w:val="009717DA"/>
    <w:rsid w:val="00971A04"/>
    <w:rsid w:val="00971A53"/>
    <w:rsid w:val="00971E06"/>
    <w:rsid w:val="00971E2E"/>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BD7"/>
    <w:rsid w:val="0097418C"/>
    <w:rsid w:val="009741E1"/>
    <w:rsid w:val="00974412"/>
    <w:rsid w:val="00974571"/>
    <w:rsid w:val="009747EE"/>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6F"/>
    <w:rsid w:val="00986CB7"/>
    <w:rsid w:val="00986D05"/>
    <w:rsid w:val="00986E45"/>
    <w:rsid w:val="0098767E"/>
    <w:rsid w:val="00987739"/>
    <w:rsid w:val="00987746"/>
    <w:rsid w:val="00987A73"/>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B0A"/>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959"/>
    <w:rsid w:val="00A10C84"/>
    <w:rsid w:val="00A10D15"/>
    <w:rsid w:val="00A10D5B"/>
    <w:rsid w:val="00A10DDE"/>
    <w:rsid w:val="00A10ED9"/>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411"/>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D28"/>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9A2"/>
    <w:rsid w:val="00A76B51"/>
    <w:rsid w:val="00A76FA2"/>
    <w:rsid w:val="00A76FB9"/>
    <w:rsid w:val="00A7740B"/>
    <w:rsid w:val="00A7753C"/>
    <w:rsid w:val="00A7763F"/>
    <w:rsid w:val="00A77710"/>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CF9"/>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BCC"/>
    <w:rsid w:val="00AE5BE7"/>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08"/>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3F3"/>
    <w:rsid w:val="00B50C4E"/>
    <w:rsid w:val="00B51216"/>
    <w:rsid w:val="00B51743"/>
    <w:rsid w:val="00B51A7F"/>
    <w:rsid w:val="00B52436"/>
    <w:rsid w:val="00B524B2"/>
    <w:rsid w:val="00B525FA"/>
    <w:rsid w:val="00B5264F"/>
    <w:rsid w:val="00B5277A"/>
    <w:rsid w:val="00B52BFD"/>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7D9"/>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6CF"/>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9"/>
    <w:rsid w:val="00B82B7F"/>
    <w:rsid w:val="00B82CB9"/>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0CF"/>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07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44D"/>
    <w:rsid w:val="00C42934"/>
    <w:rsid w:val="00C42A26"/>
    <w:rsid w:val="00C43315"/>
    <w:rsid w:val="00C433FF"/>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27"/>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6FF"/>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97F9E"/>
    <w:rsid w:val="00CA0112"/>
    <w:rsid w:val="00CA01A8"/>
    <w:rsid w:val="00CA044A"/>
    <w:rsid w:val="00CA0556"/>
    <w:rsid w:val="00CA0781"/>
    <w:rsid w:val="00CA1042"/>
    <w:rsid w:val="00CA10C9"/>
    <w:rsid w:val="00CA1276"/>
    <w:rsid w:val="00CA1441"/>
    <w:rsid w:val="00CA1A9C"/>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892"/>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60B"/>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50C"/>
    <w:rsid w:val="00D24AF4"/>
    <w:rsid w:val="00D24BC1"/>
    <w:rsid w:val="00D25087"/>
    <w:rsid w:val="00D250A1"/>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6009"/>
    <w:rsid w:val="00D860BB"/>
    <w:rsid w:val="00D861B9"/>
    <w:rsid w:val="00D86483"/>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506"/>
    <w:rsid w:val="00DC5667"/>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461"/>
    <w:rsid w:val="00DD27A4"/>
    <w:rsid w:val="00DD2F1A"/>
    <w:rsid w:val="00DD33D3"/>
    <w:rsid w:val="00DD3742"/>
    <w:rsid w:val="00DD390D"/>
    <w:rsid w:val="00DD3943"/>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0B"/>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38B8"/>
    <w:rsid w:val="00E24476"/>
    <w:rsid w:val="00E244E3"/>
    <w:rsid w:val="00E24670"/>
    <w:rsid w:val="00E246C5"/>
    <w:rsid w:val="00E24B0E"/>
    <w:rsid w:val="00E24BCD"/>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B9D"/>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EF9"/>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533"/>
    <w:rsid w:val="00EE3785"/>
    <w:rsid w:val="00EE37AC"/>
    <w:rsid w:val="00EE37C2"/>
    <w:rsid w:val="00EE37CA"/>
    <w:rsid w:val="00EE38AF"/>
    <w:rsid w:val="00EE3967"/>
    <w:rsid w:val="00EE3B12"/>
    <w:rsid w:val="00EE3BCB"/>
    <w:rsid w:val="00EE3F8B"/>
    <w:rsid w:val="00EE4662"/>
    <w:rsid w:val="00EE468C"/>
    <w:rsid w:val="00EE490C"/>
    <w:rsid w:val="00EE4A44"/>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7F6"/>
    <w:rsid w:val="00EF687C"/>
    <w:rsid w:val="00EF6EA9"/>
    <w:rsid w:val="00EF6F43"/>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97"/>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7A8"/>
    <w:rsid w:val="00F2491C"/>
    <w:rsid w:val="00F24963"/>
    <w:rsid w:val="00F24C3F"/>
    <w:rsid w:val="00F24EAE"/>
    <w:rsid w:val="00F24FCB"/>
    <w:rsid w:val="00F25C97"/>
    <w:rsid w:val="00F25DC3"/>
    <w:rsid w:val="00F2648A"/>
    <w:rsid w:val="00F26552"/>
    <w:rsid w:val="00F26621"/>
    <w:rsid w:val="00F26689"/>
    <w:rsid w:val="00F26A1A"/>
    <w:rsid w:val="00F26B57"/>
    <w:rsid w:val="00F26BBE"/>
    <w:rsid w:val="00F26C1F"/>
    <w:rsid w:val="00F270D2"/>
    <w:rsid w:val="00F2723E"/>
    <w:rsid w:val="00F27389"/>
    <w:rsid w:val="00F2748D"/>
    <w:rsid w:val="00F2765F"/>
    <w:rsid w:val="00F27767"/>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B9"/>
    <w:rsid w:val="00F33B97"/>
    <w:rsid w:val="00F33BE8"/>
    <w:rsid w:val="00F33E3B"/>
    <w:rsid w:val="00F33F48"/>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8BE"/>
    <w:rsid w:val="00F45940"/>
    <w:rsid w:val="00F45CE1"/>
    <w:rsid w:val="00F45F30"/>
    <w:rsid w:val="00F46500"/>
    <w:rsid w:val="00F4659F"/>
    <w:rsid w:val="00F46776"/>
    <w:rsid w:val="00F46A05"/>
    <w:rsid w:val="00F46DD9"/>
    <w:rsid w:val="00F4711D"/>
    <w:rsid w:val="00F474D1"/>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0FBE"/>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CF1"/>
    <w:rsid w:val="00FA15BC"/>
    <w:rsid w:val="00FA1685"/>
    <w:rsid w:val="00FA17C1"/>
    <w:rsid w:val="00FA1A16"/>
    <w:rsid w:val="00FA1C75"/>
    <w:rsid w:val="00FA1E2D"/>
    <w:rsid w:val="00FA22DC"/>
    <w:rsid w:val="00FA2496"/>
    <w:rsid w:val="00FA24AA"/>
    <w:rsid w:val="00FA25A8"/>
    <w:rsid w:val="00FA27E3"/>
    <w:rsid w:val="00FA2915"/>
    <w:rsid w:val="00FA2A44"/>
    <w:rsid w:val="00FA2C01"/>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11D"/>
    <w:rsid w:val="00FB3833"/>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B8E"/>
    <w:rsid w:val="00FC1C1C"/>
    <w:rsid w:val="00FC1DC0"/>
    <w:rsid w:val="00FC1F1F"/>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B5088D-578C-47C5-A0FA-490F622F8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n.wikipedia.org/wiki/Carlton_Pearson" TargetMode="External"/><Relationship Id="rId1" Type="http://schemas.openxmlformats.org/officeDocument/2006/relationships/hyperlink" Target="http://www.hannahscupboard.com/who-voi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CA07E-0125-421E-9B9A-730B9F28E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12991</TotalTime>
  <Pages>4</Pages>
  <Words>2122</Words>
  <Characters>14644</Characters>
  <Application>Microsoft Office Word</Application>
  <DocSecurity>0</DocSecurity>
  <Lines>122</Lines>
  <Paragraphs>33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16733</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86</cp:revision>
  <cp:lastPrinted>2011-12-15T15:23:00Z</cp:lastPrinted>
  <dcterms:created xsi:type="dcterms:W3CDTF">2014-02-15T22:35:00Z</dcterms:created>
  <dcterms:modified xsi:type="dcterms:W3CDTF">2014-11-09T07:13:00Z</dcterms:modified>
</cp:coreProperties>
</file>