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502A3E">
        <w:t>X</w:t>
      </w:r>
      <w:r w:rsidR="0069698F">
        <w:t>I</w:t>
      </w:r>
      <w:r w:rsidR="006C048F" w:rsidRPr="001A5268">
        <w:t>.</w:t>
      </w:r>
    </w:p>
    <w:p w:rsidR="00764315" w:rsidRPr="001A5268" w:rsidRDefault="00A8073B" w:rsidP="005A69A4">
      <w:pPr>
        <w:pStyle w:val="Heading1"/>
        <w:contextualSpacing/>
        <w:jc w:val="center"/>
        <w:rPr>
          <w:rFonts w:ascii="Constantia" w:hAnsi="Constantia"/>
          <w:b w:val="0"/>
          <w:sz w:val="48"/>
          <w:szCs w:val="44"/>
        </w:rPr>
      </w:pPr>
      <w:r>
        <w:rPr>
          <w:rFonts w:ascii="Constantia" w:hAnsi="Constantia"/>
          <w:b w:val="0"/>
          <w:sz w:val="48"/>
          <w:szCs w:val="44"/>
        </w:rPr>
        <w:t>A Jelenések karácsonya</w:t>
      </w:r>
    </w:p>
    <w:p w:rsidR="00764315" w:rsidRPr="001A5268" w:rsidRDefault="007B06C2" w:rsidP="00764315">
      <w:pPr>
        <w:pStyle w:val="Alcm-Igehely"/>
      </w:pPr>
      <w:r w:rsidRPr="001A5268">
        <w:t xml:space="preserve">Jel </w:t>
      </w:r>
      <w:r w:rsidR="00502A3E">
        <w:t>1</w:t>
      </w:r>
      <w:r w:rsidR="00A8073B">
        <w:t>2</w:t>
      </w:r>
      <w:r w:rsidR="00395B09">
        <w:t>:</w:t>
      </w:r>
      <w:r w:rsidR="00AE460C">
        <w:t>1</w:t>
      </w:r>
      <w:r w:rsidR="00395B09">
        <w:t>–</w:t>
      </w:r>
      <w:r w:rsidR="00CF2D59">
        <w:t>1</w:t>
      </w:r>
      <w:r w:rsidR="00A8073B">
        <w:t>8</w:t>
      </w:r>
    </w:p>
    <w:p w:rsidR="00CE31DA" w:rsidRDefault="004D1202" w:rsidP="008E7D85">
      <w:pPr>
        <w:pStyle w:val="Norml-behzsnlkl"/>
        <w:rPr>
          <w:b w:val="0"/>
        </w:rPr>
      </w:pPr>
      <w:proofErr w:type="spellStart"/>
      <w:r w:rsidRPr="001A5268">
        <w:t>Lekció</w:t>
      </w:r>
      <w:proofErr w:type="spellEnd"/>
      <w:r w:rsidR="00E80B9F" w:rsidRPr="001A5268">
        <w:rPr>
          <w:b w:val="0"/>
        </w:rPr>
        <w:t xml:space="preserve">: </w:t>
      </w:r>
      <w:r w:rsidR="00A8073B">
        <w:rPr>
          <w:b w:val="0"/>
        </w:rPr>
        <w:t>Zsolt 2:1–12</w:t>
      </w:r>
    </w:p>
    <w:p w:rsidR="00C3593F" w:rsidRPr="00C3593F" w:rsidRDefault="00C3593F" w:rsidP="00C3593F"/>
    <w:p w:rsidR="008D3FB0" w:rsidRPr="002F3CDC"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r w:rsidR="002F3CDC" w:rsidRPr="002F3CDC">
        <w:rPr>
          <w:b w:val="0"/>
          <w:spacing w:val="-2"/>
        </w:rPr>
        <w:t xml:space="preserve">A </w:t>
      </w:r>
      <w:r w:rsidR="002F3CDC">
        <w:rPr>
          <w:b w:val="0"/>
          <w:spacing w:val="-2"/>
        </w:rPr>
        <w:t>testté lett Krisztus a megígért, győztes Messiás. Bárhogyan tombol is ez a világ, és dühösködik a sátán, az ő győzelmét körülöttünk és bennünk nem állíthatja meg.</w:t>
      </w:r>
    </w:p>
    <w:p w:rsidR="007758C2" w:rsidRDefault="007758C2" w:rsidP="004A6F5B"/>
    <w:p w:rsidR="00EE2025" w:rsidRDefault="002F3CDC" w:rsidP="00A8073B">
      <w:r>
        <w:t xml:space="preserve">A Bibliát olvasó emberek számára ismert, hogy az Újszövetségben két karácsonyi történettel találkozunk. E két történet olyan, mint az alma két fele: kiegészítik egymást. Az egyikben, Lukács evangéliumában Mária oldaláról nyerünk bevezetést Jézus születésébe. Hallunk az angyali köszöntésről, a jászolban való megszületésről, az angyalok dicsérő kórusáról és a pásztorok látogatásáról. </w:t>
      </w:r>
      <w:r w:rsidR="00EF6B4B">
        <w:t>A másikban, Máté evangéliumában pedig inkább József szemével követjük nyomon az eseményeket – ahogy megérkeznek a napkeleti bölcsek, majd menekül a család Egyiptomba, és tér vissza Názáretbe. E két történet adja a hátterét a karácsonyi ünneplésünknek.</w:t>
      </w:r>
    </w:p>
    <w:p w:rsidR="00DB4E58" w:rsidRPr="00DB4E58" w:rsidRDefault="0033569D" w:rsidP="00DB4E58">
      <w:r>
        <w:t xml:space="preserve">Azonban a karácsony nemcsak e két történetben van ott. Meglepő lehet, de a Jelenések könyve is megemlékezik Krisztus testté </w:t>
      </w:r>
      <w:proofErr w:type="spellStart"/>
      <w:r>
        <w:t>lételéről</w:t>
      </w:r>
      <w:proofErr w:type="spellEnd"/>
      <w:r>
        <w:t>. Itt, a könyv közepén egy harmadik karács</w:t>
      </w:r>
      <w:r w:rsidR="00DB4E58">
        <w:t>onyi történet tárul szemünk elé. A karácsonyi történet, de a Jelenések tolmácsolásában. Nem meglepő módon látomásban.</w:t>
      </w:r>
    </w:p>
    <w:p w:rsidR="00DB4E58" w:rsidRDefault="00DB4E58" w:rsidP="00DB4E58">
      <w:pPr>
        <w:pStyle w:val="Norml-behzsnlkl"/>
        <w:rPr>
          <w:b w:val="0"/>
        </w:rPr>
      </w:pPr>
      <w:r>
        <w:t xml:space="preserve">Felolvasni: </w:t>
      </w:r>
      <w:r>
        <w:rPr>
          <w:b w:val="0"/>
        </w:rPr>
        <w:t>Jel 12:1–18</w:t>
      </w:r>
    </w:p>
    <w:p w:rsidR="00DB4E58" w:rsidRDefault="00DB4E58" w:rsidP="00DB4E58"/>
    <w:p w:rsidR="00DB4E58" w:rsidRDefault="00DB4E58" w:rsidP="00DB4E58">
      <w:r>
        <w:t>A</w:t>
      </w:r>
      <w:r w:rsidR="00DB6A28">
        <w:t xml:space="preserve">zért szeretem ezt a karácsonyi történetet, mert olyan röviden olyan sokat mond. Nem áll meg csupán a Fiú emberré </w:t>
      </w:r>
      <w:proofErr w:type="spellStart"/>
      <w:r w:rsidR="00DB6A28">
        <w:t>lételénél</w:t>
      </w:r>
      <w:proofErr w:type="spellEnd"/>
      <w:r w:rsidR="00DB6A28">
        <w:t>, hanem pár versben azt is felvázolja, hogy mi a karácsony igazi jelentése. Az, hogy Jézus Krisztus, az emberré lett Isten győz! Őt nem pusztíthatta el, sem nem állíthatta meg a nagy vörös sárkány. Hanem jött, látott és győzött. Legyőzte a Sátánt, megszabadított a bűntől, elhozta az üdvösséget és boldogságot. Ezt a Krisztust ünnepeljük karácsonykor. Nem egy tehetetlen csecsemőt, hanem a Győztest, a világ Urát és Szabadítóját. Ezt mondja el nekünk János ezekben a gyönyörű képekben.</w:t>
      </w:r>
    </w:p>
    <w:p w:rsidR="00DB6A28" w:rsidRDefault="0001785A" w:rsidP="0001785A">
      <w:pPr>
        <w:pStyle w:val="Heading2"/>
      </w:pPr>
      <w:r>
        <w:t>A látomás szereplői</w:t>
      </w:r>
    </w:p>
    <w:p w:rsidR="0001785A" w:rsidRDefault="00F131AA" w:rsidP="0001785A">
      <w:r>
        <w:t xml:space="preserve">Kezdjük újra azzal, hogy röviden bemutatjuk a látomás szereplőit. Ha figyeltünk, akkor látjuk, hogy valójában </w:t>
      </w:r>
      <w:r w:rsidR="008C1381">
        <w:t xml:space="preserve">egy </w:t>
      </w:r>
      <w:proofErr w:type="spellStart"/>
      <w:r w:rsidR="008C1381">
        <w:t>háromfelvonásos</w:t>
      </w:r>
      <w:proofErr w:type="spellEnd"/>
      <w:r w:rsidR="008C1381">
        <w:t xml:space="preserve"> dráma tárul képzeletünk elé. Az elsőben a sárkány, az asszony és a gyermek konfliktusát látjuk. A másodikban a mennyei seregek harcolnak a sárkánnyal és angyalaival. Végül a harmadikban a földre vetett sárkány üldözi az asszonyt és utódait. </w:t>
      </w:r>
    </w:p>
    <w:p w:rsidR="008C1381" w:rsidRDefault="008C1381" w:rsidP="0001785A">
      <w:r>
        <w:t xml:space="preserve">A három felvonás ismét nem időrendi sorrendet követ, ahogy ezt már több helyen láthattuk a Jelenésekben. Ezt mutatja például az, hogy az asszony a pusztába menekül 1260 napra a 6. versben, majd </w:t>
      </w:r>
      <w:r w:rsidR="00533C65">
        <w:t xml:space="preserve">ugyanezt olvassuk a 14. versben is. A három felvonás egy és ugyanazon esemény részleteit tárja elénk: a Sátán harcát Krisztussal és követőivel. </w:t>
      </w:r>
    </w:p>
    <w:p w:rsidR="0072535D" w:rsidRPr="00CC5650" w:rsidRDefault="00533C65" w:rsidP="00533C65">
      <w:pPr>
        <w:pStyle w:val="Norml-behzsnlkl"/>
        <w:rPr>
          <w:b w:val="0"/>
          <w:spacing w:val="-2"/>
        </w:rPr>
      </w:pPr>
      <w:r w:rsidRPr="00CC5650">
        <w:rPr>
          <w:spacing w:val="-2"/>
        </w:rPr>
        <w:t xml:space="preserve">A nagy vörös sárkány. </w:t>
      </w:r>
      <w:r w:rsidRPr="00CC5650">
        <w:rPr>
          <w:b w:val="0"/>
          <w:spacing w:val="-2"/>
        </w:rPr>
        <w:t>A nagy vörös sárkány</w:t>
      </w:r>
      <w:r w:rsidR="00CC5650" w:rsidRPr="00CC5650">
        <w:rPr>
          <w:rStyle w:val="FootnoteReference"/>
          <w:b w:val="0"/>
          <w:spacing w:val="-2"/>
        </w:rPr>
        <w:footnoteReference w:id="1"/>
      </w:r>
      <w:r w:rsidRPr="00CC5650">
        <w:rPr>
          <w:b w:val="0"/>
          <w:spacing w:val="-2"/>
        </w:rPr>
        <w:t xml:space="preserve"> kiléte adja magát, hiszen János azonosítja számunkra: </w:t>
      </w:r>
      <w:r w:rsidRPr="00CC5650">
        <w:rPr>
          <w:b w:val="0"/>
          <w:i/>
          <w:spacing w:val="-2"/>
        </w:rPr>
        <w:t>„</w:t>
      </w:r>
      <w:r w:rsidRPr="00CC5650">
        <w:rPr>
          <w:b w:val="0"/>
          <w:i/>
          <w:spacing w:val="-2"/>
          <w:vertAlign w:val="superscript"/>
        </w:rPr>
        <w:t>9</w:t>
      </w:r>
      <w:r w:rsidRPr="00CC5650">
        <w:rPr>
          <w:b w:val="0"/>
          <w:i/>
          <w:spacing w:val="-2"/>
        </w:rPr>
        <w:t xml:space="preserve">a nagy sárkány, az ősi kígyó, akit ördögnek és Sátánnak neveznek, aki az egész földkerekséget megtéveszti.” </w:t>
      </w:r>
      <w:r w:rsidRPr="00CC5650">
        <w:rPr>
          <w:b w:val="0"/>
          <w:spacing w:val="-2"/>
        </w:rPr>
        <w:lastRenderedPageBreak/>
        <w:t xml:space="preserve">A Jelenésekben mindeddig az igazi ellenfél nem volt néven nevezve. Olvastunk a keresztyénekre acsarkodó zsidókról, a keresztyén vértanúkról, de csak most, a 12. fejezetben tárul fel az ellenfél igazi kiléte. </w:t>
      </w:r>
      <w:r w:rsidR="00466B50" w:rsidRPr="00CC5650">
        <w:rPr>
          <w:b w:val="0"/>
          <w:spacing w:val="-2"/>
        </w:rPr>
        <w:t>Nem más áll a háttérben, mint az ördög, az ősi kígyó, aki embergyilkos volt kezdettől fogva (</w:t>
      </w:r>
      <w:proofErr w:type="spellStart"/>
      <w:r w:rsidR="00466B50" w:rsidRPr="00CC5650">
        <w:rPr>
          <w:b w:val="0"/>
          <w:spacing w:val="-2"/>
        </w:rPr>
        <w:t>Jn</w:t>
      </w:r>
      <w:proofErr w:type="spellEnd"/>
      <w:r w:rsidR="00466B50" w:rsidRPr="00CC5650">
        <w:rPr>
          <w:b w:val="0"/>
          <w:spacing w:val="-2"/>
        </w:rPr>
        <w:t xml:space="preserve"> 8:44). </w:t>
      </w:r>
    </w:p>
    <w:p w:rsidR="00533C65" w:rsidRPr="00466B50" w:rsidRDefault="0072535D" w:rsidP="0072535D">
      <w:r>
        <w:t>A sárkánynak hét feje van – mintegy ezzel jelzi János az ő okosságát és ravaszságát, amellyel meg</w:t>
      </w:r>
      <w:r w:rsidR="00466B50">
        <w:t>téveszti meg a földkerekséget</w:t>
      </w:r>
      <w:r>
        <w:t xml:space="preserve">. </w:t>
      </w:r>
      <w:r w:rsidR="00F46F09">
        <w:t xml:space="preserve">Tíz szarva nagy erejére mutat, a hét korona pedig arra a hatalomra, amellyel rendelkezik e világban. Egyetlen célja van: hogy minden képességével és erejével elpusztítsa </w:t>
      </w:r>
      <w:r w:rsidR="00466B50">
        <w:t xml:space="preserve">Isten országát. Ő az ördög, a </w:t>
      </w:r>
      <w:proofErr w:type="spellStart"/>
      <w:r w:rsidR="00466B50">
        <w:rPr>
          <w:i/>
        </w:rPr>
        <w:t>diabolosz</w:t>
      </w:r>
      <w:proofErr w:type="spellEnd"/>
      <w:r w:rsidR="00466B50">
        <w:t xml:space="preserve">, a „szétdobáló”, aki pusztít és öl. Ő a Sátán, a „vádló”, aki gyalázza és ócsárolja Isten népét. Ez a nagyhatalmú angyal a gonosz, </w:t>
      </w:r>
      <w:r w:rsidR="00F46F09">
        <w:t>tőle</w:t>
      </w:r>
      <w:r w:rsidR="00466B50">
        <w:t xml:space="preserve"> származik minden bűn és szörnyűség.</w:t>
      </w:r>
    </w:p>
    <w:p w:rsidR="00533C65" w:rsidRDefault="00533C65" w:rsidP="00533C65">
      <w:pPr>
        <w:pStyle w:val="Norml-behzsnlkl"/>
        <w:rPr>
          <w:b w:val="0"/>
        </w:rPr>
      </w:pPr>
      <w:r>
        <w:t>A napba öltözött asszony.</w:t>
      </w:r>
      <w:r w:rsidR="00466B50">
        <w:t xml:space="preserve"> </w:t>
      </w:r>
      <w:r w:rsidR="00466B50">
        <w:rPr>
          <w:b w:val="0"/>
        </w:rPr>
        <w:t xml:space="preserve">Ám annál nagyobb kérdés az asszony kiléte: </w:t>
      </w:r>
      <w:r w:rsidR="00466B50">
        <w:rPr>
          <w:b w:val="0"/>
          <w:i/>
        </w:rPr>
        <w:t>„</w:t>
      </w:r>
      <w:r w:rsidR="00466B50" w:rsidRPr="00466B50">
        <w:rPr>
          <w:b w:val="0"/>
          <w:i/>
        </w:rPr>
        <w:t>egy napba öltözött asszony, és lába alatt a hold, a fején pedig tizenkét csillagból álló korona.</w:t>
      </w:r>
      <w:r w:rsidR="00466B50">
        <w:rPr>
          <w:b w:val="0"/>
          <w:i/>
        </w:rPr>
        <w:t xml:space="preserve">” </w:t>
      </w:r>
      <w:r w:rsidR="00466B50">
        <w:rPr>
          <w:b w:val="0"/>
        </w:rPr>
        <w:t xml:space="preserve">Kicsoda ő? Az egyik fogódzó </w:t>
      </w:r>
      <w:r w:rsidR="00F41B27">
        <w:rPr>
          <w:b w:val="0"/>
        </w:rPr>
        <w:t>az, hogy az asszony várandós volt, és fiú szült, aki vasvesszővel legeltet minden nemzetet. Ez az utalás – mint később látni fogjuk – egyértelműen Krisztussal azonosítja a születendő gyermeket. Tehát az asszony az, akitől Krisztus született. Ezek szerint Máriára kell gondolnunk?</w:t>
      </w:r>
    </w:p>
    <w:p w:rsidR="00F41B27" w:rsidRDefault="00F41B27" w:rsidP="00F41B27">
      <w:r>
        <w:t xml:space="preserve">A katolikus egyház például így gondolja, ezért ábrázolja Máriát gyakran 12 csillagból álló koronával a feje körül. Azonban a látomás többi része nem illik Máriára: semmilyen forrás nem utal arra, hogy Mária a pusztába menekült volna, és amikor a sárkány utánaeredt, csodálatos módon megszabadult tőle. És különben is, ki akkor az asszony többi utódja, akiről a 12:17 beszél? </w:t>
      </w:r>
    </w:p>
    <w:p w:rsidR="00F41B27" w:rsidRDefault="00F41B27" w:rsidP="00F41B27">
      <w:r>
        <w:t>A látomás azonban ad egy másik támpontot az azonosításhoz: az asszony a nappal, holddal és 12 csillaggal van körülvéve. Ezek a jelek a Szentírásban egyetlen helyen fordulnak így elő: az 1Móz 37-ben. Itt Józsefről olvasunk, aki álmot látott, hogy az ő csillaga előtt meghajol a nap, a hold és testvéreinek tizenegy csillaga. Vagyis összevetve ezek az égitestek Izráelt (</w:t>
      </w:r>
      <w:proofErr w:type="spellStart"/>
      <w:r>
        <w:t>Jákóbot</w:t>
      </w:r>
      <w:proofErr w:type="spellEnd"/>
      <w:r>
        <w:t xml:space="preserve">) és 12 gyermekét, vagyis Izráel 12 törzsét jelölik. Az asszony tehát nem egy személyt, hanem Isten népét, Izráelt jelképezi, akik közül való test szerint a Krisztus. </w:t>
      </w:r>
    </w:p>
    <w:p w:rsidR="00FE6029" w:rsidRDefault="00F41B27" w:rsidP="00F41B27">
      <w:r>
        <w:t xml:space="preserve">Ám ekkor további kérdéseink vannak: az asszony tehát a zsidókat jelképezné? Ez a látomás a zsidók történetéről beszélne? </w:t>
      </w:r>
      <w:r w:rsidR="00BE75CB">
        <w:t xml:space="preserve">Furcsa lenne, hiszen a Jelenések fókuszában nem a zsidóság jövője áll. Ez a könyv </w:t>
      </w:r>
      <w:r w:rsidR="00BE75CB" w:rsidRPr="00BE75CB">
        <w:rPr>
          <w:i/>
        </w:rPr>
        <w:t>nem az etnikai zsidóknak</w:t>
      </w:r>
      <w:r w:rsidR="00BE75CB">
        <w:t xml:space="preserve"> íródott, hanem – ha mondhatom így – </w:t>
      </w:r>
      <w:r w:rsidR="00BE75CB" w:rsidRPr="00BE75CB">
        <w:rPr>
          <w:i/>
        </w:rPr>
        <w:t xml:space="preserve">a lelki </w:t>
      </w:r>
      <w:r w:rsidR="00BE75CB">
        <w:rPr>
          <w:i/>
        </w:rPr>
        <w:t>zsidóknak</w:t>
      </w:r>
      <w:r w:rsidR="00BE75CB">
        <w:t xml:space="preserve">, vagyis Krisztus követőinek. Ezért mondja János például a </w:t>
      </w:r>
      <w:proofErr w:type="spellStart"/>
      <w:r w:rsidR="00BE75CB">
        <w:t>filadelfiai</w:t>
      </w:r>
      <w:proofErr w:type="spellEnd"/>
      <w:r w:rsidR="00BE75CB">
        <w:t xml:space="preserve"> gyülekezetnek: </w:t>
      </w:r>
      <w:r w:rsidR="00BE75CB">
        <w:rPr>
          <w:i/>
        </w:rPr>
        <w:t>„</w:t>
      </w:r>
      <w:r w:rsidR="00BE75CB" w:rsidRPr="00BE75CB">
        <w:rPr>
          <w:i/>
        </w:rPr>
        <w:t>a Sátán zsinagógájából, akik zsidóknak mondják magukat, és nem azok, hanem hazudnak</w:t>
      </w:r>
      <w:r w:rsidR="00BE75CB">
        <w:rPr>
          <w:i/>
        </w:rPr>
        <w:t xml:space="preserve">.” </w:t>
      </w:r>
      <w:r w:rsidR="00BE75CB">
        <w:t>(3:9 vö. még 2:9) Itt etnikai zsidókról volt szó, akik üldözték a keresztyéneke</w:t>
      </w:r>
      <w:r w:rsidR="00FE6029">
        <w:t xml:space="preserve">t – de akik valójában, lelkileg nem tartoztak Isten népéhez. János ugyanazt a meghatározást követi, amit Pál is a római levélben: </w:t>
      </w:r>
    </w:p>
    <w:p w:rsidR="00F41B27" w:rsidRDefault="00FE6029" w:rsidP="00FE6029">
      <w:pPr>
        <w:pStyle w:val="Quote"/>
        <w:rPr>
          <w:i w:val="0"/>
        </w:rPr>
      </w:pPr>
      <w:r>
        <w:t>„</w:t>
      </w:r>
      <w:r w:rsidRPr="00FE6029">
        <w:rPr>
          <w:vertAlign w:val="superscript"/>
        </w:rPr>
        <w:t>28</w:t>
      </w:r>
      <w:r w:rsidRPr="00FE6029">
        <w:t xml:space="preserve">Mert nem az a zsidó, aki külső látszatra az, és a körülmetélés sem az, ami a testen külsőképpen látszik, </w:t>
      </w:r>
      <w:r w:rsidRPr="00FE6029">
        <w:rPr>
          <w:vertAlign w:val="superscript"/>
        </w:rPr>
        <w:t>29</w:t>
      </w:r>
      <w:r w:rsidRPr="00FE6029">
        <w:rPr>
          <w:b/>
        </w:rPr>
        <w:t xml:space="preserve">hanem az a zsidó, aki belsőképpen az, és szívének a Lélek által történő, nem betű szerinti körülmetélése az igazi </w:t>
      </w:r>
      <w:proofErr w:type="spellStart"/>
      <w:r w:rsidRPr="00FE6029">
        <w:rPr>
          <w:b/>
        </w:rPr>
        <w:t>körülmetélkedés</w:t>
      </w:r>
      <w:proofErr w:type="spellEnd"/>
      <w:r w:rsidRPr="00FE6029">
        <w:t>, amelynek dicsérete nem emberektől, hanem Istentől van.</w:t>
      </w:r>
      <w:r>
        <w:t xml:space="preserve">” </w:t>
      </w:r>
      <w:r>
        <w:rPr>
          <w:i w:val="0"/>
        </w:rPr>
        <w:t>(Róm 2:28–29)</w:t>
      </w:r>
    </w:p>
    <w:p w:rsidR="00FE6029" w:rsidRPr="00FE6029" w:rsidRDefault="00FE6029" w:rsidP="00FE6029">
      <w:r>
        <w:rPr>
          <w:iCs/>
          <w:color w:val="000000"/>
        </w:rPr>
        <w:t>Akárcsak a Jelenések korábbi fejezeteiben, János most sem nemzeti, etnikai témákról beszél. Hanem őt Isten népének, az egyháznak a küzdelme és jövője érdekli. Nem a zsidóság történetét jövendöli meg valamilyen távoli jövőben, hanem a hét vegyes etnikumú gyülekezetnek, Isten népének a sorsa érdekli. A napba öltözött asszony tehát nem a fizikai Izráelt, hanem a lelki Izráelt, Isten népét, az egyházat jelképezi. Azt az egyházat, amely Isten kiválasztott és összegyűjt a világ teremtésétől annak végéig. Azt az egyházat, ahová született Jézus, az asszonynak magva.  Akiket ő saját vérén megváltott. Őket jelképezi ez a napba öltözött asszony.</w:t>
      </w:r>
    </w:p>
    <w:p w:rsidR="00533C65" w:rsidRDefault="00533C65" w:rsidP="00533C65">
      <w:pPr>
        <w:pStyle w:val="Norml-behzsnlkl"/>
        <w:rPr>
          <w:b w:val="0"/>
        </w:rPr>
      </w:pPr>
      <w:r>
        <w:t>A fiúgyermek és Mihály.</w:t>
      </w:r>
      <w:r w:rsidR="00FE6029">
        <w:t xml:space="preserve"> </w:t>
      </w:r>
      <w:r w:rsidR="00FE6029">
        <w:rPr>
          <w:b w:val="0"/>
        </w:rPr>
        <w:t xml:space="preserve">A főszereplője ennek a látomásnak pedig </w:t>
      </w:r>
      <w:r w:rsidR="0072535D">
        <w:rPr>
          <w:b w:val="0"/>
        </w:rPr>
        <w:t>nyilvánvalóan</w:t>
      </w:r>
      <w:r w:rsidR="00FE6029">
        <w:rPr>
          <w:b w:val="0"/>
        </w:rPr>
        <w:t xml:space="preserve"> a megszületett fiúgyermek.</w:t>
      </w:r>
      <w:r w:rsidR="0096691D">
        <w:rPr>
          <w:b w:val="0"/>
        </w:rPr>
        <w:t xml:space="preserve"> Ő Jézus Krisztus, a</w:t>
      </w:r>
      <w:r w:rsidR="0072535D">
        <w:rPr>
          <w:b w:val="0"/>
        </w:rPr>
        <w:t xml:space="preserve">ki vasvesszővel legeltet minden nemzetet. Ez az idézet a 2. zsoltárból származik, és kétség nélkül az eljövendő Messiásra, az Atya egyszülött Fiára vonatkozik. </w:t>
      </w:r>
    </w:p>
    <w:p w:rsidR="0072535D" w:rsidRDefault="0072535D" w:rsidP="0072535D">
      <w:r>
        <w:t xml:space="preserve">A látomás szerint </w:t>
      </w:r>
      <w:r w:rsidR="00F46F09">
        <w:t xml:space="preserve">a fiú élete már kezdettől fogva veszélyben van. Látjuk a vajúdó, szülő nőt, a megszületett csecsemőt és a nagy vörös sárkányt, amely odaáll, hogy elnyelje a fiút – milyen egyenlőtlen harcnak tűnik! </w:t>
      </w:r>
      <w:r w:rsidR="00CC5650">
        <w:t>Ám jön a megdöbbenés: bár az asszony elgyengült, a fiú még gyermek, de a sárkány nem képes győzni. A sárkány tehetetlen: minden ravaszsága és hatalma elégtelen Isten Fiának legyőzéséhez. A Fiú felemeltetik a mennybe, Isten trónjához, és onnan uralkodik.</w:t>
      </w:r>
    </w:p>
    <w:p w:rsidR="00CC5650" w:rsidRDefault="00CC5650" w:rsidP="0072535D">
      <w:r>
        <w:lastRenderedPageBreak/>
        <w:t>Ez a rövid vers mondja el nekünk a Jelenések könyvének, sőt a karácsonynak lényegét. A Fiú győz! Jézus Krisztus győz. Hiába tűnik hatalmasnak a világ, hiába olyan okosak a harcos ateisták, hiába az a roppant erő, amivel üldözik a keresztyéneket az Iszlám Államban, Nigériában, Pakisztánban, Kínában, mindez nem ellenfele Jézus Krisztusnak. Ő kicsinek tűnik, és gyengének. Báránynak, aki megnémult az őt nyírók elől. De ereje szelíd engedelmességében van</w:t>
      </w:r>
      <w:r w:rsidR="008976C2">
        <w:t>,</w:t>
      </w:r>
      <w:r>
        <w:t xml:space="preserve"> és a Golgota keresztje</w:t>
      </w:r>
      <w:r w:rsidR="008976C2">
        <w:t>,</w:t>
      </w:r>
      <w:r>
        <w:t xml:space="preserve"> amely vereségnek hatott, meghozta a győzelmet.</w:t>
      </w:r>
      <w:r w:rsidR="008976C2">
        <w:t xml:space="preserve"> A Golgotán Krisztus győzött a bűn felett, kifizette Isten népének büntetését, elhozta a bűnbocsánatot, az igazságot. Többé ő már nem szenvedő szolga, hanem mennyből uralkodó Király, aki vasvesszővel uralkodik.</w:t>
      </w:r>
    </w:p>
    <w:p w:rsidR="008976C2" w:rsidRDefault="008976C2" w:rsidP="0072535D">
      <w:r>
        <w:t>Ezt a győzelmet mutatja a második felvonás, csak a mennyei nézőpontból. Mihály – akit az Ószövetség Izráel harcosaként (Dán 10:21), az Újszövetség pedig arkangyalként mutat be (</w:t>
      </w:r>
      <w:proofErr w:type="spellStart"/>
      <w:r>
        <w:t>Júd</w:t>
      </w:r>
      <w:proofErr w:type="spellEnd"/>
      <w:r>
        <w:t xml:space="preserve"> 1:9) – harcol az angyalokkal együtt a Sátánnal és démonaival. </w:t>
      </w:r>
      <w:r w:rsidR="00355425">
        <w:t xml:space="preserve">Mivel Krisztus győzött, a Sátánnak nincs helye a mennyben, többé nem vádolhatja Isten gyermekeit, mint tette Jóbbal (Jób 1:9–11) vagy </w:t>
      </w:r>
      <w:proofErr w:type="spellStart"/>
      <w:r w:rsidR="00355425">
        <w:t>Jósua</w:t>
      </w:r>
      <w:proofErr w:type="spellEnd"/>
      <w:r w:rsidR="00355425">
        <w:t xml:space="preserve"> főpappal (</w:t>
      </w:r>
      <w:proofErr w:type="spellStart"/>
      <w:r w:rsidR="00355425">
        <w:t>Zak</w:t>
      </w:r>
      <w:proofErr w:type="spellEnd"/>
      <w:r w:rsidR="00355425">
        <w:t xml:space="preserve"> 3:1). Az evangéliumok is </w:t>
      </w:r>
      <w:r w:rsidR="0011732A">
        <w:t xml:space="preserve">azt erősítik meg, hogy Krisztus eljövetelével a Sátán ereje megfogyatkozott, ideje rövidre van szabva. Azt mondja Jézus: </w:t>
      </w:r>
      <w:r w:rsidR="0011732A" w:rsidRPr="0011732A">
        <w:rPr>
          <w:i/>
        </w:rPr>
        <w:t>„</w:t>
      </w:r>
      <w:r w:rsidR="0011732A">
        <w:rPr>
          <w:i/>
        </w:rPr>
        <w:t>l</w:t>
      </w:r>
      <w:r w:rsidR="0011732A" w:rsidRPr="0011732A">
        <w:rPr>
          <w:i/>
        </w:rPr>
        <w:t>áttam a Sátánt villámként leesni az égből.”</w:t>
      </w:r>
      <w:r w:rsidR="0011732A">
        <w:t xml:space="preserve"> (Luk 10:18) </w:t>
      </w:r>
      <w:r w:rsidR="0011732A">
        <w:rPr>
          <w:i/>
        </w:rPr>
        <w:t xml:space="preserve">„Most vettetik ki e világ fejedelme.” </w:t>
      </w:r>
      <w:r w:rsidR="0011732A">
        <w:t>(</w:t>
      </w:r>
      <w:proofErr w:type="spellStart"/>
      <w:r w:rsidR="0011732A">
        <w:t>Jn</w:t>
      </w:r>
      <w:proofErr w:type="spellEnd"/>
      <w:r w:rsidR="0011732A">
        <w:t xml:space="preserve"> 12:31) Krisztus élete, halála és feltámadása halálos csapást mér az ősi kígyóra.</w:t>
      </w:r>
    </w:p>
    <w:p w:rsidR="0011732A" w:rsidRDefault="0011732A" w:rsidP="0072535D">
      <w:r>
        <w:t xml:space="preserve">Mit tesz a sátán ezután? Talán azt várnánk, hogy farkát behúzva elkotródjon. De nem, épp ellenkezőleg! Tudva, hogy csak kevés ideje van, ádáz harcot indít. Ha a Fiút nem bánthatja, az ő követőit, az asszonyt és annak magvát bántja. Ám őket sem pusztíthatja korlátlanul. Az asszony menedéket talál a pusztában – hasonlóan Illéshez, akit a hollók tápláltak hosszabb időn keresztül. És ha van, akiket el is ér, vagy meg is öl, nem </w:t>
      </w:r>
      <w:r w:rsidR="004A30F3">
        <w:t>ő nevet utoljára. Hiszen a mennyei szózat azt mondja Krisztus követőiről:</w:t>
      </w:r>
    </w:p>
    <w:p w:rsidR="004A30F3" w:rsidRDefault="004A30F3" w:rsidP="004A30F3">
      <w:pPr>
        <w:pStyle w:val="Quote"/>
      </w:pPr>
      <w:r>
        <w:t>„</w:t>
      </w:r>
      <w:r w:rsidRPr="004A30F3">
        <w:rPr>
          <w:vertAlign w:val="superscript"/>
        </w:rPr>
        <w:t>11</w:t>
      </w:r>
      <w:r w:rsidRPr="004A30F3">
        <w:t>De legyőzték őt a Bárány vérével és bizonyságtételük beszédével, mert nem kímélték életüket mindhalálig.</w:t>
      </w:r>
      <w:r>
        <w:t>”</w:t>
      </w:r>
    </w:p>
    <w:p w:rsidR="004A30F3" w:rsidRDefault="004A30F3" w:rsidP="004A30F3">
      <w:r>
        <w:t>Nemcsak az Úr Jézus, hanem minden követője le tudja győzni a Sátánt, ezt az ősi kígyót. A győzelem teljes, mert Isten Fia, Jézus Krisztus emberré lett, megváltott minket, és erőt adott a győzelemre.</w:t>
      </w:r>
    </w:p>
    <w:p w:rsidR="004A30F3" w:rsidRDefault="004A30F3" w:rsidP="004A30F3">
      <w:pPr>
        <w:pStyle w:val="Heading2"/>
      </w:pPr>
      <w:r>
        <w:t>A keresztyének győzelmének titka</w:t>
      </w:r>
    </w:p>
    <w:p w:rsidR="004A30F3" w:rsidRDefault="004A30F3" w:rsidP="004A30F3">
      <w:r>
        <w:t xml:space="preserve">Ennél a gondolatnál szeretnék még elidőzni a végén. Legyőztük a Sátánt. Legyőzhetjük a Sátánt. Tényleg igaz ez? Tényleg ellenállhatunk csábításának? Lehetünk erősebbek ennél a világnál, ami az ő uralma alatt van? Isten igéje azt mondja igen. De hogyan lehet erre képes az egyszerű keresztyén? Miben áll a keresztyén győzelem titka? Az ige </w:t>
      </w:r>
      <w:r w:rsidR="00A836D1">
        <w:t xml:space="preserve">négy </w:t>
      </w:r>
      <w:r>
        <w:t>dolgot sorol fel.</w:t>
      </w:r>
    </w:p>
    <w:p w:rsidR="004A30F3" w:rsidRDefault="004A30F3" w:rsidP="004A30F3">
      <w:pPr>
        <w:pStyle w:val="Norml-behzsnlkl"/>
        <w:rPr>
          <w:b w:val="0"/>
        </w:rPr>
      </w:pPr>
      <w:r>
        <w:t>A Bárány vére.</w:t>
      </w:r>
      <w:r w:rsidR="00E43FBE">
        <w:t xml:space="preserve"> </w:t>
      </w:r>
      <w:r w:rsidR="00E43FBE">
        <w:rPr>
          <w:b w:val="0"/>
        </w:rPr>
        <w:t xml:space="preserve">Először és elsősorban azért győzhetünk, mert Krisztus győzött. </w:t>
      </w:r>
      <w:r w:rsidR="00E43FBE">
        <w:rPr>
          <w:b w:val="0"/>
          <w:i/>
        </w:rPr>
        <w:t>„</w:t>
      </w:r>
      <w:r w:rsidR="00751120">
        <w:rPr>
          <w:b w:val="0"/>
          <w:i/>
        </w:rPr>
        <w:t>De legyőzték őt a Bárány vérével.</w:t>
      </w:r>
      <w:r w:rsidR="00E43FBE">
        <w:rPr>
          <w:b w:val="0"/>
          <w:i/>
        </w:rPr>
        <w:t>”</w:t>
      </w:r>
      <w:r w:rsidR="00751120">
        <w:rPr>
          <w:b w:val="0"/>
          <w:i/>
        </w:rPr>
        <w:t xml:space="preserve"> </w:t>
      </w:r>
      <w:r w:rsidR="00751120">
        <w:rPr>
          <w:b w:val="0"/>
        </w:rPr>
        <w:t>Tévedés ne essék, nem lettünk nagyobbak vagy erősebbek a Sátánnál. Győzelmünk csupán a Krisztussal való kapcsolatunk miatt lehetséges. Az egyik tévés vetélkedőben lehetőség volt külső segítséget kérni. Ha valaki nehéz kérdés elé került, felhívhatta egy többet tudó ismerősét</w:t>
      </w:r>
      <w:r w:rsidR="0023365C">
        <w:rPr>
          <w:b w:val="0"/>
        </w:rPr>
        <w:t>, aki megadta a választ a problémájára. Ettől a székben ülő játékos nem lett ügyesebb vagy okosabb – győzelme csupán jól megválasztott ismerősének köszönhető.</w:t>
      </w:r>
    </w:p>
    <w:p w:rsidR="0023365C" w:rsidRDefault="0023365C" w:rsidP="0023365C">
      <w:r>
        <w:t xml:space="preserve">Így van az Úr Jézussal is. Azért, mert ő győzött, van esélyünk ellenállni bármilyen kísértésnek vagy próbának. Szeretném, szeretett testvérem, ha ez a gondolat több lenne ismeretnél. Szeretném, ha a saját életedre nézve szembesülnél azzal, hogy Jézus le tudja győzni a sátánt az életedben. </w:t>
      </w:r>
    </w:p>
    <w:p w:rsidR="0023365C" w:rsidRDefault="0023365C" w:rsidP="0023365C">
      <w:r>
        <w:t xml:space="preserve">Nevezd meg mindazt, amivel szemben tehetetlennek bizonyulsz! A visszatérő bűneidet, félelmeidet, gátlásaidat, aggodalmadat. Embereket, akiket nem tudsz kezelni. Múltbeli élményeket, amiket nem tudsz feldolgozni. Komplexusaidat, amelyekkel nem vagy képes megbirkózni. Érzelmeidet, amelyeken nem vagy képes uralkodni. Vedd ezeket, és </w:t>
      </w:r>
      <w:r w:rsidR="00A836D1">
        <w:t>vidd oda Jézushoz. Vajon számára is legyőzhetetlen akadályok mindezek? Ó, nem! Neki van ereje győzni. Ő hatalmasabb problémáidnál. Ez a győzelem titka: ha őszintén feltárod Jézus előtt való tehetetlenségedet, és tőle várod a megoldást.</w:t>
      </w:r>
    </w:p>
    <w:p w:rsidR="00A836D1" w:rsidRPr="0023365C" w:rsidRDefault="00A836D1" w:rsidP="0023365C">
      <w:r>
        <w:lastRenderedPageBreak/>
        <w:t>Isten</w:t>
      </w:r>
      <w:r w:rsidR="004C3B4E">
        <w:t xml:space="preserve"> csupán egyet kér tőled: higgy az Úr Jézus erejében! Ne állj itt fél szívvel. Ne homályosítsa el látásodat a sok évnyi sikertelen próbálkozás, a beléd égetett reflexek. Ne elégedj meg azzal, hogy „persze, ezt hiszem.” Hanem nézz az Isten trónján ülő Krisztusra, az érted életét adó Jézusra, a sárkányt legyőző Bárányra, és mondd a leprás szavaival: „Uram, ha akarod, megtisztíthatsz engem!” Igen, ő legyőzte a Sátánt, és meg akar tisztítani. Kérd az ő segítségét! </w:t>
      </w:r>
    </w:p>
    <w:p w:rsidR="004A30F3" w:rsidRDefault="004C3B4E" w:rsidP="004A30F3">
      <w:pPr>
        <w:pStyle w:val="Norml-behzsnlkl"/>
        <w:rPr>
          <w:b w:val="0"/>
        </w:rPr>
      </w:pPr>
      <w:r>
        <w:t>A Jézusról való bizonyságtétel.</w:t>
      </w:r>
      <w:r>
        <w:t xml:space="preserve"> </w:t>
      </w:r>
      <w:r w:rsidR="00A836D1" w:rsidRPr="00A836D1">
        <w:rPr>
          <w:b w:val="0"/>
        </w:rPr>
        <w:t xml:space="preserve">Ám </w:t>
      </w:r>
      <w:r w:rsidR="00A836D1">
        <w:rPr>
          <w:b w:val="0"/>
        </w:rPr>
        <w:t xml:space="preserve">az ige </w:t>
      </w:r>
      <w:r>
        <w:rPr>
          <w:b w:val="0"/>
        </w:rPr>
        <w:t xml:space="preserve">tovább </w:t>
      </w:r>
      <w:r w:rsidR="00A836D1">
        <w:rPr>
          <w:b w:val="0"/>
        </w:rPr>
        <w:t xml:space="preserve">folytatódik: </w:t>
      </w:r>
      <w:r w:rsidR="00A836D1">
        <w:rPr>
          <w:b w:val="0"/>
          <w:i/>
        </w:rPr>
        <w:t xml:space="preserve">„legyőzték </w:t>
      </w:r>
      <w:proofErr w:type="gramStart"/>
      <w:r w:rsidR="00A836D1">
        <w:rPr>
          <w:b w:val="0"/>
          <w:i/>
        </w:rPr>
        <w:t>őt …</w:t>
      </w:r>
      <w:proofErr w:type="gramEnd"/>
      <w:r w:rsidR="00A836D1">
        <w:rPr>
          <w:b w:val="0"/>
          <w:i/>
        </w:rPr>
        <w:t xml:space="preserve"> bizonyságtételük beszédével.” </w:t>
      </w:r>
      <w:r w:rsidR="00A836D1" w:rsidRPr="00A836D1">
        <w:rPr>
          <w:b w:val="0"/>
        </w:rPr>
        <w:t xml:space="preserve">És a </w:t>
      </w:r>
      <w:r w:rsidR="00A836D1">
        <w:rPr>
          <w:b w:val="0"/>
        </w:rPr>
        <w:t>12:</w:t>
      </w:r>
      <w:r w:rsidR="00A836D1" w:rsidRPr="00A836D1">
        <w:rPr>
          <w:b w:val="0"/>
        </w:rPr>
        <w:t>17</w:t>
      </w:r>
      <w:r w:rsidR="00A836D1">
        <w:rPr>
          <w:b w:val="0"/>
        </w:rPr>
        <w:t xml:space="preserve"> ezt mondja: </w:t>
      </w:r>
      <w:r w:rsidR="00A836D1">
        <w:rPr>
          <w:b w:val="0"/>
          <w:i/>
        </w:rPr>
        <w:t xml:space="preserve">„akiknél megvan Jézus bizonyságtétele.” </w:t>
      </w:r>
      <w:r w:rsidR="00A836D1">
        <w:rPr>
          <w:b w:val="0"/>
        </w:rPr>
        <w:t>Vagyis a bizonyságtétel a győztes keresztyének egy másik jele.</w:t>
      </w:r>
    </w:p>
    <w:p w:rsidR="00A836D1" w:rsidRDefault="004C3B4E" w:rsidP="00A836D1">
      <w:r>
        <w:t>Ritkán gondolunk úgy a bizonyságtételre, mint erőforrásra. Talán inkább úgy, mint feladatra vagy kötelességre. Mint ami erőt szív el, nem pedig erőt ad. Pedig itt az ige a győzelmet összekapcsolja a bizonyságtétellel</w:t>
      </w:r>
      <w:r w:rsidR="00E44D08">
        <w:t xml:space="preserve">: a diadal eszköze a bizonyságtétel. </w:t>
      </w:r>
    </w:p>
    <w:p w:rsidR="00E44D08" w:rsidRPr="00E44D08" w:rsidRDefault="00E44D08" w:rsidP="00A836D1">
      <w:pPr>
        <w:rPr>
          <w:spacing w:val="-2"/>
        </w:rPr>
      </w:pPr>
      <w:r w:rsidRPr="00E44D08">
        <w:rPr>
          <w:spacing w:val="-2"/>
        </w:rPr>
        <w:t xml:space="preserve">Igen, a Krisztusról való egyszerű beszéd a sátán elleni harc egyik fő eszköze. A tanítványok is akkor tapasztalták, hogy az ördögök engednek nekik, amikor missziós útra indultak, és Krisztust hirdették. A bizonyságtétel megerősít. A bizonyságtétel emlékeztet. Krisztushoz űz, hogy tegye szavainkat hasznossá. </w:t>
      </w:r>
    </w:p>
    <w:p w:rsidR="00E44D08" w:rsidRPr="00A836D1" w:rsidRDefault="00E44D08" w:rsidP="00A836D1">
      <w:r>
        <w:t xml:space="preserve">Talán úgy gondolod, a te életed jelentéktelen. Inkább kudarcaid vannak, és nem győzelmeid. Talán azt gondolod, csődtömeg vagy – te vajon miről beszélhetnél? De emlékezz: a bizonyságtétel nem rólad szól, hanem Krisztusról. Bármiről, amit ő végez az életedben. Bizonyságot nemcsak megtérésedről tehetsz, hanem keresztyén életed örömeiről vagy éppen fájdalmairól. Mindarról, amin Jézus most dolgozik benned. Arról a kegyelemről, szeretetről, vigasztalásról, amit tapasztalsz. Ne maradjon el szádról! </w:t>
      </w:r>
    </w:p>
    <w:p w:rsidR="004A30F3" w:rsidRDefault="004A30F3" w:rsidP="004A30F3">
      <w:pPr>
        <w:pStyle w:val="Norml-behzsnlkl"/>
        <w:rPr>
          <w:b w:val="0"/>
        </w:rPr>
      </w:pPr>
      <w:r>
        <w:t>Nem kímélték életüket.</w:t>
      </w:r>
      <w:r w:rsidR="00E44D08">
        <w:t xml:space="preserve"> </w:t>
      </w:r>
      <w:r w:rsidR="00E44D08">
        <w:rPr>
          <w:b w:val="0"/>
        </w:rPr>
        <w:t xml:space="preserve">Majd ezt olvassuk: </w:t>
      </w:r>
      <w:r w:rsidR="00E44D08">
        <w:rPr>
          <w:b w:val="0"/>
          <w:i/>
        </w:rPr>
        <w:t>„</w:t>
      </w:r>
      <w:r w:rsidR="00E44D08" w:rsidRPr="00E44D08">
        <w:rPr>
          <w:b w:val="0"/>
          <w:i/>
        </w:rPr>
        <w:t>nem kímélték életüket mindhalálig</w:t>
      </w:r>
      <w:r w:rsidR="00E44D08">
        <w:rPr>
          <w:b w:val="0"/>
          <w:i/>
        </w:rPr>
        <w:t xml:space="preserve">”. </w:t>
      </w:r>
      <w:r w:rsidR="00E44D08">
        <w:rPr>
          <w:b w:val="0"/>
        </w:rPr>
        <w:t>Ez a győztes keresztyének harmadik jele: hogy nem kímélik életüket. Az eredetiben a „szeretni” szó szerepel: „nem szerették életüket”. Vagyis volt valami, amiben jobban gyönyörködtek. Nem az a keresztyének legfőbb öröme</w:t>
      </w:r>
      <w:r w:rsidR="00BC21DF">
        <w:rPr>
          <w:b w:val="0"/>
        </w:rPr>
        <w:t>, hogy maguknak kedvezzenek, és saját vágyaikat elégítsék ki. Hanem ők Krisztus katonái. A szívük Megváltójuknál van. Jobban szeretik őt önmaguknál. Érte készek elviselni a nehézséget, fájdalmat, akár a szenvedést. Nem fordítanak hátat neki a kellemetlenségek miatt.</w:t>
      </w:r>
    </w:p>
    <w:p w:rsidR="00BC21DF" w:rsidRDefault="00BC21DF" w:rsidP="00BC21DF">
      <w:r>
        <w:t xml:space="preserve">A mai keresztyénség egyik nagy baja pont ez. Egy erős borostyánindához hasonlóan behálózott minket a világ. Elvilágiasodtunk, és inkább hajszoljuk a kényelmet, a gyönyört vagy álmaink megvalósítását, mint Krisztust. Elfogadjuk, amit ő tett értünk, de nem vagyunk készek mi is tenni érte. </w:t>
      </w:r>
    </w:p>
    <w:p w:rsidR="00BC21DF" w:rsidRPr="00BC21DF" w:rsidRDefault="00BC21DF" w:rsidP="00BC21DF">
      <w:r>
        <w:t>De ne így legyen, szeretett budapesti gyülekezet. Krisztus követői nem kímélik az életüket. Nem szeretik jobban magukat Megváltójuknál. Rázd le bálványaidat és álmaidat, melyek megkötnek, és kompromisszumba hajtanak. Gondolkodj el konkrétan azon, hogy mit kell odaadnod Krisztusért!</w:t>
      </w:r>
    </w:p>
    <w:p w:rsidR="004A30F3" w:rsidRPr="00BC21DF" w:rsidRDefault="00E43FBE" w:rsidP="004A30F3">
      <w:pPr>
        <w:pStyle w:val="Norml-behzsnlkl"/>
        <w:rPr>
          <w:b w:val="0"/>
        </w:rPr>
      </w:pPr>
      <w:r>
        <w:t>Megőrzik Isten parancsolatait.</w:t>
      </w:r>
      <w:r w:rsidR="00BC21DF">
        <w:t xml:space="preserve"> </w:t>
      </w:r>
      <w:r w:rsidR="00BC21DF">
        <w:rPr>
          <w:b w:val="0"/>
        </w:rPr>
        <w:t xml:space="preserve">Végül a 12:17 egy utolsó jellemzővel szolgál: </w:t>
      </w:r>
      <w:r w:rsidR="00BC21DF">
        <w:rPr>
          <w:b w:val="0"/>
          <w:i/>
        </w:rPr>
        <w:t>„</w:t>
      </w:r>
      <w:r w:rsidR="00BC21DF" w:rsidRPr="00BC21DF">
        <w:rPr>
          <w:b w:val="0"/>
          <w:i/>
        </w:rPr>
        <w:t>akik megőrzik az Isten parancsolatait</w:t>
      </w:r>
      <w:r w:rsidR="00BC21DF">
        <w:rPr>
          <w:b w:val="0"/>
          <w:i/>
        </w:rPr>
        <w:t xml:space="preserve">”. </w:t>
      </w:r>
      <w:r w:rsidR="00BC21DF">
        <w:rPr>
          <w:b w:val="0"/>
        </w:rPr>
        <w:t>A győztes keresztyének engedelmes keresztyének. Nem dőlnek be ennek a mai korszellemnek, hogy nem kell olyan szigorúnak lenni, nem kell olyan szó szerint venni a Bibliát. Nem gondolják, hogy Isten törvénye megváltoztatható, alakítható az én aktuális helyzetem szerint. Nem a Bibliát igazítják magukhoz, hanem önmagukat a Bibliához. Olvassák Isten szavát, és kitartóan ragaszkodnak hozzá. Kívánom, hogy ne feledkezz meg Isten parancsáról</w:t>
      </w:r>
      <w:r w:rsidR="00840D88">
        <w:rPr>
          <w:b w:val="0"/>
        </w:rPr>
        <w:t>, hanem ragaszkodj hozzá minden nap!</w:t>
      </w:r>
      <w:r w:rsidR="00BC21DF">
        <w:rPr>
          <w:b w:val="0"/>
        </w:rPr>
        <w:t xml:space="preserve"> </w:t>
      </w:r>
      <w:r w:rsidR="00BC21DF">
        <w:rPr>
          <w:b w:val="0"/>
          <w:i/>
        </w:rPr>
        <w:t>„Boldog ember az</w:t>
      </w:r>
      <w:proofErr w:type="gramStart"/>
      <w:r w:rsidR="00BC21DF">
        <w:rPr>
          <w:b w:val="0"/>
          <w:i/>
        </w:rPr>
        <w:t>, …</w:t>
      </w:r>
      <w:proofErr w:type="gramEnd"/>
      <w:r w:rsidR="00BC21DF">
        <w:rPr>
          <w:b w:val="0"/>
          <w:i/>
        </w:rPr>
        <w:t xml:space="preserve"> aki az Úr törvényében gyönyörködik. … </w:t>
      </w:r>
      <w:r w:rsidR="00BC21DF" w:rsidRPr="00BC21DF">
        <w:rPr>
          <w:b w:val="0"/>
          <w:i/>
        </w:rPr>
        <w:t>Olyan lesz, mint a folyóvíz mellé ültetett fa</w:t>
      </w:r>
      <w:bookmarkStart w:id="0" w:name="_GoBack"/>
      <w:bookmarkEnd w:id="0"/>
      <w:r w:rsidR="00BC21DF" w:rsidRPr="00BC21DF">
        <w:rPr>
          <w:b w:val="0"/>
          <w:i/>
        </w:rPr>
        <w:t>, amely idejében megtermi a gyümölcsét, és nem hervad el a levele, és minden munkájában eredményes lesz.</w:t>
      </w:r>
      <w:r w:rsidR="00BC21DF">
        <w:rPr>
          <w:b w:val="0"/>
          <w:i/>
        </w:rPr>
        <w:t xml:space="preserve">” </w:t>
      </w:r>
      <w:r w:rsidR="00BC21DF">
        <w:rPr>
          <w:b w:val="0"/>
        </w:rPr>
        <w:t>(Zsolt 1:</w:t>
      </w:r>
      <w:proofErr w:type="spellStart"/>
      <w:r w:rsidR="00BC21DF">
        <w:rPr>
          <w:b w:val="0"/>
        </w:rPr>
        <w:t>1</w:t>
      </w:r>
      <w:proofErr w:type="spellEnd"/>
      <w:r w:rsidR="00BC21DF">
        <w:rPr>
          <w:b w:val="0"/>
        </w:rPr>
        <w:t>–3) Ámen.</w:t>
      </w:r>
    </w:p>
    <w:sectPr w:rsidR="004A30F3" w:rsidRPr="00BC21DF"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11B" w:rsidRDefault="001E011B" w:rsidP="00AF27D4">
      <w:r>
        <w:separator/>
      </w:r>
    </w:p>
  </w:endnote>
  <w:endnote w:type="continuationSeparator" w:id="0">
    <w:p w:rsidR="001E011B" w:rsidRDefault="001E011B"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840D88">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11B" w:rsidRPr="004F5C0B" w:rsidRDefault="001E011B" w:rsidP="004F5C0B">
      <w:pPr>
        <w:pStyle w:val="Footer"/>
        <w:ind w:firstLine="0"/>
      </w:pPr>
    </w:p>
  </w:footnote>
  <w:footnote w:type="continuationSeparator" w:id="0">
    <w:p w:rsidR="001E011B" w:rsidRDefault="001E011B" w:rsidP="004F5C0B">
      <w:pPr>
        <w:ind w:firstLine="0"/>
      </w:pPr>
      <w:r>
        <w:continuationSeparator/>
      </w:r>
    </w:p>
  </w:footnote>
  <w:footnote w:id="1">
    <w:p w:rsidR="00CC5650" w:rsidRDefault="00CC5650">
      <w:pPr>
        <w:pStyle w:val="FootnoteText"/>
      </w:pPr>
      <w:r>
        <w:rPr>
          <w:rStyle w:val="FootnoteReference"/>
        </w:rPr>
        <w:footnoteRef/>
      </w:r>
      <w:r>
        <w:t xml:space="preserve"> A sárkány kifejezéssel az Ószövetségben is találkozunk (</w:t>
      </w:r>
      <w:proofErr w:type="spellStart"/>
      <w:r>
        <w:t>héb</w:t>
      </w:r>
      <w:proofErr w:type="spellEnd"/>
      <w:r>
        <w:t xml:space="preserve">. </w:t>
      </w:r>
      <w:proofErr w:type="gramStart"/>
      <w:r>
        <w:rPr>
          <w:i/>
        </w:rPr>
        <w:t>tannin</w:t>
      </w:r>
      <w:proofErr w:type="gramEnd"/>
      <w:r>
        <w:t xml:space="preserve">, gr. </w:t>
      </w:r>
      <w:proofErr w:type="spellStart"/>
      <w:r>
        <w:rPr>
          <w:i/>
        </w:rPr>
        <w:t>drakón</w:t>
      </w:r>
      <w:proofErr w:type="spellEnd"/>
      <w:r>
        <w:t xml:space="preserve">). Az </w:t>
      </w:r>
      <w:proofErr w:type="spellStart"/>
      <w:r>
        <w:t>Ézs</w:t>
      </w:r>
      <w:proofErr w:type="spellEnd"/>
      <w:r>
        <w:t xml:space="preserve"> 27:1-ben és az </w:t>
      </w:r>
      <w:proofErr w:type="spellStart"/>
      <w:r>
        <w:t>Ezék</w:t>
      </w:r>
      <w:proofErr w:type="spellEnd"/>
      <w:r>
        <w:t xml:space="preserve"> 29:3-ban Izráel ellenségeként jön elő.</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C9A"/>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5D"/>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0CD"/>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F9F"/>
    <w:rsid w:val="00B91115"/>
    <w:rsid w:val="00B917E8"/>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0CC3"/>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C2D"/>
    <w:rsid w:val="00CC4DFA"/>
    <w:rsid w:val="00CC4E5E"/>
    <w:rsid w:val="00CC4F8C"/>
    <w:rsid w:val="00CC500B"/>
    <w:rsid w:val="00CC504D"/>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CFB"/>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896EA-DBEE-40F1-87B7-8244B45C5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4</Pages>
  <Words>1917</Words>
  <Characters>13229</Characters>
  <Application>Microsoft Office Word</Application>
  <DocSecurity>0</DocSecurity>
  <Lines>110</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15116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9</cp:revision>
  <cp:lastPrinted>2011-12-15T15:23:00Z</cp:lastPrinted>
  <dcterms:created xsi:type="dcterms:W3CDTF">2015-12-26T15:50:00Z</dcterms:created>
  <dcterms:modified xsi:type="dcterms:W3CDTF">2015-12-27T00:52:00Z</dcterms:modified>
</cp:coreProperties>
</file>