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0446A" w14:textId="3A3880FB" w:rsidR="00E5115D" w:rsidRPr="00CC4A2C" w:rsidRDefault="007F03FB" w:rsidP="00881FFC">
      <w:pPr>
        <w:suppressLineNumbers/>
        <w:spacing w:line="216" w:lineRule="auto"/>
        <w:rPr>
          <w:rFonts w:ascii="Calibri" w:hAnsi="Calibri"/>
          <w:b/>
          <w:sz w:val="28"/>
          <w:szCs w:val="28"/>
        </w:rPr>
      </w:pPr>
      <w:r w:rsidRPr="00CC4A2C">
        <w:rPr>
          <w:rFonts w:ascii="Calibri" w:hAnsi="Calibri"/>
          <w:b/>
          <w:sz w:val="28"/>
          <w:szCs w:val="28"/>
        </w:rPr>
        <w:t>Gedrags- en Ethische code van GYMFED ter bevordering van veiligheid, gezondheid en welbevinden</w:t>
      </w:r>
    </w:p>
    <w:p w14:paraId="08ED863B" w14:textId="77777777" w:rsidR="00137558" w:rsidRPr="00BC519D" w:rsidRDefault="00137558" w:rsidP="00881FFC">
      <w:pPr>
        <w:spacing w:line="216" w:lineRule="auto"/>
      </w:pPr>
    </w:p>
    <w:p w14:paraId="00169A24" w14:textId="688CEC49" w:rsidR="009F33AA" w:rsidRPr="009F33AA" w:rsidRDefault="009F33AA" w:rsidP="00881FFC">
      <w:pPr>
        <w:pStyle w:val="Kop1"/>
        <w:spacing w:line="216" w:lineRule="auto"/>
      </w:pPr>
      <w:r>
        <w:t>Inleiding</w:t>
      </w:r>
    </w:p>
    <w:p w14:paraId="0C712F30" w14:textId="530F0A95" w:rsidR="009F33AA" w:rsidRPr="00C24CFC" w:rsidRDefault="009F33AA" w:rsidP="00881FFC">
      <w:pPr>
        <w:spacing w:line="216" w:lineRule="auto"/>
        <w:jc w:val="both"/>
        <w:rPr>
          <w:rFonts w:ascii="Calibri" w:hAnsi="Calibri"/>
          <w:sz w:val="20"/>
          <w:szCs w:val="20"/>
        </w:rPr>
      </w:pPr>
      <w:r w:rsidRPr="00C24CFC">
        <w:rPr>
          <w:rFonts w:ascii="Calibri" w:hAnsi="Calibri"/>
          <w:sz w:val="20"/>
          <w:szCs w:val="20"/>
        </w:rPr>
        <w:t xml:space="preserve">Alle clubs aangesloten bij de GYMFED volgen het beleidsdocument ‘Veiligheid, Gezondheid en Welbevinden van de GYMFED voor trainers, coaches en clubs’. Zij erkennen dat ze een verplichting hebben om zorg te dragen voor de integriteit van hun leden. Zij stellen zich tot doel een correcte ondersteuning en </w:t>
      </w:r>
      <w:r w:rsidRPr="00C24CFC">
        <w:rPr>
          <w:rFonts w:ascii="Calibri" w:hAnsi="Calibri"/>
          <w:color w:val="000000"/>
          <w:sz w:val="20"/>
          <w:szCs w:val="20"/>
        </w:rPr>
        <w:t>begel</w:t>
      </w:r>
      <w:r w:rsidRPr="00C24CFC">
        <w:rPr>
          <w:rFonts w:ascii="Calibri" w:hAnsi="Calibri"/>
          <w:sz w:val="20"/>
          <w:szCs w:val="20"/>
        </w:rPr>
        <w:t xml:space="preserve">eiding aan alle leden te geven zodat vragen en problemen aangepakt worden. GYMFED onderstreept dat alle betrokkenen - en specifiek de trainer of coach - zich altijd </w:t>
      </w:r>
      <w:r w:rsidRPr="00C24CFC">
        <w:rPr>
          <w:rFonts w:ascii="Calibri" w:hAnsi="Calibri"/>
          <w:color w:val="000000"/>
          <w:sz w:val="20"/>
          <w:szCs w:val="20"/>
        </w:rPr>
        <w:t>moeten</w:t>
      </w:r>
      <w:r w:rsidRPr="00C24CFC">
        <w:rPr>
          <w:rFonts w:ascii="Calibri" w:hAnsi="Calibri"/>
          <w:sz w:val="20"/>
          <w:szCs w:val="20"/>
        </w:rPr>
        <w:t xml:space="preserve"> houden aan de principes van goed gedrag en zich op ethisch vlak onberispelijk dienen te gedragen en een voorbeeld dienen te zijn voor alle andere die betrokken zijn bij het clubleven. </w:t>
      </w:r>
    </w:p>
    <w:p w14:paraId="6D2BF2BE" w14:textId="77777777" w:rsidR="009F33AA" w:rsidRPr="00C24CFC" w:rsidRDefault="009F33AA" w:rsidP="00881FFC">
      <w:pPr>
        <w:spacing w:line="216" w:lineRule="auto"/>
        <w:jc w:val="both"/>
        <w:rPr>
          <w:rFonts w:ascii="Calibri" w:hAnsi="Calibri"/>
          <w:sz w:val="20"/>
          <w:szCs w:val="20"/>
        </w:rPr>
      </w:pPr>
    </w:p>
    <w:p w14:paraId="369B282F" w14:textId="72023C91" w:rsidR="00FB14A9" w:rsidRPr="00C24CFC" w:rsidRDefault="009F33AA" w:rsidP="00881FFC">
      <w:pPr>
        <w:spacing w:line="216" w:lineRule="auto"/>
        <w:jc w:val="both"/>
        <w:rPr>
          <w:rFonts w:ascii="Calibri" w:hAnsi="Calibri"/>
          <w:b/>
          <w:i/>
          <w:sz w:val="20"/>
          <w:szCs w:val="20"/>
        </w:rPr>
      </w:pPr>
      <w:r w:rsidRPr="00C24CFC">
        <w:rPr>
          <w:rFonts w:ascii="Calibri" w:hAnsi="Calibri"/>
          <w:b/>
          <w:i/>
          <w:sz w:val="20"/>
          <w:szCs w:val="20"/>
        </w:rPr>
        <w:t>Dit document is opgesteld op basis van de geldende wetgeving en de richtlijnen van het Internationaal Centrum voor Ethiek in de Sport (ICES).</w:t>
      </w:r>
      <w:r w:rsidR="00137558" w:rsidRPr="00C24CFC">
        <w:rPr>
          <w:sz w:val="20"/>
          <w:szCs w:val="20"/>
          <w:lang w:val="nl-BE"/>
        </w:rPr>
        <w:tab/>
      </w:r>
    </w:p>
    <w:p w14:paraId="0B733B02" w14:textId="77777777" w:rsidR="00FB14A9" w:rsidRDefault="00FB14A9" w:rsidP="00881FFC">
      <w:pPr>
        <w:spacing w:line="216" w:lineRule="auto"/>
        <w:rPr>
          <w:lang w:val="nl-BE"/>
        </w:rPr>
      </w:pPr>
    </w:p>
    <w:p w14:paraId="5EAB6576" w14:textId="3A3A84B7" w:rsidR="00FB14A9" w:rsidRPr="00CC4A2C" w:rsidRDefault="009F33AA" w:rsidP="00881FFC">
      <w:pPr>
        <w:pStyle w:val="Kop1"/>
        <w:spacing w:line="216" w:lineRule="auto"/>
      </w:pPr>
      <w:r>
        <w:t>GEDRAGSCODE VOOR COACHES/TRAINERS</w:t>
      </w:r>
    </w:p>
    <w:p w14:paraId="040EE2BE" w14:textId="7A2CB234" w:rsidR="009F33AA" w:rsidRPr="00C24CFC" w:rsidRDefault="009F33AA" w:rsidP="00881FFC">
      <w:pPr>
        <w:spacing w:line="216" w:lineRule="auto"/>
        <w:rPr>
          <w:rFonts w:ascii="Calibri" w:hAnsi="Calibri"/>
          <w:sz w:val="20"/>
          <w:szCs w:val="20"/>
        </w:rPr>
      </w:pPr>
      <w:r w:rsidRPr="00C24CFC">
        <w:rPr>
          <w:rFonts w:ascii="Calibri" w:hAnsi="Calibri"/>
          <w:sz w:val="20"/>
          <w:szCs w:val="20"/>
        </w:rPr>
        <w:t xml:space="preserve">Professionele trainers en coaches dienen naast hun contract ook expliciet akkoord te gaan met de Gedrags- en Ethische code middels de </w:t>
      </w:r>
      <w:r w:rsidR="00EE2DC1">
        <w:rPr>
          <w:rFonts w:ascii="Calibri" w:hAnsi="Calibri"/>
          <w:sz w:val="20"/>
          <w:szCs w:val="20"/>
        </w:rPr>
        <w:t>‘</w:t>
      </w:r>
      <w:r w:rsidRPr="00EE2DC1">
        <w:rPr>
          <w:rFonts w:ascii="Calibri" w:hAnsi="Calibri"/>
          <w:b/>
          <w:sz w:val="20"/>
          <w:szCs w:val="20"/>
        </w:rPr>
        <w:t>Akkoordverklaring</w:t>
      </w:r>
      <w:r w:rsidR="00EE2DC1">
        <w:rPr>
          <w:rFonts w:ascii="Calibri" w:hAnsi="Calibri"/>
          <w:sz w:val="20"/>
          <w:szCs w:val="20"/>
        </w:rPr>
        <w:t>’</w:t>
      </w:r>
      <w:r w:rsidRPr="00C24CFC">
        <w:rPr>
          <w:rFonts w:ascii="Calibri" w:hAnsi="Calibri"/>
          <w:sz w:val="20"/>
          <w:szCs w:val="20"/>
        </w:rPr>
        <w:t>. Bij het aangaan van een nieuw contract dient er een bepaling te worden opgenomen dat de trainer en coach zich er tevens toe verbinden de Gedrags- en Ethische code GYMFED te respecteren en te doen respecteren</w:t>
      </w:r>
      <w:r w:rsidRPr="00C24CFC">
        <w:rPr>
          <w:rFonts w:ascii="Calibri" w:hAnsi="Calibri"/>
          <w:color w:val="3366FF"/>
          <w:sz w:val="20"/>
          <w:szCs w:val="20"/>
        </w:rPr>
        <w:t>.</w:t>
      </w:r>
    </w:p>
    <w:p w14:paraId="61FAAAA8" w14:textId="77777777" w:rsidR="009F33AA" w:rsidRPr="00EF48DC" w:rsidRDefault="009F33AA" w:rsidP="00881FFC">
      <w:pPr>
        <w:spacing w:line="216" w:lineRule="auto"/>
        <w:rPr>
          <w:rFonts w:ascii="Calibri" w:hAnsi="Calibri"/>
          <w:b/>
          <w:color w:val="00B0F0"/>
          <w:sz w:val="20"/>
          <w:szCs w:val="20"/>
        </w:rPr>
      </w:pPr>
    </w:p>
    <w:p w14:paraId="703E13BE" w14:textId="76E42332" w:rsidR="00CC4A2C" w:rsidRPr="00EF48DC" w:rsidRDefault="00EF48DC" w:rsidP="00EF48DC">
      <w:pPr>
        <w:spacing w:line="216" w:lineRule="auto"/>
        <w:ind w:left="426"/>
        <w:rPr>
          <w:rFonts w:ascii="Calibri" w:hAnsi="Calibri"/>
          <w:color w:val="000000" w:themeColor="text1"/>
          <w:sz w:val="20"/>
          <w:szCs w:val="20"/>
        </w:rPr>
      </w:pPr>
      <w:r w:rsidRPr="00EF48DC">
        <w:rPr>
          <w:rFonts w:ascii="Calibri" w:hAnsi="Calibri"/>
          <w:b/>
          <w:color w:val="00B0F0"/>
          <w:sz w:val="24"/>
        </w:rPr>
        <w:t xml:space="preserve">1. </w:t>
      </w:r>
      <w:r w:rsidR="009F33AA" w:rsidRPr="00EF48DC">
        <w:rPr>
          <w:rFonts w:ascii="Calibri" w:hAnsi="Calibri"/>
          <w:b/>
          <w:color w:val="00B0F0"/>
          <w:sz w:val="24"/>
        </w:rPr>
        <w:t>Certificaten, diploma’s, verzekeringen</w:t>
      </w:r>
      <w:r>
        <w:rPr>
          <w:rFonts w:ascii="Calibri" w:hAnsi="Calibri"/>
          <w:szCs w:val="22"/>
          <w:u w:val="single"/>
        </w:rPr>
        <w:br/>
      </w:r>
      <w:r>
        <w:rPr>
          <w:rFonts w:ascii="Calibri" w:hAnsi="Calibri"/>
          <w:sz w:val="20"/>
          <w:szCs w:val="20"/>
        </w:rPr>
        <w:t xml:space="preserve">     </w:t>
      </w:r>
      <w:r w:rsidR="009F33AA" w:rsidRPr="00EF48DC">
        <w:rPr>
          <w:rFonts w:ascii="Calibri" w:hAnsi="Calibri"/>
          <w:sz w:val="20"/>
          <w:szCs w:val="20"/>
        </w:rPr>
        <w:t xml:space="preserve">Om te beantwoorden aan de normen van Ethisch Verantwoord Sporten zijn </w:t>
      </w:r>
      <w:r>
        <w:rPr>
          <w:rFonts w:ascii="Calibri" w:hAnsi="Calibri"/>
          <w:sz w:val="20"/>
          <w:szCs w:val="20"/>
        </w:rPr>
        <w:t>er volgende vereisten:</w:t>
      </w:r>
    </w:p>
    <w:p w14:paraId="270071C7" w14:textId="18884EEC" w:rsidR="009F33AA" w:rsidRPr="00F15172" w:rsidRDefault="009F33AA" w:rsidP="00881FFC">
      <w:pPr>
        <w:pStyle w:val="Lijstalinea"/>
        <w:numPr>
          <w:ilvl w:val="0"/>
          <w:numId w:val="13"/>
        </w:numPr>
        <w:spacing w:line="216" w:lineRule="auto"/>
        <w:rPr>
          <w:rFonts w:ascii="Calibri" w:hAnsi="Calibri"/>
          <w:b/>
          <w:color w:val="000000" w:themeColor="text1"/>
          <w:sz w:val="20"/>
          <w:szCs w:val="20"/>
        </w:rPr>
      </w:pPr>
      <w:r w:rsidRPr="00F15172">
        <w:rPr>
          <w:rFonts w:ascii="Calibri" w:hAnsi="Calibri"/>
          <w:b/>
          <w:color w:val="000000" w:themeColor="text1"/>
          <w:sz w:val="20"/>
          <w:szCs w:val="20"/>
        </w:rPr>
        <w:t>Voor professionals:</w:t>
      </w:r>
    </w:p>
    <w:p w14:paraId="5719947E" w14:textId="77777777" w:rsidR="009F33AA" w:rsidRPr="00C24CFC" w:rsidRDefault="009F33AA" w:rsidP="00881FFC">
      <w:pPr>
        <w:numPr>
          <w:ilvl w:val="0"/>
          <w:numId w:val="9"/>
        </w:numPr>
        <w:spacing w:line="216" w:lineRule="auto"/>
        <w:jc w:val="both"/>
        <w:rPr>
          <w:rFonts w:ascii="Calibri" w:hAnsi="Calibri"/>
          <w:sz w:val="20"/>
          <w:szCs w:val="20"/>
        </w:rPr>
      </w:pPr>
      <w:r w:rsidRPr="00C24CFC">
        <w:rPr>
          <w:rFonts w:ascii="Calibri" w:hAnsi="Calibri"/>
          <w:color w:val="000000" w:themeColor="text1"/>
          <w:sz w:val="20"/>
          <w:szCs w:val="20"/>
        </w:rPr>
        <w:t xml:space="preserve">Aangezien het </w:t>
      </w:r>
      <w:r w:rsidRPr="00C24CFC">
        <w:rPr>
          <w:rFonts w:ascii="Calibri" w:hAnsi="Calibri"/>
          <w:sz w:val="20"/>
          <w:szCs w:val="20"/>
        </w:rPr>
        <w:t>professionele coaches betreft is het ten zeerste aan te raden dat zij over de vereiste kwalificaties beschikken. Dit kan o.a. zijn master LO, bachelor LO, trainer B, trainer A)</w:t>
      </w:r>
    </w:p>
    <w:p w14:paraId="0B627E44" w14:textId="1FBD7133" w:rsidR="009F33AA" w:rsidRPr="00C24CFC" w:rsidRDefault="009F33AA" w:rsidP="00881FFC">
      <w:pPr>
        <w:numPr>
          <w:ilvl w:val="0"/>
          <w:numId w:val="9"/>
        </w:numPr>
        <w:spacing w:line="216" w:lineRule="auto"/>
        <w:jc w:val="both"/>
        <w:rPr>
          <w:rFonts w:ascii="Calibri" w:hAnsi="Calibri"/>
          <w:sz w:val="20"/>
          <w:szCs w:val="20"/>
        </w:rPr>
      </w:pPr>
      <w:r w:rsidRPr="00C24CFC">
        <w:rPr>
          <w:rFonts w:ascii="Calibri" w:hAnsi="Calibri"/>
          <w:sz w:val="20"/>
          <w:szCs w:val="20"/>
        </w:rPr>
        <w:t xml:space="preserve">Coaches en trainers moeten een geldige verzekering ‘Burgerlijke Aansprakelijkheid’ bezitten. Dit gebeurt automatisch via lidmaatschap GYMFED. </w:t>
      </w:r>
    </w:p>
    <w:p w14:paraId="2D00DEF9" w14:textId="099D6D23" w:rsidR="00CC4A2C" w:rsidRPr="00C24CFC" w:rsidRDefault="009F33AA" w:rsidP="00881FFC">
      <w:pPr>
        <w:numPr>
          <w:ilvl w:val="0"/>
          <w:numId w:val="9"/>
        </w:numPr>
        <w:spacing w:line="216" w:lineRule="auto"/>
        <w:jc w:val="both"/>
        <w:rPr>
          <w:rFonts w:ascii="Calibri" w:hAnsi="Calibri"/>
          <w:sz w:val="20"/>
          <w:szCs w:val="20"/>
        </w:rPr>
      </w:pPr>
      <w:r w:rsidRPr="00C24CFC">
        <w:rPr>
          <w:rFonts w:ascii="Calibri" w:hAnsi="Calibri"/>
          <w:sz w:val="20"/>
          <w:szCs w:val="20"/>
        </w:rPr>
        <w:t xml:space="preserve">Coaches en trainers moeten beschikken over een Getuigschrift van goed </w:t>
      </w:r>
      <w:r w:rsidR="00FC4EB8">
        <w:rPr>
          <w:rFonts w:ascii="Calibri" w:hAnsi="Calibri"/>
          <w:sz w:val="20"/>
          <w:szCs w:val="20"/>
        </w:rPr>
        <w:t>zedelijk gedrag.</w:t>
      </w:r>
      <w:r w:rsidRPr="00C24CFC">
        <w:rPr>
          <w:rFonts w:ascii="Calibri" w:hAnsi="Calibri"/>
          <w:sz w:val="20"/>
          <w:szCs w:val="20"/>
        </w:rPr>
        <w:t xml:space="preserve"> </w:t>
      </w:r>
      <w:r w:rsidR="00F15172">
        <w:rPr>
          <w:rFonts w:ascii="Calibri" w:hAnsi="Calibri"/>
          <w:sz w:val="20"/>
          <w:szCs w:val="20"/>
        </w:rPr>
        <w:br/>
      </w:r>
    </w:p>
    <w:p w14:paraId="1C6EBED8" w14:textId="77777777" w:rsidR="00CC4A2C" w:rsidRPr="00F15172" w:rsidRDefault="00380814" w:rsidP="00881FFC">
      <w:pPr>
        <w:pStyle w:val="Lijstalinea"/>
        <w:numPr>
          <w:ilvl w:val="0"/>
          <w:numId w:val="13"/>
        </w:numPr>
        <w:spacing w:line="216" w:lineRule="auto"/>
        <w:jc w:val="both"/>
        <w:rPr>
          <w:rFonts w:ascii="Calibri" w:hAnsi="Calibri"/>
          <w:b/>
          <w:sz w:val="20"/>
          <w:szCs w:val="20"/>
        </w:rPr>
      </w:pPr>
      <w:r w:rsidRPr="00F15172">
        <w:rPr>
          <w:rFonts w:ascii="Calibri" w:hAnsi="Calibri"/>
          <w:b/>
          <w:sz w:val="20"/>
          <w:szCs w:val="20"/>
        </w:rPr>
        <w:t>Voor</w:t>
      </w:r>
      <w:r w:rsidR="009F33AA" w:rsidRPr="00F15172">
        <w:rPr>
          <w:rFonts w:ascii="Calibri" w:hAnsi="Calibri"/>
          <w:b/>
          <w:sz w:val="20"/>
          <w:szCs w:val="20"/>
        </w:rPr>
        <w:t xml:space="preserve"> trainers op niet professionele basis, vrijwilligers inbegrepen:</w:t>
      </w:r>
    </w:p>
    <w:p w14:paraId="7CA8E376" w14:textId="77777777" w:rsidR="00CC4A2C" w:rsidRPr="00C24CFC" w:rsidRDefault="009F33AA" w:rsidP="00881FFC">
      <w:pPr>
        <w:pStyle w:val="Lijstalinea"/>
        <w:numPr>
          <w:ilvl w:val="1"/>
          <w:numId w:val="13"/>
        </w:numPr>
        <w:spacing w:line="216" w:lineRule="auto"/>
        <w:ind w:left="1418" w:hanging="284"/>
        <w:jc w:val="both"/>
        <w:rPr>
          <w:rFonts w:ascii="Calibri" w:hAnsi="Calibri"/>
          <w:sz w:val="20"/>
          <w:szCs w:val="20"/>
        </w:rPr>
      </w:pPr>
      <w:r w:rsidRPr="00C24CFC">
        <w:rPr>
          <w:rFonts w:ascii="Calibri" w:hAnsi="Calibri"/>
          <w:sz w:val="20"/>
          <w:szCs w:val="20"/>
        </w:rPr>
        <w:t>Elke hoofdtrainer van de club wordt geacht om een geldige en nationaal erkende kwalificatie te hebben (minimum instructeur B tegen 2020). Van alle anderen wordt verwacht dat zij een initiator diploma hebben en/of jaarlijks bijscholing volgen. Minderjarige trainers mogen slechts andere jongeren begeleiden onder toezicht van een volwassene trainer of persoon aangesteld door de club.</w:t>
      </w:r>
    </w:p>
    <w:p w14:paraId="2A924A1C" w14:textId="77777777" w:rsidR="00CC4A2C" w:rsidRPr="00C24CFC" w:rsidRDefault="009F33AA" w:rsidP="00881FFC">
      <w:pPr>
        <w:pStyle w:val="Lijstalinea"/>
        <w:numPr>
          <w:ilvl w:val="1"/>
          <w:numId w:val="13"/>
        </w:numPr>
        <w:spacing w:line="216" w:lineRule="auto"/>
        <w:ind w:left="1418" w:hanging="284"/>
        <w:jc w:val="both"/>
        <w:rPr>
          <w:rFonts w:ascii="Calibri" w:hAnsi="Calibri"/>
          <w:sz w:val="20"/>
          <w:szCs w:val="20"/>
        </w:rPr>
      </w:pPr>
      <w:r w:rsidRPr="00C24CFC">
        <w:rPr>
          <w:rFonts w:ascii="Calibri" w:hAnsi="Calibri"/>
          <w:sz w:val="20"/>
          <w:szCs w:val="20"/>
        </w:rPr>
        <w:t xml:space="preserve">Trainers moeten een geldige verzekering ‘Burgerlijke Aansprakelijkheid’ bezitten. Dit gebeurt automatisch via lidmaatschap GYMFED. </w:t>
      </w:r>
    </w:p>
    <w:p w14:paraId="5A067BC7" w14:textId="36110C06" w:rsidR="009F33AA" w:rsidRPr="00C24CFC" w:rsidRDefault="009F33AA" w:rsidP="00881FFC">
      <w:pPr>
        <w:pStyle w:val="Lijstalinea"/>
        <w:numPr>
          <w:ilvl w:val="1"/>
          <w:numId w:val="13"/>
        </w:numPr>
        <w:spacing w:line="216" w:lineRule="auto"/>
        <w:ind w:left="1418" w:hanging="284"/>
        <w:jc w:val="both"/>
        <w:rPr>
          <w:rFonts w:ascii="Calibri" w:hAnsi="Calibri"/>
          <w:sz w:val="20"/>
          <w:szCs w:val="20"/>
        </w:rPr>
      </w:pPr>
      <w:r w:rsidRPr="00C24CFC">
        <w:rPr>
          <w:rFonts w:ascii="Calibri" w:hAnsi="Calibri"/>
          <w:sz w:val="20"/>
          <w:szCs w:val="20"/>
        </w:rPr>
        <w:t xml:space="preserve">Het is aangeraden dat trainers en vrijwilligers beschikken over een </w:t>
      </w:r>
      <w:r w:rsidR="00CC4A2C" w:rsidRPr="00C24CFC">
        <w:rPr>
          <w:rFonts w:ascii="Calibri" w:hAnsi="Calibri"/>
          <w:sz w:val="20"/>
          <w:szCs w:val="20"/>
        </w:rPr>
        <w:t>‘</w:t>
      </w:r>
      <w:r w:rsidRPr="00C24CFC">
        <w:rPr>
          <w:rFonts w:ascii="Calibri" w:hAnsi="Calibri"/>
          <w:sz w:val="20"/>
          <w:szCs w:val="20"/>
        </w:rPr>
        <w:t xml:space="preserve">Getuigschrift van goed </w:t>
      </w:r>
      <w:r w:rsidR="00FC4EB8">
        <w:rPr>
          <w:rFonts w:ascii="Calibri" w:hAnsi="Calibri"/>
          <w:sz w:val="20"/>
          <w:szCs w:val="20"/>
        </w:rPr>
        <w:t>zedelijk gedrag</w:t>
      </w:r>
      <w:r w:rsidRPr="00C24CFC">
        <w:rPr>
          <w:rFonts w:ascii="Calibri" w:hAnsi="Calibri"/>
          <w:sz w:val="20"/>
          <w:szCs w:val="20"/>
        </w:rPr>
        <w:t>.</w:t>
      </w:r>
    </w:p>
    <w:p w14:paraId="0DCBE456" w14:textId="1B343E63" w:rsidR="009F33AA" w:rsidRPr="00C24CFC" w:rsidRDefault="00946522" w:rsidP="00C24CFC">
      <w:pPr>
        <w:tabs>
          <w:tab w:val="left" w:pos="426"/>
        </w:tabs>
        <w:spacing w:line="216" w:lineRule="auto"/>
        <w:ind w:left="426"/>
        <w:rPr>
          <w:rFonts w:ascii="Calibri" w:hAnsi="Calibri"/>
          <w:sz w:val="24"/>
        </w:rPr>
      </w:pPr>
      <w:r w:rsidRPr="00C24CFC">
        <w:rPr>
          <w:rFonts w:ascii="Calibri" w:hAnsi="Calibri"/>
          <w:b/>
          <w:color w:val="00B0F0"/>
          <w:sz w:val="24"/>
        </w:rPr>
        <w:tab/>
      </w:r>
      <w:r w:rsidR="00CC4A2C" w:rsidRPr="00C24CFC">
        <w:rPr>
          <w:rFonts w:ascii="Calibri" w:hAnsi="Calibri"/>
          <w:b/>
          <w:color w:val="00B0F0"/>
          <w:sz w:val="24"/>
        </w:rPr>
        <w:br/>
      </w:r>
      <w:r w:rsidRPr="00C24CFC">
        <w:rPr>
          <w:rFonts w:ascii="Calibri" w:hAnsi="Calibri"/>
          <w:b/>
          <w:color w:val="00B0F0"/>
          <w:sz w:val="24"/>
        </w:rPr>
        <w:t>2. Verantwoordelijken</w:t>
      </w:r>
    </w:p>
    <w:p w14:paraId="064B787D" w14:textId="0E9D831B" w:rsidR="00CC4A2C" w:rsidRPr="00F15172" w:rsidRDefault="009F33AA" w:rsidP="00881FFC">
      <w:pPr>
        <w:pStyle w:val="Lijstalinea"/>
        <w:numPr>
          <w:ilvl w:val="0"/>
          <w:numId w:val="14"/>
        </w:numPr>
        <w:spacing w:line="216" w:lineRule="auto"/>
        <w:rPr>
          <w:rFonts w:ascii="Calibri" w:hAnsi="Calibri"/>
          <w:b/>
          <w:sz w:val="20"/>
          <w:szCs w:val="20"/>
        </w:rPr>
      </w:pPr>
      <w:r w:rsidRPr="00C24CFC">
        <w:rPr>
          <w:rFonts w:ascii="Calibri" w:hAnsi="Calibri"/>
          <w:sz w:val="20"/>
          <w:szCs w:val="20"/>
        </w:rPr>
        <w:t xml:space="preserve"> </w:t>
      </w:r>
      <w:r w:rsidRPr="00F15172">
        <w:rPr>
          <w:rFonts w:ascii="Calibri" w:hAnsi="Calibri"/>
          <w:b/>
          <w:sz w:val="20"/>
          <w:szCs w:val="20"/>
        </w:rPr>
        <w:t>Leerklimaat scheppen</w:t>
      </w:r>
    </w:p>
    <w:p w14:paraId="2F7DA493" w14:textId="23C52C4C" w:rsidR="00881FFC" w:rsidRPr="00C24CFC" w:rsidRDefault="009F33AA" w:rsidP="00C646E8">
      <w:pPr>
        <w:pStyle w:val="Lijstalinea"/>
        <w:numPr>
          <w:ilvl w:val="0"/>
          <w:numId w:val="15"/>
        </w:numPr>
        <w:spacing w:line="216" w:lineRule="auto"/>
        <w:ind w:left="1418" w:hanging="284"/>
        <w:jc w:val="both"/>
        <w:rPr>
          <w:rFonts w:ascii="Calibri" w:hAnsi="Calibri"/>
          <w:sz w:val="20"/>
          <w:szCs w:val="20"/>
        </w:rPr>
      </w:pPr>
      <w:r w:rsidRPr="00C24CFC">
        <w:rPr>
          <w:rFonts w:ascii="Calibri" w:hAnsi="Calibri"/>
          <w:sz w:val="20"/>
          <w:szCs w:val="20"/>
        </w:rPr>
        <w:t xml:space="preserve">Van coaches en trainers wordt verwacht dat zij met een ‘ouderlijke zorg’ handelen zodra een kind wordt achtergelaten bij de coaches en trainers. Met “Ouderlijke zorg” </w:t>
      </w:r>
      <w:r w:rsidRPr="00C24CFC">
        <w:rPr>
          <w:rFonts w:ascii="Calibri" w:hAnsi="Calibri"/>
          <w:color w:val="000000"/>
          <w:sz w:val="20"/>
          <w:szCs w:val="20"/>
        </w:rPr>
        <w:t>wordt bedoeld dat de coaches onder meer niet sch</w:t>
      </w:r>
      <w:r w:rsidR="0077249C">
        <w:rPr>
          <w:rFonts w:ascii="Calibri" w:hAnsi="Calibri"/>
          <w:color w:val="000000"/>
          <w:sz w:val="20"/>
          <w:szCs w:val="20"/>
        </w:rPr>
        <w:t>reeuwen, niet belachelijk maken</w:t>
      </w:r>
      <w:r w:rsidRPr="00C24CFC">
        <w:rPr>
          <w:rFonts w:ascii="Calibri" w:hAnsi="Calibri"/>
          <w:color w:val="000000"/>
          <w:sz w:val="20"/>
          <w:szCs w:val="20"/>
        </w:rPr>
        <w:t xml:space="preserve"> e</w:t>
      </w:r>
      <w:r w:rsidRPr="00C24CFC">
        <w:rPr>
          <w:rFonts w:ascii="Calibri" w:hAnsi="Calibri"/>
          <w:sz w:val="20"/>
          <w:szCs w:val="20"/>
        </w:rPr>
        <w:t>n ontvankelijk zijn voor emotionele signalen.</w:t>
      </w:r>
    </w:p>
    <w:p w14:paraId="344FCF6E" w14:textId="551ABE13" w:rsidR="00C24CFC" w:rsidRDefault="009F33AA" w:rsidP="00C646E8">
      <w:pPr>
        <w:pStyle w:val="Lijstalinea"/>
        <w:numPr>
          <w:ilvl w:val="0"/>
          <w:numId w:val="15"/>
        </w:numPr>
        <w:spacing w:line="216" w:lineRule="auto"/>
        <w:ind w:left="1418" w:hanging="284"/>
        <w:jc w:val="both"/>
        <w:rPr>
          <w:rFonts w:ascii="Calibri" w:hAnsi="Calibri"/>
          <w:sz w:val="20"/>
          <w:szCs w:val="20"/>
        </w:rPr>
      </w:pPr>
      <w:r w:rsidRPr="00C24CFC">
        <w:rPr>
          <w:rFonts w:ascii="Calibri" w:hAnsi="Calibri"/>
          <w:sz w:val="20"/>
          <w:szCs w:val="20"/>
        </w:rPr>
        <w:t>De ‘ouderlijke zorg’ rol van de coaches en trainers en trainers begint bij de start van de les/training gymnastiek tot en met</w:t>
      </w:r>
      <w:r w:rsidR="00881FFC" w:rsidRPr="00C24CFC">
        <w:rPr>
          <w:rFonts w:ascii="Calibri" w:hAnsi="Calibri"/>
          <w:sz w:val="20"/>
          <w:szCs w:val="20"/>
        </w:rPr>
        <w:t xml:space="preserve"> het einde van de les/training, </w:t>
      </w:r>
      <w:r w:rsidRPr="00C24CFC">
        <w:rPr>
          <w:rFonts w:ascii="Calibri" w:hAnsi="Calibri"/>
          <w:sz w:val="20"/>
          <w:szCs w:val="20"/>
        </w:rPr>
        <w:t>wanneer gymnasten terug worden overge</w:t>
      </w:r>
      <w:r w:rsidR="00A116B5">
        <w:rPr>
          <w:rFonts w:ascii="Calibri" w:hAnsi="Calibri"/>
          <w:sz w:val="20"/>
          <w:szCs w:val="20"/>
        </w:rPr>
        <w:t>laten aan de zorg van hun ouder</w:t>
      </w:r>
      <w:r w:rsidRPr="00C24CFC">
        <w:rPr>
          <w:rFonts w:ascii="Calibri" w:hAnsi="Calibri"/>
          <w:sz w:val="20"/>
          <w:szCs w:val="20"/>
        </w:rPr>
        <w:t>(s).</w:t>
      </w:r>
    </w:p>
    <w:p w14:paraId="5995B10F" w14:textId="77777777" w:rsidR="00C24CFC" w:rsidRDefault="009F33AA" w:rsidP="00C646E8">
      <w:pPr>
        <w:pStyle w:val="Lijstalinea"/>
        <w:numPr>
          <w:ilvl w:val="0"/>
          <w:numId w:val="15"/>
        </w:numPr>
        <w:spacing w:line="216" w:lineRule="auto"/>
        <w:ind w:left="1418" w:hanging="284"/>
        <w:jc w:val="both"/>
        <w:rPr>
          <w:rFonts w:ascii="Calibri" w:hAnsi="Calibri"/>
          <w:sz w:val="20"/>
          <w:szCs w:val="20"/>
        </w:rPr>
      </w:pPr>
      <w:r w:rsidRPr="00C24CFC">
        <w:rPr>
          <w:rFonts w:ascii="Calibri" w:hAnsi="Calibri"/>
          <w:sz w:val="20"/>
          <w:szCs w:val="20"/>
        </w:rPr>
        <w:t>Coaches en trainers moeten de gymnasten stimuleren en begeleiden om de verantwoordelijkheid voor hun eigen gedrag en prestaties te aanvaarden.</w:t>
      </w:r>
    </w:p>
    <w:p w14:paraId="05A0FCFC" w14:textId="77777777" w:rsidR="00C24CFC" w:rsidRDefault="009F33AA" w:rsidP="00C646E8">
      <w:pPr>
        <w:pStyle w:val="Lijstalinea"/>
        <w:numPr>
          <w:ilvl w:val="0"/>
          <w:numId w:val="15"/>
        </w:numPr>
        <w:spacing w:line="216" w:lineRule="auto"/>
        <w:ind w:left="1418" w:hanging="284"/>
        <w:jc w:val="both"/>
        <w:rPr>
          <w:rFonts w:ascii="Calibri" w:hAnsi="Calibri"/>
          <w:sz w:val="20"/>
          <w:szCs w:val="20"/>
        </w:rPr>
      </w:pPr>
      <w:r w:rsidRPr="00C24CFC">
        <w:rPr>
          <w:rFonts w:ascii="Calibri" w:hAnsi="Calibri"/>
          <w:sz w:val="20"/>
          <w:szCs w:val="20"/>
        </w:rPr>
        <w:t>Coaches en trainers moeten ervoor zorgen dat de activiteiten die zij kiezen en adviseren geschikt zijn voor de leeftijd, rijpheid, ervaring en bekwaamheid van elke individuele gymnast.</w:t>
      </w:r>
    </w:p>
    <w:p w14:paraId="053638E5" w14:textId="0C15FB4F" w:rsidR="009F33AA" w:rsidRPr="00A116B5" w:rsidRDefault="009F33AA" w:rsidP="00C646E8">
      <w:pPr>
        <w:pStyle w:val="Lijstalinea"/>
        <w:numPr>
          <w:ilvl w:val="0"/>
          <w:numId w:val="15"/>
        </w:numPr>
        <w:spacing w:line="216" w:lineRule="auto"/>
        <w:ind w:left="1418" w:hanging="284"/>
        <w:jc w:val="both"/>
        <w:rPr>
          <w:rFonts w:ascii="Calibri" w:hAnsi="Calibri"/>
          <w:sz w:val="20"/>
          <w:szCs w:val="20"/>
        </w:rPr>
      </w:pPr>
      <w:r w:rsidRPr="00A116B5">
        <w:rPr>
          <w:rFonts w:ascii="Calibri" w:hAnsi="Calibri"/>
          <w:sz w:val="20"/>
          <w:szCs w:val="20"/>
        </w:rPr>
        <w:t>Coaches en trainers dienen te vermijden dat zij een te hoge (</w:t>
      </w:r>
      <w:proofErr w:type="spellStart"/>
      <w:r w:rsidRPr="00A116B5">
        <w:rPr>
          <w:rFonts w:ascii="Calibri" w:hAnsi="Calibri"/>
          <w:sz w:val="20"/>
          <w:szCs w:val="20"/>
        </w:rPr>
        <w:t>verwachtings</w:t>
      </w:r>
      <w:proofErr w:type="spellEnd"/>
      <w:r w:rsidRPr="00A116B5">
        <w:rPr>
          <w:rFonts w:ascii="Calibri" w:hAnsi="Calibri"/>
          <w:sz w:val="20"/>
          <w:szCs w:val="20"/>
        </w:rPr>
        <w:t>)druk leggen op de niet professionele gymnasten.</w:t>
      </w:r>
    </w:p>
    <w:p w14:paraId="0C316477" w14:textId="4816C6F0" w:rsidR="009F33AA" w:rsidRPr="00C24CFC" w:rsidRDefault="009F33AA" w:rsidP="00C24CFC">
      <w:pPr>
        <w:pStyle w:val="Lijstalinea"/>
        <w:numPr>
          <w:ilvl w:val="0"/>
          <w:numId w:val="16"/>
        </w:numPr>
        <w:spacing w:line="216" w:lineRule="auto"/>
        <w:jc w:val="both"/>
        <w:rPr>
          <w:rFonts w:ascii="Calibri" w:hAnsi="Calibri"/>
          <w:sz w:val="20"/>
          <w:szCs w:val="20"/>
        </w:rPr>
      </w:pPr>
      <w:r w:rsidRPr="00C24CFC">
        <w:rPr>
          <w:rFonts w:ascii="Calibri" w:hAnsi="Calibri"/>
          <w:sz w:val="20"/>
          <w:szCs w:val="20"/>
        </w:rPr>
        <w:lastRenderedPageBreak/>
        <w:t>Coaches en trainers dienen een gezonde mix tussen sporttechnische elementen en spelvormen te hanteren.</w:t>
      </w:r>
    </w:p>
    <w:p w14:paraId="5DE7D057" w14:textId="77777777" w:rsidR="009F33AA" w:rsidRPr="00C24CFC" w:rsidRDefault="009F33AA" w:rsidP="00881FFC">
      <w:pPr>
        <w:spacing w:line="216" w:lineRule="auto"/>
        <w:ind w:left="1418" w:hanging="709"/>
        <w:rPr>
          <w:rFonts w:ascii="Calibri" w:hAnsi="Calibri"/>
          <w:sz w:val="20"/>
          <w:szCs w:val="20"/>
        </w:rPr>
      </w:pPr>
    </w:p>
    <w:p w14:paraId="213092C4" w14:textId="313F83C2" w:rsidR="009F33AA" w:rsidRPr="00F15172" w:rsidRDefault="009F33AA" w:rsidP="00C24CFC">
      <w:pPr>
        <w:pStyle w:val="Lijstalinea"/>
        <w:numPr>
          <w:ilvl w:val="0"/>
          <w:numId w:val="14"/>
        </w:numPr>
        <w:spacing w:line="216" w:lineRule="auto"/>
        <w:rPr>
          <w:rFonts w:ascii="Calibri" w:hAnsi="Calibri"/>
          <w:b/>
          <w:sz w:val="20"/>
          <w:szCs w:val="20"/>
        </w:rPr>
      </w:pPr>
      <w:r w:rsidRPr="00F15172">
        <w:rPr>
          <w:rFonts w:ascii="Calibri" w:hAnsi="Calibri"/>
          <w:b/>
          <w:sz w:val="20"/>
          <w:szCs w:val="20"/>
        </w:rPr>
        <w:t>Veilige omgeving scheppen</w:t>
      </w:r>
    </w:p>
    <w:p w14:paraId="5F7B3807" w14:textId="16B1BE1A" w:rsidR="009F33AA" w:rsidRPr="00C24CFC" w:rsidRDefault="009F33AA" w:rsidP="00C24CFC">
      <w:pPr>
        <w:pStyle w:val="Lijstalinea"/>
        <w:numPr>
          <w:ilvl w:val="0"/>
          <w:numId w:val="17"/>
        </w:numPr>
        <w:spacing w:line="216" w:lineRule="auto"/>
        <w:jc w:val="both"/>
        <w:rPr>
          <w:rFonts w:ascii="Calibri" w:hAnsi="Calibri"/>
          <w:sz w:val="20"/>
          <w:szCs w:val="20"/>
        </w:rPr>
      </w:pPr>
      <w:r w:rsidRPr="00C24CFC">
        <w:rPr>
          <w:rFonts w:ascii="Calibri" w:hAnsi="Calibri"/>
          <w:sz w:val="20"/>
          <w:szCs w:val="20"/>
        </w:rPr>
        <w:t>Coaches en trainers worden verwacht een 'veilige' trainingsomgeving voor alle gymnasten te bieden.</w:t>
      </w:r>
    </w:p>
    <w:p w14:paraId="152141AF" w14:textId="785D8A84" w:rsidR="009F33AA" w:rsidRPr="00C24CFC" w:rsidRDefault="009F33AA" w:rsidP="00C24CFC">
      <w:pPr>
        <w:pStyle w:val="Lijstalinea"/>
        <w:numPr>
          <w:ilvl w:val="0"/>
          <w:numId w:val="17"/>
        </w:numPr>
        <w:spacing w:line="216" w:lineRule="auto"/>
        <w:jc w:val="both"/>
        <w:rPr>
          <w:rFonts w:ascii="Calibri" w:hAnsi="Calibri"/>
          <w:sz w:val="20"/>
          <w:szCs w:val="20"/>
        </w:rPr>
      </w:pPr>
      <w:r w:rsidRPr="00C24CFC">
        <w:rPr>
          <w:rFonts w:ascii="Calibri" w:hAnsi="Calibri"/>
          <w:sz w:val="20"/>
          <w:szCs w:val="20"/>
        </w:rPr>
        <w:t>Coaches en trainers moeten toestellen voor gebruik controleren. Indien ze vaststellen dat een toestel niet meer veilig is, moeten ze dat signaleren aan het clubbestuur en het gebruik van deze toestellen opschorten.</w:t>
      </w:r>
    </w:p>
    <w:p w14:paraId="37E18195" w14:textId="10B414E7" w:rsidR="009F33AA" w:rsidRPr="00C24CFC" w:rsidRDefault="009F33AA" w:rsidP="00C24CFC">
      <w:pPr>
        <w:pStyle w:val="Lijstalinea"/>
        <w:numPr>
          <w:ilvl w:val="0"/>
          <w:numId w:val="17"/>
        </w:numPr>
        <w:spacing w:line="216" w:lineRule="auto"/>
        <w:jc w:val="both"/>
        <w:rPr>
          <w:rFonts w:ascii="Calibri" w:hAnsi="Calibri"/>
          <w:sz w:val="20"/>
          <w:szCs w:val="20"/>
        </w:rPr>
      </w:pPr>
      <w:r w:rsidRPr="00C24CFC">
        <w:rPr>
          <w:rFonts w:ascii="Calibri" w:hAnsi="Calibri"/>
          <w:sz w:val="20"/>
          <w:szCs w:val="20"/>
        </w:rPr>
        <w:t>Trainers en coac</w:t>
      </w:r>
      <w:r w:rsidR="00907F40" w:rsidRPr="00C24CFC">
        <w:rPr>
          <w:rFonts w:ascii="Calibri" w:hAnsi="Calibri"/>
          <w:sz w:val="20"/>
          <w:szCs w:val="20"/>
        </w:rPr>
        <w:t>hes worden verwacht om een EHBO-</w:t>
      </w:r>
      <w:r w:rsidRPr="00C24CFC">
        <w:rPr>
          <w:rFonts w:ascii="Calibri" w:hAnsi="Calibri"/>
          <w:sz w:val="20"/>
          <w:szCs w:val="20"/>
        </w:rPr>
        <w:t>kwalificatie te hebben zodat ze bij nood kunnen helpen.</w:t>
      </w:r>
    </w:p>
    <w:p w14:paraId="61351502" w14:textId="3AA5278D" w:rsidR="009F33AA" w:rsidRPr="00C24CFC" w:rsidRDefault="009F33AA" w:rsidP="00C24CFC">
      <w:pPr>
        <w:pStyle w:val="Lijstalinea"/>
        <w:numPr>
          <w:ilvl w:val="0"/>
          <w:numId w:val="17"/>
        </w:numPr>
        <w:spacing w:line="216" w:lineRule="auto"/>
        <w:jc w:val="both"/>
        <w:rPr>
          <w:rFonts w:ascii="Calibri" w:hAnsi="Calibri"/>
          <w:sz w:val="20"/>
          <w:szCs w:val="20"/>
        </w:rPr>
      </w:pPr>
      <w:r w:rsidRPr="00C24CFC">
        <w:rPr>
          <w:rFonts w:ascii="Calibri" w:hAnsi="Calibri"/>
          <w:sz w:val="20"/>
          <w:szCs w:val="20"/>
        </w:rPr>
        <w:t xml:space="preserve">Coaches en trainers moeten het welzijn en de veiligheid van de gymnast boven de prestatie-ontwikkeling plaatsen. </w:t>
      </w:r>
    </w:p>
    <w:p w14:paraId="4C73CC6F" w14:textId="3797E044" w:rsidR="009F33AA" w:rsidRPr="00C24CFC" w:rsidRDefault="009F33AA" w:rsidP="00C24CFC">
      <w:pPr>
        <w:pStyle w:val="Lijstalinea"/>
        <w:numPr>
          <w:ilvl w:val="0"/>
          <w:numId w:val="17"/>
        </w:numPr>
        <w:spacing w:line="216" w:lineRule="auto"/>
        <w:jc w:val="both"/>
        <w:rPr>
          <w:rFonts w:ascii="Calibri" w:hAnsi="Calibri"/>
          <w:sz w:val="20"/>
          <w:szCs w:val="20"/>
        </w:rPr>
      </w:pPr>
      <w:r w:rsidRPr="00C24CFC">
        <w:rPr>
          <w:rFonts w:ascii="Calibri" w:hAnsi="Calibri"/>
          <w:sz w:val="20"/>
          <w:szCs w:val="20"/>
        </w:rPr>
        <w:t>Coaches en trainers moeten zich ervan verzekeren dat de gymnasten fit zijn om te trainen en mogen een geblesseerde gymnast niet verder laten trainen na he</w:t>
      </w:r>
      <w:r w:rsidR="00A116B5">
        <w:rPr>
          <w:rFonts w:ascii="Calibri" w:hAnsi="Calibri"/>
          <w:sz w:val="20"/>
          <w:szCs w:val="20"/>
        </w:rPr>
        <w:t>t</w:t>
      </w:r>
      <w:r w:rsidRPr="00C24CFC">
        <w:rPr>
          <w:rFonts w:ascii="Calibri" w:hAnsi="Calibri"/>
          <w:sz w:val="20"/>
          <w:szCs w:val="20"/>
        </w:rPr>
        <w:t xml:space="preserve"> oplopen van een blessure. Nadien moet het advies van de (sport)arts of kiné gevolgd worden voor eventuele aangepaste training.</w:t>
      </w:r>
    </w:p>
    <w:p w14:paraId="1176AEF2" w14:textId="4541E0AB" w:rsidR="009F33AA" w:rsidRPr="00C24CFC" w:rsidRDefault="009F33AA" w:rsidP="00C24CFC">
      <w:pPr>
        <w:pStyle w:val="Lijstalinea"/>
        <w:numPr>
          <w:ilvl w:val="0"/>
          <w:numId w:val="17"/>
        </w:numPr>
        <w:spacing w:line="216" w:lineRule="auto"/>
        <w:jc w:val="both"/>
        <w:rPr>
          <w:rFonts w:ascii="Calibri" w:hAnsi="Calibri"/>
          <w:sz w:val="20"/>
          <w:szCs w:val="20"/>
        </w:rPr>
      </w:pPr>
      <w:r w:rsidRPr="00C24CFC">
        <w:rPr>
          <w:rFonts w:ascii="Calibri" w:hAnsi="Calibri"/>
          <w:sz w:val="20"/>
          <w:szCs w:val="20"/>
        </w:rPr>
        <w:t>Coaches en trainers worden verwacht om zich bij te scholen rond gezondheid, veiligheid en welbevinden binn</w:t>
      </w:r>
      <w:r w:rsidR="00A116B5">
        <w:rPr>
          <w:rFonts w:ascii="Calibri" w:hAnsi="Calibri"/>
          <w:sz w:val="20"/>
          <w:szCs w:val="20"/>
        </w:rPr>
        <w:t>en de gymnastiek (o.a. sessies K</w:t>
      </w:r>
      <w:r w:rsidRPr="00C24CFC">
        <w:rPr>
          <w:rFonts w:ascii="Calibri" w:hAnsi="Calibri"/>
          <w:sz w:val="20"/>
          <w:szCs w:val="20"/>
        </w:rPr>
        <w:t>aderweekend)</w:t>
      </w:r>
    </w:p>
    <w:p w14:paraId="11222D9E" w14:textId="77777777" w:rsidR="009F33AA" w:rsidRPr="00C24CFC" w:rsidRDefault="009F33AA" w:rsidP="00881FFC">
      <w:pPr>
        <w:spacing w:line="216" w:lineRule="auto"/>
        <w:rPr>
          <w:rFonts w:ascii="Calibri" w:hAnsi="Calibri"/>
          <w:sz w:val="20"/>
          <w:szCs w:val="20"/>
        </w:rPr>
      </w:pPr>
      <w:r w:rsidRPr="00C24CFC">
        <w:rPr>
          <w:rFonts w:ascii="Calibri" w:hAnsi="Calibri"/>
          <w:sz w:val="20"/>
          <w:szCs w:val="20"/>
        </w:rPr>
        <w:tab/>
      </w:r>
    </w:p>
    <w:p w14:paraId="219C4210" w14:textId="7EED80B7" w:rsidR="009F33AA" w:rsidRPr="00F15172" w:rsidRDefault="009F33AA" w:rsidP="00C24CFC">
      <w:pPr>
        <w:pStyle w:val="Lijstalinea"/>
        <w:numPr>
          <w:ilvl w:val="0"/>
          <w:numId w:val="14"/>
        </w:numPr>
        <w:spacing w:line="216" w:lineRule="auto"/>
        <w:rPr>
          <w:rFonts w:ascii="Calibri" w:hAnsi="Calibri"/>
          <w:b/>
          <w:sz w:val="20"/>
          <w:szCs w:val="20"/>
        </w:rPr>
      </w:pPr>
      <w:r w:rsidRPr="00F15172">
        <w:rPr>
          <w:rFonts w:ascii="Calibri" w:hAnsi="Calibri"/>
          <w:b/>
          <w:sz w:val="20"/>
          <w:szCs w:val="20"/>
        </w:rPr>
        <w:t>Orde en praktische regels handhaven</w:t>
      </w:r>
    </w:p>
    <w:p w14:paraId="029F2F2A" w14:textId="66F2A0CD" w:rsidR="009F33AA" w:rsidRPr="00C24CFC" w:rsidRDefault="009F33AA" w:rsidP="00C24CFC">
      <w:pPr>
        <w:pStyle w:val="Lijstalinea"/>
        <w:numPr>
          <w:ilvl w:val="0"/>
          <w:numId w:val="18"/>
        </w:numPr>
        <w:spacing w:line="216" w:lineRule="auto"/>
        <w:jc w:val="both"/>
        <w:rPr>
          <w:rFonts w:ascii="Calibri" w:hAnsi="Calibri"/>
          <w:sz w:val="20"/>
          <w:szCs w:val="20"/>
        </w:rPr>
      </w:pPr>
      <w:r w:rsidRPr="00C24CFC">
        <w:rPr>
          <w:rFonts w:ascii="Calibri" w:hAnsi="Calibri"/>
          <w:sz w:val="20"/>
          <w:szCs w:val="20"/>
        </w:rPr>
        <w:t>Coaches en trainers moeten van bij het begin verduidelijken aan de gymnasten wat precies van hen verwacht wordt, en wat de gymnasten van hen mogen verwachten. Hiermee bedoelen we dat ze afspraken, routines en gedragscode met de gymnast bespreken.</w:t>
      </w:r>
    </w:p>
    <w:p w14:paraId="2FE11F72" w14:textId="2E6B2DCC" w:rsidR="009F33AA" w:rsidRPr="00C24CFC" w:rsidRDefault="009F33AA" w:rsidP="00C24CFC">
      <w:pPr>
        <w:pStyle w:val="Lijstalinea"/>
        <w:numPr>
          <w:ilvl w:val="0"/>
          <w:numId w:val="18"/>
        </w:numPr>
        <w:spacing w:line="216" w:lineRule="auto"/>
        <w:jc w:val="both"/>
        <w:rPr>
          <w:rFonts w:ascii="Calibri" w:hAnsi="Calibri"/>
          <w:sz w:val="20"/>
          <w:szCs w:val="20"/>
        </w:rPr>
      </w:pPr>
      <w:r w:rsidRPr="00C24CFC">
        <w:rPr>
          <w:rFonts w:ascii="Calibri" w:hAnsi="Calibri"/>
          <w:sz w:val="20"/>
          <w:szCs w:val="20"/>
        </w:rPr>
        <w:t>Coaches en trainers mogen nooit toestaan dat jonge gymnasten het trainingscomplex verlaten zonder een volwassene die voor hen verantwoordelijk is, tenzij met schriftelijke toestemming van de ouders.</w:t>
      </w:r>
    </w:p>
    <w:p w14:paraId="533D0E7A" w14:textId="00E8A70F" w:rsidR="009F33AA" w:rsidRPr="00A116B5" w:rsidRDefault="009F33AA" w:rsidP="00881FFC">
      <w:pPr>
        <w:pStyle w:val="Lijstalinea"/>
        <w:numPr>
          <w:ilvl w:val="0"/>
          <w:numId w:val="18"/>
        </w:numPr>
        <w:spacing w:line="216" w:lineRule="auto"/>
        <w:jc w:val="both"/>
        <w:rPr>
          <w:rFonts w:ascii="Calibri" w:hAnsi="Calibri"/>
          <w:sz w:val="20"/>
          <w:szCs w:val="20"/>
        </w:rPr>
      </w:pPr>
      <w:r w:rsidRPr="00C24CFC">
        <w:rPr>
          <w:rFonts w:ascii="Calibri" w:hAnsi="Calibri"/>
          <w:sz w:val="20"/>
          <w:szCs w:val="20"/>
        </w:rPr>
        <w:t>Coaches en trainers moeten zich aan de ouders van de nieuwe gymnasten voorstellen om ervoor te zorgen dat jonge gymnasten het trainingscomplex uitsluitend met een bekend gezicht verlaten.</w:t>
      </w:r>
    </w:p>
    <w:p w14:paraId="686141AC" w14:textId="77777777" w:rsidR="009F33AA" w:rsidRPr="00C24CFC" w:rsidRDefault="009F33AA" w:rsidP="00881FFC">
      <w:pPr>
        <w:spacing w:line="216" w:lineRule="auto"/>
        <w:rPr>
          <w:rFonts w:ascii="Calibri" w:hAnsi="Calibri"/>
          <w:b/>
          <w:color w:val="00B0F0"/>
          <w:szCs w:val="22"/>
        </w:rPr>
      </w:pPr>
    </w:p>
    <w:p w14:paraId="7925722D" w14:textId="22B52152" w:rsidR="009F33AA" w:rsidRPr="00775F7B" w:rsidRDefault="009F33AA" w:rsidP="00775F7B">
      <w:pPr>
        <w:spacing w:line="216" w:lineRule="auto"/>
        <w:ind w:firstLine="426"/>
        <w:rPr>
          <w:rFonts w:ascii="Calibri" w:hAnsi="Calibri"/>
          <w:color w:val="00B0F0"/>
          <w:sz w:val="24"/>
          <w:u w:val="single"/>
        </w:rPr>
      </w:pPr>
      <w:r w:rsidRPr="00C24CFC">
        <w:rPr>
          <w:rFonts w:ascii="Calibri" w:hAnsi="Calibri"/>
          <w:b/>
          <w:color w:val="00B0F0"/>
          <w:sz w:val="24"/>
        </w:rPr>
        <w:t>3</w:t>
      </w:r>
      <w:r w:rsidRPr="00C24CFC">
        <w:rPr>
          <w:rFonts w:ascii="Calibri" w:hAnsi="Calibri"/>
          <w:sz w:val="24"/>
        </w:rPr>
        <w:t>.</w:t>
      </w:r>
      <w:r w:rsidRPr="00C24CFC">
        <w:rPr>
          <w:rFonts w:ascii="Calibri" w:hAnsi="Calibri"/>
          <w:b/>
          <w:color w:val="00B0F0"/>
          <w:sz w:val="24"/>
        </w:rPr>
        <w:t xml:space="preserve"> </w:t>
      </w:r>
      <w:r w:rsidRPr="00EF48DC">
        <w:rPr>
          <w:rFonts w:ascii="Calibri" w:hAnsi="Calibri"/>
          <w:b/>
          <w:color w:val="00B0F0"/>
          <w:sz w:val="24"/>
        </w:rPr>
        <w:t>Regels voor coach/trainer zelf</w:t>
      </w:r>
    </w:p>
    <w:p w14:paraId="77C3340D" w14:textId="355AAD37" w:rsidR="00C24CFC" w:rsidRPr="00F15172" w:rsidRDefault="00C24CFC" w:rsidP="00C24CFC">
      <w:pPr>
        <w:pStyle w:val="Lijstalinea"/>
        <w:numPr>
          <w:ilvl w:val="0"/>
          <w:numId w:val="19"/>
        </w:numPr>
        <w:spacing w:line="216" w:lineRule="auto"/>
        <w:rPr>
          <w:rFonts w:ascii="Calibri" w:hAnsi="Calibri"/>
          <w:b/>
          <w:sz w:val="20"/>
          <w:szCs w:val="20"/>
        </w:rPr>
      </w:pPr>
      <w:r w:rsidRPr="00F15172">
        <w:rPr>
          <w:rFonts w:ascii="Calibri" w:hAnsi="Calibri"/>
          <w:b/>
          <w:sz w:val="20"/>
          <w:szCs w:val="20"/>
        </w:rPr>
        <w:t>E</w:t>
      </w:r>
      <w:r w:rsidR="009F33AA" w:rsidRPr="00F15172">
        <w:rPr>
          <w:rFonts w:ascii="Calibri" w:hAnsi="Calibri"/>
          <w:b/>
          <w:sz w:val="20"/>
          <w:szCs w:val="20"/>
        </w:rPr>
        <w:t>igen voorkomen/gedrag</w:t>
      </w:r>
    </w:p>
    <w:p w14:paraId="30B67F1C" w14:textId="1D623785" w:rsidR="009F33AA" w:rsidRPr="00C24CFC" w:rsidRDefault="009F33AA" w:rsidP="00C24CFC">
      <w:pPr>
        <w:pStyle w:val="Lijstalinea"/>
        <w:numPr>
          <w:ilvl w:val="0"/>
          <w:numId w:val="20"/>
        </w:numPr>
        <w:spacing w:line="216" w:lineRule="auto"/>
        <w:jc w:val="both"/>
        <w:rPr>
          <w:rFonts w:ascii="Calibri" w:hAnsi="Calibri"/>
          <w:sz w:val="20"/>
          <w:szCs w:val="20"/>
        </w:rPr>
      </w:pPr>
      <w:r w:rsidRPr="00C24CFC">
        <w:rPr>
          <w:rFonts w:ascii="Calibri" w:hAnsi="Calibri"/>
          <w:sz w:val="20"/>
          <w:szCs w:val="20"/>
        </w:rPr>
        <w:t>Coaches en trainers moeten constant hoge normen van gedrag en voorkomen vertonen. Ze moeten bijzonder waakzaam zijn om in geen enkele situatie grensoverschrijdend gedrag te vertonen of niet de indruk wekken (perceptie).</w:t>
      </w:r>
    </w:p>
    <w:p w14:paraId="64371FF3" w14:textId="4CBF9FD3" w:rsidR="009F33AA" w:rsidRPr="00C24CFC" w:rsidRDefault="009F33AA" w:rsidP="00C24CFC">
      <w:pPr>
        <w:pStyle w:val="Lijstalinea"/>
        <w:numPr>
          <w:ilvl w:val="0"/>
          <w:numId w:val="20"/>
        </w:numPr>
        <w:spacing w:line="216" w:lineRule="auto"/>
        <w:jc w:val="both"/>
        <w:rPr>
          <w:rFonts w:ascii="Calibri" w:hAnsi="Calibri"/>
          <w:sz w:val="20"/>
          <w:szCs w:val="20"/>
        </w:rPr>
      </w:pPr>
      <w:r w:rsidRPr="00C24CFC">
        <w:rPr>
          <w:rFonts w:ascii="Calibri" w:hAnsi="Calibri"/>
          <w:sz w:val="20"/>
          <w:szCs w:val="20"/>
        </w:rPr>
        <w:t>Coaches en trainers mogen geen sieraden tijdens een training of een competitiemoment dragen.</w:t>
      </w:r>
    </w:p>
    <w:p w14:paraId="31D191C2" w14:textId="19A375F0" w:rsidR="009F33AA" w:rsidRPr="00C24CFC" w:rsidRDefault="009F33AA" w:rsidP="00C24CFC">
      <w:pPr>
        <w:pStyle w:val="Lijstalinea"/>
        <w:numPr>
          <w:ilvl w:val="0"/>
          <w:numId w:val="20"/>
        </w:numPr>
        <w:spacing w:line="216" w:lineRule="auto"/>
        <w:jc w:val="both"/>
        <w:rPr>
          <w:rFonts w:ascii="Calibri" w:hAnsi="Calibri"/>
          <w:sz w:val="20"/>
          <w:szCs w:val="20"/>
        </w:rPr>
      </w:pPr>
      <w:r w:rsidRPr="00C24CFC">
        <w:rPr>
          <w:rFonts w:ascii="Calibri" w:hAnsi="Calibri"/>
          <w:sz w:val="20"/>
          <w:szCs w:val="20"/>
        </w:rPr>
        <w:t>Coaches en trainers dragen bij elke training aangepaste sportkledij.</w:t>
      </w:r>
    </w:p>
    <w:p w14:paraId="4FD18935" w14:textId="6242C448" w:rsidR="009F33AA" w:rsidRPr="00C24CFC" w:rsidRDefault="009F33AA" w:rsidP="00C24CFC">
      <w:pPr>
        <w:pStyle w:val="Lijstalinea"/>
        <w:numPr>
          <w:ilvl w:val="0"/>
          <w:numId w:val="20"/>
        </w:numPr>
        <w:spacing w:line="216" w:lineRule="auto"/>
        <w:jc w:val="both"/>
        <w:rPr>
          <w:rFonts w:ascii="Calibri" w:hAnsi="Calibri"/>
          <w:sz w:val="20"/>
          <w:szCs w:val="20"/>
        </w:rPr>
      </w:pPr>
      <w:r w:rsidRPr="00C24CFC">
        <w:rPr>
          <w:rFonts w:ascii="Calibri" w:hAnsi="Calibri"/>
          <w:sz w:val="20"/>
          <w:szCs w:val="20"/>
        </w:rPr>
        <w:t>Coaches en trainer</w:t>
      </w:r>
      <w:r w:rsidR="00C24CFC" w:rsidRPr="00C24CFC">
        <w:rPr>
          <w:rFonts w:ascii="Calibri" w:hAnsi="Calibri"/>
          <w:sz w:val="20"/>
          <w:szCs w:val="20"/>
        </w:rPr>
        <w:t xml:space="preserve">s maken geen gebruik van </w:t>
      </w:r>
      <w:r w:rsidR="00325101" w:rsidRPr="00C24CFC">
        <w:rPr>
          <w:rFonts w:ascii="Calibri" w:hAnsi="Calibri"/>
          <w:sz w:val="20"/>
          <w:szCs w:val="20"/>
        </w:rPr>
        <w:t>gsm</w:t>
      </w:r>
      <w:r w:rsidR="00C24CFC" w:rsidRPr="00C24CFC">
        <w:rPr>
          <w:rFonts w:ascii="Calibri" w:hAnsi="Calibri"/>
          <w:sz w:val="20"/>
          <w:szCs w:val="20"/>
        </w:rPr>
        <w:t>, iPhone, iP</w:t>
      </w:r>
      <w:r w:rsidRPr="00C24CFC">
        <w:rPr>
          <w:rFonts w:ascii="Calibri" w:hAnsi="Calibri"/>
          <w:sz w:val="20"/>
          <w:szCs w:val="20"/>
        </w:rPr>
        <w:t>ad tijdens de trainingen en wedstrijden tenzij voor sporttechnische doeleinden of in geval van nood.</w:t>
      </w:r>
    </w:p>
    <w:p w14:paraId="348985E7" w14:textId="77777777" w:rsidR="009F33AA" w:rsidRPr="00C24CFC" w:rsidRDefault="009F33AA" w:rsidP="00881FFC">
      <w:pPr>
        <w:spacing w:line="216" w:lineRule="auto"/>
        <w:ind w:firstLine="709"/>
        <w:rPr>
          <w:rFonts w:ascii="Calibri" w:hAnsi="Calibri"/>
          <w:sz w:val="20"/>
          <w:szCs w:val="20"/>
        </w:rPr>
      </w:pPr>
    </w:p>
    <w:p w14:paraId="1AE2CBFB" w14:textId="12160D11" w:rsidR="009F33AA" w:rsidRPr="00F15172" w:rsidRDefault="009F33AA" w:rsidP="00F15172">
      <w:pPr>
        <w:spacing w:line="216" w:lineRule="auto"/>
        <w:ind w:firstLine="709"/>
        <w:rPr>
          <w:rFonts w:ascii="Calibri" w:hAnsi="Calibri"/>
          <w:b/>
          <w:sz w:val="20"/>
          <w:szCs w:val="20"/>
        </w:rPr>
      </w:pPr>
      <w:r w:rsidRPr="00F15172">
        <w:rPr>
          <w:rFonts w:ascii="Calibri" w:hAnsi="Calibri"/>
          <w:b/>
          <w:sz w:val="20"/>
          <w:szCs w:val="20"/>
        </w:rPr>
        <w:t>b</w:t>
      </w:r>
      <w:r w:rsidR="00C24CFC" w:rsidRPr="00F15172">
        <w:rPr>
          <w:rFonts w:ascii="Calibri" w:hAnsi="Calibri"/>
          <w:b/>
          <w:sz w:val="20"/>
          <w:szCs w:val="20"/>
        </w:rPr>
        <w:t xml:space="preserve">) </w:t>
      </w:r>
      <w:r w:rsidR="00F15172" w:rsidRPr="00F15172">
        <w:rPr>
          <w:rFonts w:ascii="Calibri" w:hAnsi="Calibri"/>
          <w:b/>
          <w:sz w:val="20"/>
          <w:szCs w:val="20"/>
        </w:rPr>
        <w:t xml:space="preserve">   </w:t>
      </w:r>
      <w:r w:rsidR="00C24CFC" w:rsidRPr="00F15172">
        <w:rPr>
          <w:rFonts w:ascii="Calibri" w:hAnsi="Calibri"/>
          <w:b/>
          <w:sz w:val="20"/>
          <w:szCs w:val="20"/>
        </w:rPr>
        <w:t>A</w:t>
      </w:r>
      <w:r w:rsidRPr="00F15172">
        <w:rPr>
          <w:rFonts w:ascii="Calibri" w:hAnsi="Calibri"/>
          <w:b/>
          <w:sz w:val="20"/>
          <w:szCs w:val="20"/>
        </w:rPr>
        <w:t>fstand t</w:t>
      </w:r>
      <w:r w:rsidR="00C24CFC" w:rsidRPr="00F15172">
        <w:rPr>
          <w:rFonts w:ascii="Calibri" w:hAnsi="Calibri"/>
          <w:b/>
          <w:sz w:val="20"/>
          <w:szCs w:val="20"/>
        </w:rPr>
        <w:t>.</w:t>
      </w:r>
      <w:r w:rsidRPr="00F15172">
        <w:rPr>
          <w:rFonts w:ascii="Calibri" w:hAnsi="Calibri"/>
          <w:b/>
          <w:sz w:val="20"/>
          <w:szCs w:val="20"/>
        </w:rPr>
        <w:t>o</w:t>
      </w:r>
      <w:r w:rsidR="00C24CFC" w:rsidRPr="00F15172">
        <w:rPr>
          <w:rFonts w:ascii="Calibri" w:hAnsi="Calibri"/>
          <w:b/>
          <w:sz w:val="20"/>
          <w:szCs w:val="20"/>
        </w:rPr>
        <w:t>.</w:t>
      </w:r>
      <w:r w:rsidRPr="00F15172">
        <w:rPr>
          <w:rFonts w:ascii="Calibri" w:hAnsi="Calibri"/>
          <w:b/>
          <w:sz w:val="20"/>
          <w:szCs w:val="20"/>
        </w:rPr>
        <w:t>v. gymnasten</w:t>
      </w:r>
    </w:p>
    <w:p w14:paraId="09B82697" w14:textId="2D636F1C" w:rsidR="009F33AA" w:rsidRPr="00C24CFC" w:rsidRDefault="009F33AA" w:rsidP="00C24CFC">
      <w:pPr>
        <w:pStyle w:val="Lijstalinea"/>
        <w:numPr>
          <w:ilvl w:val="0"/>
          <w:numId w:val="21"/>
        </w:numPr>
        <w:spacing w:line="216" w:lineRule="auto"/>
        <w:jc w:val="both"/>
        <w:rPr>
          <w:rFonts w:ascii="Calibri" w:hAnsi="Calibri"/>
          <w:sz w:val="20"/>
          <w:szCs w:val="20"/>
        </w:rPr>
      </w:pPr>
      <w:r w:rsidRPr="00C24CFC">
        <w:rPr>
          <w:rFonts w:ascii="Calibri" w:hAnsi="Calibri"/>
          <w:sz w:val="20"/>
          <w:szCs w:val="20"/>
        </w:rPr>
        <w:t>Het wordt ten zeerste afgeraden dat Coaches en trainers een gymnast een lift naar huis geven, tenzij een andere gymnast of volwassene aanwezig is of met expliciete toestemming van de ouders.</w:t>
      </w:r>
    </w:p>
    <w:p w14:paraId="6D2E207E" w14:textId="7ED4F28F" w:rsidR="008F0EFD" w:rsidRDefault="008F0EFD" w:rsidP="00881FFC">
      <w:pPr>
        <w:spacing w:line="216" w:lineRule="auto"/>
        <w:rPr>
          <w:lang w:val="nl-BE"/>
        </w:rPr>
      </w:pPr>
    </w:p>
    <w:p w14:paraId="1B1E3506" w14:textId="75193665" w:rsidR="00775F7B" w:rsidRPr="00775F7B" w:rsidRDefault="00775F7B" w:rsidP="00775F7B">
      <w:pPr>
        <w:spacing w:line="216" w:lineRule="auto"/>
        <w:ind w:firstLine="426"/>
        <w:rPr>
          <w:rFonts w:ascii="Calibri" w:hAnsi="Calibri"/>
          <w:color w:val="00B0F0"/>
          <w:sz w:val="24"/>
          <w:u w:val="single"/>
        </w:rPr>
      </w:pPr>
      <w:r>
        <w:rPr>
          <w:rFonts w:ascii="Calibri" w:hAnsi="Calibri"/>
          <w:b/>
          <w:color w:val="00B0F0"/>
          <w:sz w:val="24"/>
        </w:rPr>
        <w:t>4</w:t>
      </w:r>
      <w:r w:rsidRPr="00C24CFC">
        <w:rPr>
          <w:rFonts w:ascii="Calibri" w:hAnsi="Calibri"/>
          <w:sz w:val="24"/>
        </w:rPr>
        <w:t>.</w:t>
      </w:r>
      <w:r w:rsidRPr="00C24CFC">
        <w:rPr>
          <w:rFonts w:ascii="Calibri" w:hAnsi="Calibri"/>
          <w:b/>
          <w:color w:val="00B0F0"/>
          <w:sz w:val="24"/>
        </w:rPr>
        <w:t xml:space="preserve"> </w:t>
      </w:r>
      <w:r>
        <w:rPr>
          <w:rFonts w:ascii="Calibri" w:hAnsi="Calibri"/>
          <w:b/>
          <w:color w:val="00B0F0"/>
          <w:sz w:val="24"/>
        </w:rPr>
        <w:t>Specifiek voor de club</w:t>
      </w:r>
    </w:p>
    <w:p w14:paraId="35535BB9" w14:textId="6348B175" w:rsidR="00775F7B" w:rsidRPr="00775F7B" w:rsidRDefault="00775F7B" w:rsidP="00775F7B">
      <w:pPr>
        <w:pStyle w:val="Lijstalinea"/>
        <w:numPr>
          <w:ilvl w:val="0"/>
          <w:numId w:val="21"/>
        </w:numPr>
      </w:pPr>
      <w:r>
        <w:rPr>
          <w:noProof/>
          <w:lang w:eastAsia="nl-NL"/>
        </w:rPr>
        <w:drawing>
          <wp:anchor distT="0" distB="0" distL="114300" distR="114300" simplePos="0" relativeHeight="251670528" behindDoc="1" locked="0" layoutInCell="1" allowOverlap="1" wp14:anchorId="1DE7A017" wp14:editId="2791BC12">
            <wp:simplePos x="0" y="0"/>
            <wp:positionH relativeFrom="column">
              <wp:posOffset>4411980</wp:posOffset>
            </wp:positionH>
            <wp:positionV relativeFrom="paragraph">
              <wp:posOffset>46355</wp:posOffset>
            </wp:positionV>
            <wp:extent cx="1977390" cy="2101215"/>
            <wp:effectExtent l="0" t="0" r="3810" b="698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ntje.png"/>
                    <pic:cNvPicPr/>
                  </pic:nvPicPr>
                  <pic:blipFill>
                    <a:blip r:embed="rId7">
                      <a:extLst>
                        <a:ext uri="{28A0092B-C50C-407E-A947-70E740481C1C}">
                          <a14:useLocalDpi xmlns:a14="http://schemas.microsoft.com/office/drawing/2010/main" val="0"/>
                        </a:ext>
                      </a:extLst>
                    </a:blip>
                    <a:stretch>
                      <a:fillRect/>
                    </a:stretch>
                  </pic:blipFill>
                  <pic:spPr>
                    <a:xfrm>
                      <a:off x="0" y="0"/>
                      <a:ext cx="1977390" cy="210121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sz w:val="20"/>
          <w:szCs w:val="20"/>
        </w:rPr>
        <w:t>….</w:t>
      </w:r>
    </w:p>
    <w:p w14:paraId="74E02C90" w14:textId="41FEEBC5" w:rsidR="00775F7B" w:rsidRDefault="00775F7B" w:rsidP="00775F7B">
      <w:pPr>
        <w:pStyle w:val="Lijstalinea"/>
        <w:numPr>
          <w:ilvl w:val="0"/>
          <w:numId w:val="21"/>
        </w:numPr>
      </w:pPr>
      <w:r>
        <w:rPr>
          <w:rFonts w:ascii="Calibri" w:hAnsi="Calibri"/>
          <w:sz w:val="20"/>
          <w:szCs w:val="20"/>
        </w:rPr>
        <w:t>….</w:t>
      </w:r>
    </w:p>
    <w:p w14:paraId="59F28DF7" w14:textId="51813307" w:rsidR="00775F7B" w:rsidRDefault="00775F7B" w:rsidP="008F0EFD">
      <w:bookmarkStart w:id="0" w:name="_GoBack"/>
      <w:bookmarkEnd w:id="0"/>
    </w:p>
    <w:p w14:paraId="5F0E9F1C" w14:textId="1083736B" w:rsidR="00325101" w:rsidRDefault="00325101" w:rsidP="008F0EFD"/>
    <w:p w14:paraId="25BBF79B" w14:textId="1DEF7AA8" w:rsidR="00775F7B" w:rsidRDefault="00775F7B" w:rsidP="008F0EFD">
      <w:r>
        <w:rPr>
          <w:rFonts w:ascii="Calibri" w:hAnsi="Calibri"/>
          <w:b/>
          <w:noProof/>
          <w:color w:val="FF0000"/>
          <w:sz w:val="24"/>
          <w:lang w:eastAsia="nl-NL"/>
        </w:rPr>
        <w:drawing>
          <wp:anchor distT="0" distB="0" distL="114300" distR="114300" simplePos="0" relativeHeight="251671552" behindDoc="0" locked="0" layoutInCell="1" allowOverlap="1" wp14:anchorId="350B6572" wp14:editId="2574EFFC">
            <wp:simplePos x="0" y="0"/>
            <wp:positionH relativeFrom="column">
              <wp:posOffset>2922270</wp:posOffset>
            </wp:positionH>
            <wp:positionV relativeFrom="paragraph">
              <wp:posOffset>132715</wp:posOffset>
            </wp:positionV>
            <wp:extent cx="1375410" cy="14605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d_us_on.png"/>
                    <pic:cNvPicPr/>
                  </pic:nvPicPr>
                  <pic:blipFill>
                    <a:blip r:embed="rId8">
                      <a:extLst>
                        <a:ext uri="{28A0092B-C50C-407E-A947-70E740481C1C}">
                          <a14:useLocalDpi xmlns:a14="http://schemas.microsoft.com/office/drawing/2010/main" val="0"/>
                        </a:ext>
                      </a:extLst>
                    </a:blip>
                    <a:stretch>
                      <a:fillRect/>
                    </a:stretch>
                  </pic:blipFill>
                  <pic:spPr>
                    <a:xfrm>
                      <a:off x="0" y="0"/>
                      <a:ext cx="1375410" cy="1460500"/>
                    </a:xfrm>
                    <a:prstGeom prst="rect">
                      <a:avLst/>
                    </a:prstGeom>
                  </pic:spPr>
                </pic:pic>
              </a:graphicData>
            </a:graphic>
            <wp14:sizeRelH relativeFrom="page">
              <wp14:pctWidth>0</wp14:pctWidth>
            </wp14:sizeRelH>
            <wp14:sizeRelV relativeFrom="page">
              <wp14:pctHeight>0</wp14:pctHeight>
            </wp14:sizeRelV>
          </wp:anchor>
        </w:drawing>
      </w:r>
    </w:p>
    <w:p w14:paraId="3716BF30" w14:textId="77777777" w:rsidR="00775F7B" w:rsidRDefault="00775F7B" w:rsidP="008F0EFD"/>
    <w:p w14:paraId="7EB17205" w14:textId="522954FE" w:rsidR="00775F7B" w:rsidRDefault="00775F7B" w:rsidP="008F0EFD"/>
    <w:p w14:paraId="787024FF" w14:textId="624B45BF" w:rsidR="00775F7B" w:rsidRDefault="00775F7B" w:rsidP="008F0EFD">
      <w:pPr>
        <w:rPr>
          <w:rFonts w:ascii="Calibri" w:hAnsi="Calibri"/>
          <w:b/>
          <w:sz w:val="28"/>
          <w:szCs w:val="28"/>
        </w:rPr>
      </w:pPr>
      <w:r>
        <w:rPr>
          <w:b/>
          <w:noProof/>
          <w:lang w:eastAsia="nl-NL"/>
        </w:rPr>
        <mc:AlternateContent>
          <mc:Choice Requires="wps">
            <w:drawing>
              <wp:anchor distT="0" distB="0" distL="114300" distR="114300" simplePos="0" relativeHeight="251672576" behindDoc="0" locked="0" layoutInCell="1" allowOverlap="1" wp14:anchorId="4CAF606E" wp14:editId="12276394">
                <wp:simplePos x="0" y="0"/>
                <wp:positionH relativeFrom="column">
                  <wp:posOffset>-50165</wp:posOffset>
                </wp:positionH>
                <wp:positionV relativeFrom="paragraph">
                  <wp:posOffset>506730</wp:posOffset>
                </wp:positionV>
                <wp:extent cx="1715135" cy="320040"/>
                <wp:effectExtent l="0" t="0" r="0" b="10160"/>
                <wp:wrapNone/>
                <wp:docPr id="5" name="Tekstvak 5"/>
                <wp:cNvGraphicFramePr/>
                <a:graphic xmlns:a="http://schemas.openxmlformats.org/drawingml/2006/main">
                  <a:graphicData uri="http://schemas.microsoft.com/office/word/2010/wordprocessingShape">
                    <wps:wsp>
                      <wps:cNvSpPr txBox="1"/>
                      <wps:spPr>
                        <a:xfrm>
                          <a:off x="0" y="0"/>
                          <a:ext cx="1715135" cy="320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356159" w14:textId="77777777" w:rsidR="00775F7B" w:rsidRPr="00DF4912" w:rsidRDefault="00775F7B" w:rsidP="00775F7B">
                            <w:pPr>
                              <w:rPr>
                                <w:b/>
                                <w:sz w:val="32"/>
                                <w:szCs w:val="32"/>
                                <w:lang w:val="nl-BE"/>
                              </w:rPr>
                            </w:pPr>
                            <w:r w:rsidRPr="00DF4912">
                              <w:rPr>
                                <w:b/>
                                <w:sz w:val="32"/>
                                <w:szCs w:val="32"/>
                                <w:lang w:val="nl-BE"/>
                              </w:rPr>
                              <w:t>www.gymfed.be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F606E" id="_x0000_t202" coordsize="21600,21600" o:spt="202" path="m0,0l0,21600,21600,21600,21600,0xe">
                <v:stroke joinstyle="miter"/>
                <v:path gradientshapeok="t" o:connecttype="rect"/>
              </v:shapetype>
              <v:shape id="Tekstvak 5" o:spid="_x0000_s1026" type="#_x0000_t202" style="position:absolute;margin-left:-3.95pt;margin-top:39.9pt;width:135.05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" filled="f" stroked="f">
                <v:textbox>
                  <w:txbxContent>
                    <w:p w14:paraId="03356159" w14:textId="77777777" w:rsidR="00775F7B" w:rsidRPr="00DF4912" w:rsidRDefault="00775F7B" w:rsidP="00775F7B">
                      <w:pPr>
                        <w:rPr>
                          <w:b/>
                          <w:sz w:val="32"/>
                          <w:szCs w:val="32"/>
                          <w:lang w:val="nl-BE"/>
                        </w:rPr>
                      </w:pPr>
                      <w:r w:rsidRPr="00DF4912">
                        <w:rPr>
                          <w:b/>
                          <w:sz w:val="32"/>
                          <w:szCs w:val="32"/>
                          <w:lang w:val="nl-BE"/>
                        </w:rPr>
                        <w:t>www.gymfed.be</w:t>
                      </w:r>
                    </w:p>
                  </w:txbxContent>
                </v:textbox>
              </v:shape>
            </w:pict>
          </mc:Fallback>
        </mc:AlternateContent>
      </w:r>
    </w:p>
    <w:p w14:paraId="6F78E81D" w14:textId="77777777" w:rsidR="008F0EFD" w:rsidRPr="008F0EFD" w:rsidRDefault="008F0EFD" w:rsidP="008F0EFD">
      <w:pPr>
        <w:rPr>
          <w:rFonts w:ascii="Calibri" w:hAnsi="Calibri"/>
          <w:b/>
          <w:sz w:val="28"/>
          <w:szCs w:val="28"/>
        </w:rPr>
      </w:pPr>
      <w:r w:rsidRPr="008F0EFD">
        <w:rPr>
          <w:rFonts w:ascii="Calibri" w:hAnsi="Calibri"/>
          <w:b/>
          <w:sz w:val="28"/>
          <w:szCs w:val="28"/>
        </w:rPr>
        <w:t xml:space="preserve">Akkoordverklaring Gedrags- en Ethische code Gymfed </w:t>
      </w:r>
    </w:p>
    <w:p w14:paraId="0C6D8FF5" w14:textId="77777777" w:rsidR="008F0EFD" w:rsidRPr="005F3174" w:rsidRDefault="008F0EFD" w:rsidP="008F0EFD">
      <w:pPr>
        <w:rPr>
          <w:rFonts w:ascii="Calibri" w:hAnsi="Calibri"/>
          <w:szCs w:val="22"/>
        </w:rPr>
      </w:pPr>
    </w:p>
    <w:p w14:paraId="62386160" w14:textId="77777777" w:rsidR="008F0EFD" w:rsidRPr="005F3174" w:rsidRDefault="008F0EFD" w:rsidP="008F0EFD">
      <w:pPr>
        <w:rPr>
          <w:rFonts w:ascii="Calibri" w:hAnsi="Calibri"/>
          <w:szCs w:val="22"/>
        </w:rPr>
      </w:pPr>
    </w:p>
    <w:p w14:paraId="27FC82A2" w14:textId="1D6E9236" w:rsidR="008F0EFD" w:rsidRPr="005F3174" w:rsidRDefault="00325101" w:rsidP="008F0EFD">
      <w:pPr>
        <w:rPr>
          <w:rFonts w:ascii="Calibri" w:hAnsi="Calibri"/>
          <w:szCs w:val="22"/>
        </w:rPr>
      </w:pPr>
      <w:r>
        <w:rPr>
          <w:rFonts w:ascii="Calibri" w:hAnsi="Calibri"/>
          <w:szCs w:val="22"/>
        </w:rPr>
        <w:t>O</w:t>
      </w:r>
      <w:r w:rsidR="008F0EFD" w:rsidRPr="005F3174">
        <w:rPr>
          <w:rFonts w:ascii="Calibri" w:hAnsi="Calibri"/>
          <w:szCs w:val="22"/>
        </w:rPr>
        <w:t>ndergetekende:</w:t>
      </w:r>
    </w:p>
    <w:p w14:paraId="1D2C43C4" w14:textId="77777777" w:rsidR="008F0EFD" w:rsidRPr="005F3174" w:rsidRDefault="008F0EFD" w:rsidP="008F0EFD">
      <w:pPr>
        <w:rPr>
          <w:rFonts w:ascii="Calibri" w:hAnsi="Calibri"/>
          <w:szCs w:val="22"/>
        </w:rPr>
      </w:pPr>
    </w:p>
    <w:p w14:paraId="4630718C" w14:textId="77777777" w:rsidR="008F0EFD" w:rsidRPr="005F3174" w:rsidRDefault="008F0EFD" w:rsidP="008F0EFD">
      <w:pPr>
        <w:rPr>
          <w:rFonts w:ascii="Calibri" w:hAnsi="Calibri"/>
          <w:szCs w:val="22"/>
        </w:rPr>
      </w:pPr>
      <w:r w:rsidRPr="005F3174">
        <w:rPr>
          <w:rFonts w:ascii="Calibri" w:hAnsi="Calibri"/>
          <w:szCs w:val="22"/>
        </w:rPr>
        <w:t>Mevrouw/ mijnheer: ……………………………………………………………………………………………………………………</w:t>
      </w:r>
      <w:proofErr w:type="gramStart"/>
      <w:r w:rsidRPr="005F3174">
        <w:rPr>
          <w:rFonts w:ascii="Calibri" w:hAnsi="Calibri"/>
          <w:szCs w:val="22"/>
        </w:rPr>
        <w:t>…….</w:t>
      </w:r>
      <w:proofErr w:type="gramEnd"/>
      <w:r w:rsidRPr="005F3174">
        <w:rPr>
          <w:rFonts w:ascii="Calibri" w:hAnsi="Calibri"/>
          <w:szCs w:val="22"/>
        </w:rPr>
        <w:t>.</w:t>
      </w:r>
    </w:p>
    <w:p w14:paraId="4B80DC4E" w14:textId="77777777" w:rsidR="008F0EFD" w:rsidRPr="005F3174" w:rsidRDefault="008F0EFD" w:rsidP="008F0EFD">
      <w:pPr>
        <w:rPr>
          <w:rFonts w:ascii="Calibri" w:hAnsi="Calibri"/>
          <w:szCs w:val="22"/>
        </w:rPr>
      </w:pPr>
    </w:p>
    <w:p w14:paraId="29906B03" w14:textId="77777777" w:rsidR="008F0EFD" w:rsidRPr="005F3174" w:rsidRDefault="008F0EFD" w:rsidP="008F0EFD">
      <w:pPr>
        <w:rPr>
          <w:rFonts w:ascii="Calibri" w:hAnsi="Calibri"/>
          <w:szCs w:val="22"/>
        </w:rPr>
      </w:pPr>
      <w:r w:rsidRPr="005F3174">
        <w:rPr>
          <w:rFonts w:ascii="Calibri" w:hAnsi="Calibri"/>
          <w:szCs w:val="22"/>
        </w:rPr>
        <w:t>Geboren te ……………………………………………………………………………………………………… op ……………………………</w:t>
      </w:r>
    </w:p>
    <w:p w14:paraId="2466214B" w14:textId="77777777" w:rsidR="008F0EFD" w:rsidRPr="005F3174" w:rsidRDefault="008F0EFD" w:rsidP="008F0EFD">
      <w:pPr>
        <w:rPr>
          <w:rFonts w:ascii="Calibri" w:hAnsi="Calibri"/>
          <w:szCs w:val="22"/>
        </w:rPr>
      </w:pPr>
    </w:p>
    <w:p w14:paraId="7D17ED7E" w14:textId="77777777" w:rsidR="008F0EFD" w:rsidRPr="005F3174" w:rsidRDefault="008F0EFD" w:rsidP="008F0EFD">
      <w:pPr>
        <w:rPr>
          <w:rFonts w:ascii="Calibri" w:hAnsi="Calibri"/>
          <w:szCs w:val="22"/>
        </w:rPr>
      </w:pPr>
      <w:r w:rsidRPr="005F3174">
        <w:rPr>
          <w:rFonts w:ascii="Calibri" w:hAnsi="Calibri"/>
          <w:szCs w:val="22"/>
        </w:rPr>
        <w:t>Wonende te: ……………………………………………………………………………………………………………………………………….</w:t>
      </w:r>
    </w:p>
    <w:p w14:paraId="19FF0445" w14:textId="77777777" w:rsidR="008F0EFD" w:rsidRPr="005F3174" w:rsidRDefault="008F0EFD" w:rsidP="008F0EFD">
      <w:pPr>
        <w:rPr>
          <w:rFonts w:ascii="Calibri" w:hAnsi="Calibri"/>
          <w:szCs w:val="22"/>
        </w:rPr>
      </w:pPr>
    </w:p>
    <w:p w14:paraId="67538A87" w14:textId="77777777" w:rsidR="008F0EFD" w:rsidRPr="005F3174" w:rsidRDefault="008F0EFD" w:rsidP="008F0EFD">
      <w:pPr>
        <w:rPr>
          <w:rFonts w:ascii="Calibri" w:hAnsi="Calibri"/>
          <w:szCs w:val="22"/>
        </w:rPr>
      </w:pPr>
      <w:r w:rsidRPr="005F3174">
        <w:rPr>
          <w:rFonts w:ascii="Calibri" w:hAnsi="Calibri"/>
          <w:szCs w:val="22"/>
        </w:rPr>
        <w:t>Rijksregisternummer: …………………………………………………………………</w:t>
      </w:r>
    </w:p>
    <w:p w14:paraId="0AF6577B" w14:textId="77777777" w:rsidR="008F0EFD" w:rsidRPr="005F3174" w:rsidRDefault="008F0EFD" w:rsidP="008F0EFD">
      <w:pPr>
        <w:rPr>
          <w:rFonts w:ascii="Calibri" w:hAnsi="Calibri"/>
          <w:szCs w:val="22"/>
        </w:rPr>
      </w:pPr>
    </w:p>
    <w:p w14:paraId="2786B585" w14:textId="77777777" w:rsidR="008F0EFD" w:rsidRPr="005F3174" w:rsidRDefault="008F0EFD" w:rsidP="008F0EFD">
      <w:pPr>
        <w:rPr>
          <w:rFonts w:ascii="Calibri" w:hAnsi="Calibri"/>
          <w:szCs w:val="22"/>
        </w:rPr>
      </w:pPr>
      <w:proofErr w:type="gramStart"/>
      <w:r>
        <w:rPr>
          <w:rFonts w:ascii="Calibri" w:hAnsi="Calibri"/>
          <w:szCs w:val="22"/>
        </w:rPr>
        <w:t>is</w:t>
      </w:r>
      <w:proofErr w:type="gramEnd"/>
      <w:r>
        <w:rPr>
          <w:rFonts w:ascii="Calibri" w:hAnsi="Calibri"/>
          <w:szCs w:val="22"/>
        </w:rPr>
        <w:t xml:space="preserve"> actief als </w:t>
      </w:r>
      <w:r w:rsidRPr="005F3174">
        <w:rPr>
          <w:rFonts w:ascii="Calibri" w:hAnsi="Calibri"/>
          <w:szCs w:val="22"/>
        </w:rPr>
        <w:t xml:space="preserve"> coach /</w:t>
      </w:r>
      <w:r>
        <w:rPr>
          <w:rFonts w:ascii="Calibri" w:hAnsi="Calibri"/>
          <w:szCs w:val="22"/>
        </w:rPr>
        <w:t xml:space="preserve"> trainer /  vrijwilliger (schrappen wat niet past)</w:t>
      </w:r>
      <w:r w:rsidRPr="005F3174">
        <w:rPr>
          <w:rFonts w:ascii="Calibri" w:hAnsi="Calibri"/>
          <w:szCs w:val="22"/>
        </w:rPr>
        <w:t xml:space="preserve"> </w:t>
      </w:r>
    </w:p>
    <w:p w14:paraId="75EE6CC1" w14:textId="77777777" w:rsidR="008F0EFD" w:rsidRPr="005F3174" w:rsidRDefault="008F0EFD" w:rsidP="008F0EFD">
      <w:pPr>
        <w:rPr>
          <w:rFonts w:ascii="Calibri" w:hAnsi="Calibri"/>
          <w:szCs w:val="22"/>
        </w:rPr>
      </w:pPr>
    </w:p>
    <w:p w14:paraId="56CF2637" w14:textId="510E0C80" w:rsidR="008F0EFD" w:rsidRPr="005F3174" w:rsidRDefault="008F0EFD" w:rsidP="008F0EFD">
      <w:pPr>
        <w:rPr>
          <w:rFonts w:ascii="Calibri" w:hAnsi="Calibri"/>
          <w:szCs w:val="22"/>
        </w:rPr>
      </w:pPr>
      <w:proofErr w:type="gramStart"/>
      <w:r w:rsidRPr="005F3174">
        <w:rPr>
          <w:rFonts w:ascii="Calibri" w:hAnsi="Calibri"/>
          <w:szCs w:val="22"/>
        </w:rPr>
        <w:t>in</w:t>
      </w:r>
      <w:proofErr w:type="gramEnd"/>
      <w:r w:rsidRPr="005F3174">
        <w:rPr>
          <w:rFonts w:ascii="Calibri" w:hAnsi="Calibri"/>
          <w:szCs w:val="22"/>
        </w:rPr>
        <w:t xml:space="preserve"> de hierna vermelde club: </w:t>
      </w:r>
      <w:r>
        <w:rPr>
          <w:rFonts w:ascii="Calibri" w:hAnsi="Calibri"/>
          <w:szCs w:val="22"/>
        </w:rPr>
        <w:br/>
      </w:r>
      <w:r>
        <w:rPr>
          <w:rFonts w:ascii="Calibri" w:hAnsi="Calibri"/>
          <w:szCs w:val="22"/>
        </w:rPr>
        <w:br/>
      </w:r>
      <w:r w:rsidRPr="005F3174">
        <w:rPr>
          <w:rFonts w:ascii="Calibri" w:hAnsi="Calibri"/>
          <w:szCs w:val="22"/>
        </w:rPr>
        <w:t xml:space="preserve">……………………………………………………………………………………………………………………………………………………………. </w:t>
      </w:r>
    </w:p>
    <w:p w14:paraId="63FA00CB" w14:textId="77777777" w:rsidR="008F0EFD" w:rsidRPr="005F3174" w:rsidRDefault="008F0EFD" w:rsidP="008F0EFD">
      <w:pPr>
        <w:rPr>
          <w:rFonts w:ascii="Calibri" w:hAnsi="Calibri"/>
          <w:szCs w:val="22"/>
        </w:rPr>
      </w:pPr>
    </w:p>
    <w:p w14:paraId="08FD4C68" w14:textId="4AAFD3A0" w:rsidR="008F0EFD" w:rsidRPr="005F3174" w:rsidRDefault="008F0EFD" w:rsidP="008F0EFD">
      <w:pPr>
        <w:rPr>
          <w:rFonts w:ascii="Calibri" w:hAnsi="Calibri"/>
          <w:szCs w:val="22"/>
        </w:rPr>
      </w:pPr>
      <w:r w:rsidRPr="005F3174">
        <w:rPr>
          <w:rFonts w:ascii="Calibri" w:hAnsi="Calibri"/>
          <w:szCs w:val="22"/>
        </w:rPr>
        <w:t>Gevestigd te …………………………………………</w:t>
      </w:r>
      <w:r>
        <w:rPr>
          <w:rFonts w:ascii="Calibri" w:hAnsi="Calibri"/>
          <w:szCs w:val="22"/>
        </w:rPr>
        <w:t>………………………………………………………………………</w:t>
      </w:r>
    </w:p>
    <w:p w14:paraId="7868F164" w14:textId="77777777" w:rsidR="008F0EFD" w:rsidRPr="005F3174" w:rsidRDefault="008F0EFD" w:rsidP="008F0EFD">
      <w:pPr>
        <w:rPr>
          <w:rFonts w:ascii="Calibri" w:hAnsi="Calibri"/>
          <w:szCs w:val="22"/>
        </w:rPr>
      </w:pPr>
    </w:p>
    <w:p w14:paraId="6D0191B2" w14:textId="77777777" w:rsidR="008F0EFD" w:rsidRPr="005F3174" w:rsidRDefault="008F0EFD" w:rsidP="008F0EFD">
      <w:pPr>
        <w:rPr>
          <w:rFonts w:ascii="Calibri" w:hAnsi="Calibri"/>
          <w:szCs w:val="22"/>
        </w:rPr>
      </w:pPr>
      <w:proofErr w:type="gramStart"/>
      <w:r w:rsidRPr="005F3174">
        <w:rPr>
          <w:rFonts w:ascii="Calibri" w:hAnsi="Calibri"/>
          <w:szCs w:val="22"/>
        </w:rPr>
        <w:t>en</w:t>
      </w:r>
      <w:proofErr w:type="gramEnd"/>
      <w:r w:rsidRPr="005F3174">
        <w:rPr>
          <w:rFonts w:ascii="Calibri" w:hAnsi="Calibri"/>
          <w:szCs w:val="22"/>
        </w:rPr>
        <w:t xml:space="preserve"> verklaart op de hoogte te zijn van de bepalingen van de </w:t>
      </w:r>
      <w:r>
        <w:rPr>
          <w:rFonts w:ascii="Calibri" w:hAnsi="Calibri"/>
          <w:szCs w:val="22"/>
        </w:rPr>
        <w:t>Gedrags- en Ethische code</w:t>
      </w:r>
      <w:r w:rsidRPr="005F3174">
        <w:rPr>
          <w:rFonts w:ascii="Calibri" w:hAnsi="Calibri"/>
          <w:szCs w:val="22"/>
        </w:rPr>
        <w:t xml:space="preserve"> van de Gymfed en verbindt er zich toe deze te zullen naleven.</w:t>
      </w:r>
    </w:p>
    <w:p w14:paraId="703F49FB" w14:textId="77777777" w:rsidR="008F0EFD" w:rsidRDefault="008F0EFD" w:rsidP="008F0EFD">
      <w:pPr>
        <w:rPr>
          <w:rFonts w:ascii="Calibri" w:hAnsi="Calibri"/>
          <w:szCs w:val="22"/>
        </w:rPr>
      </w:pPr>
    </w:p>
    <w:p w14:paraId="470606D0" w14:textId="77777777" w:rsidR="008F0EFD" w:rsidRDefault="008F0EFD" w:rsidP="008F0EFD">
      <w:pPr>
        <w:rPr>
          <w:rFonts w:ascii="Calibri" w:hAnsi="Calibri"/>
          <w:szCs w:val="22"/>
        </w:rPr>
      </w:pPr>
    </w:p>
    <w:p w14:paraId="4D40314E" w14:textId="77777777" w:rsidR="008F0EFD" w:rsidRDefault="008F0EFD" w:rsidP="008F0EFD">
      <w:pPr>
        <w:rPr>
          <w:rFonts w:ascii="Calibri" w:hAnsi="Calibri"/>
          <w:szCs w:val="22"/>
        </w:rPr>
      </w:pPr>
    </w:p>
    <w:p w14:paraId="32B04BB6" w14:textId="77777777" w:rsidR="008F0EFD" w:rsidRDefault="008F0EFD" w:rsidP="008F0EFD">
      <w:pPr>
        <w:rPr>
          <w:rFonts w:ascii="Calibri" w:hAnsi="Calibri"/>
          <w:szCs w:val="22"/>
        </w:rPr>
      </w:pPr>
    </w:p>
    <w:p w14:paraId="30555ECF" w14:textId="77777777" w:rsidR="008F0EFD" w:rsidRDefault="008F0EFD" w:rsidP="008F0EFD">
      <w:pPr>
        <w:rPr>
          <w:rFonts w:ascii="Calibri" w:hAnsi="Calibri"/>
          <w:szCs w:val="22"/>
        </w:rPr>
      </w:pPr>
    </w:p>
    <w:p w14:paraId="5622EEEF" w14:textId="77777777" w:rsidR="008F0EFD" w:rsidRDefault="008F0EFD" w:rsidP="008F0EFD">
      <w:pPr>
        <w:rPr>
          <w:rFonts w:ascii="Calibri" w:hAnsi="Calibri"/>
          <w:szCs w:val="22"/>
        </w:rPr>
      </w:pPr>
    </w:p>
    <w:p w14:paraId="15352875" w14:textId="77777777" w:rsidR="008F0EFD" w:rsidRDefault="008F0EFD" w:rsidP="008F0EFD">
      <w:pPr>
        <w:rPr>
          <w:rFonts w:ascii="Calibri" w:hAnsi="Calibri"/>
          <w:szCs w:val="22"/>
        </w:rPr>
      </w:pPr>
    </w:p>
    <w:p w14:paraId="335DDDFB" w14:textId="77777777" w:rsidR="008F0EFD" w:rsidRDefault="008F0EFD" w:rsidP="008F0EFD">
      <w:pPr>
        <w:rPr>
          <w:rFonts w:ascii="Calibri" w:hAnsi="Calibri"/>
          <w:szCs w:val="22"/>
        </w:rPr>
      </w:pPr>
    </w:p>
    <w:p w14:paraId="3319B8FB" w14:textId="77777777" w:rsidR="008F0EFD" w:rsidRDefault="008F0EFD" w:rsidP="008F0EFD">
      <w:pPr>
        <w:rPr>
          <w:rFonts w:ascii="Calibri" w:hAnsi="Calibri"/>
          <w:szCs w:val="22"/>
        </w:rPr>
      </w:pPr>
    </w:p>
    <w:p w14:paraId="7CDA4401" w14:textId="77777777" w:rsidR="008F0EFD" w:rsidRPr="005F3174" w:rsidRDefault="008F0EFD" w:rsidP="008F0EFD">
      <w:pPr>
        <w:rPr>
          <w:rFonts w:ascii="Calibri" w:hAnsi="Calibri"/>
          <w:szCs w:val="22"/>
        </w:rPr>
      </w:pPr>
    </w:p>
    <w:p w14:paraId="5C6FDDDC" w14:textId="77777777" w:rsidR="008F0EFD" w:rsidRDefault="008F0EFD" w:rsidP="008F0EFD">
      <w:pPr>
        <w:rPr>
          <w:rFonts w:ascii="Calibri" w:hAnsi="Calibri"/>
          <w:szCs w:val="22"/>
        </w:rPr>
      </w:pPr>
      <w:r w:rsidRPr="005F3174">
        <w:rPr>
          <w:rFonts w:ascii="Calibri" w:hAnsi="Calibri"/>
          <w:szCs w:val="22"/>
        </w:rPr>
        <w:t>Ondertekend te ………………………………………………………………… op ……………………………………………………….</w:t>
      </w:r>
    </w:p>
    <w:p w14:paraId="4A9F38BB" w14:textId="77777777" w:rsidR="008F0EFD" w:rsidRDefault="008F0EFD" w:rsidP="008F0EFD">
      <w:pPr>
        <w:rPr>
          <w:rFonts w:ascii="Calibri" w:hAnsi="Calibri"/>
          <w:szCs w:val="22"/>
        </w:rPr>
      </w:pPr>
    </w:p>
    <w:p w14:paraId="595048C8" w14:textId="77777777" w:rsidR="008F0EFD" w:rsidRDefault="008F0EFD" w:rsidP="008F0EFD">
      <w:pPr>
        <w:rPr>
          <w:rFonts w:ascii="Calibri" w:hAnsi="Calibri"/>
          <w:szCs w:val="22"/>
        </w:rPr>
      </w:pPr>
    </w:p>
    <w:p w14:paraId="7804FB3E" w14:textId="77777777" w:rsidR="008F0EFD" w:rsidRDefault="008F0EFD" w:rsidP="008F0EFD">
      <w:pPr>
        <w:rPr>
          <w:rFonts w:ascii="Calibri" w:hAnsi="Calibri"/>
          <w:szCs w:val="22"/>
        </w:rPr>
      </w:pPr>
    </w:p>
    <w:p w14:paraId="72276A83" w14:textId="77777777" w:rsidR="008F0EFD" w:rsidRPr="005F3174" w:rsidRDefault="008F0EFD" w:rsidP="008F0EFD">
      <w:pPr>
        <w:rPr>
          <w:rFonts w:ascii="Calibri" w:hAnsi="Calibri"/>
          <w:szCs w:val="22"/>
        </w:rPr>
      </w:pPr>
      <w:r>
        <w:rPr>
          <w:rFonts w:ascii="Calibri" w:hAnsi="Calibri"/>
          <w:szCs w:val="22"/>
        </w:rPr>
        <w:t>Handtekening</w:t>
      </w:r>
    </w:p>
    <w:p w14:paraId="09188D9E" w14:textId="2AB828C5" w:rsidR="00FB14A9" w:rsidRPr="00137558" w:rsidRDefault="00325101" w:rsidP="00881FFC">
      <w:pPr>
        <w:spacing w:line="216" w:lineRule="auto"/>
        <w:rPr>
          <w:lang w:val="nl-BE"/>
        </w:rPr>
      </w:pPr>
      <w:r>
        <w:rPr>
          <w:noProof/>
          <w:lang w:eastAsia="nl-NL"/>
        </w:rPr>
        <w:drawing>
          <wp:anchor distT="0" distB="0" distL="114300" distR="114300" simplePos="0" relativeHeight="251666432" behindDoc="1" locked="0" layoutInCell="1" allowOverlap="1" wp14:anchorId="3AC2CB9A" wp14:editId="251073C0">
            <wp:simplePos x="0" y="0"/>
            <wp:positionH relativeFrom="column">
              <wp:posOffset>4412615</wp:posOffset>
            </wp:positionH>
            <wp:positionV relativeFrom="paragraph">
              <wp:posOffset>308610</wp:posOffset>
            </wp:positionV>
            <wp:extent cx="1977390" cy="2101215"/>
            <wp:effectExtent l="0" t="0" r="3810" b="698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ntje.png"/>
                    <pic:cNvPicPr/>
                  </pic:nvPicPr>
                  <pic:blipFill>
                    <a:blip r:embed="rId7">
                      <a:extLst>
                        <a:ext uri="{28A0092B-C50C-407E-A947-70E740481C1C}">
                          <a14:useLocalDpi xmlns:a14="http://schemas.microsoft.com/office/drawing/2010/main" val="0"/>
                        </a:ext>
                      </a:extLst>
                    </a:blip>
                    <a:stretch>
                      <a:fillRect/>
                    </a:stretch>
                  </pic:blipFill>
                  <pic:spPr>
                    <a:xfrm>
                      <a:off x="0" y="0"/>
                      <a:ext cx="1977390" cy="210121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noProof/>
          <w:color w:val="FF0000"/>
          <w:sz w:val="24"/>
          <w:lang w:eastAsia="nl-NL"/>
        </w:rPr>
        <w:drawing>
          <wp:anchor distT="0" distB="0" distL="114300" distR="114300" simplePos="0" relativeHeight="251667456" behindDoc="0" locked="0" layoutInCell="1" allowOverlap="1" wp14:anchorId="359ADCA8" wp14:editId="2A791642">
            <wp:simplePos x="0" y="0"/>
            <wp:positionH relativeFrom="column">
              <wp:posOffset>2922270</wp:posOffset>
            </wp:positionH>
            <wp:positionV relativeFrom="paragraph">
              <wp:posOffset>925830</wp:posOffset>
            </wp:positionV>
            <wp:extent cx="1375410" cy="14605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d_us_on.png"/>
                    <pic:cNvPicPr/>
                  </pic:nvPicPr>
                  <pic:blipFill>
                    <a:blip r:embed="rId8">
                      <a:extLst>
                        <a:ext uri="{28A0092B-C50C-407E-A947-70E740481C1C}">
                          <a14:useLocalDpi xmlns:a14="http://schemas.microsoft.com/office/drawing/2010/main" val="0"/>
                        </a:ext>
                      </a:extLst>
                    </a:blip>
                    <a:stretch>
                      <a:fillRect/>
                    </a:stretch>
                  </pic:blipFill>
                  <pic:spPr>
                    <a:xfrm>
                      <a:off x="0" y="0"/>
                      <a:ext cx="1375410" cy="1460500"/>
                    </a:xfrm>
                    <a:prstGeom prst="rect">
                      <a:avLst/>
                    </a:prstGeom>
                  </pic:spPr>
                </pic:pic>
              </a:graphicData>
            </a:graphic>
            <wp14:sizeRelH relativeFrom="page">
              <wp14:pctWidth>0</wp14:pctWidth>
            </wp14:sizeRelH>
            <wp14:sizeRelV relativeFrom="page">
              <wp14:pctHeight>0</wp14:pctHeight>
            </wp14:sizeRelV>
          </wp:anchor>
        </w:drawing>
      </w:r>
      <w:r>
        <w:rPr>
          <w:b/>
          <w:noProof/>
          <w:lang w:eastAsia="nl-NL"/>
        </w:rPr>
        <mc:AlternateContent>
          <mc:Choice Requires="wps">
            <w:drawing>
              <wp:anchor distT="0" distB="0" distL="114300" distR="114300" simplePos="0" relativeHeight="251668480" behindDoc="0" locked="0" layoutInCell="1" allowOverlap="1" wp14:anchorId="29FC7CAC" wp14:editId="03C15225">
                <wp:simplePos x="0" y="0"/>
                <wp:positionH relativeFrom="column">
                  <wp:posOffset>-50165</wp:posOffset>
                </wp:positionH>
                <wp:positionV relativeFrom="paragraph">
                  <wp:posOffset>1811655</wp:posOffset>
                </wp:positionV>
                <wp:extent cx="1715135" cy="320040"/>
                <wp:effectExtent l="0" t="0" r="0" b="10160"/>
                <wp:wrapNone/>
                <wp:docPr id="8" name="Tekstvak 8"/>
                <wp:cNvGraphicFramePr/>
                <a:graphic xmlns:a="http://schemas.openxmlformats.org/drawingml/2006/main">
                  <a:graphicData uri="http://schemas.microsoft.com/office/word/2010/wordprocessingShape">
                    <wps:wsp>
                      <wps:cNvSpPr txBox="1"/>
                      <wps:spPr>
                        <a:xfrm>
                          <a:off x="0" y="0"/>
                          <a:ext cx="1715135" cy="320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D249C5" w14:textId="77777777" w:rsidR="00325101" w:rsidRPr="00DF4912" w:rsidRDefault="00325101" w:rsidP="00325101">
                            <w:pPr>
                              <w:rPr>
                                <w:b/>
                                <w:sz w:val="32"/>
                                <w:szCs w:val="32"/>
                                <w:lang w:val="nl-BE"/>
                              </w:rPr>
                            </w:pPr>
                            <w:r w:rsidRPr="00DF4912">
                              <w:rPr>
                                <w:b/>
                                <w:sz w:val="32"/>
                                <w:szCs w:val="32"/>
                                <w:lang w:val="nl-BE"/>
                              </w:rPr>
                              <w:t>www.gymfed.be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C7CAC" id="Tekstvak 8" o:spid="_x0000_s1027" type="#_x0000_t202" style="position:absolute;margin-left:-3.95pt;margin-top:142.65pt;width:135.05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" filled="f" stroked="f">
                <v:textbox>
                  <w:txbxContent>
                    <w:p w14:paraId="5FD249C5" w14:textId="77777777" w:rsidR="00325101" w:rsidRPr="00DF4912" w:rsidRDefault="00325101" w:rsidP="00325101">
                      <w:pPr>
                        <w:rPr>
                          <w:b/>
                          <w:sz w:val="32"/>
                          <w:szCs w:val="32"/>
                          <w:lang w:val="nl-BE"/>
                        </w:rPr>
                      </w:pPr>
                      <w:r w:rsidRPr="00DF4912">
                        <w:rPr>
                          <w:b/>
                          <w:sz w:val="32"/>
                          <w:szCs w:val="32"/>
                          <w:lang w:val="nl-BE"/>
                        </w:rPr>
                        <w:t>www.gymfed.be</w:t>
                      </w:r>
                    </w:p>
                  </w:txbxContent>
                </v:textbox>
              </v:shape>
            </w:pict>
          </mc:Fallback>
        </mc:AlternateContent>
      </w:r>
    </w:p>
    <w:sectPr w:rsidR="00FB14A9" w:rsidRPr="00137558" w:rsidSect="00D25015">
      <w:headerReference w:type="default" r:id="rId9"/>
      <w:pgSz w:w="11900" w:h="16840"/>
      <w:pgMar w:top="2316"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34734" w14:textId="77777777" w:rsidR="00653C78" w:rsidRDefault="00653C78" w:rsidP="00137558">
      <w:r>
        <w:separator/>
      </w:r>
    </w:p>
  </w:endnote>
  <w:endnote w:type="continuationSeparator" w:id="0">
    <w:p w14:paraId="190D31DA" w14:textId="77777777" w:rsidR="00653C78" w:rsidRDefault="00653C78" w:rsidP="0013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4B83B" w14:textId="77777777" w:rsidR="00653C78" w:rsidRDefault="00653C78" w:rsidP="00137558">
      <w:r>
        <w:separator/>
      </w:r>
    </w:p>
  </w:footnote>
  <w:footnote w:type="continuationSeparator" w:id="0">
    <w:p w14:paraId="00B01D4E" w14:textId="77777777" w:rsidR="00653C78" w:rsidRDefault="00653C78" w:rsidP="001375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E6DF1" w14:textId="465AC0C0" w:rsidR="00137558" w:rsidRDefault="004C15B4">
    <w:pPr>
      <w:pStyle w:val="Koptekst"/>
    </w:pPr>
    <w:r>
      <w:rPr>
        <w:noProof/>
        <w:lang w:eastAsia="nl-NL"/>
      </w:rPr>
      <mc:AlternateContent>
        <mc:Choice Requires="wps">
          <w:drawing>
            <wp:anchor distT="0" distB="0" distL="114300" distR="114300" simplePos="0" relativeHeight="251661312" behindDoc="0" locked="0" layoutInCell="1" allowOverlap="1" wp14:anchorId="22A16C67" wp14:editId="2C529328">
              <wp:simplePos x="0" y="0"/>
              <wp:positionH relativeFrom="column">
                <wp:posOffset>3838575</wp:posOffset>
              </wp:positionH>
              <wp:positionV relativeFrom="paragraph">
                <wp:posOffset>241300</wp:posOffset>
              </wp:positionV>
              <wp:extent cx="2239010" cy="345440"/>
              <wp:effectExtent l="0" t="0" r="0" b="10160"/>
              <wp:wrapNone/>
              <wp:docPr id="6" name="Tekstvak 6"/>
              <wp:cNvGraphicFramePr/>
              <a:graphic xmlns:a="http://schemas.openxmlformats.org/drawingml/2006/main">
                <a:graphicData uri="http://schemas.microsoft.com/office/word/2010/wordprocessingShape">
                  <wps:wsp>
                    <wps:cNvSpPr txBox="1"/>
                    <wps:spPr>
                      <a:xfrm>
                        <a:off x="0" y="0"/>
                        <a:ext cx="223901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70A439" w14:textId="1BA51FA5" w:rsidR="004C15B4" w:rsidRPr="004C15B4" w:rsidRDefault="004C15B4">
                          <w:pPr>
                            <w:rPr>
                              <w:b/>
                              <w:color w:val="00B0F0"/>
                              <w:sz w:val="36"/>
                              <w:szCs w:val="36"/>
                              <w:lang w:val="nl-BE"/>
                            </w:rPr>
                          </w:pPr>
                          <w:r w:rsidRPr="004C15B4">
                            <w:rPr>
                              <w:b/>
                              <w:color w:val="00B0F0"/>
                              <w:sz w:val="36"/>
                              <w:szCs w:val="36"/>
                              <w:lang w:val="nl-BE"/>
                            </w:rPr>
                            <w:t>Naam en/of logo 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A16C67" id="_x0000_t202" coordsize="21600,21600" o:spt="202" path="m0,0l0,21600,21600,21600,21600,0xe">
              <v:stroke joinstyle="miter"/>
              <v:path gradientshapeok="t" o:connecttype="rect"/>
            </v:shapetype>
            <v:shape id="Tekstvak 6" o:spid="_x0000_s1028" type="#_x0000_t202" style="position:absolute;margin-left:302.25pt;margin-top:19pt;width:176.3pt;height:27.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" filled="f" stroked="f">
              <v:textbox>
                <w:txbxContent>
                  <w:p w14:paraId="2770A439" w14:textId="1BA51FA5" w:rsidR="004C15B4" w:rsidRPr="004C15B4" w:rsidRDefault="004C15B4">
                    <w:pPr>
                      <w:rPr>
                        <w:b/>
                        <w:color w:val="00B0F0"/>
                        <w:sz w:val="36"/>
                        <w:szCs w:val="36"/>
                        <w:lang w:val="nl-BE"/>
                      </w:rPr>
                    </w:pPr>
                    <w:r w:rsidRPr="004C15B4">
                      <w:rPr>
                        <w:b/>
                        <w:color w:val="00B0F0"/>
                        <w:sz w:val="36"/>
                        <w:szCs w:val="36"/>
                        <w:lang w:val="nl-BE"/>
                      </w:rPr>
                      <w:t>Naam en/of logo club</w:t>
                    </w:r>
                  </w:p>
                </w:txbxContent>
              </v:textbox>
            </v:shape>
          </w:pict>
        </mc:Fallback>
      </mc:AlternateContent>
    </w:r>
    <w:r>
      <w:rPr>
        <w:noProof/>
        <w:lang w:eastAsia="nl-NL"/>
      </w:rPr>
      <mc:AlternateContent>
        <mc:Choice Requires="wps">
          <w:drawing>
            <wp:anchor distT="0" distB="0" distL="114300" distR="114300" simplePos="0" relativeHeight="251660288" behindDoc="0" locked="0" layoutInCell="1" allowOverlap="1" wp14:anchorId="6EDB2AE6" wp14:editId="2758F613">
              <wp:simplePos x="0" y="0"/>
              <wp:positionH relativeFrom="column">
                <wp:posOffset>4638040</wp:posOffset>
              </wp:positionH>
              <wp:positionV relativeFrom="paragraph">
                <wp:posOffset>467360</wp:posOffset>
              </wp:positionV>
              <wp:extent cx="297815" cy="914400"/>
              <wp:effectExtent l="0" t="0" r="0" b="0"/>
              <wp:wrapNone/>
              <wp:docPr id="2" name="Tekstvak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B6B0EF" w14:textId="77777777" w:rsidR="004C15B4" w:rsidRDefault="004C15B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DB2AE6" id="Tekstvak 2" o:spid="_x0000_s1029" type="#_x0000_t202" style="position:absolute;margin-left:365.2pt;margin-top:36.8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" filled="f" stroked="f">
              <v:textbox>
                <w:txbxContent>
                  <w:p w14:paraId="35B6B0EF" w14:textId="77777777" w:rsidR="004C15B4" w:rsidRDefault="004C15B4"/>
                </w:txbxContent>
              </v:textbox>
            </v:shape>
          </w:pict>
        </mc:Fallback>
      </mc:AlternateContent>
    </w:r>
    <w:r w:rsidR="00FB14A9">
      <w:rPr>
        <w:noProof/>
        <w:lang w:eastAsia="nl-NL"/>
      </w:rPr>
      <mc:AlternateContent>
        <mc:Choice Requires="wps">
          <w:drawing>
            <wp:anchor distT="0" distB="0" distL="114300" distR="114300" simplePos="0" relativeHeight="251659264" behindDoc="0" locked="0" layoutInCell="1" allowOverlap="1" wp14:anchorId="0DC89DB0" wp14:editId="3DFAD4EC">
              <wp:simplePos x="0" y="0"/>
              <wp:positionH relativeFrom="column">
                <wp:posOffset>-621665</wp:posOffset>
              </wp:positionH>
              <wp:positionV relativeFrom="paragraph">
                <wp:posOffset>-212090</wp:posOffset>
              </wp:positionV>
              <wp:extent cx="6972935" cy="10175240"/>
              <wp:effectExtent l="25400" t="25400" r="37465" b="35560"/>
              <wp:wrapNone/>
              <wp:docPr id="56" name="Rechthoek 56"/>
              <wp:cNvGraphicFramePr/>
              <a:graphic xmlns:a="http://schemas.openxmlformats.org/drawingml/2006/main">
                <a:graphicData uri="http://schemas.microsoft.com/office/word/2010/wordprocessingShape">
                  <wps:wsp>
                    <wps:cNvSpPr/>
                    <wps:spPr>
                      <a:xfrm>
                        <a:off x="0" y="0"/>
                        <a:ext cx="6972935" cy="10175240"/>
                      </a:xfrm>
                      <a:prstGeom prst="rect">
                        <a:avLst/>
                      </a:prstGeom>
                      <a:noFill/>
                      <a:ln w="50800">
                        <a:solidFill>
                          <a:srgbClr val="00A3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A89CE" id="Rechthoek 56" o:spid="_x0000_s1026" style="position:absolute;margin-left:-48.95pt;margin-top:-16.65pt;width:549.05pt;height:8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" filled="f" strokecolor="#00a3db" strokeweight="4pt"/>
          </w:pict>
        </mc:Fallback>
      </mc:AlternateContent>
    </w:r>
    <w:r w:rsidR="00137558">
      <w:rPr>
        <w:noProof/>
        <w:lang w:eastAsia="nl-NL"/>
      </w:rPr>
      <w:drawing>
        <wp:inline distT="0" distB="0" distL="0" distR="0" wp14:anchorId="687933C2" wp14:editId="0CC3768A">
          <wp:extent cx="2520000" cy="63694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mtastischSportenTransparant.png"/>
                  <pic:cNvPicPr/>
                </pic:nvPicPr>
                <pic:blipFill>
                  <a:blip r:embed="rId1">
                    <a:extLst>
                      <a:ext uri="{28A0092B-C50C-407E-A947-70E740481C1C}">
                        <a14:useLocalDpi xmlns:a14="http://schemas.microsoft.com/office/drawing/2010/main" val="0"/>
                      </a:ext>
                    </a:extLst>
                  </a:blip>
                  <a:stretch>
                    <a:fillRect/>
                  </a:stretch>
                </pic:blipFill>
                <pic:spPr>
                  <a:xfrm>
                    <a:off x="0" y="0"/>
                    <a:ext cx="2520000" cy="636943"/>
                  </a:xfrm>
                  <a:prstGeom prst="rect">
                    <a:avLst/>
                  </a:prstGeom>
                </pic:spPr>
              </pic:pic>
            </a:graphicData>
          </a:graphic>
        </wp:inline>
      </w:drawing>
    </w:r>
  </w:p>
  <w:p w14:paraId="4C9C8CB8" w14:textId="13C60670" w:rsidR="00137558" w:rsidRDefault="00137558">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020C"/>
    <w:multiLevelType w:val="hybridMultilevel"/>
    <w:tmpl w:val="3CF876B6"/>
    <w:lvl w:ilvl="0" w:tplc="E8AE09DA">
      <w:start w:val="1"/>
      <w:numFmt w:val="low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
    <w:nsid w:val="02E41088"/>
    <w:multiLevelType w:val="hybridMultilevel"/>
    <w:tmpl w:val="9B06E2A8"/>
    <w:lvl w:ilvl="0" w:tplc="0813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
    <w:nsid w:val="05BC1EAC"/>
    <w:multiLevelType w:val="hybridMultilevel"/>
    <w:tmpl w:val="08D670A8"/>
    <w:lvl w:ilvl="0" w:tplc="04130017">
      <w:start w:val="1"/>
      <w:numFmt w:val="lowerLetter"/>
      <w:lvlText w:val="%1)"/>
      <w:lvlJc w:val="left"/>
      <w:pPr>
        <w:ind w:left="1080" w:hanging="360"/>
      </w:pPr>
    </w:lvl>
    <w:lvl w:ilvl="1" w:tplc="04130003">
      <w:start w:val="1"/>
      <w:numFmt w:val="bullet"/>
      <w:lvlText w:val="o"/>
      <w:lvlJc w:val="left"/>
      <w:pPr>
        <w:ind w:left="1800" w:hanging="360"/>
      </w:pPr>
      <w:rPr>
        <w:rFonts w:ascii="Courier New" w:hAnsi="Courier New" w:cs="Courier New"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08072B1C"/>
    <w:multiLevelType w:val="multilevel"/>
    <w:tmpl w:val="2CEEEC9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0DFF2445"/>
    <w:multiLevelType w:val="multilevel"/>
    <w:tmpl w:val="308CC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974176"/>
    <w:multiLevelType w:val="hybridMultilevel"/>
    <w:tmpl w:val="EC3C4ED4"/>
    <w:lvl w:ilvl="0" w:tplc="F280C4B2">
      <w:start w:val="1"/>
      <w:numFmt w:val="decimal"/>
      <w:lvlText w:val="%1."/>
      <w:lvlJc w:val="left"/>
      <w:pPr>
        <w:ind w:left="720" w:hanging="360"/>
      </w:pPr>
      <w:rPr>
        <w:rFonts w:hint="default"/>
        <w:color w:val="00B0F0"/>
      </w:rPr>
    </w:lvl>
    <w:lvl w:ilvl="1" w:tplc="0413000F">
      <w:start w:val="1"/>
      <w:numFmt w:val="decimal"/>
      <w:lvlText w:val="%2."/>
      <w:lvlJc w:val="left"/>
      <w:pPr>
        <w:ind w:left="1440" w:hanging="360"/>
      </w:pPr>
      <w:rPr>
        <w:rFonts w:hint="default"/>
        <w:color w:val="00B0F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1B469E8"/>
    <w:multiLevelType w:val="hybridMultilevel"/>
    <w:tmpl w:val="8CDA17B8"/>
    <w:lvl w:ilvl="0" w:tplc="04130003">
      <w:start w:val="1"/>
      <w:numFmt w:val="bullet"/>
      <w:lvlText w:val="o"/>
      <w:lvlJc w:val="left"/>
      <w:pPr>
        <w:ind w:left="1429" w:hanging="360"/>
      </w:pPr>
      <w:rPr>
        <w:rFonts w:ascii="Courier New" w:hAnsi="Courier New" w:cs="Courier New"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7">
    <w:nsid w:val="11F22FD2"/>
    <w:multiLevelType w:val="multilevel"/>
    <w:tmpl w:val="0680DB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6AA252C"/>
    <w:multiLevelType w:val="hybridMultilevel"/>
    <w:tmpl w:val="76A05DBE"/>
    <w:lvl w:ilvl="0" w:tplc="04130003">
      <w:start w:val="1"/>
      <w:numFmt w:val="bullet"/>
      <w:lvlText w:val="o"/>
      <w:lvlJc w:val="left"/>
      <w:pPr>
        <w:ind w:left="1429" w:hanging="360"/>
      </w:pPr>
      <w:rPr>
        <w:rFonts w:ascii="Courier New" w:hAnsi="Courier New" w:cs="Courier New"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9">
    <w:nsid w:val="18594FD4"/>
    <w:multiLevelType w:val="hybridMultilevel"/>
    <w:tmpl w:val="0ACA5BBA"/>
    <w:lvl w:ilvl="0" w:tplc="04130003">
      <w:start w:val="1"/>
      <w:numFmt w:val="bullet"/>
      <w:lvlText w:val="o"/>
      <w:lvlJc w:val="left"/>
      <w:pPr>
        <w:ind w:left="1776" w:hanging="360"/>
      </w:pPr>
      <w:rPr>
        <w:rFonts w:ascii="Courier New" w:hAnsi="Courier New" w:cs="Courier New" w:hint="default"/>
      </w:rPr>
    </w:lvl>
    <w:lvl w:ilvl="1" w:tplc="5B0C6886">
      <w:numFmt w:val="bullet"/>
      <w:lvlText w:val="•"/>
      <w:lvlJc w:val="left"/>
      <w:pPr>
        <w:ind w:left="2856" w:hanging="720"/>
      </w:pPr>
      <w:rPr>
        <w:rFonts w:ascii="Calibri" w:eastAsiaTheme="minorHAnsi" w:hAnsi="Calibri" w:cstheme="minorBidi"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nsid w:val="1A6836E4"/>
    <w:multiLevelType w:val="hybridMultilevel"/>
    <w:tmpl w:val="B3EACC7C"/>
    <w:lvl w:ilvl="0" w:tplc="2186980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1">
    <w:nsid w:val="268B65C5"/>
    <w:multiLevelType w:val="hybridMultilevel"/>
    <w:tmpl w:val="182E1864"/>
    <w:lvl w:ilvl="0" w:tplc="08130003">
      <w:start w:val="1"/>
      <w:numFmt w:val="bullet"/>
      <w:lvlText w:val="o"/>
      <w:lvlJc w:val="left"/>
      <w:pPr>
        <w:ind w:left="1778" w:hanging="360"/>
      </w:pPr>
      <w:rPr>
        <w:rFonts w:ascii="Courier New" w:hAnsi="Courier New" w:cs="Courier New"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12">
    <w:nsid w:val="28BD1FBC"/>
    <w:multiLevelType w:val="hybridMultilevel"/>
    <w:tmpl w:val="4230B486"/>
    <w:lvl w:ilvl="0" w:tplc="04130003">
      <w:start w:val="1"/>
      <w:numFmt w:val="bullet"/>
      <w:lvlText w:val="o"/>
      <w:lvlJc w:val="left"/>
      <w:pPr>
        <w:ind w:left="1429" w:hanging="360"/>
      </w:pPr>
      <w:rPr>
        <w:rFonts w:ascii="Courier New" w:hAnsi="Courier New" w:cs="Courier New"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3">
    <w:nsid w:val="2AE31132"/>
    <w:multiLevelType w:val="hybridMultilevel"/>
    <w:tmpl w:val="A2D06F76"/>
    <w:lvl w:ilvl="0" w:tplc="04130003">
      <w:start w:val="1"/>
      <w:numFmt w:val="bullet"/>
      <w:lvlText w:val="o"/>
      <w:lvlJc w:val="left"/>
      <w:pPr>
        <w:ind w:left="1429" w:hanging="360"/>
      </w:pPr>
      <w:rPr>
        <w:rFonts w:ascii="Courier New" w:hAnsi="Courier New" w:cs="Courier New"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4">
    <w:nsid w:val="2B063B1F"/>
    <w:multiLevelType w:val="hybridMultilevel"/>
    <w:tmpl w:val="B3EACC7C"/>
    <w:lvl w:ilvl="0" w:tplc="2186980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5">
    <w:nsid w:val="310A79F2"/>
    <w:multiLevelType w:val="hybridMultilevel"/>
    <w:tmpl w:val="0A8CE14C"/>
    <w:lvl w:ilvl="0" w:tplc="08130003">
      <w:start w:val="1"/>
      <w:numFmt w:val="bullet"/>
      <w:lvlText w:val="o"/>
      <w:lvlJc w:val="left"/>
      <w:pPr>
        <w:ind w:left="1069" w:hanging="360"/>
      </w:pPr>
      <w:rPr>
        <w:rFonts w:ascii="Courier New" w:hAnsi="Courier New" w:cs="Courier New" w:hint="default"/>
      </w:rPr>
    </w:lvl>
    <w:lvl w:ilvl="1" w:tplc="08130003">
      <w:start w:val="1"/>
      <w:numFmt w:val="bullet"/>
      <w:lvlText w:val="o"/>
      <w:lvlJc w:val="left"/>
      <w:pPr>
        <w:ind w:left="1789" w:hanging="360"/>
      </w:pPr>
      <w:rPr>
        <w:rFonts w:ascii="Courier New" w:hAnsi="Courier New" w:cs="Courier New" w:hint="default"/>
      </w:rPr>
    </w:lvl>
    <w:lvl w:ilvl="2" w:tplc="B2A4D124">
      <w:numFmt w:val="bullet"/>
      <w:lvlText w:val="•"/>
      <w:lvlJc w:val="left"/>
      <w:pPr>
        <w:ind w:left="2509" w:hanging="360"/>
      </w:pPr>
      <w:rPr>
        <w:rFonts w:ascii="Calibri" w:eastAsia="Times New Roman" w:hAnsi="Calibri" w:cs="Times New Roman"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6">
    <w:nsid w:val="505107FC"/>
    <w:multiLevelType w:val="hybridMultilevel"/>
    <w:tmpl w:val="2056FE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0F15724"/>
    <w:multiLevelType w:val="hybridMultilevel"/>
    <w:tmpl w:val="75E65E4E"/>
    <w:lvl w:ilvl="0" w:tplc="04130003">
      <w:start w:val="1"/>
      <w:numFmt w:val="bullet"/>
      <w:lvlText w:val="o"/>
      <w:lvlJc w:val="left"/>
      <w:pPr>
        <w:ind w:left="1146" w:hanging="360"/>
      </w:pPr>
      <w:rPr>
        <w:rFonts w:ascii="Courier New" w:hAnsi="Courier New" w:cs="Courier New"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8">
    <w:nsid w:val="615E2932"/>
    <w:multiLevelType w:val="multilevel"/>
    <w:tmpl w:val="B5A8948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nsid w:val="6298388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939785E"/>
    <w:multiLevelType w:val="hybridMultilevel"/>
    <w:tmpl w:val="62AAB2B8"/>
    <w:lvl w:ilvl="0" w:tplc="184EE868">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1">
    <w:nsid w:val="721D0796"/>
    <w:multiLevelType w:val="hybridMultilevel"/>
    <w:tmpl w:val="74184472"/>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2">
    <w:nsid w:val="72B37AC7"/>
    <w:multiLevelType w:val="hybridMultilevel"/>
    <w:tmpl w:val="1180CE84"/>
    <w:lvl w:ilvl="0" w:tplc="04130003">
      <w:start w:val="1"/>
      <w:numFmt w:val="bullet"/>
      <w:lvlText w:val="o"/>
      <w:lvlJc w:val="left"/>
      <w:pPr>
        <w:ind w:left="1429" w:hanging="360"/>
      </w:pPr>
      <w:rPr>
        <w:rFonts w:ascii="Courier New" w:hAnsi="Courier New" w:cs="Courier New"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3">
    <w:nsid w:val="7776329C"/>
    <w:multiLevelType w:val="hybridMultilevel"/>
    <w:tmpl w:val="1C9E56F4"/>
    <w:lvl w:ilvl="0" w:tplc="6D34E3C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3"/>
  </w:num>
  <w:num w:numId="3">
    <w:abstractNumId w:val="18"/>
  </w:num>
  <w:num w:numId="4">
    <w:abstractNumId w:val="7"/>
  </w:num>
  <w:num w:numId="5">
    <w:abstractNumId w:val="4"/>
  </w:num>
  <w:num w:numId="6">
    <w:abstractNumId w:val="19"/>
  </w:num>
  <w:num w:numId="7">
    <w:abstractNumId w:val="15"/>
  </w:num>
  <w:num w:numId="8">
    <w:abstractNumId w:val="0"/>
  </w:num>
  <w:num w:numId="9">
    <w:abstractNumId w:val="1"/>
  </w:num>
  <w:num w:numId="10">
    <w:abstractNumId w:val="11"/>
  </w:num>
  <w:num w:numId="11">
    <w:abstractNumId w:val="16"/>
  </w:num>
  <w:num w:numId="12">
    <w:abstractNumId w:val="5"/>
  </w:num>
  <w:num w:numId="13">
    <w:abstractNumId w:val="2"/>
  </w:num>
  <w:num w:numId="14">
    <w:abstractNumId w:val="20"/>
  </w:num>
  <w:num w:numId="15">
    <w:abstractNumId w:val="9"/>
  </w:num>
  <w:num w:numId="16">
    <w:abstractNumId w:val="6"/>
  </w:num>
  <w:num w:numId="17">
    <w:abstractNumId w:val="12"/>
  </w:num>
  <w:num w:numId="18">
    <w:abstractNumId w:val="8"/>
  </w:num>
  <w:num w:numId="19">
    <w:abstractNumId w:val="10"/>
  </w:num>
  <w:num w:numId="20">
    <w:abstractNumId w:val="22"/>
  </w:num>
  <w:num w:numId="21">
    <w:abstractNumId w:val="13"/>
  </w:num>
  <w:num w:numId="22">
    <w:abstractNumId w:val="17"/>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58"/>
    <w:rsid w:val="00052711"/>
    <w:rsid w:val="00137558"/>
    <w:rsid w:val="00195AEC"/>
    <w:rsid w:val="00247D58"/>
    <w:rsid w:val="00315B1A"/>
    <w:rsid w:val="00325101"/>
    <w:rsid w:val="00380814"/>
    <w:rsid w:val="0049138C"/>
    <w:rsid w:val="004C15B4"/>
    <w:rsid w:val="004C2B6A"/>
    <w:rsid w:val="00653C78"/>
    <w:rsid w:val="0077249C"/>
    <w:rsid w:val="00775F7B"/>
    <w:rsid w:val="007F03FB"/>
    <w:rsid w:val="00881FFC"/>
    <w:rsid w:val="008F0EFD"/>
    <w:rsid w:val="00904D0A"/>
    <w:rsid w:val="00907F40"/>
    <w:rsid w:val="00946522"/>
    <w:rsid w:val="009F33AA"/>
    <w:rsid w:val="00A116B5"/>
    <w:rsid w:val="00AE4C1F"/>
    <w:rsid w:val="00BC519D"/>
    <w:rsid w:val="00C24CFC"/>
    <w:rsid w:val="00C646E8"/>
    <w:rsid w:val="00CC4A2C"/>
    <w:rsid w:val="00D25015"/>
    <w:rsid w:val="00DB3399"/>
    <w:rsid w:val="00DF4912"/>
    <w:rsid w:val="00EE2DC1"/>
    <w:rsid w:val="00EF48DC"/>
    <w:rsid w:val="00F15172"/>
    <w:rsid w:val="00F9203A"/>
    <w:rsid w:val="00FB14A9"/>
    <w:rsid w:val="00FC4EB8"/>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756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aliases w:val="Gymtastisch sporten - Copy"/>
    <w:qFormat/>
    <w:rsid w:val="00137558"/>
    <w:rPr>
      <w:sz w:val="22"/>
    </w:rPr>
  </w:style>
  <w:style w:type="paragraph" w:styleId="Kop1">
    <w:name w:val="heading 1"/>
    <w:aliases w:val="Kop 1: Gymtastisch sporten"/>
    <w:basedOn w:val="Standaard"/>
    <w:next w:val="Standaard"/>
    <w:link w:val="Kop1Teken"/>
    <w:uiPriority w:val="9"/>
    <w:qFormat/>
    <w:rsid w:val="00D25015"/>
    <w:pPr>
      <w:keepNext/>
      <w:keepLines/>
      <w:numPr>
        <w:numId w:val="3"/>
      </w:numPr>
      <w:outlineLvl w:val="0"/>
    </w:pPr>
    <w:rPr>
      <w:rFonts w:eastAsiaTheme="majorEastAsia" w:cstheme="majorBidi"/>
      <w:b/>
      <w:color w:val="00A3DB"/>
      <w:sz w:val="28"/>
      <w:szCs w:val="32"/>
    </w:rPr>
  </w:style>
  <w:style w:type="paragraph" w:styleId="Kop2">
    <w:name w:val="heading 2"/>
    <w:aliases w:val="Kop 2: Gymtastisch sporten"/>
    <w:basedOn w:val="Standaard"/>
    <w:next w:val="Standaard"/>
    <w:link w:val="Kop2Teken"/>
    <w:uiPriority w:val="9"/>
    <w:unhideWhenUsed/>
    <w:qFormat/>
    <w:rsid w:val="00137558"/>
    <w:pPr>
      <w:keepNext/>
      <w:keepLines/>
      <w:numPr>
        <w:ilvl w:val="1"/>
        <w:numId w:val="3"/>
      </w:numPr>
      <w:spacing w:before="40"/>
      <w:outlineLvl w:val="1"/>
    </w:pPr>
    <w:rPr>
      <w:rFonts w:eastAsiaTheme="majorEastAsia" w:cstheme="majorBidi"/>
      <w:color w:val="00A3DB"/>
      <w:sz w:val="24"/>
      <w:szCs w:val="26"/>
    </w:rPr>
  </w:style>
  <w:style w:type="paragraph" w:styleId="Kop3">
    <w:name w:val="heading 3"/>
    <w:basedOn w:val="Standaard"/>
    <w:next w:val="Standaard"/>
    <w:link w:val="Kop3Teken"/>
    <w:uiPriority w:val="9"/>
    <w:semiHidden/>
    <w:unhideWhenUsed/>
    <w:qFormat/>
    <w:rsid w:val="00137558"/>
    <w:pPr>
      <w:keepNext/>
      <w:keepLines/>
      <w:numPr>
        <w:ilvl w:val="2"/>
        <w:numId w:val="3"/>
      </w:numPr>
      <w:spacing w:before="40"/>
      <w:outlineLvl w:val="2"/>
    </w:pPr>
    <w:rPr>
      <w:rFonts w:asciiTheme="majorHAnsi" w:eastAsiaTheme="majorEastAsia" w:hAnsiTheme="majorHAnsi" w:cstheme="majorBidi"/>
      <w:color w:val="1F3763" w:themeColor="accent1" w:themeShade="7F"/>
      <w:sz w:val="24"/>
    </w:rPr>
  </w:style>
  <w:style w:type="paragraph" w:styleId="Kop4">
    <w:name w:val="heading 4"/>
    <w:basedOn w:val="Standaard"/>
    <w:next w:val="Standaard"/>
    <w:link w:val="Kop4Teken"/>
    <w:uiPriority w:val="9"/>
    <w:semiHidden/>
    <w:unhideWhenUsed/>
    <w:qFormat/>
    <w:rsid w:val="00137558"/>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Teken"/>
    <w:uiPriority w:val="9"/>
    <w:semiHidden/>
    <w:unhideWhenUsed/>
    <w:qFormat/>
    <w:rsid w:val="00137558"/>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Teken"/>
    <w:uiPriority w:val="9"/>
    <w:semiHidden/>
    <w:unhideWhenUsed/>
    <w:qFormat/>
    <w:rsid w:val="00137558"/>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Teken"/>
    <w:uiPriority w:val="9"/>
    <w:semiHidden/>
    <w:unhideWhenUsed/>
    <w:qFormat/>
    <w:rsid w:val="00137558"/>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Teken"/>
    <w:uiPriority w:val="9"/>
    <w:semiHidden/>
    <w:unhideWhenUsed/>
    <w:qFormat/>
    <w:rsid w:val="0013755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Teken"/>
    <w:uiPriority w:val="9"/>
    <w:semiHidden/>
    <w:unhideWhenUsed/>
    <w:qFormat/>
    <w:rsid w:val="0013755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137558"/>
    <w:pPr>
      <w:tabs>
        <w:tab w:val="center" w:pos="4536"/>
        <w:tab w:val="right" w:pos="9072"/>
      </w:tabs>
    </w:pPr>
  </w:style>
  <w:style w:type="character" w:customStyle="1" w:styleId="KoptekstTeken">
    <w:name w:val="Koptekst Teken"/>
    <w:basedOn w:val="Standaardalinea-lettertype"/>
    <w:link w:val="Koptekst"/>
    <w:uiPriority w:val="99"/>
    <w:rsid w:val="00137558"/>
  </w:style>
  <w:style w:type="paragraph" w:styleId="Voettekst">
    <w:name w:val="footer"/>
    <w:basedOn w:val="Standaard"/>
    <w:link w:val="VoettekstTeken"/>
    <w:uiPriority w:val="99"/>
    <w:unhideWhenUsed/>
    <w:rsid w:val="00137558"/>
    <w:pPr>
      <w:tabs>
        <w:tab w:val="center" w:pos="4536"/>
        <w:tab w:val="right" w:pos="9072"/>
      </w:tabs>
    </w:pPr>
  </w:style>
  <w:style w:type="character" w:customStyle="1" w:styleId="VoettekstTeken">
    <w:name w:val="Voettekst Teken"/>
    <w:basedOn w:val="Standaardalinea-lettertype"/>
    <w:link w:val="Voettekst"/>
    <w:uiPriority w:val="99"/>
    <w:rsid w:val="00137558"/>
  </w:style>
  <w:style w:type="paragraph" w:styleId="Titel">
    <w:name w:val="Title"/>
    <w:aliases w:val="Titel: Gymtastisch sporten"/>
    <w:basedOn w:val="Standaard"/>
    <w:next w:val="Standaard"/>
    <w:link w:val="TitelTeken"/>
    <w:autoRedefine/>
    <w:uiPriority w:val="10"/>
    <w:qFormat/>
    <w:rsid w:val="00D25015"/>
    <w:pPr>
      <w:spacing w:before="240"/>
      <w:contextualSpacing/>
    </w:pPr>
    <w:rPr>
      <w:rFonts w:eastAsiaTheme="majorEastAsia" w:cstheme="majorBidi"/>
      <w:b/>
      <w:color w:val="063057"/>
      <w:spacing w:val="-10"/>
      <w:kern w:val="28"/>
      <w:sz w:val="32"/>
      <w:szCs w:val="56"/>
      <w:lang w:val="nl-BE"/>
    </w:rPr>
  </w:style>
  <w:style w:type="character" w:customStyle="1" w:styleId="TitelTeken">
    <w:name w:val="Titel Teken"/>
    <w:aliases w:val="Titel: Gymtastisch sporten Teken"/>
    <w:basedOn w:val="Standaardalinea-lettertype"/>
    <w:link w:val="Titel"/>
    <w:uiPriority w:val="10"/>
    <w:rsid w:val="00D25015"/>
    <w:rPr>
      <w:rFonts w:eastAsiaTheme="majorEastAsia" w:cstheme="majorBidi"/>
      <w:b/>
      <w:color w:val="063057"/>
      <w:spacing w:val="-10"/>
      <w:kern w:val="28"/>
      <w:sz w:val="32"/>
      <w:szCs w:val="56"/>
      <w:lang w:val="nl-BE"/>
    </w:rPr>
  </w:style>
  <w:style w:type="character" w:customStyle="1" w:styleId="Kop1Teken">
    <w:name w:val="Kop 1 Teken"/>
    <w:aliases w:val="Kop 1: Gymtastisch sporten Teken"/>
    <w:basedOn w:val="Standaardalinea-lettertype"/>
    <w:link w:val="Kop1"/>
    <w:uiPriority w:val="9"/>
    <w:rsid w:val="00D25015"/>
    <w:rPr>
      <w:rFonts w:eastAsiaTheme="majorEastAsia" w:cstheme="majorBidi"/>
      <w:b/>
      <w:color w:val="00A3DB"/>
      <w:sz w:val="28"/>
      <w:szCs w:val="32"/>
    </w:rPr>
  </w:style>
  <w:style w:type="character" w:customStyle="1" w:styleId="Kop2Teken">
    <w:name w:val="Kop 2 Teken"/>
    <w:aliases w:val="Kop 2: Gymtastisch sporten Teken"/>
    <w:basedOn w:val="Standaardalinea-lettertype"/>
    <w:link w:val="Kop2"/>
    <w:uiPriority w:val="9"/>
    <w:rsid w:val="00137558"/>
    <w:rPr>
      <w:rFonts w:eastAsiaTheme="majorEastAsia" w:cstheme="majorBidi"/>
      <w:color w:val="00A3DB"/>
      <w:szCs w:val="26"/>
    </w:rPr>
  </w:style>
  <w:style w:type="character" w:customStyle="1" w:styleId="Kop3Teken">
    <w:name w:val="Kop 3 Teken"/>
    <w:basedOn w:val="Standaardalinea-lettertype"/>
    <w:link w:val="Kop3"/>
    <w:uiPriority w:val="9"/>
    <w:semiHidden/>
    <w:rsid w:val="00137558"/>
    <w:rPr>
      <w:rFonts w:asciiTheme="majorHAnsi" w:eastAsiaTheme="majorEastAsia" w:hAnsiTheme="majorHAnsi" w:cstheme="majorBidi"/>
      <w:color w:val="1F3763" w:themeColor="accent1" w:themeShade="7F"/>
    </w:rPr>
  </w:style>
  <w:style w:type="character" w:customStyle="1" w:styleId="Kop4Teken">
    <w:name w:val="Kop 4 Teken"/>
    <w:basedOn w:val="Standaardalinea-lettertype"/>
    <w:link w:val="Kop4"/>
    <w:uiPriority w:val="9"/>
    <w:semiHidden/>
    <w:rsid w:val="00137558"/>
    <w:rPr>
      <w:rFonts w:asciiTheme="majorHAnsi" w:eastAsiaTheme="majorEastAsia" w:hAnsiTheme="majorHAnsi" w:cstheme="majorBidi"/>
      <w:i/>
      <w:iCs/>
      <w:color w:val="2F5496" w:themeColor="accent1" w:themeShade="BF"/>
      <w:sz w:val="22"/>
    </w:rPr>
  </w:style>
  <w:style w:type="character" w:customStyle="1" w:styleId="Kop5Teken">
    <w:name w:val="Kop 5 Teken"/>
    <w:basedOn w:val="Standaardalinea-lettertype"/>
    <w:link w:val="Kop5"/>
    <w:uiPriority w:val="9"/>
    <w:semiHidden/>
    <w:rsid w:val="00137558"/>
    <w:rPr>
      <w:rFonts w:asciiTheme="majorHAnsi" w:eastAsiaTheme="majorEastAsia" w:hAnsiTheme="majorHAnsi" w:cstheme="majorBidi"/>
      <w:color w:val="2F5496" w:themeColor="accent1" w:themeShade="BF"/>
      <w:sz w:val="22"/>
    </w:rPr>
  </w:style>
  <w:style w:type="character" w:customStyle="1" w:styleId="Kop6Teken">
    <w:name w:val="Kop 6 Teken"/>
    <w:basedOn w:val="Standaardalinea-lettertype"/>
    <w:link w:val="Kop6"/>
    <w:uiPriority w:val="9"/>
    <w:semiHidden/>
    <w:rsid w:val="00137558"/>
    <w:rPr>
      <w:rFonts w:asciiTheme="majorHAnsi" w:eastAsiaTheme="majorEastAsia" w:hAnsiTheme="majorHAnsi" w:cstheme="majorBidi"/>
      <w:color w:val="1F3763" w:themeColor="accent1" w:themeShade="7F"/>
      <w:sz w:val="22"/>
    </w:rPr>
  </w:style>
  <w:style w:type="character" w:customStyle="1" w:styleId="Kop7Teken">
    <w:name w:val="Kop 7 Teken"/>
    <w:basedOn w:val="Standaardalinea-lettertype"/>
    <w:link w:val="Kop7"/>
    <w:uiPriority w:val="9"/>
    <w:semiHidden/>
    <w:rsid w:val="00137558"/>
    <w:rPr>
      <w:rFonts w:asciiTheme="majorHAnsi" w:eastAsiaTheme="majorEastAsia" w:hAnsiTheme="majorHAnsi" w:cstheme="majorBidi"/>
      <w:i/>
      <w:iCs/>
      <w:color w:val="1F3763" w:themeColor="accent1" w:themeShade="7F"/>
      <w:sz w:val="22"/>
    </w:rPr>
  </w:style>
  <w:style w:type="character" w:customStyle="1" w:styleId="Kop8Teken">
    <w:name w:val="Kop 8 Teken"/>
    <w:basedOn w:val="Standaardalinea-lettertype"/>
    <w:link w:val="Kop8"/>
    <w:uiPriority w:val="9"/>
    <w:semiHidden/>
    <w:rsid w:val="00137558"/>
    <w:rPr>
      <w:rFonts w:asciiTheme="majorHAnsi" w:eastAsiaTheme="majorEastAsia" w:hAnsiTheme="majorHAnsi" w:cstheme="majorBidi"/>
      <w:color w:val="272727" w:themeColor="text1" w:themeTint="D8"/>
      <w:sz w:val="21"/>
      <w:szCs w:val="21"/>
    </w:rPr>
  </w:style>
  <w:style w:type="character" w:customStyle="1" w:styleId="Kop9Teken">
    <w:name w:val="Kop 9 Teken"/>
    <w:basedOn w:val="Standaardalinea-lettertype"/>
    <w:link w:val="Kop9"/>
    <w:uiPriority w:val="9"/>
    <w:semiHidden/>
    <w:rsid w:val="00137558"/>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9F3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1082</Words>
  <Characters>5954</Characters>
  <Application>Microsoft Macintosh Word</Application>
  <DocSecurity>0</DocSecurity>
  <Lines>49</Lines>
  <Paragraphs>14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Inleiding</vt:lpstr>
      <vt:lpstr>GEDRAGSCODE VOOR COACHES/TRAINERS</vt:lpstr>
    </vt:vector>
  </TitlesOfParts>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17</cp:revision>
  <cp:lastPrinted>2017-08-24T11:35:00Z</cp:lastPrinted>
  <dcterms:created xsi:type="dcterms:W3CDTF">2017-08-24T09:14:00Z</dcterms:created>
  <dcterms:modified xsi:type="dcterms:W3CDTF">2017-08-25T09:09:00Z</dcterms:modified>
</cp:coreProperties>
</file>