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415" w:rsidRPr="00631C3A" w:rsidRDefault="00C94435" w:rsidP="00283415">
      <w:pPr>
        <w:pStyle w:val="NormalWeb"/>
        <w:jc w:val="center"/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631C3A">
        <w:rPr>
          <w:rFonts w:asciiTheme="minorBidi" w:hAnsiTheme="minorBidi" w:cstheme="minorBidi" w:hint="cs"/>
          <w:b/>
          <w:bCs/>
          <w:sz w:val="22"/>
          <w:szCs w:val="22"/>
          <w:rtl/>
        </w:rPr>
        <w:t>الإدارة</w:t>
      </w:r>
      <w:r w:rsidR="0058452E" w:rsidRPr="00631C3A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المدنية لمنطقة يهودا والسامرة</w:t>
      </w:r>
    </w:p>
    <w:p w:rsidR="00283415" w:rsidRPr="00631C3A" w:rsidRDefault="0058452E" w:rsidP="00283415">
      <w:pPr>
        <w:ind w:left="29"/>
        <w:jc w:val="center"/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631C3A">
        <w:rPr>
          <w:rFonts w:asciiTheme="minorBidi" w:hAnsiTheme="minorBidi" w:cstheme="minorBidi"/>
          <w:b/>
          <w:bCs/>
          <w:sz w:val="22"/>
          <w:szCs w:val="22"/>
          <w:rtl/>
        </w:rPr>
        <w:t xml:space="preserve">المجلس </w:t>
      </w:r>
      <w:r w:rsidR="00C94435" w:rsidRPr="00631C3A">
        <w:rPr>
          <w:rFonts w:asciiTheme="minorBidi" w:hAnsiTheme="minorBidi" w:cstheme="minorBidi" w:hint="cs"/>
          <w:b/>
          <w:bCs/>
          <w:sz w:val="22"/>
          <w:szCs w:val="22"/>
          <w:rtl/>
        </w:rPr>
        <w:t>الأعلى</w:t>
      </w:r>
      <w:r w:rsidRPr="00631C3A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للتخطيط</w:t>
      </w:r>
    </w:p>
    <w:p w:rsidR="00283415" w:rsidRPr="00631C3A" w:rsidRDefault="0058452E" w:rsidP="00283415">
      <w:pPr>
        <w:ind w:left="29"/>
        <w:jc w:val="center"/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631C3A">
        <w:rPr>
          <w:rFonts w:asciiTheme="minorBidi" w:hAnsiTheme="minorBidi" w:cstheme="minorBidi"/>
          <w:b/>
          <w:bCs/>
          <w:sz w:val="22"/>
          <w:szCs w:val="22"/>
          <w:rtl/>
        </w:rPr>
        <w:t>اللجنة الفرعية للاستيطان</w:t>
      </w:r>
    </w:p>
    <w:p w:rsidR="00283415" w:rsidRPr="00631C3A" w:rsidRDefault="000871A0" w:rsidP="00283415">
      <w:pPr>
        <w:ind w:left="29"/>
        <w:jc w:val="center"/>
        <w:rPr>
          <w:rFonts w:asciiTheme="minorBidi" w:hAnsiTheme="minorBidi" w:cstheme="minorBidi"/>
          <w:b/>
          <w:bCs/>
          <w:sz w:val="22"/>
          <w:szCs w:val="22"/>
          <w:rtl/>
        </w:rPr>
      </w:pPr>
    </w:p>
    <w:p w:rsidR="00283415" w:rsidRPr="00631C3A" w:rsidRDefault="0058452E" w:rsidP="006F6E9D">
      <w:pPr>
        <w:pStyle w:val="NormalWeb"/>
        <w:ind w:left="29"/>
        <w:rPr>
          <w:rFonts w:asciiTheme="minorBidi" w:hAnsiTheme="minorBidi" w:cstheme="minorBidi"/>
          <w:sz w:val="22"/>
          <w:szCs w:val="22"/>
          <w:rtl/>
        </w:rPr>
      </w:pPr>
      <w:bookmarkStart w:id="0" w:name="bkM_Nusach_start"/>
      <w:bookmarkEnd w:id="0"/>
      <w:r w:rsidRPr="00631C3A">
        <w:rPr>
          <w:rFonts w:asciiTheme="minorBidi" w:hAnsiTheme="minorBidi" w:cstheme="minorBidi"/>
          <w:sz w:val="22"/>
          <w:szCs w:val="22"/>
          <w:rtl/>
        </w:rPr>
        <w:t xml:space="preserve">إشعار على </w:t>
      </w:r>
      <w:bookmarkStart w:id="1" w:name="bkM_SugTochnit"/>
      <w:bookmarkEnd w:id="1"/>
      <w:r w:rsidR="00C94435" w:rsidRPr="00631C3A">
        <w:rPr>
          <w:rFonts w:asciiTheme="minorBidi" w:hAnsiTheme="minorBidi" w:cstheme="minorBidi" w:hint="cs"/>
          <w:sz w:val="22"/>
          <w:szCs w:val="22"/>
          <w:rtl/>
        </w:rPr>
        <w:t>إيداع</w:t>
      </w:r>
      <w:r w:rsidRPr="00631C3A">
        <w:rPr>
          <w:rFonts w:asciiTheme="minorBidi" w:hAnsiTheme="minorBidi" w:cstheme="minorBidi"/>
          <w:sz w:val="22"/>
          <w:szCs w:val="22"/>
          <w:rtl/>
        </w:rPr>
        <w:t xml:space="preserve"> خارطة مفصلة رقم </w:t>
      </w:r>
      <w:bookmarkStart w:id="2" w:name="bkM_pl_number"/>
      <w:bookmarkEnd w:id="2"/>
      <w:r w:rsidRPr="00631C3A">
        <w:rPr>
          <w:rFonts w:asciiTheme="minorBidi" w:hAnsiTheme="minorBidi" w:cstheme="minorBidi"/>
          <w:sz w:val="22"/>
          <w:szCs w:val="22"/>
          <w:rtl/>
        </w:rPr>
        <w:t>ت/</w:t>
      </w:r>
      <w:r w:rsidR="004A087B">
        <w:rPr>
          <w:rFonts w:asciiTheme="minorBidi" w:hAnsiTheme="minorBidi" w:cstheme="minorBidi"/>
          <w:sz w:val="22"/>
          <w:szCs w:val="22"/>
        </w:rPr>
        <w:t xml:space="preserve"> </w:t>
      </w:r>
      <w:r w:rsidRPr="00631C3A">
        <w:rPr>
          <w:rFonts w:asciiTheme="minorBidi" w:hAnsiTheme="minorBidi" w:cstheme="minorBidi"/>
          <w:sz w:val="22"/>
          <w:szCs w:val="22"/>
          <w:rtl/>
        </w:rPr>
        <w:t xml:space="preserve">158 </w:t>
      </w:r>
      <w:r w:rsidR="00C94435" w:rsidRPr="00631C3A">
        <w:rPr>
          <w:rFonts w:asciiTheme="minorBidi" w:hAnsiTheme="minorBidi" w:cstheme="minorBidi" w:hint="cs"/>
          <w:sz w:val="22"/>
          <w:szCs w:val="22"/>
          <w:rtl/>
        </w:rPr>
        <w:t>إلى</w:t>
      </w:r>
      <w:r w:rsidRPr="00631C3A">
        <w:rPr>
          <w:rFonts w:asciiTheme="minorBidi" w:hAnsiTheme="minorBidi" w:cstheme="minorBidi"/>
          <w:sz w:val="22"/>
          <w:szCs w:val="22"/>
          <w:rtl/>
        </w:rPr>
        <w:t xml:space="preserve"> منطقة صناعية </w:t>
      </w:r>
      <w:r w:rsidR="006F6E9D" w:rsidRPr="00631C3A">
        <w:rPr>
          <w:rFonts w:asciiTheme="minorBidi" w:hAnsiTheme="minorBidi" w:cstheme="minorBidi"/>
          <w:sz w:val="22"/>
          <w:szCs w:val="22"/>
          <w:rtl/>
        </w:rPr>
        <w:t>"</w:t>
      </w:r>
      <w:r w:rsidRPr="00631C3A">
        <w:rPr>
          <w:rFonts w:asciiTheme="minorBidi" w:hAnsiTheme="minorBidi" w:cstheme="minorBidi"/>
          <w:sz w:val="22"/>
          <w:szCs w:val="22"/>
          <w:rtl/>
        </w:rPr>
        <w:t>بستاني حيفتس"</w:t>
      </w:r>
    </w:p>
    <w:p w:rsidR="00283415" w:rsidRPr="00631C3A" w:rsidRDefault="00F67EFC" w:rsidP="00F67EFC">
      <w:pPr>
        <w:pStyle w:val="NormalWeb"/>
        <w:ind w:left="29"/>
        <w:rPr>
          <w:rFonts w:asciiTheme="minorBidi" w:hAnsiTheme="minorBidi" w:cstheme="minorBidi"/>
          <w:sz w:val="22"/>
          <w:szCs w:val="22"/>
          <w:rtl/>
        </w:rPr>
      </w:pPr>
      <w:r w:rsidRPr="00631C3A">
        <w:rPr>
          <w:rFonts w:asciiTheme="minorBidi" w:hAnsiTheme="minorBidi" w:cstheme="minorBidi"/>
          <w:sz w:val="22"/>
          <w:szCs w:val="22"/>
          <w:rtl/>
        </w:rPr>
        <w:t>الذي يشكل تغييرا للخرائط التالية:</w:t>
      </w:r>
    </w:p>
    <w:p w:rsidR="00C75AC4" w:rsidRPr="00631C3A" w:rsidRDefault="000871A0" w:rsidP="00C75AC4">
      <w:pPr>
        <w:pStyle w:val="NormalWeb"/>
        <w:ind w:left="29"/>
        <w:rPr>
          <w:rFonts w:asciiTheme="minorBidi" w:hAnsiTheme="minorBidi" w:cstheme="minorBidi"/>
          <w:sz w:val="22"/>
          <w:szCs w:val="22"/>
          <w:rtl/>
        </w:rPr>
      </w:pPr>
    </w:p>
    <w:tbl>
      <w:tblPr>
        <w:bidiVisual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319"/>
        <w:gridCol w:w="7535"/>
      </w:tblGrid>
      <w:tr w:rsidR="008906D8" w:rsidRPr="00631C3A">
        <w:tc>
          <w:tcPr>
            <w:tcW w:w="2268" w:type="dxa"/>
          </w:tcPr>
          <w:p w:rsidR="00283415" w:rsidRPr="00631C3A" w:rsidRDefault="0058452E" w:rsidP="00283415">
            <w:pPr>
              <w:pStyle w:val="NormalWeb"/>
              <w:keepNext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631C3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نوع العلاقة</w:t>
            </w:r>
          </w:p>
        </w:tc>
        <w:tc>
          <w:tcPr>
            <w:tcW w:w="7370" w:type="dxa"/>
          </w:tcPr>
          <w:p w:rsidR="00283415" w:rsidRPr="00631C3A" w:rsidRDefault="0058452E" w:rsidP="00283415">
            <w:pPr>
              <w:pStyle w:val="NormalWeb"/>
              <w:keepNext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631C3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رقم الخريطة</w:t>
            </w:r>
          </w:p>
        </w:tc>
      </w:tr>
      <w:tr w:rsidR="008906D8" w:rsidRPr="00631C3A">
        <w:tc>
          <w:tcPr>
            <w:tcW w:w="2268" w:type="dxa"/>
          </w:tcPr>
          <w:p w:rsidR="00283415" w:rsidRPr="00631C3A" w:rsidRDefault="0058452E" w:rsidP="00283415">
            <w:pPr>
              <w:pStyle w:val="NormalWeb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proofErr w:type="gramStart"/>
            <w:r w:rsidRPr="00631C3A">
              <w:rPr>
                <w:rFonts w:asciiTheme="minorBidi" w:hAnsiTheme="minorBidi" w:cstheme="minorBidi"/>
                <w:sz w:val="22"/>
                <w:szCs w:val="22"/>
                <w:rtl/>
              </w:rPr>
              <w:t>تغيير</w:t>
            </w:r>
            <w:proofErr w:type="gramEnd"/>
          </w:p>
        </w:tc>
        <w:tc>
          <w:tcPr>
            <w:tcW w:w="7370" w:type="dxa"/>
          </w:tcPr>
          <w:p w:rsidR="00283415" w:rsidRPr="00631C3A" w:rsidRDefault="00A60690" w:rsidP="00283415">
            <w:pPr>
              <w:pStyle w:val="NormalWeb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631C3A">
              <w:rPr>
                <w:rFonts w:asciiTheme="minorBidi" w:hAnsiTheme="minorBidi" w:cstheme="minorBidi"/>
                <w:sz w:val="22"/>
                <w:szCs w:val="22"/>
              </w:rPr>
              <w:t>S-15</w:t>
            </w:r>
          </w:p>
        </w:tc>
      </w:tr>
      <w:tr w:rsidR="008906D8" w:rsidRPr="00631C3A">
        <w:tc>
          <w:tcPr>
            <w:tcW w:w="2268" w:type="dxa"/>
          </w:tcPr>
          <w:p w:rsidR="00283415" w:rsidRPr="00631C3A" w:rsidRDefault="0058452E" w:rsidP="00283415">
            <w:pPr>
              <w:pStyle w:val="NormalWeb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proofErr w:type="gramStart"/>
            <w:r w:rsidRPr="00631C3A">
              <w:rPr>
                <w:rFonts w:asciiTheme="minorBidi" w:hAnsiTheme="minorBidi" w:cstheme="minorBidi"/>
                <w:sz w:val="22"/>
                <w:szCs w:val="22"/>
                <w:rtl/>
              </w:rPr>
              <w:t>تغيير</w:t>
            </w:r>
            <w:proofErr w:type="gramEnd"/>
          </w:p>
        </w:tc>
        <w:tc>
          <w:tcPr>
            <w:tcW w:w="7370" w:type="dxa"/>
          </w:tcPr>
          <w:p w:rsidR="00283415" w:rsidRPr="00631C3A" w:rsidRDefault="00A60690" w:rsidP="00283415">
            <w:pPr>
              <w:pStyle w:val="NormalWeb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631C3A">
              <w:rPr>
                <w:rFonts w:asciiTheme="minorBidi" w:hAnsiTheme="minorBidi" w:cstheme="minorBidi"/>
                <w:sz w:val="22"/>
                <w:szCs w:val="22"/>
                <w:rtl/>
              </w:rPr>
              <w:t>940</w:t>
            </w:r>
          </w:p>
        </w:tc>
      </w:tr>
      <w:tr w:rsidR="008906D8" w:rsidRPr="00631C3A">
        <w:tc>
          <w:tcPr>
            <w:tcW w:w="2268" w:type="dxa"/>
          </w:tcPr>
          <w:p w:rsidR="00283415" w:rsidRPr="00631C3A" w:rsidRDefault="0058452E" w:rsidP="00283415">
            <w:pPr>
              <w:pStyle w:val="NormalWeb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proofErr w:type="gramStart"/>
            <w:r w:rsidRPr="00631C3A">
              <w:rPr>
                <w:rFonts w:asciiTheme="minorBidi" w:hAnsiTheme="minorBidi" w:cstheme="minorBidi"/>
                <w:sz w:val="22"/>
                <w:szCs w:val="22"/>
                <w:rtl/>
              </w:rPr>
              <w:t>تغيير</w:t>
            </w:r>
            <w:proofErr w:type="gramEnd"/>
          </w:p>
        </w:tc>
        <w:tc>
          <w:tcPr>
            <w:tcW w:w="7370" w:type="dxa"/>
          </w:tcPr>
          <w:p w:rsidR="00283415" w:rsidRPr="00D61935" w:rsidRDefault="00D61935" w:rsidP="00283415">
            <w:pPr>
              <w:pStyle w:val="NormalWeb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52</w:t>
            </w:r>
            <w:r w:rsidR="004A087B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/24</w:t>
            </w:r>
          </w:p>
        </w:tc>
      </w:tr>
    </w:tbl>
    <w:p w:rsidR="00283415" w:rsidRPr="00631C3A" w:rsidRDefault="000871A0" w:rsidP="00283415">
      <w:pPr>
        <w:pStyle w:val="NormalWeb"/>
        <w:ind w:left="29"/>
        <w:rPr>
          <w:rFonts w:asciiTheme="minorBidi" w:hAnsiTheme="minorBidi" w:cstheme="minorBidi"/>
          <w:sz w:val="22"/>
          <w:szCs w:val="22"/>
          <w:rtl/>
        </w:rPr>
      </w:pPr>
      <w:bookmarkStart w:id="3" w:name="bkM_Entity_Relations_Nosach"/>
      <w:bookmarkEnd w:id="3"/>
    </w:p>
    <w:p w:rsidR="00E52B0D" w:rsidRPr="00631C3A" w:rsidRDefault="00C94435" w:rsidP="00283415">
      <w:pPr>
        <w:pStyle w:val="NormalWeb"/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  <w:r w:rsidRPr="00631C3A">
        <w:rPr>
          <w:rFonts w:asciiTheme="minorBidi" w:hAnsiTheme="minorBidi" w:cstheme="minorBidi" w:hint="cs"/>
          <w:b/>
          <w:bCs/>
          <w:sz w:val="22"/>
          <w:szCs w:val="22"/>
          <w:u w:val="single"/>
          <w:rtl/>
        </w:rPr>
        <w:t>الأحواض</w:t>
      </w:r>
      <w:r w:rsidR="0058452E" w:rsidRPr="00631C3A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 xml:space="preserve"> والقطع في الخريطة:</w:t>
      </w:r>
    </w:p>
    <w:p w:rsidR="003168A0" w:rsidRPr="00631C3A" w:rsidRDefault="00C94435" w:rsidP="00283415">
      <w:pPr>
        <w:pStyle w:val="NormalWeb"/>
        <w:rPr>
          <w:rFonts w:asciiTheme="minorBidi" w:hAnsiTheme="minorBidi" w:cstheme="minorBidi"/>
          <w:sz w:val="22"/>
          <w:szCs w:val="22"/>
          <w:rtl/>
        </w:rPr>
      </w:pPr>
      <w:r w:rsidRPr="00631C3A">
        <w:rPr>
          <w:rFonts w:asciiTheme="minorBidi" w:hAnsiTheme="minorBidi" w:cstheme="minorBidi" w:hint="cs"/>
          <w:sz w:val="22"/>
          <w:szCs w:val="22"/>
          <w:rtl/>
        </w:rPr>
        <w:t>إحداثيات</w:t>
      </w:r>
      <w:r w:rsidR="003168A0" w:rsidRPr="00631C3A">
        <w:rPr>
          <w:rFonts w:asciiTheme="minorBidi" w:hAnsiTheme="minorBidi" w:cstheme="minorBidi"/>
          <w:sz w:val="22"/>
          <w:szCs w:val="22"/>
          <w:rtl/>
        </w:rPr>
        <w:t xml:space="preserve"> (علامات تحديد الشبكة </w:t>
      </w:r>
      <w:r w:rsidRPr="00631C3A">
        <w:rPr>
          <w:rFonts w:asciiTheme="minorBidi" w:hAnsiTheme="minorBidi" w:cstheme="minorBidi" w:hint="cs"/>
          <w:sz w:val="22"/>
          <w:szCs w:val="22"/>
          <w:rtl/>
        </w:rPr>
        <w:t>الإسرائيلية</w:t>
      </w:r>
      <w:r w:rsidR="003168A0" w:rsidRPr="00631C3A">
        <w:rPr>
          <w:rFonts w:asciiTheme="minorBidi" w:hAnsiTheme="minorBidi" w:cstheme="minorBidi"/>
          <w:sz w:val="22"/>
          <w:szCs w:val="22"/>
          <w:rtl/>
        </w:rPr>
        <w:t>):</w:t>
      </w:r>
    </w:p>
    <w:p w:rsidR="003168A0" w:rsidRPr="00631C3A" w:rsidRDefault="003168A0" w:rsidP="00CB20B6">
      <w:pPr>
        <w:pStyle w:val="NormalWeb"/>
        <w:rPr>
          <w:rFonts w:asciiTheme="minorBidi" w:hAnsiTheme="minorBidi" w:cstheme="minorBidi"/>
          <w:sz w:val="22"/>
          <w:szCs w:val="22"/>
          <w:rtl/>
        </w:rPr>
      </w:pPr>
      <w:r w:rsidRPr="00631C3A">
        <w:rPr>
          <w:rFonts w:asciiTheme="minorBidi" w:hAnsiTheme="minorBidi" w:cstheme="minorBidi"/>
          <w:sz w:val="22"/>
          <w:szCs w:val="22"/>
          <w:rtl/>
        </w:rPr>
        <w:t xml:space="preserve">خطوط الطول: </w:t>
      </w:r>
      <w:r w:rsidR="00CB20B6">
        <w:rPr>
          <w:rFonts w:asciiTheme="minorBidi" w:hAnsiTheme="minorBidi" w:cstheme="minorBidi"/>
          <w:sz w:val="22"/>
          <w:szCs w:val="22"/>
        </w:rPr>
        <w:t>204920 - 205670</w:t>
      </w:r>
    </w:p>
    <w:p w:rsidR="003168A0" w:rsidRPr="00631C3A" w:rsidRDefault="003168A0" w:rsidP="00CB20B6">
      <w:pPr>
        <w:pStyle w:val="NormalWeb"/>
        <w:rPr>
          <w:rFonts w:asciiTheme="minorBidi" w:hAnsiTheme="minorBidi" w:cstheme="minorBidi"/>
          <w:sz w:val="22"/>
          <w:szCs w:val="22"/>
          <w:rtl/>
        </w:rPr>
      </w:pPr>
      <w:r w:rsidRPr="00631C3A">
        <w:rPr>
          <w:rFonts w:asciiTheme="minorBidi" w:hAnsiTheme="minorBidi" w:cstheme="minorBidi"/>
          <w:sz w:val="22"/>
          <w:szCs w:val="22"/>
          <w:rtl/>
        </w:rPr>
        <w:t xml:space="preserve">خطوط العرض: </w:t>
      </w:r>
      <w:r w:rsidR="00CB20B6">
        <w:rPr>
          <w:rFonts w:asciiTheme="minorBidi" w:hAnsiTheme="minorBidi" w:cstheme="minorBidi"/>
          <w:sz w:val="22"/>
          <w:szCs w:val="22"/>
        </w:rPr>
        <w:t>685990 - 687240</w:t>
      </w:r>
    </w:p>
    <w:p w:rsidR="003168A0" w:rsidRPr="00631C3A" w:rsidRDefault="003168A0" w:rsidP="00283415">
      <w:pPr>
        <w:pStyle w:val="NormalWeb"/>
        <w:rPr>
          <w:rFonts w:asciiTheme="minorBidi" w:hAnsiTheme="minorBidi" w:cstheme="minorBidi"/>
          <w:sz w:val="22"/>
          <w:szCs w:val="2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00"/>
        <w:gridCol w:w="2410"/>
        <w:gridCol w:w="3686"/>
      </w:tblGrid>
      <w:tr w:rsidR="0058452E" w:rsidRPr="00631C3A" w:rsidTr="0058452E">
        <w:tc>
          <w:tcPr>
            <w:tcW w:w="2200" w:type="dxa"/>
            <w:shd w:val="clear" w:color="auto" w:fill="auto"/>
          </w:tcPr>
          <w:p w:rsidR="003168A0" w:rsidRPr="00631C3A" w:rsidRDefault="00C94435" w:rsidP="0058452E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bookmarkStart w:id="4" w:name="bkM_Blocks"/>
            <w:bookmarkEnd w:id="4"/>
            <w:r w:rsidRPr="00631C3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أراضي</w:t>
            </w:r>
            <w:r w:rsidR="003168A0" w:rsidRPr="00631C3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قرية</w:t>
            </w:r>
          </w:p>
          <w:p w:rsidR="003168A0" w:rsidRPr="00631C3A" w:rsidRDefault="003168A0" w:rsidP="0058452E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3168A0" w:rsidRPr="00631C3A" w:rsidRDefault="003168A0" w:rsidP="0058452E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proofErr w:type="gramStart"/>
            <w:r w:rsidRPr="00631C3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الحوض</w:t>
            </w:r>
            <w:proofErr w:type="gramEnd"/>
            <w:r w:rsidRPr="00631C3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المالي</w:t>
            </w:r>
          </w:p>
        </w:tc>
        <w:tc>
          <w:tcPr>
            <w:tcW w:w="3686" w:type="dxa"/>
            <w:shd w:val="clear" w:color="auto" w:fill="auto"/>
          </w:tcPr>
          <w:p w:rsidR="003168A0" w:rsidRPr="00631C3A" w:rsidRDefault="003168A0" w:rsidP="0058452E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631C3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قسم من موقع</w:t>
            </w:r>
          </w:p>
        </w:tc>
      </w:tr>
      <w:tr w:rsidR="0058452E" w:rsidRPr="00631C3A" w:rsidTr="0058452E">
        <w:tc>
          <w:tcPr>
            <w:tcW w:w="2200" w:type="dxa"/>
            <w:vMerge w:val="restart"/>
            <w:shd w:val="clear" w:color="auto" w:fill="auto"/>
          </w:tcPr>
          <w:p w:rsidR="003168A0" w:rsidRPr="00631C3A" w:rsidRDefault="003168A0" w:rsidP="0058452E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631C3A">
              <w:rPr>
                <w:rFonts w:asciiTheme="minorBidi" w:hAnsiTheme="minorBidi" w:cstheme="minorBidi"/>
                <w:sz w:val="22"/>
                <w:szCs w:val="22"/>
                <w:rtl/>
              </w:rPr>
              <w:t>شوفة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168A0" w:rsidRPr="00631C3A" w:rsidRDefault="003168A0" w:rsidP="0058452E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631C3A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3168A0" w:rsidRPr="00631C3A" w:rsidRDefault="00C94435" w:rsidP="0058452E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proofErr w:type="gramStart"/>
            <w:r w:rsidRPr="00631C3A">
              <w:rPr>
                <w:rFonts w:asciiTheme="minorBidi" w:hAnsiTheme="minorBidi" w:cstheme="minorBidi" w:hint="cs"/>
                <w:sz w:val="22"/>
                <w:szCs w:val="22"/>
                <w:rtl/>
              </w:rPr>
              <w:t>البيرة</w:t>
            </w:r>
            <w:proofErr w:type="gramEnd"/>
          </w:p>
          <w:p w:rsidR="003168A0" w:rsidRPr="00631C3A" w:rsidRDefault="003168A0" w:rsidP="0058452E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  <w:lang w:eastAsia="en-US"/>
              </w:rPr>
            </w:pPr>
          </w:p>
        </w:tc>
      </w:tr>
      <w:tr w:rsidR="0058452E" w:rsidRPr="00631C3A" w:rsidTr="0058452E">
        <w:tc>
          <w:tcPr>
            <w:tcW w:w="2200" w:type="dxa"/>
            <w:vMerge/>
            <w:shd w:val="clear" w:color="auto" w:fill="auto"/>
          </w:tcPr>
          <w:p w:rsidR="003168A0" w:rsidRPr="00631C3A" w:rsidRDefault="003168A0" w:rsidP="0058452E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168A0" w:rsidRPr="00631C3A" w:rsidRDefault="003168A0" w:rsidP="0058452E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3168A0" w:rsidRPr="00631C3A" w:rsidRDefault="003168A0" w:rsidP="0058452E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631C3A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صفحة </w:t>
            </w:r>
            <w:r w:rsidR="00C94435" w:rsidRPr="00631C3A">
              <w:rPr>
                <w:rFonts w:asciiTheme="minorBidi" w:hAnsiTheme="minorBidi" w:cstheme="minorBidi" w:hint="cs"/>
                <w:sz w:val="22"/>
                <w:szCs w:val="22"/>
                <w:rtl/>
              </w:rPr>
              <w:t>البيرة</w:t>
            </w:r>
          </w:p>
          <w:p w:rsidR="003168A0" w:rsidRPr="00631C3A" w:rsidRDefault="003168A0" w:rsidP="0058452E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  <w:lang w:eastAsia="en-US"/>
              </w:rPr>
            </w:pPr>
          </w:p>
        </w:tc>
      </w:tr>
      <w:tr w:rsidR="0058452E" w:rsidRPr="00631C3A" w:rsidTr="0058452E">
        <w:tc>
          <w:tcPr>
            <w:tcW w:w="2200" w:type="dxa"/>
            <w:vMerge/>
            <w:shd w:val="clear" w:color="auto" w:fill="auto"/>
          </w:tcPr>
          <w:p w:rsidR="003168A0" w:rsidRPr="00631C3A" w:rsidRDefault="003168A0" w:rsidP="0058452E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168A0" w:rsidRPr="00631C3A" w:rsidRDefault="003168A0" w:rsidP="0058452E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3168A0" w:rsidRPr="00631C3A" w:rsidRDefault="003168A0" w:rsidP="0058452E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631C3A">
              <w:rPr>
                <w:rFonts w:asciiTheme="minorBidi" w:hAnsiTheme="minorBidi" w:cstheme="minorBidi"/>
                <w:sz w:val="22"/>
                <w:szCs w:val="22"/>
                <w:rtl/>
              </w:rPr>
              <w:t>المزروب</w:t>
            </w:r>
          </w:p>
          <w:p w:rsidR="003168A0" w:rsidRPr="00631C3A" w:rsidRDefault="003168A0" w:rsidP="0058452E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  <w:lang w:eastAsia="en-US"/>
              </w:rPr>
            </w:pPr>
          </w:p>
        </w:tc>
      </w:tr>
      <w:tr w:rsidR="0058452E" w:rsidRPr="00631C3A" w:rsidTr="0058452E">
        <w:tc>
          <w:tcPr>
            <w:tcW w:w="2200" w:type="dxa"/>
            <w:vMerge/>
            <w:shd w:val="clear" w:color="auto" w:fill="auto"/>
          </w:tcPr>
          <w:p w:rsidR="003168A0" w:rsidRPr="00631C3A" w:rsidRDefault="003168A0" w:rsidP="0058452E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168A0" w:rsidRPr="00631C3A" w:rsidRDefault="003168A0" w:rsidP="0058452E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3168A0" w:rsidRPr="00631C3A" w:rsidRDefault="003168A0" w:rsidP="0058452E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631C3A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خليل </w:t>
            </w:r>
            <w:r w:rsidR="00C94435" w:rsidRPr="00631C3A">
              <w:rPr>
                <w:rFonts w:asciiTheme="minorBidi" w:hAnsiTheme="minorBidi" w:cstheme="minorBidi" w:hint="cs"/>
                <w:sz w:val="22"/>
                <w:szCs w:val="22"/>
                <w:rtl/>
              </w:rPr>
              <w:t>أبو</w:t>
            </w:r>
            <w:r w:rsidRPr="00631C3A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سلمى</w:t>
            </w:r>
          </w:p>
          <w:p w:rsidR="003168A0" w:rsidRPr="00631C3A" w:rsidRDefault="003168A0" w:rsidP="0058452E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  <w:lang w:eastAsia="en-US"/>
              </w:rPr>
            </w:pPr>
          </w:p>
        </w:tc>
      </w:tr>
      <w:tr w:rsidR="0058452E" w:rsidRPr="00631C3A" w:rsidTr="0058452E">
        <w:tc>
          <w:tcPr>
            <w:tcW w:w="2200" w:type="dxa"/>
            <w:vMerge/>
            <w:shd w:val="clear" w:color="auto" w:fill="auto"/>
          </w:tcPr>
          <w:p w:rsidR="003168A0" w:rsidRPr="00631C3A" w:rsidRDefault="003168A0" w:rsidP="0058452E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168A0" w:rsidRPr="00631C3A" w:rsidRDefault="003168A0" w:rsidP="0058452E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3168A0" w:rsidRPr="00631C3A" w:rsidRDefault="003168A0" w:rsidP="0058452E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631C3A">
              <w:rPr>
                <w:rFonts w:asciiTheme="minorBidi" w:hAnsiTheme="minorBidi" w:cstheme="minorBidi"/>
                <w:sz w:val="22"/>
                <w:szCs w:val="22"/>
                <w:rtl/>
              </w:rPr>
              <w:t>الجبل الوسطاني</w:t>
            </w:r>
          </w:p>
          <w:p w:rsidR="003168A0" w:rsidRPr="00631C3A" w:rsidRDefault="003168A0" w:rsidP="0058452E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  <w:lang w:eastAsia="en-US"/>
              </w:rPr>
            </w:pPr>
          </w:p>
        </w:tc>
      </w:tr>
      <w:tr w:rsidR="0058452E" w:rsidRPr="00631C3A" w:rsidTr="0058452E">
        <w:tc>
          <w:tcPr>
            <w:tcW w:w="2200" w:type="dxa"/>
            <w:vMerge/>
            <w:shd w:val="clear" w:color="auto" w:fill="auto"/>
          </w:tcPr>
          <w:p w:rsidR="003168A0" w:rsidRPr="00631C3A" w:rsidRDefault="003168A0" w:rsidP="0058452E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168A0" w:rsidRPr="00631C3A" w:rsidRDefault="003168A0" w:rsidP="0058452E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3168A0" w:rsidRPr="00631C3A" w:rsidRDefault="003168A0" w:rsidP="0058452E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631C3A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الواد </w:t>
            </w:r>
            <w:r w:rsidR="00C94435" w:rsidRPr="00631C3A">
              <w:rPr>
                <w:rFonts w:asciiTheme="minorBidi" w:hAnsiTheme="minorBidi" w:cstheme="minorBidi" w:hint="cs"/>
                <w:sz w:val="22"/>
                <w:szCs w:val="22"/>
                <w:rtl/>
              </w:rPr>
              <w:t>حمودة</w:t>
            </w:r>
          </w:p>
          <w:p w:rsidR="003168A0" w:rsidRPr="00631C3A" w:rsidRDefault="003168A0" w:rsidP="0058452E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  <w:lang w:eastAsia="en-US"/>
              </w:rPr>
            </w:pPr>
          </w:p>
        </w:tc>
      </w:tr>
      <w:tr w:rsidR="0058452E" w:rsidRPr="00631C3A" w:rsidTr="0058452E">
        <w:tc>
          <w:tcPr>
            <w:tcW w:w="2200" w:type="dxa"/>
            <w:vMerge/>
            <w:shd w:val="clear" w:color="auto" w:fill="auto"/>
          </w:tcPr>
          <w:p w:rsidR="003168A0" w:rsidRPr="00631C3A" w:rsidRDefault="003168A0" w:rsidP="0058452E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168A0" w:rsidRPr="00631C3A" w:rsidRDefault="003168A0" w:rsidP="0058452E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3168A0" w:rsidRPr="00631C3A" w:rsidRDefault="00C94435" w:rsidP="0058452E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proofErr w:type="gramStart"/>
            <w:r w:rsidRPr="00631C3A">
              <w:rPr>
                <w:rFonts w:asciiTheme="minorBidi" w:hAnsiTheme="minorBidi" w:cstheme="minorBidi" w:hint="cs"/>
                <w:sz w:val="22"/>
                <w:szCs w:val="22"/>
                <w:rtl/>
              </w:rPr>
              <w:t>العقبة</w:t>
            </w:r>
            <w:proofErr w:type="gramEnd"/>
          </w:p>
          <w:p w:rsidR="003168A0" w:rsidRPr="00631C3A" w:rsidRDefault="003168A0" w:rsidP="0058452E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  <w:lang w:eastAsia="en-US"/>
              </w:rPr>
            </w:pPr>
          </w:p>
        </w:tc>
      </w:tr>
      <w:tr w:rsidR="0058452E" w:rsidRPr="00631C3A" w:rsidTr="0058452E">
        <w:tc>
          <w:tcPr>
            <w:tcW w:w="2200" w:type="dxa"/>
            <w:vMerge/>
            <w:shd w:val="clear" w:color="auto" w:fill="auto"/>
          </w:tcPr>
          <w:p w:rsidR="003168A0" w:rsidRPr="00631C3A" w:rsidRDefault="003168A0" w:rsidP="0058452E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168A0" w:rsidRPr="00631C3A" w:rsidRDefault="003168A0" w:rsidP="0058452E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3168A0" w:rsidRPr="00631C3A" w:rsidRDefault="003168A0" w:rsidP="0058452E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631C3A">
              <w:rPr>
                <w:rFonts w:asciiTheme="minorBidi" w:hAnsiTheme="minorBidi" w:cstheme="minorBidi"/>
                <w:sz w:val="22"/>
                <w:szCs w:val="22"/>
                <w:rtl/>
              </w:rPr>
              <w:t>الحدب والمبعات</w:t>
            </w:r>
          </w:p>
          <w:p w:rsidR="003168A0" w:rsidRPr="00631C3A" w:rsidRDefault="003168A0" w:rsidP="0058452E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  <w:lang w:eastAsia="en-US"/>
              </w:rPr>
            </w:pPr>
          </w:p>
        </w:tc>
      </w:tr>
      <w:tr w:rsidR="0058452E" w:rsidRPr="00631C3A" w:rsidTr="0058452E">
        <w:tc>
          <w:tcPr>
            <w:tcW w:w="2200" w:type="dxa"/>
            <w:vMerge/>
            <w:shd w:val="clear" w:color="auto" w:fill="auto"/>
          </w:tcPr>
          <w:p w:rsidR="003168A0" w:rsidRPr="00631C3A" w:rsidRDefault="003168A0" w:rsidP="0058452E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168A0" w:rsidRPr="00631C3A" w:rsidRDefault="003168A0" w:rsidP="0058452E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3168A0" w:rsidRPr="00631C3A" w:rsidRDefault="003168A0" w:rsidP="0058452E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631C3A">
              <w:rPr>
                <w:rFonts w:asciiTheme="minorBidi" w:hAnsiTheme="minorBidi" w:cstheme="minorBidi"/>
                <w:sz w:val="22"/>
                <w:szCs w:val="22"/>
                <w:rtl/>
              </w:rPr>
              <w:t>خلة المنطاش</w:t>
            </w:r>
          </w:p>
          <w:p w:rsidR="003168A0" w:rsidRPr="00631C3A" w:rsidRDefault="003168A0" w:rsidP="0058452E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  <w:lang w:eastAsia="en-US"/>
              </w:rPr>
            </w:pPr>
          </w:p>
        </w:tc>
      </w:tr>
      <w:tr w:rsidR="0058452E" w:rsidRPr="00631C3A" w:rsidTr="0058452E">
        <w:tc>
          <w:tcPr>
            <w:tcW w:w="2200" w:type="dxa"/>
            <w:vMerge w:val="restart"/>
            <w:shd w:val="clear" w:color="auto" w:fill="auto"/>
          </w:tcPr>
          <w:p w:rsidR="003168A0" w:rsidRPr="00631C3A" w:rsidRDefault="003168A0" w:rsidP="0058452E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631C3A">
              <w:rPr>
                <w:rFonts w:asciiTheme="minorBidi" w:hAnsiTheme="minorBidi" w:cstheme="minorBidi"/>
                <w:sz w:val="22"/>
                <w:szCs w:val="22"/>
                <w:rtl/>
              </w:rPr>
              <w:t>الراس</w:t>
            </w:r>
          </w:p>
          <w:p w:rsidR="003168A0" w:rsidRPr="00631C3A" w:rsidRDefault="003168A0" w:rsidP="0058452E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  <w:lang w:eastAsia="en-US"/>
              </w:rPr>
            </w:pPr>
          </w:p>
          <w:p w:rsidR="003168A0" w:rsidRPr="00631C3A" w:rsidRDefault="003168A0" w:rsidP="0058452E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3168A0" w:rsidRPr="00631C3A" w:rsidRDefault="003168A0" w:rsidP="0058452E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631C3A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  <w:p w:rsidR="003168A0" w:rsidRPr="00631C3A" w:rsidRDefault="003168A0" w:rsidP="0058452E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3168A0" w:rsidRPr="00631C3A" w:rsidRDefault="003168A0" w:rsidP="0058452E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proofErr w:type="gramStart"/>
            <w:r w:rsidRPr="00631C3A">
              <w:rPr>
                <w:rFonts w:asciiTheme="minorBidi" w:hAnsiTheme="minorBidi" w:cstheme="minorBidi"/>
                <w:sz w:val="22"/>
                <w:szCs w:val="22"/>
                <w:rtl/>
              </w:rPr>
              <w:t>خلة</w:t>
            </w:r>
            <w:proofErr w:type="gramEnd"/>
            <w:r w:rsidRPr="00631C3A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حميد</w:t>
            </w:r>
          </w:p>
          <w:p w:rsidR="003168A0" w:rsidRPr="00631C3A" w:rsidRDefault="003168A0" w:rsidP="0058452E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  <w:lang w:eastAsia="en-US"/>
              </w:rPr>
            </w:pPr>
          </w:p>
        </w:tc>
      </w:tr>
      <w:tr w:rsidR="0058452E" w:rsidRPr="00631C3A" w:rsidTr="0058452E">
        <w:tc>
          <w:tcPr>
            <w:tcW w:w="2200" w:type="dxa"/>
            <w:vMerge/>
            <w:shd w:val="clear" w:color="auto" w:fill="auto"/>
          </w:tcPr>
          <w:p w:rsidR="003168A0" w:rsidRPr="00631C3A" w:rsidRDefault="003168A0" w:rsidP="0058452E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168A0" w:rsidRPr="00631C3A" w:rsidRDefault="003168A0" w:rsidP="0058452E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3168A0" w:rsidRPr="00631C3A" w:rsidRDefault="003168A0" w:rsidP="0058452E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631C3A">
              <w:rPr>
                <w:rFonts w:asciiTheme="minorBidi" w:hAnsiTheme="minorBidi" w:cstheme="minorBidi"/>
                <w:sz w:val="22"/>
                <w:szCs w:val="22"/>
                <w:rtl/>
              </w:rPr>
              <w:t>صفحة القصر</w:t>
            </w:r>
          </w:p>
          <w:p w:rsidR="003168A0" w:rsidRPr="00631C3A" w:rsidRDefault="003168A0" w:rsidP="0058452E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  <w:lang w:eastAsia="en-US"/>
              </w:rPr>
            </w:pPr>
          </w:p>
        </w:tc>
      </w:tr>
      <w:tr w:rsidR="0058452E" w:rsidRPr="00631C3A" w:rsidTr="0058452E">
        <w:tc>
          <w:tcPr>
            <w:tcW w:w="2200" w:type="dxa"/>
            <w:shd w:val="clear" w:color="auto" w:fill="auto"/>
          </w:tcPr>
          <w:p w:rsidR="003168A0" w:rsidRPr="00631C3A" w:rsidRDefault="003168A0" w:rsidP="0058452E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proofErr w:type="gramStart"/>
            <w:r w:rsidRPr="00631C3A">
              <w:rPr>
                <w:rFonts w:asciiTheme="minorBidi" w:hAnsiTheme="minorBidi" w:cstheme="minorBidi"/>
                <w:sz w:val="22"/>
                <w:szCs w:val="22"/>
                <w:rtl/>
              </w:rPr>
              <w:t>فرعون</w:t>
            </w:r>
            <w:proofErr w:type="gramEnd"/>
          </w:p>
          <w:p w:rsidR="003168A0" w:rsidRPr="00631C3A" w:rsidRDefault="003168A0" w:rsidP="0058452E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3168A0" w:rsidRPr="00631C3A" w:rsidRDefault="003168A0" w:rsidP="0058452E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631C3A">
              <w:rPr>
                <w:rFonts w:asciiTheme="minorBidi" w:hAnsiTheme="minorBidi" w:cstheme="minorBidi"/>
                <w:sz w:val="22"/>
                <w:szCs w:val="22"/>
                <w:rtl/>
              </w:rPr>
              <w:t>-</w:t>
            </w:r>
          </w:p>
        </w:tc>
        <w:tc>
          <w:tcPr>
            <w:tcW w:w="3686" w:type="dxa"/>
            <w:shd w:val="clear" w:color="auto" w:fill="auto"/>
          </w:tcPr>
          <w:p w:rsidR="003168A0" w:rsidRPr="00631C3A" w:rsidRDefault="003168A0" w:rsidP="0058452E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631C3A">
              <w:rPr>
                <w:rFonts w:asciiTheme="minorBidi" w:hAnsiTheme="minorBidi" w:cstheme="minorBidi"/>
                <w:sz w:val="22"/>
                <w:szCs w:val="22"/>
                <w:rtl/>
              </w:rPr>
              <w:t>-</w:t>
            </w:r>
          </w:p>
        </w:tc>
      </w:tr>
    </w:tbl>
    <w:p w:rsidR="00454F74" w:rsidRPr="00631C3A" w:rsidRDefault="000871A0" w:rsidP="00283415">
      <w:pPr>
        <w:pStyle w:val="NormalWeb"/>
        <w:rPr>
          <w:rFonts w:asciiTheme="minorBidi" w:hAnsiTheme="minorBidi" w:cstheme="minorBidi"/>
          <w:sz w:val="22"/>
          <w:szCs w:val="22"/>
          <w:rtl/>
        </w:rPr>
      </w:pPr>
    </w:p>
    <w:p w:rsidR="006A28BD" w:rsidRPr="00631C3A" w:rsidRDefault="006A28BD" w:rsidP="00283415">
      <w:pPr>
        <w:pStyle w:val="NormalWeb"/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631C3A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>حدود الخريطة:</w:t>
      </w:r>
      <w:r w:rsidRPr="00631C3A">
        <w:rPr>
          <w:rFonts w:asciiTheme="minorBidi" w:hAnsiTheme="minorBidi" w:cstheme="minorBidi"/>
          <w:sz w:val="22"/>
          <w:szCs w:val="22"/>
          <w:rtl/>
        </w:rPr>
        <w:t xml:space="preserve"> </w:t>
      </w:r>
      <w:proofErr w:type="gramStart"/>
      <w:r w:rsidRPr="00631C3A">
        <w:rPr>
          <w:rFonts w:asciiTheme="minorBidi" w:hAnsiTheme="minorBidi" w:cstheme="minorBidi"/>
          <w:sz w:val="22"/>
          <w:szCs w:val="22"/>
          <w:rtl/>
        </w:rPr>
        <w:t>كما</w:t>
      </w:r>
      <w:proofErr w:type="gramEnd"/>
      <w:r w:rsidRPr="00631C3A">
        <w:rPr>
          <w:rFonts w:asciiTheme="minorBidi" w:hAnsiTheme="minorBidi" w:cstheme="minorBidi"/>
          <w:sz w:val="22"/>
          <w:szCs w:val="22"/>
          <w:rtl/>
        </w:rPr>
        <w:t xml:space="preserve"> هو محدد في التخطيط بالخط </w:t>
      </w:r>
      <w:r w:rsidR="00C94435" w:rsidRPr="00631C3A">
        <w:rPr>
          <w:rFonts w:asciiTheme="minorBidi" w:hAnsiTheme="minorBidi" w:cstheme="minorBidi" w:hint="cs"/>
          <w:sz w:val="22"/>
          <w:szCs w:val="22"/>
          <w:rtl/>
        </w:rPr>
        <w:t>الأزرق</w:t>
      </w:r>
      <w:r w:rsidRPr="00631C3A">
        <w:rPr>
          <w:rFonts w:asciiTheme="minorBidi" w:hAnsiTheme="minorBidi" w:cstheme="minorBidi"/>
          <w:sz w:val="22"/>
          <w:szCs w:val="22"/>
          <w:rtl/>
        </w:rPr>
        <w:t>.</w:t>
      </w:r>
    </w:p>
    <w:p w:rsidR="006A28BD" w:rsidRPr="00631C3A" w:rsidRDefault="006A28BD" w:rsidP="00283415">
      <w:pPr>
        <w:pStyle w:val="NormalWeb"/>
        <w:rPr>
          <w:rFonts w:asciiTheme="minorBidi" w:hAnsiTheme="minorBidi" w:cstheme="minorBidi"/>
          <w:b/>
          <w:bCs/>
          <w:sz w:val="22"/>
          <w:szCs w:val="22"/>
          <w:rtl/>
        </w:rPr>
      </w:pPr>
    </w:p>
    <w:p w:rsidR="00454F74" w:rsidRPr="00631C3A" w:rsidRDefault="0058452E" w:rsidP="00E52E16">
      <w:pPr>
        <w:pStyle w:val="NormalWeb"/>
        <w:rPr>
          <w:rFonts w:asciiTheme="minorBidi" w:hAnsiTheme="minorBidi" w:cstheme="minorBidi"/>
          <w:sz w:val="22"/>
          <w:szCs w:val="22"/>
          <w:rtl/>
        </w:rPr>
      </w:pPr>
      <w:r w:rsidRPr="00FB5934">
        <w:rPr>
          <w:rFonts w:asciiTheme="minorBidi" w:hAnsiTheme="minorBidi" w:cstheme="minorBidi"/>
          <w:bCs/>
          <w:sz w:val="22"/>
          <w:szCs w:val="22"/>
          <w:u w:val="single"/>
          <w:rtl/>
        </w:rPr>
        <w:t>موقع الخريطة:</w:t>
      </w:r>
      <w:r w:rsidRPr="00631C3A">
        <w:rPr>
          <w:rFonts w:asciiTheme="minorBidi" w:hAnsiTheme="minorBidi" w:cstheme="minorBidi"/>
          <w:sz w:val="22"/>
          <w:szCs w:val="22"/>
          <w:rtl/>
        </w:rPr>
        <w:t xml:space="preserve"> جنوب غرب بلدة </w:t>
      </w:r>
      <w:r w:rsidR="00C94435" w:rsidRPr="00631C3A">
        <w:rPr>
          <w:rFonts w:asciiTheme="minorBidi" w:hAnsiTheme="minorBidi" w:cstheme="minorBidi" w:hint="cs"/>
          <w:sz w:val="22"/>
          <w:szCs w:val="22"/>
          <w:rtl/>
        </w:rPr>
        <w:t>أفنى</w:t>
      </w:r>
      <w:r w:rsidRPr="00631C3A">
        <w:rPr>
          <w:rFonts w:asciiTheme="minorBidi" w:hAnsiTheme="minorBidi" w:cstheme="minorBidi"/>
          <w:sz w:val="22"/>
          <w:szCs w:val="22"/>
          <w:rtl/>
        </w:rPr>
        <w:t xml:space="preserve"> حيفتس بمحاذاة الطريق </w:t>
      </w:r>
      <w:r w:rsidR="00C94435" w:rsidRPr="00631C3A">
        <w:rPr>
          <w:rFonts w:asciiTheme="minorBidi" w:hAnsiTheme="minorBidi" w:cstheme="minorBidi" w:hint="cs"/>
          <w:sz w:val="22"/>
          <w:szCs w:val="22"/>
          <w:rtl/>
        </w:rPr>
        <w:t>الإقليمية</w:t>
      </w:r>
      <w:r w:rsidRPr="00631C3A">
        <w:rPr>
          <w:rFonts w:asciiTheme="minorBidi" w:hAnsiTheme="minorBidi" w:cstheme="minorBidi"/>
          <w:sz w:val="22"/>
          <w:szCs w:val="22"/>
          <w:rtl/>
        </w:rPr>
        <w:t xml:space="preserve"> رقم 557 ("التفافي طولكرم")</w:t>
      </w:r>
      <w:r w:rsidR="003E3848">
        <w:rPr>
          <w:rFonts w:asciiTheme="minorBidi" w:hAnsiTheme="minorBidi" w:cstheme="minorBidi" w:hint="cs"/>
          <w:sz w:val="22"/>
          <w:szCs w:val="22"/>
          <w:rtl/>
          <w:lang w:bidi="he-IL"/>
        </w:rPr>
        <w:t>,</w:t>
      </w:r>
      <w:r w:rsidRPr="00631C3A">
        <w:rPr>
          <w:rFonts w:asciiTheme="minorBidi" w:hAnsiTheme="minorBidi" w:cstheme="minorBidi"/>
          <w:sz w:val="22"/>
          <w:szCs w:val="22"/>
          <w:rtl/>
        </w:rPr>
        <w:t xml:space="preserve"> المجلس </w:t>
      </w:r>
      <w:r w:rsidR="00C94435" w:rsidRPr="00631C3A">
        <w:rPr>
          <w:rFonts w:asciiTheme="minorBidi" w:hAnsiTheme="minorBidi" w:cstheme="minorBidi" w:hint="cs"/>
          <w:sz w:val="22"/>
          <w:szCs w:val="22"/>
          <w:rtl/>
        </w:rPr>
        <w:t>الإقليمي</w:t>
      </w:r>
      <w:r w:rsidRPr="00631C3A">
        <w:rPr>
          <w:rFonts w:asciiTheme="minorBidi" w:hAnsiTheme="minorBidi" w:cstheme="minorBidi"/>
          <w:sz w:val="22"/>
          <w:szCs w:val="22"/>
          <w:rtl/>
        </w:rPr>
        <w:t xml:space="preserve"> الشومرون.</w:t>
      </w:r>
    </w:p>
    <w:p w:rsidR="00283415" w:rsidRPr="00631C3A" w:rsidRDefault="000871A0" w:rsidP="00283415">
      <w:pPr>
        <w:pStyle w:val="NormalWeb"/>
        <w:rPr>
          <w:rFonts w:asciiTheme="minorBidi" w:hAnsiTheme="minorBidi" w:cstheme="minorBidi"/>
          <w:sz w:val="22"/>
          <w:szCs w:val="22"/>
          <w:u w:val="single"/>
          <w:rtl/>
        </w:rPr>
      </w:pPr>
      <w:bookmarkStart w:id="5" w:name="bkM_PlanBorder"/>
      <w:bookmarkEnd w:id="5"/>
    </w:p>
    <w:p w:rsidR="00283415" w:rsidRPr="00631C3A" w:rsidRDefault="00C94435" w:rsidP="00283415">
      <w:pPr>
        <w:pStyle w:val="NormalWeb"/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  <w:bookmarkStart w:id="6" w:name="bkM_pl_place"/>
      <w:bookmarkStart w:id="7" w:name="bkM_Ktovot"/>
      <w:bookmarkEnd w:id="6"/>
      <w:bookmarkEnd w:id="7"/>
      <w:r w:rsidRPr="00631C3A">
        <w:rPr>
          <w:rFonts w:asciiTheme="minorBidi" w:hAnsiTheme="minorBidi" w:cstheme="minorBidi" w:hint="cs"/>
          <w:b/>
          <w:bCs/>
          <w:sz w:val="22"/>
          <w:szCs w:val="22"/>
          <w:u w:val="single"/>
          <w:rtl/>
        </w:rPr>
        <w:t>أهداف</w:t>
      </w:r>
      <w:r w:rsidR="0058452E" w:rsidRPr="00631C3A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 xml:space="preserve"> الخريطة:</w:t>
      </w:r>
    </w:p>
    <w:p w:rsidR="008B1102" w:rsidRPr="00631C3A" w:rsidRDefault="0058452E" w:rsidP="00283415">
      <w:pPr>
        <w:ind w:left="29"/>
        <w:jc w:val="both"/>
        <w:rPr>
          <w:rFonts w:asciiTheme="minorBidi" w:hAnsiTheme="minorBidi" w:cstheme="minorBidi"/>
          <w:sz w:val="22"/>
          <w:szCs w:val="22"/>
          <w:rtl/>
        </w:rPr>
      </w:pPr>
      <w:bookmarkStart w:id="8" w:name="bkM_pl_goals"/>
      <w:bookmarkEnd w:id="8"/>
      <w:r w:rsidRPr="00631C3A">
        <w:rPr>
          <w:rFonts w:asciiTheme="minorBidi" w:hAnsiTheme="minorBidi" w:cstheme="minorBidi"/>
          <w:sz w:val="22"/>
          <w:szCs w:val="22"/>
          <w:rtl/>
        </w:rPr>
        <w:t xml:space="preserve"> أ. </w:t>
      </w:r>
      <w:proofErr w:type="gramStart"/>
      <w:r w:rsidR="00C94435" w:rsidRPr="00631C3A">
        <w:rPr>
          <w:rFonts w:asciiTheme="minorBidi" w:hAnsiTheme="minorBidi" w:cstheme="minorBidi" w:hint="cs"/>
          <w:sz w:val="22"/>
          <w:szCs w:val="22"/>
          <w:rtl/>
        </w:rPr>
        <w:t>إقامة</w:t>
      </w:r>
      <w:proofErr w:type="gramEnd"/>
      <w:r w:rsidRPr="00631C3A">
        <w:rPr>
          <w:rFonts w:asciiTheme="minorBidi" w:hAnsiTheme="minorBidi" w:cstheme="minorBidi"/>
          <w:sz w:val="22"/>
          <w:szCs w:val="22"/>
          <w:rtl/>
        </w:rPr>
        <w:t xml:space="preserve"> منطقة صناعية جديدة.</w:t>
      </w:r>
    </w:p>
    <w:p w:rsidR="00283415" w:rsidRPr="00631C3A" w:rsidRDefault="008B1102" w:rsidP="003E3848">
      <w:pPr>
        <w:ind w:left="29"/>
        <w:jc w:val="both"/>
        <w:rPr>
          <w:rFonts w:asciiTheme="minorBidi" w:hAnsiTheme="minorBidi" w:cstheme="minorBidi"/>
          <w:sz w:val="22"/>
          <w:szCs w:val="22"/>
          <w:rtl/>
        </w:rPr>
      </w:pPr>
      <w:r w:rsidRPr="00631C3A">
        <w:rPr>
          <w:rFonts w:asciiTheme="minorBidi" w:hAnsiTheme="minorBidi" w:cstheme="minorBidi"/>
          <w:sz w:val="22"/>
          <w:szCs w:val="22"/>
          <w:rtl/>
        </w:rPr>
        <w:t xml:space="preserve">ب. تغيير تخصيصا </w:t>
      </w:r>
      <w:r w:rsidR="00C94435" w:rsidRPr="00631C3A">
        <w:rPr>
          <w:rFonts w:asciiTheme="minorBidi" w:hAnsiTheme="minorBidi" w:cstheme="minorBidi" w:hint="cs"/>
          <w:sz w:val="22"/>
          <w:szCs w:val="22"/>
          <w:rtl/>
        </w:rPr>
        <w:t>الأرض</w:t>
      </w:r>
      <w:r w:rsidR="003E3848">
        <w:rPr>
          <w:rFonts w:asciiTheme="minorBidi" w:hAnsiTheme="minorBidi" w:cstheme="minorBidi"/>
          <w:sz w:val="22"/>
          <w:szCs w:val="22"/>
          <w:rtl/>
        </w:rPr>
        <w:t xml:space="preserve"> من منطقة زراعية</w:t>
      </w:r>
      <w:r w:rsidR="003E3848">
        <w:rPr>
          <w:rFonts w:asciiTheme="minorBidi" w:hAnsiTheme="minorBidi" w:cstheme="minorBidi" w:hint="cs"/>
          <w:sz w:val="22"/>
          <w:szCs w:val="22"/>
          <w:rtl/>
          <w:lang w:bidi="he-IL"/>
        </w:rPr>
        <w:t>,</w:t>
      </w:r>
      <w:r w:rsidRPr="00631C3A">
        <w:rPr>
          <w:rFonts w:asciiTheme="minorBidi" w:hAnsiTheme="minorBidi" w:cstheme="minorBidi"/>
          <w:sz w:val="22"/>
          <w:szCs w:val="22"/>
          <w:rtl/>
        </w:rPr>
        <w:t xml:space="preserve"> منطقة </w:t>
      </w:r>
      <w:r w:rsidR="00C94435" w:rsidRPr="00631C3A">
        <w:rPr>
          <w:rFonts w:asciiTheme="minorBidi" w:hAnsiTheme="minorBidi" w:cstheme="minorBidi" w:hint="cs"/>
          <w:sz w:val="22"/>
          <w:szCs w:val="22"/>
          <w:rtl/>
        </w:rPr>
        <w:t>تأثير</w:t>
      </w:r>
      <w:r w:rsidRPr="00631C3A">
        <w:rPr>
          <w:rFonts w:asciiTheme="minorBidi" w:hAnsiTheme="minorBidi" w:cstheme="minorBidi"/>
          <w:sz w:val="22"/>
          <w:szCs w:val="22"/>
          <w:rtl/>
        </w:rPr>
        <w:t xml:space="preserve"> وطريق معتمدة </w:t>
      </w:r>
      <w:proofErr w:type="spellStart"/>
      <w:r w:rsidR="00C94435" w:rsidRPr="00631C3A">
        <w:rPr>
          <w:rFonts w:asciiTheme="minorBidi" w:hAnsiTheme="minorBidi" w:cstheme="minorBidi" w:hint="cs"/>
          <w:sz w:val="22"/>
          <w:szCs w:val="22"/>
          <w:rtl/>
        </w:rPr>
        <w:t>إلىمناطق</w:t>
      </w:r>
      <w:proofErr w:type="spellEnd"/>
      <w:r w:rsidR="00C94435" w:rsidRPr="00631C3A">
        <w:rPr>
          <w:rFonts w:asciiTheme="minorBidi" w:hAnsiTheme="minorBidi" w:cstheme="minorBidi" w:hint="cs"/>
          <w:sz w:val="22"/>
          <w:szCs w:val="22"/>
          <w:rtl/>
        </w:rPr>
        <w:t>:</w:t>
      </w:r>
      <w:r w:rsidR="003E3848">
        <w:rPr>
          <w:rFonts w:asciiTheme="minorBidi" w:hAnsiTheme="minorBidi" w:cstheme="minorBidi"/>
          <w:sz w:val="22"/>
          <w:szCs w:val="22"/>
          <w:rtl/>
        </w:rPr>
        <w:t xml:space="preserve"> صناع</w:t>
      </w:r>
      <w:r w:rsidR="003E3848">
        <w:rPr>
          <w:rFonts w:asciiTheme="minorBidi" w:hAnsiTheme="minorBidi" w:cstheme="minorBidi" w:hint="cs"/>
          <w:sz w:val="22"/>
          <w:szCs w:val="22"/>
          <w:rtl/>
          <w:lang w:bidi="he-IL"/>
        </w:rPr>
        <w:t>,</w:t>
      </w:r>
      <w:r w:rsidRPr="00631C3A">
        <w:rPr>
          <w:rFonts w:asciiTheme="minorBidi" w:hAnsiTheme="minorBidi" w:cstheme="minorBidi"/>
          <w:sz w:val="22"/>
          <w:szCs w:val="22"/>
          <w:rtl/>
        </w:rPr>
        <w:t xml:space="preserve"> تجارة</w:t>
      </w:r>
      <w:r w:rsidR="003E3848">
        <w:rPr>
          <w:rFonts w:asciiTheme="minorBidi" w:hAnsiTheme="minorBidi" w:cstheme="minorBidi" w:hint="cs"/>
          <w:sz w:val="22"/>
          <w:szCs w:val="22"/>
          <w:rtl/>
          <w:lang w:bidi="he-IL"/>
        </w:rPr>
        <w:t xml:space="preserve">, </w:t>
      </w:r>
      <w:r w:rsidR="003E3848" w:rsidRPr="00631C3A">
        <w:rPr>
          <w:rFonts w:asciiTheme="minorBidi" w:hAnsiTheme="minorBidi" w:cstheme="minorBidi"/>
          <w:sz w:val="22"/>
          <w:szCs w:val="22"/>
          <w:rtl/>
        </w:rPr>
        <w:t>تجارة</w:t>
      </w:r>
      <w:r w:rsidRPr="00631C3A">
        <w:rPr>
          <w:rFonts w:asciiTheme="minorBidi" w:hAnsiTheme="minorBidi" w:cstheme="minorBidi"/>
          <w:sz w:val="22"/>
          <w:szCs w:val="22"/>
          <w:rtl/>
        </w:rPr>
        <w:t xml:space="preserve"> ومواصلات</w:t>
      </w:r>
      <w:r w:rsidR="003E3848">
        <w:rPr>
          <w:rFonts w:asciiTheme="minorBidi" w:hAnsiTheme="minorBidi" w:cstheme="minorBidi" w:hint="cs"/>
          <w:sz w:val="22"/>
          <w:szCs w:val="22"/>
          <w:rtl/>
          <w:lang w:bidi="he-IL"/>
        </w:rPr>
        <w:t>,</w:t>
      </w:r>
      <w:r w:rsidRPr="00631C3A">
        <w:rPr>
          <w:rFonts w:asciiTheme="minorBidi" w:hAnsiTheme="minorBidi" w:cstheme="minorBidi"/>
          <w:sz w:val="22"/>
          <w:szCs w:val="22"/>
          <w:rtl/>
        </w:rPr>
        <w:t xml:space="preserve"> مباني ومؤسسات عامة</w:t>
      </w:r>
      <w:r w:rsidR="003E3848">
        <w:rPr>
          <w:rFonts w:asciiTheme="minorBidi" w:hAnsiTheme="minorBidi" w:cstheme="minorBidi" w:hint="cs"/>
          <w:sz w:val="22"/>
          <w:szCs w:val="22"/>
          <w:rtl/>
          <w:lang w:bidi="he-IL"/>
        </w:rPr>
        <w:t>,</w:t>
      </w:r>
      <w:r w:rsidRPr="00631C3A">
        <w:rPr>
          <w:rFonts w:asciiTheme="minorBidi" w:hAnsiTheme="minorBidi" w:cstheme="minorBidi"/>
          <w:sz w:val="22"/>
          <w:szCs w:val="22"/>
          <w:rtl/>
        </w:rPr>
        <w:t xml:space="preserve"> منطقة عامة مفتوحة</w:t>
      </w:r>
      <w:r w:rsidR="003E3848">
        <w:rPr>
          <w:rFonts w:asciiTheme="minorBidi" w:hAnsiTheme="minorBidi" w:cstheme="minorBidi" w:hint="cs"/>
          <w:sz w:val="22"/>
          <w:szCs w:val="22"/>
          <w:rtl/>
          <w:lang w:bidi="he-IL"/>
        </w:rPr>
        <w:t>,</w:t>
      </w:r>
      <w:r w:rsidRPr="00631C3A">
        <w:rPr>
          <w:rFonts w:asciiTheme="minorBidi" w:hAnsiTheme="minorBidi" w:cstheme="minorBidi"/>
          <w:sz w:val="22"/>
          <w:szCs w:val="22"/>
          <w:rtl/>
        </w:rPr>
        <w:t xml:space="preserve"> مواقف سيارات وطرق.</w:t>
      </w:r>
    </w:p>
    <w:p w:rsidR="00283415" w:rsidRPr="00631C3A" w:rsidRDefault="008B1102" w:rsidP="00283415">
      <w:pPr>
        <w:ind w:left="29"/>
        <w:jc w:val="both"/>
        <w:rPr>
          <w:rFonts w:asciiTheme="minorBidi" w:hAnsiTheme="minorBidi" w:cstheme="minorBidi"/>
          <w:sz w:val="22"/>
          <w:szCs w:val="22"/>
          <w:rtl/>
        </w:rPr>
      </w:pPr>
      <w:r w:rsidRPr="00631C3A">
        <w:rPr>
          <w:rFonts w:asciiTheme="minorBidi" w:hAnsiTheme="minorBidi" w:cstheme="minorBidi"/>
          <w:sz w:val="22"/>
          <w:szCs w:val="22"/>
          <w:rtl/>
        </w:rPr>
        <w:t xml:space="preserve"> ج. تحديد الاستخدامات المسموحة في تخصيصات </w:t>
      </w:r>
      <w:r w:rsidR="00C94435" w:rsidRPr="00631C3A">
        <w:rPr>
          <w:rFonts w:asciiTheme="minorBidi" w:hAnsiTheme="minorBidi" w:cstheme="minorBidi" w:hint="cs"/>
          <w:sz w:val="22"/>
          <w:szCs w:val="22"/>
          <w:rtl/>
        </w:rPr>
        <w:t>الأراضي</w:t>
      </w:r>
      <w:r w:rsidRPr="00631C3A">
        <w:rPr>
          <w:rFonts w:asciiTheme="minorBidi" w:hAnsiTheme="minorBidi" w:cstheme="minorBidi"/>
          <w:sz w:val="22"/>
          <w:szCs w:val="22"/>
          <w:rtl/>
        </w:rPr>
        <w:t xml:space="preserve"> المختلفة.</w:t>
      </w:r>
    </w:p>
    <w:p w:rsidR="00283415" w:rsidRPr="00631C3A" w:rsidRDefault="008B1102" w:rsidP="00283415">
      <w:pPr>
        <w:ind w:left="29"/>
        <w:jc w:val="both"/>
        <w:rPr>
          <w:rFonts w:asciiTheme="minorBidi" w:hAnsiTheme="minorBidi" w:cstheme="minorBidi"/>
          <w:sz w:val="22"/>
          <w:szCs w:val="22"/>
          <w:rtl/>
        </w:rPr>
      </w:pPr>
      <w:r w:rsidRPr="00631C3A">
        <w:rPr>
          <w:rFonts w:asciiTheme="minorBidi" w:hAnsiTheme="minorBidi" w:cstheme="minorBidi"/>
          <w:sz w:val="22"/>
          <w:szCs w:val="22"/>
          <w:rtl/>
        </w:rPr>
        <w:t>د. تحديد تعليمات وقيود بناء في مجال الخارطة.</w:t>
      </w:r>
    </w:p>
    <w:p w:rsidR="00283415" w:rsidRPr="00631C3A" w:rsidRDefault="008B1102" w:rsidP="00283415">
      <w:pPr>
        <w:ind w:left="29"/>
        <w:jc w:val="both"/>
        <w:rPr>
          <w:rFonts w:asciiTheme="minorBidi" w:hAnsiTheme="minorBidi" w:cstheme="minorBidi"/>
          <w:sz w:val="22"/>
          <w:szCs w:val="22"/>
          <w:rtl/>
        </w:rPr>
      </w:pPr>
      <w:r w:rsidRPr="00631C3A">
        <w:rPr>
          <w:rFonts w:asciiTheme="minorBidi" w:hAnsiTheme="minorBidi" w:cstheme="minorBidi"/>
          <w:sz w:val="22"/>
          <w:szCs w:val="22"/>
          <w:rtl/>
        </w:rPr>
        <w:lastRenderedPageBreak/>
        <w:t xml:space="preserve">هـ. تسمية شبكة الطرق على </w:t>
      </w:r>
      <w:r w:rsidR="00C94435" w:rsidRPr="00631C3A">
        <w:rPr>
          <w:rFonts w:asciiTheme="minorBidi" w:hAnsiTheme="minorBidi" w:cstheme="minorBidi" w:hint="cs"/>
          <w:sz w:val="22"/>
          <w:szCs w:val="22"/>
          <w:rtl/>
        </w:rPr>
        <w:t>أنواعها</w:t>
      </w:r>
      <w:r w:rsidRPr="00631C3A">
        <w:rPr>
          <w:rFonts w:asciiTheme="minorBidi" w:hAnsiTheme="minorBidi" w:cstheme="minorBidi"/>
          <w:sz w:val="22"/>
          <w:szCs w:val="22"/>
          <w:rtl/>
        </w:rPr>
        <w:t xml:space="preserve"> وتصنيفها.</w:t>
      </w:r>
    </w:p>
    <w:p w:rsidR="00283415" w:rsidRPr="00631C3A" w:rsidRDefault="008B1102" w:rsidP="00283415">
      <w:pPr>
        <w:ind w:left="29"/>
        <w:jc w:val="both"/>
        <w:rPr>
          <w:rFonts w:asciiTheme="minorBidi" w:hAnsiTheme="minorBidi" w:cstheme="minorBidi"/>
          <w:sz w:val="22"/>
          <w:szCs w:val="22"/>
          <w:rtl/>
        </w:rPr>
      </w:pPr>
      <w:r w:rsidRPr="00631C3A">
        <w:rPr>
          <w:rFonts w:asciiTheme="minorBidi" w:hAnsiTheme="minorBidi" w:cstheme="minorBidi"/>
          <w:sz w:val="22"/>
          <w:szCs w:val="22"/>
          <w:rtl/>
        </w:rPr>
        <w:t>و. وضع تعليمات وقيود للحفاظ على البيئة.</w:t>
      </w:r>
    </w:p>
    <w:p w:rsidR="00283415" w:rsidRPr="00631C3A" w:rsidRDefault="008B1102" w:rsidP="00283415">
      <w:pPr>
        <w:ind w:left="29"/>
        <w:jc w:val="both"/>
        <w:rPr>
          <w:rFonts w:asciiTheme="minorBidi" w:hAnsiTheme="minorBidi" w:cstheme="minorBidi"/>
          <w:sz w:val="22"/>
          <w:szCs w:val="22"/>
          <w:rtl/>
        </w:rPr>
      </w:pPr>
      <w:r w:rsidRPr="00631C3A">
        <w:rPr>
          <w:rFonts w:asciiTheme="minorBidi" w:hAnsiTheme="minorBidi" w:cstheme="minorBidi"/>
          <w:sz w:val="22"/>
          <w:szCs w:val="22"/>
          <w:rtl/>
        </w:rPr>
        <w:t xml:space="preserve">ز. تقليص خط حظر البناء في الطريق </w:t>
      </w:r>
      <w:r w:rsidR="00C94435" w:rsidRPr="00631C3A">
        <w:rPr>
          <w:rFonts w:asciiTheme="minorBidi" w:hAnsiTheme="minorBidi" w:cstheme="minorBidi" w:hint="cs"/>
          <w:sz w:val="22"/>
          <w:szCs w:val="22"/>
          <w:rtl/>
        </w:rPr>
        <w:t>الإقليمية</w:t>
      </w:r>
      <w:r w:rsidRPr="00631C3A">
        <w:rPr>
          <w:rFonts w:asciiTheme="minorBidi" w:hAnsiTheme="minorBidi" w:cstheme="minorBidi"/>
          <w:sz w:val="22"/>
          <w:szCs w:val="22"/>
          <w:rtl/>
        </w:rPr>
        <w:t xml:space="preserve"> رقم 557 في نطاق الخارطة هذه من 80 متر </w:t>
      </w:r>
      <w:r w:rsidR="00C94435" w:rsidRPr="00631C3A">
        <w:rPr>
          <w:rFonts w:asciiTheme="minorBidi" w:hAnsiTheme="minorBidi" w:cstheme="minorBidi" w:hint="cs"/>
          <w:sz w:val="22"/>
          <w:szCs w:val="22"/>
          <w:rtl/>
        </w:rPr>
        <w:t>إلى</w:t>
      </w:r>
      <w:r w:rsidRPr="00631C3A">
        <w:rPr>
          <w:rFonts w:asciiTheme="minorBidi" w:hAnsiTheme="minorBidi" w:cstheme="minorBidi"/>
          <w:sz w:val="22"/>
          <w:szCs w:val="22"/>
          <w:rtl/>
        </w:rPr>
        <w:t xml:space="preserve"> 60 متر كما هو مشار اليه في التخطيط في ملحق البناء.</w:t>
      </w:r>
    </w:p>
    <w:p w:rsidR="00283415" w:rsidRPr="00631C3A" w:rsidRDefault="008B1102" w:rsidP="00283415">
      <w:pPr>
        <w:ind w:left="29"/>
        <w:jc w:val="both"/>
        <w:rPr>
          <w:rFonts w:asciiTheme="minorBidi" w:hAnsiTheme="minorBidi" w:cstheme="minorBidi"/>
          <w:sz w:val="22"/>
          <w:szCs w:val="22"/>
          <w:rtl/>
        </w:rPr>
      </w:pPr>
      <w:r w:rsidRPr="00631C3A">
        <w:rPr>
          <w:rFonts w:asciiTheme="minorBidi" w:hAnsiTheme="minorBidi" w:cstheme="minorBidi"/>
          <w:sz w:val="22"/>
          <w:szCs w:val="22"/>
          <w:rtl/>
        </w:rPr>
        <w:t xml:space="preserve">ح. </w:t>
      </w:r>
      <w:proofErr w:type="gramStart"/>
      <w:r w:rsidRPr="00631C3A">
        <w:rPr>
          <w:rFonts w:asciiTheme="minorBidi" w:hAnsiTheme="minorBidi" w:cstheme="minorBidi"/>
          <w:sz w:val="22"/>
          <w:szCs w:val="22"/>
          <w:rtl/>
        </w:rPr>
        <w:t>تحديد</w:t>
      </w:r>
      <w:proofErr w:type="gramEnd"/>
      <w:r w:rsidRPr="00631C3A">
        <w:rPr>
          <w:rFonts w:asciiTheme="minorBidi" w:hAnsiTheme="minorBidi" w:cstheme="minorBidi"/>
          <w:sz w:val="22"/>
          <w:szCs w:val="22"/>
          <w:rtl/>
        </w:rPr>
        <w:t xml:space="preserve"> الشروط، مراحل التنفيذ ومراحل التطوير التي تلزم منفذي الخريطة.</w:t>
      </w:r>
    </w:p>
    <w:p w:rsidR="007E50D9" w:rsidRPr="00631C3A" w:rsidRDefault="000871A0" w:rsidP="00283415">
      <w:pPr>
        <w:ind w:left="29"/>
        <w:jc w:val="both"/>
        <w:rPr>
          <w:rFonts w:asciiTheme="minorBidi" w:hAnsiTheme="minorBidi" w:cstheme="minorBidi"/>
          <w:sz w:val="22"/>
          <w:szCs w:val="22"/>
          <w:rtl/>
        </w:rPr>
      </w:pPr>
    </w:p>
    <w:p w:rsidR="00283415" w:rsidRPr="00631C3A" w:rsidRDefault="0058452E" w:rsidP="00857926">
      <w:pPr>
        <w:ind w:left="29"/>
        <w:jc w:val="both"/>
        <w:rPr>
          <w:rFonts w:asciiTheme="minorBidi" w:hAnsiTheme="minorBidi" w:cstheme="minorBidi"/>
          <w:sz w:val="22"/>
          <w:szCs w:val="22"/>
          <w:rtl/>
        </w:rPr>
      </w:pPr>
      <w:proofErr w:type="gramStart"/>
      <w:r w:rsidRPr="00631C3A">
        <w:rPr>
          <w:rFonts w:asciiTheme="minorBidi" w:hAnsiTheme="minorBidi" w:cstheme="minorBidi"/>
          <w:sz w:val="22"/>
          <w:szCs w:val="22"/>
          <w:rtl/>
        </w:rPr>
        <w:t>وفقا</w:t>
      </w:r>
      <w:proofErr w:type="gramEnd"/>
      <w:r w:rsidRPr="00631C3A">
        <w:rPr>
          <w:rFonts w:asciiTheme="minorBidi" w:hAnsiTheme="minorBidi" w:cstheme="minorBidi"/>
          <w:sz w:val="22"/>
          <w:szCs w:val="22"/>
          <w:rtl/>
        </w:rPr>
        <w:t xml:space="preserve"> للبند 20/</w:t>
      </w:r>
      <w:r w:rsidR="00857926">
        <w:rPr>
          <w:rFonts w:asciiTheme="minorBidi" w:hAnsiTheme="minorBidi" w:cstheme="minorBidi"/>
          <w:sz w:val="22"/>
          <w:szCs w:val="22"/>
        </w:rPr>
        <w:t xml:space="preserve"> </w:t>
      </w:r>
      <w:r w:rsidRPr="00631C3A">
        <w:rPr>
          <w:rFonts w:asciiTheme="minorBidi" w:hAnsiTheme="minorBidi" w:cstheme="minorBidi"/>
          <w:sz w:val="22"/>
          <w:szCs w:val="22"/>
          <w:rtl/>
        </w:rPr>
        <w:t>24</w:t>
      </w:r>
      <w:r w:rsidR="00857926">
        <w:rPr>
          <w:rFonts w:asciiTheme="minorBidi" w:hAnsiTheme="minorBidi" w:cstheme="minorBidi"/>
          <w:sz w:val="22"/>
          <w:szCs w:val="22"/>
        </w:rPr>
        <w:t xml:space="preserve"> </w:t>
      </w:r>
      <w:r w:rsidRPr="00631C3A">
        <w:rPr>
          <w:rFonts w:asciiTheme="minorBidi" w:hAnsiTheme="minorBidi" w:cstheme="minorBidi"/>
          <w:sz w:val="22"/>
          <w:szCs w:val="22"/>
          <w:rtl/>
        </w:rPr>
        <w:t>من قانون تخطيط المدن والقرى والمباني رقم 79 لعام 1966 تعلن بهذا</w:t>
      </w:r>
    </w:p>
    <w:p w:rsidR="00C94435" w:rsidRDefault="0058452E" w:rsidP="00E61CC5">
      <w:pPr>
        <w:pStyle w:val="NormalWeb"/>
        <w:ind w:left="29"/>
        <w:rPr>
          <w:rFonts w:asciiTheme="minorBidi" w:hAnsiTheme="minorBidi" w:cstheme="minorBidi"/>
          <w:sz w:val="22"/>
          <w:szCs w:val="22"/>
          <w:rtl/>
        </w:rPr>
      </w:pPr>
      <w:r w:rsidRPr="00631C3A">
        <w:rPr>
          <w:rFonts w:asciiTheme="minorBidi" w:hAnsiTheme="minorBidi" w:cstheme="minorBidi"/>
          <w:sz w:val="22"/>
          <w:szCs w:val="22"/>
          <w:rtl/>
        </w:rPr>
        <w:t xml:space="preserve">اللجنة الفرعية للاستيطان على </w:t>
      </w:r>
      <w:r w:rsidR="00C94435" w:rsidRPr="00631C3A">
        <w:rPr>
          <w:rFonts w:asciiTheme="minorBidi" w:hAnsiTheme="minorBidi" w:cstheme="minorBidi" w:hint="cs"/>
          <w:sz w:val="22"/>
          <w:szCs w:val="22"/>
          <w:rtl/>
        </w:rPr>
        <w:t>إيداع</w:t>
      </w:r>
      <w:r w:rsidRPr="00631C3A">
        <w:rPr>
          <w:rFonts w:asciiTheme="minorBidi" w:hAnsiTheme="minorBidi" w:cstheme="minorBidi"/>
          <w:sz w:val="22"/>
          <w:szCs w:val="22"/>
          <w:rtl/>
        </w:rPr>
        <w:t xml:space="preserve"> خارطة مفصلة رقم</w:t>
      </w:r>
      <w:bookmarkStart w:id="9" w:name="bkM_pl_number1"/>
      <w:bookmarkEnd w:id="9"/>
      <w:r w:rsidRPr="00631C3A">
        <w:rPr>
          <w:rFonts w:asciiTheme="minorBidi" w:hAnsiTheme="minorBidi" w:cstheme="minorBidi"/>
          <w:sz w:val="22"/>
          <w:szCs w:val="22"/>
          <w:rtl/>
        </w:rPr>
        <w:t xml:space="preserve"> ت/</w:t>
      </w:r>
      <w:r w:rsidR="00E61CC5">
        <w:rPr>
          <w:rFonts w:asciiTheme="minorBidi" w:hAnsiTheme="minorBidi" w:cstheme="minorBidi"/>
          <w:sz w:val="22"/>
          <w:szCs w:val="22"/>
        </w:rPr>
        <w:t xml:space="preserve"> </w:t>
      </w:r>
      <w:r w:rsidRPr="00631C3A">
        <w:rPr>
          <w:rFonts w:asciiTheme="minorBidi" w:hAnsiTheme="minorBidi" w:cstheme="minorBidi"/>
          <w:sz w:val="22"/>
          <w:szCs w:val="22"/>
          <w:rtl/>
        </w:rPr>
        <w:t xml:space="preserve">158 </w:t>
      </w:r>
      <w:r w:rsidR="00C94435" w:rsidRPr="00631C3A">
        <w:rPr>
          <w:rFonts w:asciiTheme="minorBidi" w:hAnsiTheme="minorBidi" w:cstheme="minorBidi" w:hint="cs"/>
          <w:sz w:val="22"/>
          <w:szCs w:val="22"/>
          <w:rtl/>
        </w:rPr>
        <w:t>إلى</w:t>
      </w:r>
      <w:r w:rsidRPr="00631C3A">
        <w:rPr>
          <w:rFonts w:asciiTheme="minorBidi" w:hAnsiTheme="minorBidi" w:cstheme="minorBidi"/>
          <w:sz w:val="22"/>
          <w:szCs w:val="22"/>
          <w:rtl/>
        </w:rPr>
        <w:t xml:space="preserve"> منطقة صناعية "بستاني </w:t>
      </w:r>
      <w:proofErr w:type="spellStart"/>
      <w:r w:rsidRPr="00631C3A">
        <w:rPr>
          <w:rFonts w:asciiTheme="minorBidi" w:hAnsiTheme="minorBidi" w:cstheme="minorBidi"/>
          <w:sz w:val="22"/>
          <w:szCs w:val="22"/>
          <w:rtl/>
        </w:rPr>
        <w:t>حيفتس</w:t>
      </w:r>
      <w:proofErr w:type="spellEnd"/>
      <w:r w:rsidRPr="00631C3A">
        <w:rPr>
          <w:rFonts w:asciiTheme="minorBidi" w:hAnsiTheme="minorBidi" w:cstheme="minorBidi"/>
          <w:sz w:val="22"/>
          <w:szCs w:val="22"/>
          <w:rtl/>
        </w:rPr>
        <w:t>"</w:t>
      </w:r>
      <w:r w:rsidR="00E61CC5">
        <w:rPr>
          <w:rFonts w:asciiTheme="minorBidi" w:hAnsiTheme="minorBidi" w:cstheme="minorBidi" w:hint="cs"/>
          <w:sz w:val="22"/>
          <w:szCs w:val="22"/>
          <w:rtl/>
          <w:lang w:bidi="he-IL"/>
        </w:rPr>
        <w:t>,</w:t>
      </w:r>
      <w:r w:rsidRPr="00631C3A">
        <w:rPr>
          <w:rFonts w:asciiTheme="minorBidi" w:hAnsiTheme="minorBidi" w:cstheme="minorBidi"/>
          <w:sz w:val="22"/>
          <w:szCs w:val="22"/>
          <w:rtl/>
        </w:rPr>
        <w:t xml:space="preserve"> تغيير </w:t>
      </w:r>
      <w:r w:rsidR="00C94435" w:rsidRPr="00631C3A">
        <w:rPr>
          <w:rFonts w:asciiTheme="minorBidi" w:hAnsiTheme="minorBidi" w:cstheme="minorBidi" w:hint="cs"/>
          <w:sz w:val="22"/>
          <w:szCs w:val="22"/>
          <w:rtl/>
        </w:rPr>
        <w:t>إلى</w:t>
      </w:r>
      <w:r w:rsidRPr="00631C3A">
        <w:rPr>
          <w:rFonts w:asciiTheme="minorBidi" w:hAnsiTheme="minorBidi" w:cstheme="minorBidi"/>
          <w:sz w:val="22"/>
          <w:szCs w:val="22"/>
          <w:rtl/>
        </w:rPr>
        <w:t xml:space="preserve"> خارطة هيكلية </w:t>
      </w:r>
      <w:r w:rsidR="00C94435" w:rsidRPr="00631C3A">
        <w:rPr>
          <w:rFonts w:asciiTheme="minorBidi" w:hAnsiTheme="minorBidi" w:cstheme="minorBidi" w:hint="cs"/>
          <w:sz w:val="22"/>
          <w:szCs w:val="22"/>
          <w:rtl/>
        </w:rPr>
        <w:t>إقليمية</w:t>
      </w:r>
    </w:p>
    <w:p w:rsidR="00283415" w:rsidRPr="00631C3A" w:rsidRDefault="0058452E" w:rsidP="00E61CC5">
      <w:pPr>
        <w:pStyle w:val="NormalWeb"/>
        <w:ind w:left="29"/>
        <w:rPr>
          <w:rFonts w:asciiTheme="minorBidi" w:hAnsiTheme="minorBidi" w:cstheme="minorBidi"/>
          <w:sz w:val="22"/>
          <w:szCs w:val="22"/>
          <w:rtl/>
        </w:rPr>
      </w:pPr>
      <w:proofErr w:type="gramStart"/>
      <w:r w:rsidRPr="00631C3A">
        <w:rPr>
          <w:rFonts w:asciiTheme="minorBidi" w:hAnsiTheme="minorBidi" w:cstheme="minorBidi"/>
          <w:sz w:val="22"/>
          <w:szCs w:val="22"/>
        </w:rPr>
        <w:t>S-15</w:t>
      </w:r>
      <w:r w:rsidR="00E61CC5">
        <w:rPr>
          <w:rFonts w:asciiTheme="minorBidi" w:hAnsiTheme="minorBidi" w:cstheme="minorBidi" w:hint="cs"/>
          <w:sz w:val="22"/>
          <w:szCs w:val="22"/>
          <w:rtl/>
          <w:lang w:bidi="he-IL"/>
        </w:rPr>
        <w:t>,</w:t>
      </w:r>
      <w:r w:rsidRPr="00631C3A">
        <w:rPr>
          <w:rFonts w:asciiTheme="minorBidi" w:hAnsiTheme="minorBidi" w:cstheme="minorBidi"/>
          <w:sz w:val="22"/>
          <w:szCs w:val="22"/>
          <w:rtl/>
        </w:rPr>
        <w:t xml:space="preserve"> تغيير </w:t>
      </w:r>
      <w:r w:rsidR="00C94435" w:rsidRPr="00631C3A">
        <w:rPr>
          <w:rFonts w:asciiTheme="minorBidi" w:hAnsiTheme="minorBidi" w:cstheme="minorBidi" w:hint="cs"/>
          <w:sz w:val="22"/>
          <w:szCs w:val="22"/>
          <w:rtl/>
        </w:rPr>
        <w:t>إلى</w:t>
      </w:r>
      <w:r w:rsidR="00E61CC5">
        <w:rPr>
          <w:rFonts w:asciiTheme="minorBidi" w:hAnsiTheme="minorBidi" w:cstheme="minorBidi"/>
          <w:sz w:val="22"/>
          <w:szCs w:val="22"/>
          <w:rtl/>
        </w:rPr>
        <w:t xml:space="preserve"> خارطة هيكلية مفصلة رقم 940</w:t>
      </w:r>
      <w:r w:rsidR="00E61CC5">
        <w:rPr>
          <w:rFonts w:asciiTheme="minorBidi" w:hAnsiTheme="minorBidi" w:cstheme="minorBidi" w:hint="cs"/>
          <w:sz w:val="22"/>
          <w:szCs w:val="22"/>
          <w:rtl/>
          <w:lang w:bidi="he-IL"/>
        </w:rPr>
        <w:t>,</w:t>
      </w:r>
      <w:r w:rsidRPr="00631C3A">
        <w:rPr>
          <w:rFonts w:asciiTheme="minorBidi" w:hAnsiTheme="minorBidi" w:cstheme="minorBidi"/>
          <w:sz w:val="22"/>
          <w:szCs w:val="22"/>
          <w:rtl/>
        </w:rPr>
        <w:t xml:space="preserve"> تغيير </w:t>
      </w:r>
      <w:r w:rsidR="00C94435" w:rsidRPr="00631C3A">
        <w:rPr>
          <w:rFonts w:asciiTheme="minorBidi" w:hAnsiTheme="minorBidi" w:cstheme="minorBidi" w:hint="cs"/>
          <w:sz w:val="22"/>
          <w:szCs w:val="22"/>
          <w:rtl/>
        </w:rPr>
        <w:t>إلى</w:t>
      </w:r>
      <w:r w:rsidRPr="00631C3A">
        <w:rPr>
          <w:rFonts w:asciiTheme="minorBidi" w:hAnsiTheme="minorBidi" w:cstheme="minorBidi"/>
          <w:sz w:val="22"/>
          <w:szCs w:val="22"/>
          <w:rtl/>
        </w:rPr>
        <w:t xml:space="preserve"> خارطة هيكلية مفصلة رقم 24/</w:t>
      </w:r>
      <w:r w:rsidR="00E61CC5">
        <w:rPr>
          <w:rFonts w:asciiTheme="minorBidi" w:hAnsiTheme="minorBidi" w:cstheme="minorBidi" w:hint="cs"/>
          <w:sz w:val="22"/>
          <w:szCs w:val="22"/>
          <w:rtl/>
          <w:lang w:bidi="he-IL"/>
        </w:rPr>
        <w:t xml:space="preserve"> </w:t>
      </w:r>
      <w:r w:rsidRPr="00631C3A">
        <w:rPr>
          <w:rFonts w:asciiTheme="minorBidi" w:hAnsiTheme="minorBidi" w:cstheme="minorBidi"/>
          <w:sz w:val="22"/>
          <w:szCs w:val="22"/>
          <w:rtl/>
        </w:rPr>
        <w:t>52.</w:t>
      </w:r>
      <w:proofErr w:type="gramEnd"/>
    </w:p>
    <w:p w:rsidR="00283415" w:rsidRPr="00631C3A" w:rsidRDefault="000871A0" w:rsidP="00283415">
      <w:pPr>
        <w:pStyle w:val="NormalWeb"/>
        <w:ind w:left="29"/>
        <w:rPr>
          <w:rFonts w:asciiTheme="minorBidi" w:hAnsiTheme="minorBidi" w:cstheme="minorBidi"/>
          <w:sz w:val="22"/>
          <w:szCs w:val="22"/>
          <w:rtl/>
        </w:rPr>
      </w:pPr>
    </w:p>
    <w:p w:rsidR="008E698A" w:rsidRPr="00631C3A" w:rsidRDefault="0058452E" w:rsidP="00F51E86">
      <w:pPr>
        <w:ind w:left="29"/>
        <w:jc w:val="both"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631C3A">
        <w:rPr>
          <w:rFonts w:asciiTheme="minorBidi" w:hAnsiTheme="minorBidi" w:cstheme="minorBidi"/>
          <w:sz w:val="22"/>
          <w:szCs w:val="22"/>
          <w:rtl/>
        </w:rPr>
        <w:t xml:space="preserve"> الخارطة </w:t>
      </w:r>
      <w:r w:rsidR="00C94435" w:rsidRPr="00631C3A">
        <w:rPr>
          <w:rFonts w:asciiTheme="minorBidi" w:hAnsiTheme="minorBidi" w:cstheme="minorBidi" w:hint="cs"/>
          <w:sz w:val="22"/>
          <w:szCs w:val="22"/>
          <w:rtl/>
        </w:rPr>
        <w:t>موجودة في</w:t>
      </w:r>
      <w:r w:rsidRPr="00631C3A">
        <w:rPr>
          <w:rFonts w:asciiTheme="minorBidi" w:hAnsiTheme="minorBidi" w:cstheme="minorBidi"/>
          <w:sz w:val="22"/>
          <w:szCs w:val="22"/>
          <w:rtl/>
        </w:rPr>
        <w:t xml:space="preserve"> مكاتب دائرة التخطيط المركزية لمنطقة يهودا والسامرة في بيت ايل و/</w:t>
      </w:r>
      <w:r w:rsidR="00C94435" w:rsidRPr="00631C3A">
        <w:rPr>
          <w:rFonts w:asciiTheme="minorBidi" w:hAnsiTheme="minorBidi" w:cstheme="minorBidi" w:hint="cs"/>
          <w:sz w:val="22"/>
          <w:szCs w:val="22"/>
          <w:rtl/>
        </w:rPr>
        <w:t>أو</w:t>
      </w:r>
      <w:r w:rsidRPr="00631C3A">
        <w:rPr>
          <w:rFonts w:asciiTheme="minorBidi" w:hAnsiTheme="minorBidi" w:cstheme="minorBidi"/>
          <w:sz w:val="22"/>
          <w:szCs w:val="22"/>
          <w:rtl/>
        </w:rPr>
        <w:t xml:space="preserve"> في مكاتب مهندس </w:t>
      </w:r>
      <w:bookmarkStart w:id="10" w:name="bkM_LocalCommiteeAddressTEXT"/>
      <w:bookmarkEnd w:id="10"/>
      <w:r w:rsidRPr="00631C3A">
        <w:rPr>
          <w:rFonts w:asciiTheme="minorBidi" w:hAnsiTheme="minorBidi" w:cstheme="minorBidi"/>
          <w:sz w:val="22"/>
          <w:szCs w:val="22"/>
          <w:rtl/>
        </w:rPr>
        <w:t>اللجنة الخاصة للتخطيط وا</w:t>
      </w:r>
      <w:r w:rsidR="0066084A">
        <w:rPr>
          <w:rFonts w:asciiTheme="minorBidi" w:hAnsiTheme="minorBidi" w:cstheme="minorBidi"/>
          <w:sz w:val="22"/>
          <w:szCs w:val="22"/>
          <w:rtl/>
        </w:rPr>
        <w:t>لبناء الشومرون (يهودا والسامرة)</w:t>
      </w:r>
      <w:r w:rsidR="0066084A">
        <w:rPr>
          <w:rFonts w:asciiTheme="minorBidi" w:hAnsiTheme="minorBidi" w:cstheme="minorBidi" w:hint="cs"/>
          <w:sz w:val="22"/>
          <w:szCs w:val="22"/>
          <w:rtl/>
          <w:lang w:bidi="he-IL"/>
        </w:rPr>
        <w:t>,</w:t>
      </w:r>
      <w:r w:rsidRPr="00631C3A">
        <w:rPr>
          <w:rFonts w:asciiTheme="minorBidi" w:hAnsiTheme="minorBidi" w:cstheme="minorBidi"/>
          <w:sz w:val="22"/>
          <w:szCs w:val="22"/>
          <w:rtl/>
        </w:rPr>
        <w:t xml:space="preserve"> عنوان: المجلس </w:t>
      </w:r>
      <w:r w:rsidR="00C94435" w:rsidRPr="00631C3A">
        <w:rPr>
          <w:rFonts w:asciiTheme="minorBidi" w:hAnsiTheme="minorBidi" w:cstheme="minorBidi" w:hint="cs"/>
          <w:sz w:val="22"/>
          <w:szCs w:val="22"/>
          <w:rtl/>
        </w:rPr>
        <w:t>الإقليمي</w:t>
      </w:r>
      <w:r w:rsidRPr="00631C3A">
        <w:rPr>
          <w:rFonts w:asciiTheme="minorBidi" w:hAnsiTheme="minorBidi" w:cstheme="minorBidi"/>
          <w:sz w:val="22"/>
          <w:szCs w:val="22"/>
          <w:rtl/>
        </w:rPr>
        <w:t xml:space="preserve"> الشومرون المنطقة الصناعية. </w:t>
      </w:r>
      <w:proofErr w:type="gramStart"/>
      <w:r w:rsidRPr="00631C3A">
        <w:rPr>
          <w:rFonts w:asciiTheme="minorBidi" w:hAnsiTheme="minorBidi" w:cstheme="minorBidi"/>
          <w:sz w:val="22"/>
          <w:szCs w:val="22"/>
          <w:rtl/>
        </w:rPr>
        <w:t>بركان</w:t>
      </w:r>
      <w:proofErr w:type="gramEnd"/>
      <w:r w:rsidRPr="00631C3A">
        <w:rPr>
          <w:rFonts w:asciiTheme="minorBidi" w:hAnsiTheme="minorBidi" w:cstheme="minorBidi"/>
          <w:sz w:val="22"/>
          <w:szCs w:val="22"/>
          <w:rtl/>
        </w:rPr>
        <w:t xml:space="preserve"> ص.ب 1 بريد متج</w:t>
      </w:r>
      <w:r w:rsidR="0066084A">
        <w:rPr>
          <w:rFonts w:asciiTheme="minorBidi" w:hAnsiTheme="minorBidi" w:cstheme="minorBidi"/>
          <w:sz w:val="22"/>
          <w:szCs w:val="22"/>
          <w:rtl/>
        </w:rPr>
        <w:t xml:space="preserve">ول </w:t>
      </w:r>
      <w:proofErr w:type="spellStart"/>
      <w:r w:rsidR="0066084A">
        <w:rPr>
          <w:rFonts w:asciiTheme="minorBidi" w:hAnsiTheme="minorBidi" w:cstheme="minorBidi"/>
          <w:sz w:val="22"/>
          <w:szCs w:val="22"/>
          <w:rtl/>
        </w:rPr>
        <w:t>افرايم</w:t>
      </w:r>
      <w:proofErr w:type="spellEnd"/>
      <w:r w:rsidR="0066084A">
        <w:rPr>
          <w:rFonts w:asciiTheme="minorBidi" w:hAnsiTheme="minorBidi" w:cstheme="minorBidi"/>
          <w:sz w:val="22"/>
          <w:szCs w:val="22"/>
          <w:rtl/>
        </w:rPr>
        <w:t xml:space="preserve"> 44820 هاتف 9066404-03</w:t>
      </w:r>
      <w:r w:rsidR="0066084A">
        <w:rPr>
          <w:rFonts w:asciiTheme="minorBidi" w:hAnsiTheme="minorBidi" w:cstheme="minorBidi" w:hint="cs"/>
          <w:sz w:val="22"/>
          <w:szCs w:val="22"/>
          <w:rtl/>
          <w:lang w:bidi="he-IL"/>
        </w:rPr>
        <w:t>,</w:t>
      </w:r>
    </w:p>
    <w:p w:rsidR="00283415" w:rsidRPr="00631C3A" w:rsidRDefault="0058452E" w:rsidP="00BF20A5">
      <w:pPr>
        <w:ind w:left="29"/>
        <w:jc w:val="both"/>
        <w:rPr>
          <w:rFonts w:asciiTheme="minorBidi" w:hAnsiTheme="minorBidi" w:cstheme="minorBidi"/>
          <w:sz w:val="22"/>
          <w:szCs w:val="22"/>
          <w:rtl/>
        </w:rPr>
      </w:pPr>
      <w:proofErr w:type="gramStart"/>
      <w:r w:rsidRPr="00631C3A">
        <w:rPr>
          <w:rFonts w:asciiTheme="minorBidi" w:hAnsiTheme="minorBidi" w:cstheme="minorBidi"/>
          <w:sz w:val="22"/>
          <w:szCs w:val="22"/>
          <w:rtl/>
        </w:rPr>
        <w:t>ويستطيع</w:t>
      </w:r>
      <w:proofErr w:type="gramEnd"/>
      <w:r w:rsidRPr="00631C3A">
        <w:rPr>
          <w:rFonts w:asciiTheme="minorBidi" w:hAnsiTheme="minorBidi" w:cstheme="minorBidi"/>
          <w:sz w:val="22"/>
          <w:szCs w:val="22"/>
          <w:rtl/>
        </w:rPr>
        <w:t xml:space="preserve"> كل شخص مراجعتها مجانا في أيام الاثنين والثلاثاء والخميس في الساعات 10:00</w:t>
      </w:r>
      <w:r w:rsidR="00C94435" w:rsidRPr="00631C3A">
        <w:rPr>
          <w:rFonts w:asciiTheme="minorBidi" w:hAnsiTheme="minorBidi" w:cstheme="minorBidi" w:hint="cs"/>
          <w:sz w:val="22"/>
          <w:szCs w:val="22"/>
          <w:rtl/>
        </w:rPr>
        <w:t>-14:00</w:t>
      </w:r>
      <w:r w:rsidRPr="00631C3A">
        <w:rPr>
          <w:rFonts w:asciiTheme="minorBidi" w:hAnsiTheme="minorBidi" w:cstheme="minorBidi"/>
          <w:sz w:val="22"/>
          <w:szCs w:val="22"/>
          <w:rtl/>
        </w:rPr>
        <w:t>.</w:t>
      </w:r>
    </w:p>
    <w:p w:rsidR="00283D1A" w:rsidRPr="00631C3A" w:rsidRDefault="0058452E" w:rsidP="00BF20A5">
      <w:pPr>
        <w:ind w:left="29"/>
        <w:jc w:val="both"/>
        <w:rPr>
          <w:rFonts w:asciiTheme="minorBidi" w:hAnsiTheme="minorBidi" w:cstheme="minorBidi"/>
          <w:sz w:val="22"/>
          <w:szCs w:val="22"/>
          <w:rtl/>
        </w:rPr>
      </w:pPr>
      <w:r w:rsidRPr="00631C3A">
        <w:rPr>
          <w:rFonts w:asciiTheme="minorBidi" w:hAnsiTheme="minorBidi" w:cstheme="minorBidi"/>
          <w:sz w:val="22"/>
          <w:szCs w:val="22"/>
          <w:rtl/>
        </w:rPr>
        <w:t>هذه الصيغة هي الصيغة الملزمة للخارطة.</w:t>
      </w:r>
    </w:p>
    <w:p w:rsidR="00283D1A" w:rsidRPr="00631C3A" w:rsidRDefault="000871A0" w:rsidP="00283D1A">
      <w:pPr>
        <w:ind w:left="29"/>
        <w:jc w:val="both"/>
        <w:rPr>
          <w:rFonts w:asciiTheme="minorBidi" w:hAnsiTheme="minorBidi" w:cstheme="minorBidi"/>
          <w:sz w:val="22"/>
          <w:szCs w:val="22"/>
          <w:rtl/>
        </w:rPr>
      </w:pPr>
    </w:p>
    <w:p w:rsidR="00D93BD7" w:rsidRPr="00631C3A" w:rsidRDefault="00C94435" w:rsidP="0066084A">
      <w:pPr>
        <w:ind w:left="29"/>
        <w:jc w:val="both"/>
        <w:rPr>
          <w:rFonts w:asciiTheme="minorBidi" w:hAnsiTheme="minorBidi" w:cstheme="minorBidi"/>
          <w:sz w:val="22"/>
          <w:szCs w:val="22"/>
          <w:rtl/>
        </w:rPr>
      </w:pPr>
      <w:r w:rsidRPr="00631C3A">
        <w:rPr>
          <w:rFonts w:asciiTheme="minorBidi" w:hAnsiTheme="minorBidi" w:cstheme="minorBidi" w:hint="cs"/>
          <w:sz w:val="22"/>
          <w:szCs w:val="22"/>
          <w:rtl/>
        </w:rPr>
        <w:t>وأيضا</w:t>
      </w:r>
      <w:r w:rsidR="0066084A">
        <w:rPr>
          <w:rFonts w:asciiTheme="minorBidi" w:hAnsiTheme="minorBidi" w:cstheme="minorBidi" w:hint="cs"/>
          <w:sz w:val="22"/>
          <w:szCs w:val="22"/>
          <w:rtl/>
          <w:lang w:bidi="he-IL"/>
        </w:rPr>
        <w:t>,</w:t>
      </w:r>
      <w:r w:rsidR="0058452E" w:rsidRPr="00631C3A">
        <w:rPr>
          <w:rFonts w:asciiTheme="minorBidi" w:hAnsiTheme="minorBidi" w:cstheme="minorBidi"/>
          <w:sz w:val="22"/>
          <w:szCs w:val="22"/>
          <w:rtl/>
        </w:rPr>
        <w:t xml:space="preserve"> عموما</w:t>
      </w:r>
      <w:r w:rsidR="0066084A">
        <w:rPr>
          <w:rFonts w:asciiTheme="minorBidi" w:hAnsiTheme="minorBidi" w:cstheme="minorBidi" w:hint="cs"/>
          <w:sz w:val="22"/>
          <w:szCs w:val="22"/>
          <w:rtl/>
          <w:lang w:bidi="he-IL"/>
        </w:rPr>
        <w:t>,</w:t>
      </w:r>
      <w:r w:rsidR="0058452E" w:rsidRPr="00631C3A">
        <w:rPr>
          <w:rFonts w:asciiTheme="minorBidi" w:hAnsiTheme="minorBidi" w:cstheme="minorBidi"/>
          <w:sz w:val="22"/>
          <w:szCs w:val="22"/>
          <w:rtl/>
        </w:rPr>
        <w:t xml:space="preserve"> ستنشر نسخة من الخارطة </w:t>
      </w:r>
      <w:r w:rsidRPr="00631C3A">
        <w:rPr>
          <w:rFonts w:asciiTheme="minorBidi" w:hAnsiTheme="minorBidi" w:cstheme="minorBidi" w:hint="cs"/>
          <w:sz w:val="22"/>
          <w:szCs w:val="22"/>
          <w:rtl/>
        </w:rPr>
        <w:t>أيضا</w:t>
      </w:r>
      <w:r w:rsidR="0058452E" w:rsidRPr="00631C3A">
        <w:rPr>
          <w:rFonts w:asciiTheme="minorBidi" w:hAnsiTheme="minorBidi" w:cstheme="minorBidi"/>
          <w:sz w:val="22"/>
          <w:szCs w:val="22"/>
          <w:rtl/>
        </w:rPr>
        <w:t xml:space="preserve"> في موقع </w:t>
      </w:r>
      <w:r w:rsidRPr="00631C3A">
        <w:rPr>
          <w:rFonts w:asciiTheme="minorBidi" w:hAnsiTheme="minorBidi" w:cstheme="minorBidi" w:hint="cs"/>
          <w:sz w:val="22"/>
          <w:szCs w:val="22"/>
          <w:rtl/>
        </w:rPr>
        <w:t>الأنترنتلإدارة</w:t>
      </w:r>
      <w:r w:rsidR="0058452E" w:rsidRPr="00631C3A">
        <w:rPr>
          <w:rFonts w:asciiTheme="minorBidi" w:hAnsiTheme="minorBidi" w:cstheme="minorBidi"/>
          <w:sz w:val="22"/>
          <w:szCs w:val="22"/>
          <w:rtl/>
        </w:rPr>
        <w:t xml:space="preserve"> التخطيط في </w:t>
      </w:r>
      <w:r w:rsidRPr="00631C3A">
        <w:rPr>
          <w:rFonts w:asciiTheme="minorBidi" w:hAnsiTheme="minorBidi" w:cstheme="minorBidi" w:hint="cs"/>
          <w:sz w:val="22"/>
          <w:szCs w:val="22"/>
          <w:rtl/>
        </w:rPr>
        <w:t>إسرائيل</w:t>
      </w:r>
      <w:r w:rsidR="0058452E" w:rsidRPr="00631C3A">
        <w:rPr>
          <w:rFonts w:asciiTheme="minorBidi" w:hAnsiTheme="minorBidi" w:cstheme="minorBidi"/>
          <w:sz w:val="22"/>
          <w:szCs w:val="22"/>
          <w:rtl/>
        </w:rPr>
        <w:t xml:space="preserve"> (</w:t>
      </w:r>
      <w:r w:rsidRPr="00631C3A">
        <w:rPr>
          <w:rStyle w:val="Hyperlink"/>
          <w:rFonts w:asciiTheme="minorBidi" w:hAnsiTheme="minorBidi" w:cstheme="minorBidi"/>
          <w:sz w:val="22"/>
          <w:szCs w:val="22"/>
        </w:rPr>
        <w:t>www.iplan.gov.il (</w:t>
      </w:r>
      <w:r w:rsidRPr="00631C3A">
        <w:rPr>
          <w:rFonts w:asciiTheme="minorBidi" w:hAnsiTheme="minorBidi" w:cstheme="minorBidi" w:hint="cs"/>
          <w:sz w:val="22"/>
          <w:szCs w:val="22"/>
          <w:rtl/>
        </w:rPr>
        <w:t>،</w:t>
      </w:r>
    </w:p>
    <w:p w:rsidR="00283D1A" w:rsidRPr="00631C3A" w:rsidRDefault="0058452E" w:rsidP="00283D1A">
      <w:pPr>
        <w:ind w:left="29"/>
        <w:jc w:val="both"/>
        <w:rPr>
          <w:rFonts w:asciiTheme="minorBidi" w:hAnsiTheme="minorBidi" w:cstheme="minorBidi"/>
          <w:sz w:val="22"/>
          <w:szCs w:val="22"/>
          <w:rtl/>
        </w:rPr>
      </w:pPr>
      <w:r w:rsidRPr="00631C3A">
        <w:rPr>
          <w:rFonts w:asciiTheme="minorBidi" w:hAnsiTheme="minorBidi" w:cstheme="minorBidi"/>
          <w:sz w:val="22"/>
          <w:szCs w:val="22"/>
          <w:rtl/>
        </w:rPr>
        <w:t xml:space="preserve">ولكن القصد ليس نسخة ملزمة وليس في نشر هذه النسخة </w:t>
      </w:r>
      <w:r w:rsidR="00C94435" w:rsidRPr="00631C3A">
        <w:rPr>
          <w:rFonts w:asciiTheme="minorBidi" w:hAnsiTheme="minorBidi" w:cstheme="minorBidi" w:hint="cs"/>
          <w:sz w:val="22"/>
          <w:szCs w:val="22"/>
          <w:rtl/>
        </w:rPr>
        <w:t>أن</w:t>
      </w:r>
      <w:r w:rsidRPr="00631C3A">
        <w:rPr>
          <w:rFonts w:asciiTheme="minorBidi" w:hAnsiTheme="minorBidi" w:cstheme="minorBidi"/>
          <w:sz w:val="22"/>
          <w:szCs w:val="22"/>
          <w:rtl/>
        </w:rPr>
        <w:t xml:space="preserve"> يؤثر على تعداد </w:t>
      </w:r>
      <w:r w:rsidR="00C94435" w:rsidRPr="00631C3A">
        <w:rPr>
          <w:rFonts w:asciiTheme="minorBidi" w:hAnsiTheme="minorBidi" w:cstheme="minorBidi" w:hint="cs"/>
          <w:sz w:val="22"/>
          <w:szCs w:val="22"/>
          <w:rtl/>
        </w:rPr>
        <w:t>الأيام</w:t>
      </w:r>
      <w:r w:rsidRPr="00631C3A">
        <w:rPr>
          <w:rFonts w:asciiTheme="minorBidi" w:hAnsiTheme="minorBidi" w:cstheme="minorBidi"/>
          <w:sz w:val="22"/>
          <w:szCs w:val="22"/>
          <w:rtl/>
        </w:rPr>
        <w:t xml:space="preserve"> من اجل تقديم اعتراضات.</w:t>
      </w:r>
    </w:p>
    <w:p w:rsidR="00283415" w:rsidRPr="00631C3A" w:rsidRDefault="000871A0" w:rsidP="00283415">
      <w:pPr>
        <w:ind w:left="29"/>
        <w:jc w:val="both"/>
        <w:rPr>
          <w:rFonts w:asciiTheme="minorBidi" w:hAnsiTheme="minorBidi" w:cstheme="minorBidi"/>
          <w:sz w:val="22"/>
          <w:szCs w:val="22"/>
          <w:rtl/>
        </w:rPr>
      </w:pPr>
    </w:p>
    <w:p w:rsidR="00283415" w:rsidRPr="00631C3A" w:rsidRDefault="0058452E" w:rsidP="00E427A0">
      <w:pPr>
        <w:ind w:left="29"/>
        <w:jc w:val="both"/>
        <w:rPr>
          <w:rFonts w:asciiTheme="minorBidi" w:hAnsiTheme="minorBidi" w:cstheme="minorBidi"/>
          <w:sz w:val="22"/>
          <w:szCs w:val="22"/>
          <w:rtl/>
        </w:rPr>
      </w:pPr>
      <w:proofErr w:type="gramStart"/>
      <w:r w:rsidRPr="00631C3A">
        <w:rPr>
          <w:rFonts w:asciiTheme="minorBidi" w:hAnsiTheme="minorBidi" w:cstheme="minorBidi"/>
          <w:sz w:val="22"/>
          <w:szCs w:val="22"/>
          <w:rtl/>
        </w:rPr>
        <w:t>ويحق</w:t>
      </w:r>
      <w:proofErr w:type="gramEnd"/>
      <w:r w:rsidRPr="00631C3A">
        <w:rPr>
          <w:rFonts w:asciiTheme="minorBidi" w:hAnsiTheme="minorBidi" w:cstheme="minorBidi"/>
          <w:sz w:val="22"/>
          <w:szCs w:val="22"/>
          <w:rtl/>
        </w:rPr>
        <w:t xml:space="preserve"> لأي شخص لديه مصلحة في الخريطة ويعتبر نفسه متضررا منها أن يقدم اعتراضه مع ذكر </w:t>
      </w:r>
      <w:r w:rsidR="00C94435" w:rsidRPr="00631C3A">
        <w:rPr>
          <w:rFonts w:asciiTheme="minorBidi" w:hAnsiTheme="minorBidi" w:cstheme="minorBidi" w:hint="cs"/>
          <w:sz w:val="22"/>
          <w:szCs w:val="22"/>
          <w:rtl/>
        </w:rPr>
        <w:t>الأسباب</w:t>
      </w:r>
      <w:r w:rsidRPr="00631C3A">
        <w:rPr>
          <w:rFonts w:asciiTheme="minorBidi" w:hAnsiTheme="minorBidi" w:cstheme="minorBidi"/>
          <w:sz w:val="22"/>
          <w:szCs w:val="22"/>
          <w:rtl/>
        </w:rPr>
        <w:t>.</w:t>
      </w:r>
    </w:p>
    <w:p w:rsidR="00283415" w:rsidRPr="00631C3A" w:rsidRDefault="0058452E" w:rsidP="0066084A">
      <w:pPr>
        <w:ind w:left="29"/>
        <w:jc w:val="both"/>
        <w:rPr>
          <w:rFonts w:asciiTheme="minorBidi" w:hAnsiTheme="minorBidi" w:cstheme="minorBidi"/>
          <w:sz w:val="22"/>
          <w:szCs w:val="22"/>
          <w:rtl/>
        </w:rPr>
      </w:pPr>
      <w:r w:rsidRPr="00631C3A">
        <w:rPr>
          <w:rFonts w:asciiTheme="minorBidi" w:hAnsiTheme="minorBidi" w:cstheme="minorBidi"/>
          <w:sz w:val="22"/>
          <w:szCs w:val="22"/>
          <w:rtl/>
        </w:rPr>
        <w:t>ويقدم هذا الاعتراض خطيا بإرفاق جميع الوثائق التي تدعم الاعتراض</w:t>
      </w:r>
      <w:r w:rsidR="0066084A">
        <w:rPr>
          <w:rFonts w:asciiTheme="minorBidi" w:hAnsiTheme="minorBidi" w:cstheme="minorBidi" w:hint="cs"/>
          <w:sz w:val="22"/>
          <w:szCs w:val="22"/>
          <w:rtl/>
          <w:lang w:bidi="he-IL"/>
        </w:rPr>
        <w:t>,</w:t>
      </w:r>
      <w:r w:rsidRPr="00631C3A">
        <w:rPr>
          <w:rFonts w:asciiTheme="minorBidi" w:hAnsiTheme="minorBidi" w:cstheme="minorBidi"/>
          <w:sz w:val="22"/>
          <w:szCs w:val="22"/>
          <w:rtl/>
        </w:rPr>
        <w:t xml:space="preserve"> بما في ذلك خارطة</w:t>
      </w:r>
    </w:p>
    <w:p w:rsidR="00283415" w:rsidRPr="00631C3A" w:rsidRDefault="0058452E" w:rsidP="0066084A">
      <w:pPr>
        <w:ind w:left="29"/>
        <w:jc w:val="both"/>
        <w:rPr>
          <w:rFonts w:asciiTheme="minorBidi" w:hAnsiTheme="minorBidi" w:cstheme="minorBidi"/>
          <w:sz w:val="22"/>
          <w:szCs w:val="22"/>
          <w:rtl/>
        </w:rPr>
      </w:pPr>
      <w:r w:rsidRPr="00631C3A">
        <w:rPr>
          <w:rFonts w:asciiTheme="minorBidi" w:hAnsiTheme="minorBidi" w:cstheme="minorBidi"/>
          <w:sz w:val="22"/>
          <w:szCs w:val="22"/>
          <w:rtl/>
        </w:rPr>
        <w:t xml:space="preserve"> </w:t>
      </w:r>
      <w:proofErr w:type="gramStart"/>
      <w:r w:rsidRPr="00631C3A">
        <w:rPr>
          <w:rFonts w:asciiTheme="minorBidi" w:hAnsiTheme="minorBidi" w:cstheme="minorBidi"/>
          <w:sz w:val="22"/>
          <w:szCs w:val="22"/>
          <w:rtl/>
        </w:rPr>
        <w:t>أو</w:t>
      </w:r>
      <w:proofErr w:type="gramEnd"/>
      <w:r w:rsidRPr="00631C3A">
        <w:rPr>
          <w:rFonts w:asciiTheme="minorBidi" w:hAnsiTheme="minorBidi" w:cstheme="minorBidi"/>
          <w:sz w:val="22"/>
          <w:szCs w:val="22"/>
          <w:rtl/>
        </w:rPr>
        <w:t xml:space="preserve"> غيرها من الوثائق التي تمكن من تحديد موقع العقار الذي يملكه المعترض</w:t>
      </w:r>
      <w:r w:rsidR="0066084A">
        <w:rPr>
          <w:rFonts w:asciiTheme="minorBidi" w:hAnsiTheme="minorBidi" w:cstheme="minorBidi" w:hint="cs"/>
          <w:sz w:val="22"/>
          <w:szCs w:val="22"/>
          <w:rtl/>
          <w:lang w:bidi="he-IL"/>
        </w:rPr>
        <w:t>,</w:t>
      </w:r>
      <w:r w:rsidRPr="00631C3A">
        <w:rPr>
          <w:rFonts w:asciiTheme="minorBidi" w:hAnsiTheme="minorBidi" w:cstheme="minorBidi"/>
          <w:sz w:val="22"/>
          <w:szCs w:val="22"/>
          <w:rtl/>
        </w:rPr>
        <w:t xml:space="preserve"> وكذلك إثبات علاقة المعترض ب</w:t>
      </w:r>
      <w:r w:rsidR="0066084A">
        <w:rPr>
          <w:rFonts w:asciiTheme="minorBidi" w:hAnsiTheme="minorBidi" w:cstheme="minorBidi"/>
          <w:sz w:val="22"/>
          <w:szCs w:val="22"/>
          <w:rtl/>
        </w:rPr>
        <w:t xml:space="preserve">الخريطة. في المناطق الغير </w:t>
      </w:r>
      <w:proofErr w:type="gramStart"/>
      <w:r w:rsidR="0066084A">
        <w:rPr>
          <w:rFonts w:asciiTheme="minorBidi" w:hAnsiTheme="minorBidi" w:cstheme="minorBidi"/>
          <w:sz w:val="22"/>
          <w:szCs w:val="22"/>
          <w:rtl/>
        </w:rPr>
        <w:t>منظمة</w:t>
      </w:r>
      <w:proofErr w:type="gramEnd"/>
      <w:r w:rsidR="0066084A">
        <w:rPr>
          <w:rFonts w:asciiTheme="minorBidi" w:hAnsiTheme="minorBidi" w:cstheme="minorBidi" w:hint="cs"/>
          <w:sz w:val="22"/>
          <w:szCs w:val="22"/>
          <w:rtl/>
          <w:lang w:bidi="he-IL"/>
        </w:rPr>
        <w:t>,</w:t>
      </w:r>
      <w:r w:rsidRPr="00631C3A">
        <w:rPr>
          <w:rFonts w:asciiTheme="minorBidi" w:hAnsiTheme="minorBidi" w:cstheme="minorBidi"/>
          <w:sz w:val="22"/>
          <w:szCs w:val="22"/>
          <w:rtl/>
        </w:rPr>
        <w:t xml:space="preserve"> لن يؤخذ بعين الاعتبار وثيقة تسجيل من مكاتب</w:t>
      </w:r>
    </w:p>
    <w:p w:rsidR="00283415" w:rsidRPr="00631C3A" w:rsidRDefault="0058452E" w:rsidP="006D6F40">
      <w:pPr>
        <w:ind w:left="29"/>
        <w:jc w:val="both"/>
        <w:rPr>
          <w:rFonts w:asciiTheme="minorBidi" w:hAnsiTheme="minorBidi" w:cstheme="minorBidi"/>
          <w:sz w:val="22"/>
          <w:szCs w:val="22"/>
          <w:rtl/>
        </w:rPr>
      </w:pPr>
      <w:r w:rsidRPr="00631C3A">
        <w:rPr>
          <w:rFonts w:asciiTheme="minorBidi" w:hAnsiTheme="minorBidi" w:cstheme="minorBidi"/>
          <w:sz w:val="22"/>
          <w:szCs w:val="22"/>
          <w:rtl/>
        </w:rPr>
        <w:t xml:space="preserve"> ضريبة </w:t>
      </w:r>
      <w:r w:rsidR="00C94435" w:rsidRPr="00631C3A">
        <w:rPr>
          <w:rFonts w:asciiTheme="minorBidi" w:hAnsiTheme="minorBidi" w:cstheme="minorBidi" w:hint="cs"/>
          <w:sz w:val="22"/>
          <w:szCs w:val="22"/>
          <w:rtl/>
        </w:rPr>
        <w:t>الأملاك</w:t>
      </w:r>
      <w:r w:rsidRPr="00631C3A">
        <w:rPr>
          <w:rFonts w:asciiTheme="minorBidi" w:hAnsiTheme="minorBidi" w:cstheme="minorBidi"/>
          <w:sz w:val="22"/>
          <w:szCs w:val="22"/>
          <w:rtl/>
        </w:rPr>
        <w:t xml:space="preserve"> دون </w:t>
      </w:r>
      <w:r w:rsidR="00C94435" w:rsidRPr="00631C3A">
        <w:rPr>
          <w:rFonts w:asciiTheme="minorBidi" w:hAnsiTheme="minorBidi" w:cstheme="minorBidi" w:hint="cs"/>
          <w:sz w:val="22"/>
          <w:szCs w:val="22"/>
          <w:rtl/>
        </w:rPr>
        <w:t>أرفاق</w:t>
      </w:r>
      <w:r w:rsidRPr="00631C3A">
        <w:rPr>
          <w:rFonts w:asciiTheme="minorBidi" w:hAnsiTheme="minorBidi" w:cstheme="minorBidi"/>
          <w:sz w:val="22"/>
          <w:szCs w:val="22"/>
          <w:rtl/>
        </w:rPr>
        <w:t xml:space="preserve"> خارطة طوبوغرافية ظرفية تم </w:t>
      </w:r>
      <w:r w:rsidR="006D6F40">
        <w:rPr>
          <w:rFonts w:asciiTheme="minorBidi" w:hAnsiTheme="minorBidi" w:cstheme="minorBidi" w:hint="cs"/>
          <w:sz w:val="22"/>
          <w:szCs w:val="22"/>
          <w:rtl/>
        </w:rPr>
        <w:t>إ</w:t>
      </w:r>
      <w:r w:rsidR="00C94435" w:rsidRPr="00631C3A">
        <w:rPr>
          <w:rFonts w:asciiTheme="minorBidi" w:hAnsiTheme="minorBidi" w:cstheme="minorBidi" w:hint="cs"/>
          <w:sz w:val="22"/>
          <w:szCs w:val="22"/>
          <w:rtl/>
        </w:rPr>
        <w:t>عدادها</w:t>
      </w:r>
      <w:r w:rsidRPr="00631C3A">
        <w:rPr>
          <w:rFonts w:asciiTheme="minorBidi" w:hAnsiTheme="minorBidi" w:cstheme="minorBidi"/>
          <w:sz w:val="22"/>
          <w:szCs w:val="22"/>
          <w:rtl/>
        </w:rPr>
        <w:t xml:space="preserve"> من قبل مساح مؤهل تصف العقار</w:t>
      </w:r>
    </w:p>
    <w:p w:rsidR="00283415" w:rsidRPr="00631C3A" w:rsidRDefault="0058452E" w:rsidP="0066084A">
      <w:pPr>
        <w:ind w:left="29"/>
        <w:jc w:val="both"/>
        <w:rPr>
          <w:rFonts w:asciiTheme="minorBidi" w:hAnsiTheme="minorBidi" w:cstheme="minorBidi"/>
          <w:sz w:val="22"/>
          <w:szCs w:val="22"/>
          <w:rtl/>
        </w:rPr>
      </w:pPr>
      <w:r w:rsidRPr="00631C3A">
        <w:rPr>
          <w:rFonts w:asciiTheme="minorBidi" w:hAnsiTheme="minorBidi" w:cstheme="minorBidi"/>
          <w:sz w:val="22"/>
          <w:szCs w:val="22"/>
          <w:rtl/>
        </w:rPr>
        <w:t>مكانه</w:t>
      </w:r>
      <w:r w:rsidR="0066084A">
        <w:rPr>
          <w:rFonts w:asciiTheme="minorBidi" w:hAnsiTheme="minorBidi" w:cstheme="minorBidi" w:hint="cs"/>
          <w:sz w:val="22"/>
          <w:szCs w:val="22"/>
          <w:rtl/>
          <w:lang w:bidi="he-IL"/>
        </w:rPr>
        <w:t>,</w:t>
      </w:r>
      <w:r w:rsidRPr="00631C3A">
        <w:rPr>
          <w:rFonts w:asciiTheme="minorBidi" w:hAnsiTheme="minorBidi" w:cstheme="minorBidi"/>
          <w:sz w:val="22"/>
          <w:szCs w:val="22"/>
          <w:rtl/>
        </w:rPr>
        <w:t xml:space="preserve"> حجمه</w:t>
      </w:r>
      <w:r w:rsidR="0066084A">
        <w:rPr>
          <w:rFonts w:asciiTheme="minorBidi" w:hAnsiTheme="minorBidi" w:cstheme="minorBidi" w:hint="cs"/>
          <w:sz w:val="22"/>
          <w:szCs w:val="22"/>
          <w:rtl/>
          <w:lang w:bidi="he-IL"/>
        </w:rPr>
        <w:t>,</w:t>
      </w:r>
      <w:r w:rsidRPr="00631C3A">
        <w:rPr>
          <w:rFonts w:asciiTheme="minorBidi" w:hAnsiTheme="minorBidi" w:cstheme="minorBidi"/>
          <w:sz w:val="22"/>
          <w:szCs w:val="22"/>
          <w:rtl/>
        </w:rPr>
        <w:t xml:space="preserve"> وما شابه</w:t>
      </w:r>
      <w:r w:rsidR="0066084A">
        <w:rPr>
          <w:rFonts w:asciiTheme="minorBidi" w:hAnsiTheme="minorBidi" w:cstheme="minorBidi" w:hint="cs"/>
          <w:sz w:val="22"/>
          <w:szCs w:val="22"/>
          <w:rtl/>
          <w:lang w:bidi="he-IL"/>
        </w:rPr>
        <w:t>,</w:t>
      </w:r>
      <w:r w:rsidRPr="00631C3A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="00C94435" w:rsidRPr="00631C3A">
        <w:rPr>
          <w:rFonts w:asciiTheme="minorBidi" w:hAnsiTheme="minorBidi" w:cstheme="minorBidi" w:hint="cs"/>
          <w:sz w:val="22"/>
          <w:szCs w:val="22"/>
          <w:rtl/>
        </w:rPr>
        <w:t>وأيضا</w:t>
      </w:r>
      <w:r w:rsidRPr="00631C3A">
        <w:rPr>
          <w:rFonts w:asciiTheme="minorBidi" w:hAnsiTheme="minorBidi" w:cstheme="minorBidi"/>
          <w:sz w:val="22"/>
          <w:szCs w:val="22"/>
          <w:rtl/>
        </w:rPr>
        <w:t xml:space="preserve"> لن يؤخذ بالحسبان اعتراض لم تذكر </w:t>
      </w:r>
      <w:r w:rsidR="006D6F40" w:rsidRPr="00631C3A">
        <w:rPr>
          <w:rFonts w:asciiTheme="minorBidi" w:hAnsiTheme="minorBidi" w:cstheme="minorBidi" w:hint="cs"/>
          <w:sz w:val="22"/>
          <w:szCs w:val="22"/>
          <w:rtl/>
        </w:rPr>
        <w:t>أسبابه</w:t>
      </w:r>
      <w:r w:rsidRPr="00631C3A">
        <w:rPr>
          <w:rFonts w:asciiTheme="minorBidi" w:hAnsiTheme="minorBidi" w:cstheme="minorBidi"/>
          <w:sz w:val="22"/>
          <w:szCs w:val="22"/>
          <w:rtl/>
        </w:rPr>
        <w:t xml:space="preserve"> ولم تذكر به علاقة المعترض للخارطة قيد </w:t>
      </w:r>
      <w:r w:rsidR="006D6F40" w:rsidRPr="00631C3A">
        <w:rPr>
          <w:rFonts w:asciiTheme="minorBidi" w:hAnsiTheme="minorBidi" w:cstheme="minorBidi" w:hint="cs"/>
          <w:sz w:val="22"/>
          <w:szCs w:val="22"/>
          <w:rtl/>
        </w:rPr>
        <w:t>الإيداع</w:t>
      </w:r>
      <w:r w:rsidRPr="00631C3A">
        <w:rPr>
          <w:rFonts w:asciiTheme="minorBidi" w:hAnsiTheme="minorBidi" w:cstheme="minorBidi"/>
          <w:sz w:val="22"/>
          <w:szCs w:val="22"/>
          <w:rtl/>
        </w:rPr>
        <w:t xml:space="preserve">. </w:t>
      </w:r>
      <w:r w:rsidR="006D6F40" w:rsidRPr="00631C3A">
        <w:rPr>
          <w:rFonts w:asciiTheme="minorBidi" w:hAnsiTheme="minorBidi" w:cstheme="minorBidi" w:hint="cs"/>
          <w:sz w:val="22"/>
          <w:szCs w:val="22"/>
          <w:rtl/>
        </w:rPr>
        <w:t>وأيضا</w:t>
      </w:r>
      <w:r w:rsidRPr="00631C3A">
        <w:rPr>
          <w:rFonts w:asciiTheme="minorBidi" w:hAnsiTheme="minorBidi" w:cstheme="minorBidi"/>
          <w:sz w:val="22"/>
          <w:szCs w:val="22"/>
          <w:rtl/>
        </w:rPr>
        <w:t xml:space="preserve"> يجب </w:t>
      </w:r>
      <w:r w:rsidR="006D6F40" w:rsidRPr="00631C3A">
        <w:rPr>
          <w:rFonts w:asciiTheme="minorBidi" w:hAnsiTheme="minorBidi" w:cstheme="minorBidi" w:hint="cs"/>
          <w:sz w:val="22"/>
          <w:szCs w:val="22"/>
          <w:rtl/>
        </w:rPr>
        <w:t>أرفاق</w:t>
      </w:r>
      <w:r w:rsidRPr="00631C3A">
        <w:rPr>
          <w:rFonts w:asciiTheme="minorBidi" w:hAnsiTheme="minorBidi" w:cstheme="minorBidi"/>
          <w:sz w:val="22"/>
          <w:szCs w:val="22"/>
          <w:rtl/>
        </w:rPr>
        <w:t xml:space="preserve"> تصرح تم تصديقه من قبل محامي يؤكد الحقائق التي يستند عليها الاعتراض.</w:t>
      </w:r>
    </w:p>
    <w:p w:rsidR="00283415" w:rsidRPr="00631C3A" w:rsidRDefault="0058452E" w:rsidP="0066084A">
      <w:pPr>
        <w:ind w:left="29"/>
        <w:jc w:val="both"/>
        <w:rPr>
          <w:rFonts w:asciiTheme="minorBidi" w:hAnsiTheme="minorBidi" w:cstheme="minorBidi"/>
          <w:sz w:val="22"/>
          <w:szCs w:val="22"/>
          <w:rtl/>
        </w:rPr>
      </w:pPr>
      <w:r w:rsidRPr="00631C3A">
        <w:rPr>
          <w:rFonts w:asciiTheme="minorBidi" w:hAnsiTheme="minorBidi" w:cstheme="minorBidi"/>
          <w:sz w:val="22"/>
          <w:szCs w:val="22"/>
          <w:rtl/>
        </w:rPr>
        <w:t xml:space="preserve"> يجوز للمعترض أن يفصل مقترحاته لتغيير الخارطة إذا رغب في ذلك. </w:t>
      </w:r>
      <w:proofErr w:type="gramStart"/>
      <w:r w:rsidRPr="00631C3A">
        <w:rPr>
          <w:rFonts w:asciiTheme="minorBidi" w:hAnsiTheme="minorBidi" w:cstheme="minorBidi"/>
          <w:sz w:val="22"/>
          <w:szCs w:val="22"/>
          <w:rtl/>
        </w:rPr>
        <w:t>على</w:t>
      </w:r>
      <w:proofErr w:type="gramEnd"/>
      <w:r w:rsidRPr="00631C3A">
        <w:rPr>
          <w:rFonts w:asciiTheme="minorBidi" w:hAnsiTheme="minorBidi" w:cstheme="minorBidi"/>
          <w:sz w:val="22"/>
          <w:szCs w:val="22"/>
          <w:rtl/>
        </w:rPr>
        <w:t xml:space="preserve"> المعترض </w:t>
      </w:r>
      <w:r w:rsidR="006D6F40" w:rsidRPr="00631C3A">
        <w:rPr>
          <w:rFonts w:asciiTheme="minorBidi" w:hAnsiTheme="minorBidi" w:cstheme="minorBidi" w:hint="cs"/>
          <w:sz w:val="22"/>
          <w:szCs w:val="22"/>
          <w:rtl/>
        </w:rPr>
        <w:t>أن</w:t>
      </w:r>
      <w:r w:rsidRPr="00631C3A">
        <w:rPr>
          <w:rFonts w:asciiTheme="minorBidi" w:hAnsiTheme="minorBidi" w:cstheme="minorBidi"/>
          <w:sz w:val="22"/>
          <w:szCs w:val="22"/>
          <w:rtl/>
        </w:rPr>
        <w:t xml:space="preserve"> يفصل عنوانه الخاص ورقم هاتفه.</w:t>
      </w:r>
    </w:p>
    <w:p w:rsidR="00283415" w:rsidRPr="00631C3A" w:rsidRDefault="0058452E" w:rsidP="006871FE">
      <w:pPr>
        <w:ind w:left="29"/>
        <w:jc w:val="both"/>
        <w:rPr>
          <w:rFonts w:asciiTheme="minorBidi" w:hAnsiTheme="minorBidi" w:cstheme="minorBidi"/>
          <w:sz w:val="22"/>
          <w:szCs w:val="22"/>
          <w:rtl/>
        </w:rPr>
      </w:pPr>
      <w:r w:rsidRPr="00631C3A">
        <w:rPr>
          <w:rFonts w:asciiTheme="minorBidi" w:hAnsiTheme="minorBidi" w:cstheme="minorBidi"/>
          <w:sz w:val="22"/>
          <w:szCs w:val="22"/>
          <w:rtl/>
        </w:rPr>
        <w:t xml:space="preserve">يجب </w:t>
      </w:r>
      <w:proofErr w:type="spellStart"/>
      <w:r w:rsidR="006D6F40" w:rsidRPr="00631C3A">
        <w:rPr>
          <w:rFonts w:asciiTheme="minorBidi" w:hAnsiTheme="minorBidi" w:cstheme="minorBidi" w:hint="cs"/>
          <w:sz w:val="22"/>
          <w:szCs w:val="22"/>
          <w:rtl/>
        </w:rPr>
        <w:t>أرسال</w:t>
      </w:r>
      <w:proofErr w:type="spellEnd"/>
      <w:r w:rsidRPr="00631C3A">
        <w:rPr>
          <w:rFonts w:asciiTheme="minorBidi" w:hAnsiTheme="minorBidi" w:cstheme="minorBidi"/>
          <w:sz w:val="22"/>
          <w:szCs w:val="22"/>
          <w:rtl/>
        </w:rPr>
        <w:t xml:space="preserve"> الاعتراض </w:t>
      </w:r>
      <w:r w:rsidR="00C94435" w:rsidRPr="00631C3A">
        <w:rPr>
          <w:rFonts w:asciiTheme="minorBidi" w:hAnsiTheme="minorBidi" w:cstheme="minorBidi" w:hint="cs"/>
          <w:sz w:val="22"/>
          <w:szCs w:val="22"/>
          <w:rtl/>
        </w:rPr>
        <w:t>إلى</w:t>
      </w:r>
      <w:r w:rsidRPr="00631C3A">
        <w:rPr>
          <w:rFonts w:asciiTheme="minorBidi" w:hAnsiTheme="minorBidi" w:cstheme="minorBidi"/>
          <w:sz w:val="22"/>
          <w:szCs w:val="22"/>
          <w:rtl/>
        </w:rPr>
        <w:t xml:space="preserve"> لجنة التخطيط المركزية لمنطقة يهودا والسامرة في بيت-ايل ص.ب. 16 </w:t>
      </w:r>
      <w:r w:rsidR="006D6F40" w:rsidRPr="00631C3A">
        <w:rPr>
          <w:rFonts w:asciiTheme="minorBidi" w:hAnsiTheme="minorBidi" w:cstheme="minorBidi" w:hint="cs"/>
          <w:sz w:val="22"/>
          <w:szCs w:val="22"/>
          <w:rtl/>
        </w:rPr>
        <w:t>أو</w:t>
      </w:r>
      <w:r w:rsidR="0066084A">
        <w:rPr>
          <w:rFonts w:asciiTheme="minorBidi" w:hAnsiTheme="minorBidi" w:cstheme="minorBidi" w:hint="cs"/>
          <w:sz w:val="22"/>
          <w:szCs w:val="22"/>
          <w:rtl/>
          <w:lang w:bidi="he-IL"/>
        </w:rPr>
        <w:t xml:space="preserve"> </w:t>
      </w:r>
      <w:r w:rsidR="00C94435" w:rsidRPr="00631C3A">
        <w:rPr>
          <w:rFonts w:asciiTheme="minorBidi" w:hAnsiTheme="minorBidi" w:cstheme="minorBidi" w:hint="cs"/>
          <w:sz w:val="22"/>
          <w:szCs w:val="22"/>
          <w:rtl/>
        </w:rPr>
        <w:t>إلى</w:t>
      </w:r>
      <w:r w:rsidRPr="00631C3A">
        <w:rPr>
          <w:rFonts w:asciiTheme="minorBidi" w:hAnsiTheme="minorBidi" w:cstheme="minorBidi"/>
          <w:sz w:val="22"/>
          <w:szCs w:val="22"/>
          <w:rtl/>
        </w:rPr>
        <w:t xml:space="preserve"> مكتب مهندس </w:t>
      </w:r>
      <w:r w:rsidR="006D6F40" w:rsidRPr="00631C3A">
        <w:rPr>
          <w:rFonts w:asciiTheme="minorBidi" w:hAnsiTheme="minorBidi" w:cstheme="minorBidi" w:hint="cs"/>
          <w:sz w:val="22"/>
          <w:szCs w:val="22"/>
          <w:rtl/>
        </w:rPr>
        <w:t>اللجنة</w:t>
      </w:r>
      <w:r w:rsidRPr="00631C3A">
        <w:rPr>
          <w:rFonts w:asciiTheme="minorBidi" w:hAnsiTheme="minorBidi" w:cstheme="minorBidi"/>
          <w:sz w:val="22"/>
          <w:szCs w:val="22"/>
          <w:rtl/>
        </w:rPr>
        <w:t xml:space="preserve"> الخاصة للتخطيط والبناء</w:t>
      </w:r>
      <w:bookmarkStart w:id="11" w:name="bkM_VaadotMekomiyot1"/>
      <w:bookmarkEnd w:id="11"/>
      <w:r w:rsidR="0066084A">
        <w:rPr>
          <w:rFonts w:asciiTheme="minorBidi" w:hAnsiTheme="minorBidi" w:cstheme="minorBidi" w:hint="cs"/>
          <w:sz w:val="22"/>
          <w:szCs w:val="22"/>
          <w:rtl/>
          <w:lang w:bidi="he-IL"/>
        </w:rPr>
        <w:t xml:space="preserve"> </w:t>
      </w:r>
      <w:proofErr w:type="spellStart"/>
      <w:r w:rsidRPr="00631C3A">
        <w:rPr>
          <w:rFonts w:asciiTheme="minorBidi" w:hAnsiTheme="minorBidi" w:cstheme="minorBidi"/>
          <w:sz w:val="22"/>
          <w:szCs w:val="22"/>
          <w:rtl/>
        </w:rPr>
        <w:t>الشومرون</w:t>
      </w:r>
      <w:proofErr w:type="spellEnd"/>
      <w:r w:rsidR="0066084A">
        <w:rPr>
          <w:rFonts w:asciiTheme="minorBidi" w:hAnsiTheme="minorBidi" w:cstheme="minorBidi" w:hint="cs"/>
          <w:sz w:val="22"/>
          <w:szCs w:val="22"/>
          <w:rtl/>
          <w:lang w:bidi="he-IL"/>
        </w:rPr>
        <w:t xml:space="preserve"> (</w:t>
      </w:r>
      <w:r w:rsidR="006A63F4" w:rsidRPr="00631C3A">
        <w:rPr>
          <w:rFonts w:asciiTheme="minorBidi" w:hAnsiTheme="minorBidi" w:cstheme="minorBidi"/>
          <w:sz w:val="22"/>
          <w:szCs w:val="22"/>
          <w:rtl/>
        </w:rPr>
        <w:t xml:space="preserve">يهودا </w:t>
      </w:r>
      <w:proofErr w:type="spellStart"/>
      <w:r w:rsidR="006A63F4" w:rsidRPr="00631C3A">
        <w:rPr>
          <w:rFonts w:asciiTheme="minorBidi" w:hAnsiTheme="minorBidi" w:cstheme="minorBidi"/>
          <w:sz w:val="22"/>
          <w:szCs w:val="22"/>
          <w:rtl/>
        </w:rPr>
        <w:t>والسامرة</w:t>
      </w:r>
      <w:proofErr w:type="spellEnd"/>
      <w:r w:rsidR="006A63F4">
        <w:rPr>
          <w:rFonts w:asciiTheme="minorBidi" w:hAnsiTheme="minorBidi" w:cstheme="minorBidi" w:hint="cs"/>
          <w:sz w:val="22"/>
          <w:szCs w:val="22"/>
          <w:rtl/>
          <w:lang w:bidi="he-IL"/>
        </w:rPr>
        <w:t>)</w:t>
      </w:r>
      <w:r w:rsidRPr="00631C3A">
        <w:rPr>
          <w:rFonts w:asciiTheme="minorBidi" w:hAnsiTheme="minorBidi" w:cstheme="minorBidi"/>
          <w:sz w:val="22"/>
          <w:szCs w:val="22"/>
          <w:rtl/>
        </w:rPr>
        <w:t xml:space="preserve"> في غضون شهرين من تاريخ نشر هذا </w:t>
      </w:r>
      <w:r w:rsidR="006D6F40" w:rsidRPr="00631C3A">
        <w:rPr>
          <w:rFonts w:asciiTheme="minorBidi" w:hAnsiTheme="minorBidi" w:cstheme="minorBidi" w:hint="cs"/>
          <w:sz w:val="22"/>
          <w:szCs w:val="22"/>
          <w:rtl/>
        </w:rPr>
        <w:t>الإعلان</w:t>
      </w:r>
      <w:r w:rsidRPr="00631C3A">
        <w:rPr>
          <w:rFonts w:asciiTheme="minorBidi" w:hAnsiTheme="minorBidi" w:cstheme="minorBidi"/>
          <w:sz w:val="22"/>
          <w:szCs w:val="22"/>
          <w:rtl/>
        </w:rPr>
        <w:t xml:space="preserve"> في الجريدة.</w:t>
      </w:r>
    </w:p>
    <w:p w:rsidR="00283415" w:rsidRPr="00631C3A" w:rsidRDefault="000871A0" w:rsidP="00283415">
      <w:pPr>
        <w:ind w:left="29"/>
        <w:jc w:val="both"/>
        <w:rPr>
          <w:rFonts w:asciiTheme="minorBidi" w:hAnsiTheme="minorBidi" w:cstheme="minorBidi"/>
          <w:sz w:val="22"/>
          <w:szCs w:val="22"/>
          <w:rtl/>
        </w:rPr>
      </w:pPr>
    </w:p>
    <w:p w:rsidR="00283415" w:rsidRPr="00631C3A" w:rsidRDefault="000871A0" w:rsidP="00283415">
      <w:pPr>
        <w:ind w:left="29"/>
        <w:jc w:val="both"/>
        <w:rPr>
          <w:rFonts w:asciiTheme="minorBidi" w:hAnsiTheme="minorBidi" w:cstheme="minorBidi"/>
          <w:sz w:val="22"/>
          <w:szCs w:val="22"/>
          <w:rtl/>
        </w:rPr>
      </w:pPr>
    </w:p>
    <w:p w:rsidR="00283415" w:rsidRPr="00631C3A" w:rsidRDefault="000871A0" w:rsidP="00283415">
      <w:pPr>
        <w:ind w:left="29"/>
        <w:jc w:val="both"/>
        <w:rPr>
          <w:rFonts w:asciiTheme="minorBidi" w:hAnsiTheme="minorBidi" w:cstheme="minorBidi"/>
          <w:sz w:val="22"/>
          <w:szCs w:val="22"/>
          <w:rtl/>
        </w:rPr>
      </w:pPr>
    </w:p>
    <w:p w:rsidR="00246433" w:rsidRPr="00631C3A" w:rsidRDefault="0058452E" w:rsidP="00246433">
      <w:pPr>
        <w:pStyle w:val="a8"/>
        <w:ind w:left="5642"/>
        <w:jc w:val="center"/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631C3A">
        <w:rPr>
          <w:rFonts w:asciiTheme="minorBidi" w:hAnsiTheme="minorBidi" w:cstheme="minorBidi"/>
          <w:b/>
          <w:bCs/>
          <w:sz w:val="22"/>
          <w:szCs w:val="22"/>
          <w:rtl/>
        </w:rPr>
        <w:t>المهندسة المعمارية نطاليا افربوخ</w:t>
      </w:r>
    </w:p>
    <w:p w:rsidR="00246433" w:rsidRPr="00631C3A" w:rsidRDefault="0058452E" w:rsidP="00D61D1F">
      <w:pPr>
        <w:pStyle w:val="a8"/>
        <w:ind w:left="5642"/>
        <w:jc w:val="center"/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631C3A">
        <w:rPr>
          <w:rFonts w:asciiTheme="minorBidi" w:hAnsiTheme="minorBidi" w:cstheme="minorBidi"/>
          <w:b/>
          <w:bCs/>
          <w:sz w:val="22"/>
          <w:szCs w:val="22"/>
          <w:rtl/>
        </w:rPr>
        <w:t>رئيسة اللجنة الفرعية للاستيطان</w:t>
      </w:r>
    </w:p>
    <w:p w:rsidR="00246433" w:rsidRPr="00631C3A" w:rsidRDefault="0058452E" w:rsidP="00246433">
      <w:pPr>
        <w:pStyle w:val="a8"/>
        <w:ind w:left="5642"/>
        <w:jc w:val="center"/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631C3A">
        <w:rPr>
          <w:rFonts w:asciiTheme="minorBidi" w:hAnsiTheme="minorBidi" w:cstheme="minorBidi"/>
          <w:b/>
          <w:bCs/>
          <w:sz w:val="22"/>
          <w:szCs w:val="22"/>
          <w:rtl/>
        </w:rPr>
        <w:t>منطقة</w:t>
      </w:r>
      <w:bookmarkStart w:id="12" w:name="bkM_Mahoz1"/>
      <w:bookmarkEnd w:id="12"/>
      <w:r w:rsidRPr="00631C3A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يهودا والسامرة</w:t>
      </w:r>
    </w:p>
    <w:p w:rsidR="00283415" w:rsidRPr="00631C3A" w:rsidRDefault="000871A0" w:rsidP="00283415">
      <w:pPr>
        <w:ind w:left="720" w:firstLine="4320"/>
        <w:jc w:val="both"/>
        <w:rPr>
          <w:rFonts w:asciiTheme="minorBidi" w:hAnsiTheme="minorBidi" w:cstheme="minorBidi"/>
          <w:b/>
          <w:bCs/>
          <w:sz w:val="22"/>
          <w:szCs w:val="22"/>
          <w:rtl/>
        </w:rPr>
      </w:pPr>
    </w:p>
    <w:p w:rsidR="00283415" w:rsidRPr="00631C3A" w:rsidRDefault="000871A0" w:rsidP="00283415">
      <w:pPr>
        <w:ind w:left="720" w:firstLine="4320"/>
        <w:jc w:val="both"/>
        <w:rPr>
          <w:rFonts w:asciiTheme="minorBidi" w:hAnsiTheme="minorBidi" w:cstheme="minorBidi"/>
          <w:b/>
          <w:bCs/>
          <w:sz w:val="22"/>
          <w:szCs w:val="22"/>
          <w:rtl/>
        </w:rPr>
      </w:pPr>
    </w:p>
    <w:p w:rsidR="00283415" w:rsidRPr="00631C3A" w:rsidRDefault="000871A0" w:rsidP="00283415">
      <w:pPr>
        <w:ind w:left="720" w:firstLine="4320"/>
        <w:jc w:val="both"/>
        <w:rPr>
          <w:rFonts w:asciiTheme="minorBidi" w:hAnsiTheme="minorBidi" w:cstheme="minorBidi"/>
          <w:b/>
          <w:bCs/>
          <w:sz w:val="22"/>
          <w:szCs w:val="22"/>
          <w:rtl/>
        </w:rPr>
      </w:pPr>
    </w:p>
    <w:p w:rsidR="00283415" w:rsidRPr="00631C3A" w:rsidRDefault="000871A0" w:rsidP="00283415">
      <w:pPr>
        <w:ind w:left="720" w:firstLine="4320"/>
        <w:jc w:val="both"/>
        <w:rPr>
          <w:rFonts w:asciiTheme="minorBidi" w:hAnsiTheme="minorBidi" w:cstheme="minorBidi"/>
          <w:b/>
          <w:bCs/>
          <w:sz w:val="22"/>
          <w:szCs w:val="22"/>
          <w:rtl/>
        </w:rPr>
      </w:pPr>
    </w:p>
    <w:p w:rsidR="00283415" w:rsidRPr="00631C3A" w:rsidRDefault="000871A0" w:rsidP="00283415">
      <w:pPr>
        <w:ind w:left="720" w:firstLine="4320"/>
        <w:jc w:val="both"/>
        <w:rPr>
          <w:rFonts w:asciiTheme="minorBidi" w:hAnsiTheme="minorBidi" w:cstheme="minorBidi"/>
          <w:b/>
          <w:bCs/>
          <w:sz w:val="22"/>
          <w:szCs w:val="22"/>
          <w:rtl/>
        </w:rPr>
      </w:pPr>
    </w:p>
    <w:p w:rsidR="00283415" w:rsidRPr="00631C3A" w:rsidRDefault="0058452E" w:rsidP="00283415">
      <w:pPr>
        <w:ind w:left="720" w:firstLine="4320"/>
        <w:jc w:val="both"/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631C3A">
        <w:rPr>
          <w:rFonts w:asciiTheme="minorBidi" w:hAnsiTheme="minorBidi" w:cstheme="minorBidi"/>
          <w:b/>
          <w:bCs/>
          <w:sz w:val="22"/>
          <w:szCs w:val="22"/>
          <w:rtl/>
        </w:rPr>
        <w:tab/>
      </w:r>
      <w:r w:rsidRPr="00631C3A">
        <w:rPr>
          <w:rFonts w:asciiTheme="minorBidi" w:hAnsiTheme="minorBidi" w:cstheme="minorBidi"/>
          <w:b/>
          <w:bCs/>
          <w:sz w:val="22"/>
          <w:szCs w:val="22"/>
          <w:rtl/>
        </w:rPr>
        <w:tab/>
      </w:r>
    </w:p>
    <w:sectPr w:rsidR="00283415" w:rsidRPr="00631C3A" w:rsidSect="0096633D">
      <w:pgSz w:w="11906" w:h="16838"/>
      <w:pgMar w:top="1440" w:right="1134" w:bottom="1440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D67BD"/>
    <w:multiLevelType w:val="hybridMultilevel"/>
    <w:tmpl w:val="41AAA10E"/>
    <w:lvl w:ilvl="0" w:tplc="EC9CCD72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E0EB5BE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E3B65E9C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240E93BC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B9482A4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3C948318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A4782974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BF64D028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278C921C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>
    <w:nsid w:val="47AC52C2"/>
    <w:multiLevelType w:val="hybridMultilevel"/>
    <w:tmpl w:val="615A58D2"/>
    <w:lvl w:ilvl="0" w:tplc="DE90F646">
      <w:start w:val="4"/>
      <w:numFmt w:val="decimal"/>
      <w:lvlText w:val="%1."/>
      <w:lvlJc w:val="left"/>
      <w:pPr>
        <w:tabs>
          <w:tab w:val="num" w:pos="930"/>
        </w:tabs>
        <w:ind w:left="930" w:right="930" w:hanging="570"/>
      </w:pPr>
      <w:rPr>
        <w:rFonts w:hint="default"/>
        <w:u w:val="none"/>
      </w:rPr>
    </w:lvl>
    <w:lvl w:ilvl="1" w:tplc="8420657C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B1D49812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76FAB7C4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5D620824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877C0200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14C414DC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AF8E4B16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1174EFA4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>
    <w:nsid w:val="51F6179B"/>
    <w:multiLevelType w:val="hybridMultilevel"/>
    <w:tmpl w:val="C2409324"/>
    <w:lvl w:ilvl="0" w:tplc="1AE05F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62EA1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D4C98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FF21A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E94D5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FCAC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04EA5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E96E5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5CA76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proofState w:spelling="clean" w:grammar="clean"/>
  <w:stylePaneFormatFilter w:val="3F01"/>
  <w:defaultTabStop w:val="567"/>
  <w:characterSpacingControl w:val="doNotCompress"/>
  <w:compat/>
  <w:rsids>
    <w:rsidRoot w:val="008906D8"/>
    <w:rsid w:val="000103E2"/>
    <w:rsid w:val="000871A0"/>
    <w:rsid w:val="00147478"/>
    <w:rsid w:val="001D0135"/>
    <w:rsid w:val="00237BDC"/>
    <w:rsid w:val="003168A0"/>
    <w:rsid w:val="003E3848"/>
    <w:rsid w:val="00406235"/>
    <w:rsid w:val="004152B2"/>
    <w:rsid w:val="004A087B"/>
    <w:rsid w:val="005822B7"/>
    <w:rsid w:val="0058452E"/>
    <w:rsid w:val="00585265"/>
    <w:rsid w:val="00631C3A"/>
    <w:rsid w:val="0066084A"/>
    <w:rsid w:val="006871FE"/>
    <w:rsid w:val="006A28BD"/>
    <w:rsid w:val="006A63F4"/>
    <w:rsid w:val="006D6F40"/>
    <w:rsid w:val="006E562E"/>
    <w:rsid w:val="006F6E9D"/>
    <w:rsid w:val="0075253B"/>
    <w:rsid w:val="007B2680"/>
    <w:rsid w:val="008501AD"/>
    <w:rsid w:val="00857926"/>
    <w:rsid w:val="008906D8"/>
    <w:rsid w:val="008B1102"/>
    <w:rsid w:val="008F07BE"/>
    <w:rsid w:val="009169F4"/>
    <w:rsid w:val="009F0A09"/>
    <w:rsid w:val="00A03625"/>
    <w:rsid w:val="00A60690"/>
    <w:rsid w:val="00BF20A5"/>
    <w:rsid w:val="00C07C13"/>
    <w:rsid w:val="00C34808"/>
    <w:rsid w:val="00C94435"/>
    <w:rsid w:val="00CB20B6"/>
    <w:rsid w:val="00D40891"/>
    <w:rsid w:val="00D61935"/>
    <w:rsid w:val="00E45F58"/>
    <w:rsid w:val="00E52E16"/>
    <w:rsid w:val="00E61CC5"/>
    <w:rsid w:val="00ED69A4"/>
    <w:rsid w:val="00F51E86"/>
    <w:rsid w:val="00F67EFC"/>
    <w:rsid w:val="00FB593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EG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BDC"/>
    <w:pPr>
      <w:bidi/>
    </w:pPr>
    <w:rPr>
      <w:rFonts w:cs="David"/>
      <w:sz w:val="24"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237BDC"/>
    <w:rPr>
      <w:effect w:val="none"/>
      <w:vertAlign w:val="superscript"/>
    </w:rPr>
  </w:style>
  <w:style w:type="paragraph" w:styleId="a4">
    <w:name w:val="header"/>
    <w:basedOn w:val="a"/>
    <w:rsid w:val="00237BDC"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rsid w:val="00237BDC"/>
    <w:pPr>
      <w:ind w:left="360"/>
    </w:pPr>
  </w:style>
  <w:style w:type="table" w:styleId="a6">
    <w:name w:val="Table Grid"/>
    <w:basedOn w:val="a1"/>
    <w:rsid w:val="00F06C8C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237BDC"/>
    <w:pPr>
      <w:tabs>
        <w:tab w:val="center" w:pos="4153"/>
        <w:tab w:val="right" w:pos="8306"/>
      </w:tabs>
    </w:pPr>
  </w:style>
  <w:style w:type="paragraph" w:styleId="a8">
    <w:name w:val="Plain Text"/>
    <w:basedOn w:val="a"/>
    <w:rsid w:val="006F1546"/>
    <w:rPr>
      <w:rFonts w:ascii="Courier New" w:hAnsi="Courier New" w:cs="Courier New"/>
      <w:sz w:val="20"/>
      <w:szCs w:val="20"/>
      <w:lang w:eastAsia="en-US"/>
    </w:rPr>
  </w:style>
  <w:style w:type="paragraph" w:styleId="a9">
    <w:name w:val="Balloon Text"/>
    <w:basedOn w:val="a"/>
    <w:semiHidden/>
    <w:rsid w:val="00A419D4"/>
    <w:rPr>
      <w:rFonts w:ascii="Tahoma" w:hAnsi="Tahoma" w:cs="Tahoma"/>
      <w:sz w:val="16"/>
      <w:szCs w:val="16"/>
    </w:rPr>
  </w:style>
  <w:style w:type="paragraph" w:styleId="NormalWeb">
    <w:name w:val="Normal (Web)"/>
    <w:basedOn w:val="a"/>
    <w:semiHidden/>
    <w:rsid w:val="00283415"/>
    <w:rPr>
      <w:rFonts w:eastAsia="Calibri" w:cs="Times New Roman"/>
      <w:szCs w:val="24"/>
      <w:lang w:eastAsia="en-US"/>
    </w:rPr>
  </w:style>
  <w:style w:type="character" w:styleId="Hyperlink">
    <w:name w:val="Hyperlink"/>
    <w:rsid w:val="00283D1A"/>
    <w:rPr>
      <w:color w:val="0000FF"/>
      <w:u w:val="single"/>
    </w:rPr>
  </w:style>
  <w:style w:type="table" w:customStyle="1" w:styleId="1">
    <w:name w:val="רשת טבלה1"/>
    <w:basedOn w:val="a1"/>
    <w:next w:val="a6"/>
    <w:uiPriority w:val="39"/>
    <w:rsid w:val="003168A0"/>
    <w:rPr>
      <w:rFonts w:ascii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תבנית צ'ק ליסט</vt:lpstr>
    </vt:vector>
  </TitlesOfParts>
  <Company>pnim</Company>
  <LinksUpToDate>false</LinksUpToDate>
  <CharactersWithSpaces>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תבנית צ'ק ליסט</dc:title>
  <dc:creator>pnim</dc:creator>
  <cp:lastModifiedBy>ca021396791</cp:lastModifiedBy>
  <cp:revision>14</cp:revision>
  <cp:lastPrinted>2006-07-26T14:12:00Z</cp:lastPrinted>
  <dcterms:created xsi:type="dcterms:W3CDTF">2019-11-10T08:41:00Z</dcterms:created>
  <dcterms:modified xsi:type="dcterms:W3CDTF">2019-11-11T09:52:00Z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מספר גרסה">
    <vt:i4>7</vt:i4>
  </property>
  <property fmtid="{D5CDD505-2E9C-101B-9397-08002B2CF9AE}" pid="3" name="תאריך גרסה">
    <vt:filetime>2005-12-03T22:00:00Z</vt:filetime>
  </property>
  <property fmtid="{D5CDD505-2E9C-101B-9397-08002B2CF9AE}" pid="4" name="תוכן גרסה">
    <vt:lpwstr>הוספת פרסומים + עיקרי הוראות</vt:lpwstr>
  </property>
</Properties>
</file>