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74" w:rsidRPr="005B1DE7" w:rsidRDefault="000E09F3" w:rsidP="005B1DE7">
      <w:pPr>
        <w:spacing w:after="0"/>
        <w:jc w:val="center"/>
        <w:rPr>
          <w:b/>
          <w:bCs/>
          <w:sz w:val="28"/>
          <w:szCs w:val="28"/>
          <w:rtl/>
          <w:lang w:bidi="he-IL"/>
        </w:rPr>
      </w:pPr>
      <w:bookmarkStart w:id="0" w:name="_GoBack"/>
      <w:bookmarkEnd w:id="0"/>
      <w:r w:rsidRPr="005B1DE7">
        <w:rPr>
          <w:rFonts w:hint="cs"/>
          <w:b/>
          <w:bCs/>
          <w:sz w:val="28"/>
          <w:szCs w:val="28"/>
          <w:rtl/>
        </w:rPr>
        <w:t>ال</w:t>
      </w:r>
      <w:r w:rsidR="005B1DE7">
        <w:rPr>
          <w:rFonts w:hint="cs"/>
          <w:b/>
          <w:bCs/>
          <w:sz w:val="28"/>
          <w:szCs w:val="28"/>
          <w:rtl/>
        </w:rPr>
        <w:t>إ</w:t>
      </w:r>
      <w:r w:rsidRPr="005B1DE7">
        <w:rPr>
          <w:rFonts w:hint="cs"/>
          <w:b/>
          <w:bCs/>
          <w:sz w:val="28"/>
          <w:szCs w:val="28"/>
          <w:rtl/>
        </w:rPr>
        <w:t>دارة المدنية لمنطقة يهودا والسامرة</w:t>
      </w:r>
    </w:p>
    <w:p w:rsidR="000E09F3" w:rsidRPr="005B1DE7" w:rsidRDefault="000E09F3" w:rsidP="005B1DE7">
      <w:pPr>
        <w:spacing w:after="0"/>
        <w:jc w:val="center"/>
        <w:rPr>
          <w:b/>
          <w:bCs/>
          <w:sz w:val="28"/>
          <w:szCs w:val="28"/>
          <w:rtl/>
        </w:rPr>
      </w:pPr>
      <w:r w:rsidRPr="005B1DE7">
        <w:rPr>
          <w:rFonts w:hint="cs"/>
          <w:b/>
          <w:bCs/>
          <w:sz w:val="28"/>
          <w:szCs w:val="28"/>
          <w:rtl/>
        </w:rPr>
        <w:t>مجلس التنظيم الأعلى</w:t>
      </w:r>
    </w:p>
    <w:p w:rsidR="000E09F3" w:rsidRPr="005B1DE7" w:rsidRDefault="000E09F3" w:rsidP="005B1DE7">
      <w:pPr>
        <w:spacing w:after="0"/>
        <w:jc w:val="center"/>
        <w:rPr>
          <w:b/>
          <w:bCs/>
          <w:sz w:val="28"/>
          <w:szCs w:val="28"/>
          <w:rtl/>
        </w:rPr>
      </w:pPr>
      <w:r w:rsidRPr="005B1DE7">
        <w:rPr>
          <w:rFonts w:hint="cs"/>
          <w:b/>
          <w:bCs/>
          <w:sz w:val="28"/>
          <w:szCs w:val="28"/>
          <w:rtl/>
        </w:rPr>
        <w:t>اللجنة الفرعية للطرق</w:t>
      </w:r>
    </w:p>
    <w:p w:rsidR="000E09F3" w:rsidRPr="00752314" w:rsidRDefault="000E09F3" w:rsidP="005B1DE7">
      <w:pPr>
        <w:spacing w:after="0"/>
        <w:jc w:val="center"/>
        <w:rPr>
          <w:sz w:val="24"/>
          <w:szCs w:val="24"/>
          <w:rtl/>
        </w:rPr>
      </w:pPr>
    </w:p>
    <w:p w:rsidR="00195368" w:rsidRDefault="00195368" w:rsidP="00195368">
      <w:pPr>
        <w:spacing w:after="0"/>
        <w:jc w:val="right"/>
        <w:rPr>
          <w:sz w:val="24"/>
          <w:szCs w:val="24"/>
        </w:rPr>
      </w:pPr>
      <w:r w:rsidRPr="00E82532">
        <w:rPr>
          <w:rFonts w:hint="cs"/>
          <w:sz w:val="24"/>
          <w:szCs w:val="24"/>
          <w:rtl/>
        </w:rPr>
        <w:t>اعلان عن بدء سريان</w:t>
      </w:r>
      <w:r>
        <w:rPr>
          <w:rFonts w:hint="cs"/>
          <w:sz w:val="24"/>
          <w:szCs w:val="24"/>
          <w:rtl/>
        </w:rPr>
        <w:t xml:space="preserve"> مفعول</w:t>
      </w:r>
      <w:r w:rsidRPr="00E82532">
        <w:rPr>
          <w:rFonts w:hint="cs"/>
          <w:sz w:val="24"/>
          <w:szCs w:val="24"/>
          <w:rtl/>
        </w:rPr>
        <w:t xml:space="preserve"> </w:t>
      </w:r>
      <w:r w:rsidR="000E09F3" w:rsidRPr="00752314">
        <w:rPr>
          <w:rFonts w:hint="cs"/>
          <w:sz w:val="24"/>
          <w:szCs w:val="24"/>
          <w:rtl/>
        </w:rPr>
        <w:t>مخ</w:t>
      </w:r>
      <w:r w:rsidR="00537859" w:rsidRPr="00752314">
        <w:rPr>
          <w:rFonts w:hint="cs"/>
          <w:sz w:val="24"/>
          <w:szCs w:val="24"/>
          <w:rtl/>
        </w:rPr>
        <w:t>طط تنظيم تفصيلي</w:t>
      </w:r>
      <w:r w:rsidR="003342D3">
        <w:rPr>
          <w:rFonts w:hint="cs"/>
          <w:sz w:val="24"/>
          <w:szCs w:val="24"/>
          <w:rtl/>
        </w:rPr>
        <w:t xml:space="preserve"> رقم</w:t>
      </w:r>
      <w:r w:rsidR="00637366">
        <w:rPr>
          <w:rFonts w:hint="cs"/>
          <w:sz w:val="24"/>
          <w:szCs w:val="24"/>
          <w:rtl/>
          <w:lang w:bidi="he-IL"/>
        </w:rPr>
        <w:t xml:space="preserve"> 922/3</w:t>
      </w:r>
      <w:r w:rsidR="00637366">
        <w:rPr>
          <w:rFonts w:hint="cs"/>
          <w:sz w:val="24"/>
          <w:szCs w:val="24"/>
          <w:rtl/>
        </w:rPr>
        <w:t xml:space="preserve"> لتوسعة محطة جسر </w:t>
      </w:r>
      <w:proofErr w:type="spellStart"/>
      <w:r w:rsidR="00637366">
        <w:rPr>
          <w:rFonts w:hint="cs"/>
          <w:sz w:val="24"/>
          <w:szCs w:val="24"/>
          <w:rtl/>
        </w:rPr>
        <w:t>ألنبي</w:t>
      </w:r>
      <w:proofErr w:type="spellEnd"/>
      <w:r>
        <w:rPr>
          <w:rFonts w:hint="cs"/>
          <w:sz w:val="24"/>
          <w:szCs w:val="24"/>
          <w:rtl/>
        </w:rPr>
        <w:t>.</w:t>
      </w:r>
    </w:p>
    <w:p w:rsidR="00637366" w:rsidRDefault="00637366" w:rsidP="00637366">
      <w:pPr>
        <w:spacing w:after="0"/>
        <w:jc w:val="right"/>
        <w:rPr>
          <w:sz w:val="24"/>
          <w:szCs w:val="24"/>
          <w:rtl/>
        </w:rPr>
      </w:pPr>
    </w:p>
    <w:p w:rsidR="00637366" w:rsidRPr="00752314" w:rsidRDefault="00637366" w:rsidP="00637366">
      <w:pPr>
        <w:spacing w:after="0"/>
        <w:jc w:val="right"/>
        <w:rPr>
          <w:sz w:val="24"/>
          <w:szCs w:val="24"/>
          <w:rtl/>
        </w:rPr>
      </w:pPr>
    </w:p>
    <w:p w:rsidR="00537859" w:rsidRPr="00752314" w:rsidRDefault="00537859" w:rsidP="00637366">
      <w:pPr>
        <w:spacing w:after="0"/>
        <w:jc w:val="right"/>
        <w:rPr>
          <w:sz w:val="24"/>
          <w:szCs w:val="24"/>
          <w:rtl/>
        </w:rPr>
      </w:pPr>
      <w:r w:rsidRPr="00752314">
        <w:rPr>
          <w:rFonts w:hint="cs"/>
          <w:sz w:val="24"/>
          <w:szCs w:val="24"/>
          <w:rtl/>
        </w:rPr>
        <w:t xml:space="preserve">الموجودة في: </w:t>
      </w:r>
      <w:r w:rsidR="00637366">
        <w:rPr>
          <w:rFonts w:hint="cs"/>
          <w:sz w:val="24"/>
          <w:szCs w:val="24"/>
          <w:rtl/>
        </w:rPr>
        <w:t>محافظة اريحا</w:t>
      </w:r>
      <w:r w:rsidR="005B1DE7" w:rsidRPr="00752314">
        <w:rPr>
          <w:rFonts w:hint="cs"/>
          <w:sz w:val="24"/>
          <w:szCs w:val="24"/>
          <w:rtl/>
        </w:rPr>
        <w:t>.</w:t>
      </w:r>
    </w:p>
    <w:p w:rsidR="00537859" w:rsidRPr="00752314" w:rsidRDefault="00D34D1C" w:rsidP="00637366">
      <w:pPr>
        <w:spacing w:after="0"/>
        <w:jc w:val="right"/>
        <w:rPr>
          <w:sz w:val="24"/>
          <w:szCs w:val="24"/>
          <w:rtl/>
        </w:rPr>
      </w:pPr>
      <w:r w:rsidRPr="00752314">
        <w:rPr>
          <w:rFonts w:hint="cs"/>
          <w:sz w:val="24"/>
          <w:szCs w:val="24"/>
          <w:rtl/>
        </w:rPr>
        <w:t xml:space="preserve">في </w:t>
      </w:r>
      <w:r w:rsidR="00537859" w:rsidRPr="00752314">
        <w:rPr>
          <w:rFonts w:hint="cs"/>
          <w:sz w:val="24"/>
          <w:szCs w:val="24"/>
          <w:rtl/>
        </w:rPr>
        <w:t xml:space="preserve">اراضي </w:t>
      </w:r>
      <w:r w:rsidR="00637366">
        <w:rPr>
          <w:rFonts w:hint="cs"/>
          <w:sz w:val="24"/>
          <w:szCs w:val="24"/>
          <w:rtl/>
        </w:rPr>
        <w:t>اريحا</w:t>
      </w:r>
      <w:r w:rsidR="00537859" w:rsidRPr="00752314">
        <w:rPr>
          <w:rFonts w:hint="cs"/>
          <w:sz w:val="24"/>
          <w:szCs w:val="24"/>
          <w:rtl/>
        </w:rPr>
        <w:t>.</w:t>
      </w:r>
    </w:p>
    <w:p w:rsidR="00537859" w:rsidRDefault="00537859" w:rsidP="00637366">
      <w:pPr>
        <w:spacing w:after="0"/>
        <w:jc w:val="right"/>
        <w:rPr>
          <w:sz w:val="24"/>
          <w:szCs w:val="24"/>
          <w:rtl/>
        </w:rPr>
      </w:pPr>
      <w:r w:rsidRPr="00752314">
        <w:rPr>
          <w:rFonts w:hint="cs"/>
          <w:sz w:val="24"/>
          <w:szCs w:val="24"/>
          <w:rtl/>
        </w:rPr>
        <w:t xml:space="preserve">حوض رقم: </w:t>
      </w:r>
      <w:r w:rsidR="00637366">
        <w:rPr>
          <w:rFonts w:hint="cs"/>
          <w:sz w:val="24"/>
          <w:szCs w:val="24"/>
          <w:rtl/>
        </w:rPr>
        <w:t>33039, اجزاء من قطع: 1,2,13.</w:t>
      </w:r>
    </w:p>
    <w:p w:rsidR="00637366" w:rsidRPr="00752314" w:rsidRDefault="00637366" w:rsidP="00637366">
      <w:pPr>
        <w:spacing w:after="0"/>
        <w:jc w:val="right"/>
        <w:rPr>
          <w:sz w:val="24"/>
          <w:szCs w:val="24"/>
          <w:rtl/>
        </w:rPr>
      </w:pPr>
    </w:p>
    <w:p w:rsidR="00537859" w:rsidRPr="00752314" w:rsidRDefault="00537859" w:rsidP="005B1DE7">
      <w:pPr>
        <w:spacing w:after="0"/>
        <w:jc w:val="right"/>
        <w:rPr>
          <w:sz w:val="24"/>
          <w:szCs w:val="24"/>
          <w:rtl/>
        </w:rPr>
      </w:pPr>
    </w:p>
    <w:p w:rsidR="00537859" w:rsidRPr="00752314" w:rsidRDefault="00637366" w:rsidP="005B1DE7">
      <w:pPr>
        <w:spacing w:after="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حدود المخطط: كما هو </w:t>
      </w:r>
      <w:r w:rsidR="00537859" w:rsidRPr="00752314">
        <w:rPr>
          <w:rFonts w:hint="cs"/>
          <w:sz w:val="24"/>
          <w:szCs w:val="24"/>
          <w:rtl/>
        </w:rPr>
        <w:t>محاط/</w:t>
      </w:r>
      <w:r>
        <w:rPr>
          <w:rFonts w:hint="cs"/>
          <w:sz w:val="24"/>
          <w:szCs w:val="24"/>
          <w:rtl/>
        </w:rPr>
        <w:t xml:space="preserve"> </w:t>
      </w:r>
      <w:r w:rsidR="00537859" w:rsidRPr="00752314">
        <w:rPr>
          <w:rFonts w:hint="cs"/>
          <w:sz w:val="24"/>
          <w:szCs w:val="24"/>
          <w:rtl/>
        </w:rPr>
        <w:t>محدد بخط ازرق في خريطة المخطط</w:t>
      </w:r>
      <w:r w:rsidR="005B1DE7" w:rsidRPr="00752314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</w:t>
      </w:r>
    </w:p>
    <w:p w:rsidR="005B1DE7" w:rsidRPr="00752314" w:rsidRDefault="005B1DE7" w:rsidP="005B1DE7">
      <w:pPr>
        <w:spacing w:after="0"/>
        <w:jc w:val="right"/>
        <w:rPr>
          <w:sz w:val="24"/>
          <w:szCs w:val="24"/>
          <w:rtl/>
        </w:rPr>
      </w:pPr>
    </w:p>
    <w:p w:rsidR="00537859" w:rsidRPr="00752314" w:rsidRDefault="00195368" w:rsidP="00195368">
      <w:pPr>
        <w:spacing w:after="0"/>
        <w:jc w:val="right"/>
        <w:rPr>
          <w:sz w:val="24"/>
          <w:szCs w:val="24"/>
          <w:rtl/>
        </w:rPr>
      </w:pPr>
      <w:r w:rsidRPr="00E82532">
        <w:rPr>
          <w:rFonts w:hint="cs"/>
          <w:sz w:val="24"/>
          <w:szCs w:val="24"/>
          <w:rtl/>
        </w:rPr>
        <w:t>حسب البند</w:t>
      </w:r>
      <w:r>
        <w:rPr>
          <w:rFonts w:hint="cs"/>
          <w:sz w:val="24"/>
          <w:szCs w:val="24"/>
          <w:rtl/>
        </w:rPr>
        <w:t xml:space="preserve"> 21 (4) /</w:t>
      </w:r>
      <w:r w:rsidRPr="00E82532">
        <w:rPr>
          <w:rFonts w:hint="cs"/>
          <w:sz w:val="24"/>
          <w:szCs w:val="24"/>
          <w:rtl/>
        </w:rPr>
        <w:t xml:space="preserve"> 24 (5), (6)  لقانون تخطيط المدن, القرى, والمباني</w:t>
      </w:r>
      <w:r>
        <w:rPr>
          <w:rFonts w:hint="cs"/>
          <w:sz w:val="24"/>
          <w:szCs w:val="24"/>
          <w:rtl/>
        </w:rPr>
        <w:t xml:space="preserve"> </w:t>
      </w:r>
      <w:r w:rsidRPr="00E82532">
        <w:rPr>
          <w:rFonts w:hint="cs"/>
          <w:sz w:val="24"/>
          <w:szCs w:val="24"/>
          <w:rtl/>
        </w:rPr>
        <w:t xml:space="preserve">رقم 79 لعام 1966, بهذا تعلن اللجنة الفرعية </w:t>
      </w:r>
      <w:r>
        <w:rPr>
          <w:rFonts w:hint="cs"/>
          <w:sz w:val="24"/>
          <w:szCs w:val="24"/>
          <w:rtl/>
        </w:rPr>
        <w:t xml:space="preserve">للطرق والسكك الحديدة </w:t>
      </w:r>
      <w:r w:rsidRPr="00E82532">
        <w:rPr>
          <w:rFonts w:hint="cs"/>
          <w:sz w:val="24"/>
          <w:szCs w:val="24"/>
          <w:rtl/>
        </w:rPr>
        <w:t>على سريان مفعول مخطط تنظيم</w:t>
      </w:r>
      <w:r>
        <w:rPr>
          <w:rFonts w:hint="cs"/>
          <w:sz w:val="24"/>
          <w:szCs w:val="24"/>
          <w:rtl/>
        </w:rPr>
        <w:t xml:space="preserve"> </w:t>
      </w:r>
      <w:r w:rsidRPr="00752314">
        <w:rPr>
          <w:rFonts w:hint="cs"/>
          <w:sz w:val="24"/>
          <w:szCs w:val="24"/>
          <w:rtl/>
        </w:rPr>
        <w:t>تفصيلي</w:t>
      </w:r>
      <w:r>
        <w:rPr>
          <w:rFonts w:hint="cs"/>
          <w:sz w:val="24"/>
          <w:szCs w:val="24"/>
          <w:rtl/>
        </w:rPr>
        <w:t xml:space="preserve"> رقم</w:t>
      </w:r>
      <w:r>
        <w:rPr>
          <w:rFonts w:hint="cs"/>
          <w:sz w:val="24"/>
          <w:szCs w:val="24"/>
          <w:rtl/>
          <w:lang w:bidi="he-IL"/>
        </w:rPr>
        <w:t xml:space="preserve"> 922/3</w:t>
      </w:r>
      <w:r>
        <w:rPr>
          <w:rFonts w:hint="cs"/>
          <w:sz w:val="24"/>
          <w:szCs w:val="24"/>
          <w:rtl/>
        </w:rPr>
        <w:t xml:space="preserve"> لتوسعة محطة جسر </w:t>
      </w:r>
      <w:proofErr w:type="spellStart"/>
      <w:r>
        <w:rPr>
          <w:rFonts w:hint="cs"/>
          <w:sz w:val="24"/>
          <w:szCs w:val="24"/>
          <w:rtl/>
        </w:rPr>
        <w:t>ألنبي</w:t>
      </w:r>
      <w:proofErr w:type="spellEnd"/>
      <w:r>
        <w:rPr>
          <w:rFonts w:hint="cs"/>
          <w:sz w:val="24"/>
          <w:szCs w:val="24"/>
          <w:rtl/>
        </w:rPr>
        <w:t xml:space="preserve">. </w:t>
      </w:r>
    </w:p>
    <w:p w:rsidR="005B1DE7" w:rsidRPr="00752314" w:rsidRDefault="005B1DE7" w:rsidP="005B1DE7">
      <w:pPr>
        <w:spacing w:after="0"/>
        <w:jc w:val="right"/>
        <w:rPr>
          <w:sz w:val="24"/>
          <w:szCs w:val="24"/>
          <w:rtl/>
        </w:rPr>
      </w:pPr>
    </w:p>
    <w:p w:rsidR="005B1DE7" w:rsidRPr="00752314" w:rsidRDefault="00195368" w:rsidP="005B1DE7">
      <w:pPr>
        <w:spacing w:after="0"/>
        <w:jc w:val="right"/>
        <w:rPr>
          <w:sz w:val="24"/>
          <w:szCs w:val="24"/>
          <w:rtl/>
        </w:rPr>
      </w:pPr>
      <w:r w:rsidRPr="00E82532">
        <w:rPr>
          <w:rFonts w:hint="cs"/>
          <w:sz w:val="24"/>
          <w:szCs w:val="24"/>
          <w:rtl/>
        </w:rPr>
        <w:t>يبدأ سريان المصادقة هذه بعد نهاية 15 يوم, من يوم الاعلان في الصحيفة (الجريدة).</w:t>
      </w:r>
    </w:p>
    <w:p w:rsidR="005B1DE7" w:rsidRPr="00752314" w:rsidRDefault="00752314" w:rsidP="00752314">
      <w:pPr>
        <w:spacing w:after="0"/>
        <w:rPr>
          <w:b/>
          <w:bCs/>
          <w:sz w:val="24"/>
          <w:szCs w:val="24"/>
          <w:rtl/>
        </w:rPr>
      </w:pPr>
      <w:r w:rsidRPr="00752314">
        <w:rPr>
          <w:rFonts w:hint="cs"/>
          <w:b/>
          <w:bCs/>
          <w:sz w:val="24"/>
          <w:szCs w:val="24"/>
          <w:rtl/>
        </w:rPr>
        <w:t xml:space="preserve">المهندسة نتاليا </w:t>
      </w:r>
      <w:proofErr w:type="spellStart"/>
      <w:r w:rsidRPr="00752314">
        <w:rPr>
          <w:rFonts w:hint="cs"/>
          <w:b/>
          <w:bCs/>
          <w:sz w:val="24"/>
          <w:szCs w:val="24"/>
          <w:rtl/>
        </w:rPr>
        <w:t>ابربوخ</w:t>
      </w:r>
      <w:proofErr w:type="spellEnd"/>
      <w:r w:rsidRPr="00752314">
        <w:rPr>
          <w:rFonts w:hint="cs"/>
          <w:b/>
          <w:bCs/>
          <w:sz w:val="24"/>
          <w:szCs w:val="24"/>
          <w:rtl/>
        </w:rPr>
        <w:t xml:space="preserve">      </w:t>
      </w:r>
      <w:r w:rsidRPr="00752314">
        <w:rPr>
          <w:rFonts w:hint="cs"/>
          <w:b/>
          <w:bCs/>
          <w:sz w:val="24"/>
          <w:szCs w:val="24"/>
          <w:rtl/>
        </w:rPr>
        <w:tab/>
      </w:r>
      <w:r w:rsidRPr="00752314">
        <w:rPr>
          <w:rFonts w:hint="cs"/>
          <w:b/>
          <w:bCs/>
          <w:sz w:val="24"/>
          <w:szCs w:val="24"/>
          <w:rtl/>
        </w:rPr>
        <w:tab/>
      </w:r>
      <w:r w:rsidRPr="00752314">
        <w:rPr>
          <w:rFonts w:hint="cs"/>
          <w:b/>
          <w:bCs/>
          <w:sz w:val="24"/>
          <w:szCs w:val="24"/>
          <w:rtl/>
        </w:rPr>
        <w:tab/>
      </w:r>
      <w:r w:rsidRPr="00752314">
        <w:rPr>
          <w:rFonts w:hint="cs"/>
          <w:b/>
          <w:bCs/>
          <w:sz w:val="24"/>
          <w:szCs w:val="24"/>
          <w:rtl/>
        </w:rPr>
        <w:tab/>
      </w:r>
      <w:r w:rsidRPr="00752314">
        <w:rPr>
          <w:rFonts w:hint="cs"/>
          <w:b/>
          <w:bCs/>
          <w:sz w:val="24"/>
          <w:szCs w:val="24"/>
          <w:rtl/>
        </w:rPr>
        <w:tab/>
      </w:r>
    </w:p>
    <w:p w:rsidR="00752314" w:rsidRPr="00752314" w:rsidRDefault="00752314" w:rsidP="005B1DE7">
      <w:pPr>
        <w:spacing w:after="0"/>
        <w:rPr>
          <w:b/>
          <w:bCs/>
          <w:sz w:val="24"/>
          <w:szCs w:val="24"/>
          <w:rtl/>
        </w:rPr>
      </w:pPr>
      <w:r w:rsidRPr="00752314">
        <w:rPr>
          <w:rFonts w:hint="cs"/>
          <w:b/>
          <w:bCs/>
          <w:sz w:val="24"/>
          <w:szCs w:val="24"/>
          <w:rtl/>
        </w:rPr>
        <w:t>رئيسة مجلس التنظيم الاعلى</w:t>
      </w:r>
      <w:r w:rsidR="005B1DE7" w:rsidRPr="00752314">
        <w:rPr>
          <w:rFonts w:hint="cs"/>
          <w:b/>
          <w:bCs/>
          <w:sz w:val="24"/>
          <w:szCs w:val="24"/>
          <w:rtl/>
        </w:rPr>
        <w:t xml:space="preserve">  </w:t>
      </w:r>
    </w:p>
    <w:p w:rsidR="005B1DE7" w:rsidRPr="00752314" w:rsidRDefault="00195368" w:rsidP="0019536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منطقة يهودا والسامرة     </w:t>
      </w:r>
    </w:p>
    <w:p w:rsidR="00752314" w:rsidRPr="00752314" w:rsidRDefault="00752314" w:rsidP="005B1DE7">
      <w:pPr>
        <w:spacing w:after="0"/>
        <w:jc w:val="right"/>
        <w:rPr>
          <w:sz w:val="24"/>
          <w:szCs w:val="24"/>
          <w:rtl/>
        </w:rPr>
      </w:pPr>
      <w:r w:rsidRPr="00752314">
        <w:rPr>
          <w:rFonts w:hint="cs"/>
          <w:sz w:val="24"/>
          <w:szCs w:val="24"/>
          <w:rtl/>
        </w:rPr>
        <w:t>التاريخ: _________</w:t>
      </w:r>
    </w:p>
    <w:p w:rsidR="000E09F3" w:rsidRPr="00752314" w:rsidRDefault="000E09F3" w:rsidP="005B1DE7">
      <w:pPr>
        <w:spacing w:after="0"/>
        <w:jc w:val="right"/>
        <w:rPr>
          <w:sz w:val="24"/>
          <w:szCs w:val="24"/>
          <w:rtl/>
          <w:lang w:bidi="he-IL"/>
        </w:rPr>
      </w:pPr>
    </w:p>
    <w:sectPr w:rsidR="000E09F3" w:rsidRPr="00752314" w:rsidSect="00405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C8B" w:rsidRDefault="00B93C8B" w:rsidP="00752314">
      <w:pPr>
        <w:spacing w:after="0" w:line="240" w:lineRule="auto"/>
      </w:pPr>
      <w:r>
        <w:separator/>
      </w:r>
    </w:p>
  </w:endnote>
  <w:endnote w:type="continuationSeparator" w:id="0">
    <w:p w:rsidR="00B93C8B" w:rsidRDefault="00B93C8B" w:rsidP="0075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8E0" w:rsidRDefault="004058E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8E0" w:rsidRDefault="004058E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8E0" w:rsidRDefault="004058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C8B" w:rsidRDefault="00B93C8B" w:rsidP="00752314">
      <w:pPr>
        <w:spacing w:after="0" w:line="240" w:lineRule="auto"/>
      </w:pPr>
      <w:r>
        <w:separator/>
      </w:r>
    </w:p>
  </w:footnote>
  <w:footnote w:type="continuationSeparator" w:id="0">
    <w:p w:rsidR="00B93C8B" w:rsidRDefault="00B93C8B" w:rsidP="00752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8E0" w:rsidRDefault="004058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8E0" w:rsidRDefault="004058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8E0" w:rsidRDefault="004058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F3"/>
    <w:rsid w:val="00041E42"/>
    <w:rsid w:val="000E09F3"/>
    <w:rsid w:val="00195368"/>
    <w:rsid w:val="001B67B4"/>
    <w:rsid w:val="001C72B2"/>
    <w:rsid w:val="002269AC"/>
    <w:rsid w:val="002A3886"/>
    <w:rsid w:val="003342D3"/>
    <w:rsid w:val="003F3818"/>
    <w:rsid w:val="004058E0"/>
    <w:rsid w:val="004B0D7D"/>
    <w:rsid w:val="00501365"/>
    <w:rsid w:val="00537859"/>
    <w:rsid w:val="005B1DE7"/>
    <w:rsid w:val="00637366"/>
    <w:rsid w:val="00694E53"/>
    <w:rsid w:val="006C7E0A"/>
    <w:rsid w:val="00746756"/>
    <w:rsid w:val="00752314"/>
    <w:rsid w:val="008436EC"/>
    <w:rsid w:val="00964B07"/>
    <w:rsid w:val="009E4577"/>
    <w:rsid w:val="00B93C8B"/>
    <w:rsid w:val="00BA4398"/>
    <w:rsid w:val="00C661CC"/>
    <w:rsid w:val="00C75544"/>
    <w:rsid w:val="00CC3E94"/>
    <w:rsid w:val="00CD4AC0"/>
    <w:rsid w:val="00D34D1C"/>
    <w:rsid w:val="00D52610"/>
    <w:rsid w:val="00D76860"/>
    <w:rsid w:val="00EA5658"/>
    <w:rsid w:val="00F26587"/>
    <w:rsid w:val="00F531C7"/>
    <w:rsid w:val="00F85A0C"/>
    <w:rsid w:val="00FA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269AC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752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52314"/>
  </w:style>
  <w:style w:type="paragraph" w:styleId="a4">
    <w:name w:val="footer"/>
    <w:basedOn w:val="a"/>
    <w:link w:val="Char0"/>
    <w:uiPriority w:val="99"/>
    <w:unhideWhenUsed/>
    <w:rsid w:val="00752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52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269AC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752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52314"/>
  </w:style>
  <w:style w:type="paragraph" w:styleId="a4">
    <w:name w:val="footer"/>
    <w:basedOn w:val="a"/>
    <w:link w:val="Char0"/>
    <w:uiPriority w:val="99"/>
    <w:unhideWhenUsed/>
    <w:rsid w:val="00752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52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Mohamed Khaled ibrahim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</dc:creator>
  <cp:lastModifiedBy>mosa</cp:lastModifiedBy>
  <cp:revision>2</cp:revision>
  <cp:lastPrinted>2017-04-24T22:22:00Z</cp:lastPrinted>
  <dcterms:created xsi:type="dcterms:W3CDTF">2019-07-17T14:36:00Z</dcterms:created>
  <dcterms:modified xsi:type="dcterms:W3CDTF">2019-07-17T14:36:00Z</dcterms:modified>
</cp:coreProperties>
</file>