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15" w:rsidRPr="00B7427B" w:rsidRDefault="006E3234" w:rsidP="009738DF">
      <w:pPr>
        <w:pStyle w:val="NormalWeb"/>
        <w:jc w:val="center"/>
        <w:rPr>
          <w:rFonts w:asciiTheme="minorBidi" w:hAnsiTheme="minorBidi" w:cstheme="minorBidi"/>
          <w:b/>
          <w:bCs/>
          <w:rtl/>
        </w:rPr>
      </w:pPr>
      <w:r w:rsidRPr="00B7427B">
        <w:rPr>
          <w:rFonts w:asciiTheme="minorBidi" w:hAnsiTheme="minorBidi" w:cstheme="minorBidi"/>
          <w:b/>
          <w:bCs/>
          <w:rtl/>
        </w:rPr>
        <w:t>الادارة المدنية لمنطقة يهودا والسامرة</w:t>
      </w:r>
    </w:p>
    <w:p w:rsidR="00283415" w:rsidRPr="00B7427B" w:rsidRDefault="006E3234" w:rsidP="00283415">
      <w:pPr>
        <w:ind w:left="29"/>
        <w:jc w:val="center"/>
        <w:rPr>
          <w:rFonts w:asciiTheme="minorBidi" w:hAnsiTheme="minorBidi" w:cstheme="minorBidi"/>
          <w:b/>
          <w:bCs/>
          <w:szCs w:val="24"/>
          <w:rtl/>
        </w:rPr>
      </w:pPr>
      <w:r w:rsidRPr="00B7427B">
        <w:rPr>
          <w:rFonts w:asciiTheme="minorBidi" w:hAnsiTheme="minorBidi" w:cstheme="minorBidi"/>
          <w:b/>
          <w:bCs/>
          <w:szCs w:val="24"/>
          <w:rtl/>
        </w:rPr>
        <w:t>المجلس الاعلى للتخطيط</w:t>
      </w:r>
    </w:p>
    <w:p w:rsidR="00283415" w:rsidRPr="00B7427B" w:rsidRDefault="006E3234" w:rsidP="00283415">
      <w:pPr>
        <w:ind w:left="29"/>
        <w:jc w:val="center"/>
        <w:rPr>
          <w:rFonts w:asciiTheme="minorBidi" w:hAnsiTheme="minorBidi" w:cstheme="minorBidi"/>
          <w:b/>
          <w:bCs/>
          <w:szCs w:val="24"/>
          <w:rtl/>
        </w:rPr>
      </w:pPr>
      <w:r w:rsidRPr="00B7427B">
        <w:rPr>
          <w:rFonts w:asciiTheme="minorBidi" w:hAnsiTheme="minorBidi" w:cstheme="minorBidi"/>
          <w:b/>
          <w:bCs/>
          <w:szCs w:val="24"/>
          <w:rtl/>
        </w:rPr>
        <w:t>اللجنة الفرعية للاستيطان</w:t>
      </w:r>
    </w:p>
    <w:p w:rsidR="00283415" w:rsidRPr="00B7427B" w:rsidRDefault="00096561" w:rsidP="00283415">
      <w:pPr>
        <w:ind w:left="29"/>
        <w:jc w:val="center"/>
        <w:rPr>
          <w:rFonts w:asciiTheme="minorBidi" w:hAnsiTheme="minorBidi" w:cstheme="minorBidi"/>
          <w:b/>
          <w:bCs/>
          <w:szCs w:val="24"/>
          <w:rtl/>
        </w:rPr>
      </w:pPr>
    </w:p>
    <w:p w:rsidR="00283415" w:rsidRPr="00B7427B" w:rsidRDefault="006E3234" w:rsidP="003B17ED">
      <w:pPr>
        <w:pStyle w:val="NormalWeb"/>
        <w:ind w:left="29"/>
        <w:rPr>
          <w:rFonts w:asciiTheme="minorBidi" w:hAnsiTheme="minorBidi" w:cstheme="minorBidi"/>
          <w:rtl/>
        </w:rPr>
      </w:pPr>
      <w:bookmarkStart w:id="0" w:name="bkM_Nusach_start"/>
      <w:bookmarkEnd w:id="0"/>
      <w:r w:rsidRPr="00B7427B">
        <w:rPr>
          <w:rFonts w:asciiTheme="minorBidi" w:hAnsiTheme="minorBidi" w:cstheme="minorBidi"/>
          <w:rtl/>
        </w:rPr>
        <w:t>إشعار على إيداع</w:t>
      </w:r>
      <w:bookmarkStart w:id="1" w:name="bkM_SugTochnit"/>
      <w:bookmarkEnd w:id="1"/>
      <w:r w:rsidRPr="00B7427B">
        <w:rPr>
          <w:rFonts w:asciiTheme="minorBidi" w:hAnsiTheme="minorBidi" w:cstheme="minorBidi"/>
          <w:rtl/>
        </w:rPr>
        <w:t xml:space="preserve"> خطة مفصلة رقم 3 / 315 الى متنزه حركي فصايل</w:t>
      </w:r>
    </w:p>
    <w:p w:rsidR="00283415" w:rsidRPr="00B7427B" w:rsidRDefault="009738DF" w:rsidP="009738DF">
      <w:pPr>
        <w:pStyle w:val="NormalWeb"/>
        <w:ind w:left="29"/>
        <w:rPr>
          <w:rFonts w:asciiTheme="minorBidi" w:hAnsiTheme="minorBidi" w:cstheme="minorBidi"/>
          <w:rtl/>
          <w:lang w:bidi="he-IL"/>
        </w:rPr>
      </w:pPr>
      <w:r w:rsidRPr="00B7427B">
        <w:rPr>
          <w:rFonts w:asciiTheme="minorBidi" w:hAnsiTheme="minorBidi" w:cstheme="minorBidi"/>
          <w:rtl/>
        </w:rPr>
        <w:t>الذي يشكل تغييرا للخرائط التالية</w:t>
      </w:r>
      <w:r w:rsidR="00EE47FC">
        <w:rPr>
          <w:rFonts w:asciiTheme="minorBidi" w:hAnsiTheme="minorBidi" w:cstheme="minorBidi" w:hint="cs"/>
          <w:rtl/>
          <w:lang w:bidi="he-IL"/>
        </w:rPr>
        <w:t>:</w:t>
      </w:r>
    </w:p>
    <w:p w:rsidR="00C75AC4" w:rsidRPr="00B7427B" w:rsidRDefault="00096561" w:rsidP="00C75AC4">
      <w:pPr>
        <w:pStyle w:val="NormalWeb"/>
        <w:ind w:left="29"/>
        <w:rPr>
          <w:rFonts w:asciiTheme="minorBidi" w:hAnsiTheme="minorBidi" w:cstheme="minorBidi"/>
          <w:rtl/>
        </w:rPr>
      </w:pPr>
    </w:p>
    <w:tbl>
      <w:tblPr>
        <w:bidiVisual/>
        <w:tblW w:w="5000" w:type="pct"/>
        <w:tblBorders>
          <w:top w:val="nil"/>
          <w:left w:val="nil"/>
          <w:bottom w:val="nil"/>
          <w:right w:val="nil"/>
          <w:insideH w:val="nil"/>
          <w:insideV w:val="nil"/>
        </w:tblBorders>
        <w:tblLayout w:type="fixed"/>
        <w:tblLook w:val="04A0" w:firstRow="1" w:lastRow="0" w:firstColumn="1" w:lastColumn="0" w:noHBand="0" w:noVBand="1"/>
      </w:tblPr>
      <w:tblGrid>
        <w:gridCol w:w="2319"/>
        <w:gridCol w:w="7535"/>
      </w:tblGrid>
      <w:tr w:rsidR="007044D4" w:rsidRPr="00B7427B">
        <w:tc>
          <w:tcPr>
            <w:tcW w:w="2268" w:type="dxa"/>
          </w:tcPr>
          <w:p w:rsidR="00283415" w:rsidRPr="00B7427B" w:rsidRDefault="006E3234" w:rsidP="00283415">
            <w:pPr>
              <w:pStyle w:val="NormalWeb"/>
              <w:keepNext/>
              <w:rPr>
                <w:rFonts w:asciiTheme="minorBidi" w:hAnsiTheme="minorBidi" w:cstheme="minorBidi"/>
                <w:b/>
                <w:bCs/>
                <w:rtl/>
              </w:rPr>
            </w:pPr>
            <w:r w:rsidRPr="00B7427B">
              <w:rPr>
                <w:rFonts w:asciiTheme="minorBidi" w:hAnsiTheme="minorBidi" w:cstheme="minorBidi"/>
                <w:b/>
                <w:bCs/>
                <w:rtl/>
              </w:rPr>
              <w:t>نوع العلاقة</w:t>
            </w:r>
          </w:p>
        </w:tc>
        <w:tc>
          <w:tcPr>
            <w:tcW w:w="7370" w:type="dxa"/>
          </w:tcPr>
          <w:p w:rsidR="00283415" w:rsidRPr="00B7427B" w:rsidRDefault="006E3234" w:rsidP="00283415">
            <w:pPr>
              <w:pStyle w:val="NormalWeb"/>
              <w:keepNext/>
              <w:rPr>
                <w:rFonts w:asciiTheme="minorBidi" w:hAnsiTheme="minorBidi" w:cstheme="minorBidi"/>
                <w:b/>
                <w:bCs/>
                <w:rtl/>
              </w:rPr>
            </w:pPr>
            <w:r w:rsidRPr="00B7427B">
              <w:rPr>
                <w:rFonts w:asciiTheme="minorBidi" w:hAnsiTheme="minorBidi" w:cstheme="minorBidi"/>
                <w:b/>
                <w:bCs/>
                <w:rtl/>
              </w:rPr>
              <w:t>رقم الخريطة</w:t>
            </w:r>
          </w:p>
        </w:tc>
      </w:tr>
      <w:tr w:rsidR="007044D4" w:rsidRPr="00B7427B">
        <w:tc>
          <w:tcPr>
            <w:tcW w:w="2268" w:type="dxa"/>
          </w:tcPr>
          <w:p w:rsidR="00283415" w:rsidRPr="00B7427B" w:rsidRDefault="006E3234" w:rsidP="00283415">
            <w:pPr>
              <w:pStyle w:val="NormalWeb"/>
              <w:rPr>
                <w:rFonts w:asciiTheme="minorBidi" w:hAnsiTheme="minorBidi" w:cstheme="minorBidi"/>
                <w:b/>
                <w:bCs/>
                <w:rtl/>
              </w:rPr>
            </w:pPr>
            <w:r w:rsidRPr="00B7427B">
              <w:rPr>
                <w:rFonts w:asciiTheme="minorBidi" w:hAnsiTheme="minorBidi" w:cstheme="minorBidi"/>
                <w:rtl/>
              </w:rPr>
              <w:t>تغيير</w:t>
            </w:r>
          </w:p>
        </w:tc>
        <w:tc>
          <w:tcPr>
            <w:tcW w:w="7370" w:type="dxa"/>
          </w:tcPr>
          <w:p w:rsidR="00283415" w:rsidRPr="00B7427B" w:rsidRDefault="009738DF" w:rsidP="00283415">
            <w:pPr>
              <w:pStyle w:val="NormalWeb"/>
              <w:rPr>
                <w:rFonts w:asciiTheme="minorBidi" w:hAnsiTheme="minorBidi" w:cstheme="minorBidi"/>
                <w:rtl/>
              </w:rPr>
            </w:pPr>
            <w:r w:rsidRPr="00B7427B">
              <w:rPr>
                <w:rFonts w:asciiTheme="minorBidi" w:hAnsiTheme="minorBidi" w:cstheme="minorBidi"/>
              </w:rPr>
              <w:t>S-15</w:t>
            </w:r>
          </w:p>
        </w:tc>
      </w:tr>
      <w:tr w:rsidR="007044D4" w:rsidRPr="00B7427B">
        <w:tc>
          <w:tcPr>
            <w:tcW w:w="2268" w:type="dxa"/>
          </w:tcPr>
          <w:p w:rsidR="00283415" w:rsidRPr="00B7427B" w:rsidRDefault="006E3234" w:rsidP="00283415">
            <w:pPr>
              <w:pStyle w:val="NormalWeb"/>
              <w:rPr>
                <w:rFonts w:asciiTheme="minorBidi" w:hAnsiTheme="minorBidi" w:cstheme="minorBidi"/>
                <w:b/>
                <w:bCs/>
                <w:rtl/>
              </w:rPr>
            </w:pPr>
            <w:r w:rsidRPr="00B7427B">
              <w:rPr>
                <w:rFonts w:asciiTheme="minorBidi" w:hAnsiTheme="minorBidi" w:cstheme="minorBidi"/>
                <w:rtl/>
              </w:rPr>
              <w:t>تغيير</w:t>
            </w:r>
          </w:p>
        </w:tc>
        <w:tc>
          <w:tcPr>
            <w:tcW w:w="7370" w:type="dxa"/>
          </w:tcPr>
          <w:p w:rsidR="00283415" w:rsidRPr="00B7427B" w:rsidRDefault="006E3234" w:rsidP="00283415">
            <w:pPr>
              <w:pStyle w:val="NormalWeb"/>
              <w:rPr>
                <w:rFonts w:asciiTheme="minorBidi" w:hAnsiTheme="minorBidi" w:cstheme="minorBidi"/>
                <w:b/>
                <w:bCs/>
                <w:rtl/>
              </w:rPr>
            </w:pPr>
            <w:r w:rsidRPr="00B7427B">
              <w:rPr>
                <w:rFonts w:asciiTheme="minorBidi" w:hAnsiTheme="minorBidi" w:cstheme="minorBidi"/>
                <w:rtl/>
              </w:rPr>
              <w:t>921</w:t>
            </w:r>
          </w:p>
        </w:tc>
      </w:tr>
    </w:tbl>
    <w:p w:rsidR="00283415" w:rsidRPr="00B7427B" w:rsidRDefault="00096561" w:rsidP="00283415">
      <w:pPr>
        <w:pStyle w:val="NormalWeb"/>
        <w:ind w:left="29"/>
        <w:rPr>
          <w:rFonts w:asciiTheme="minorBidi" w:hAnsiTheme="minorBidi" w:cstheme="minorBidi"/>
          <w:rtl/>
        </w:rPr>
      </w:pPr>
      <w:bookmarkStart w:id="2" w:name="bkM_Entity_Relations_Nosach"/>
      <w:bookmarkEnd w:id="2"/>
    </w:p>
    <w:p w:rsidR="00E52B0D" w:rsidRPr="00B7427B" w:rsidRDefault="006E3234" w:rsidP="00283415">
      <w:pPr>
        <w:pStyle w:val="NormalWeb"/>
        <w:rPr>
          <w:rFonts w:asciiTheme="minorBidi" w:hAnsiTheme="minorBidi" w:cstheme="minorBidi"/>
          <w:b/>
          <w:bCs/>
          <w:u w:val="single"/>
          <w:rtl/>
        </w:rPr>
      </w:pPr>
      <w:r w:rsidRPr="00B7427B">
        <w:rPr>
          <w:rFonts w:asciiTheme="minorBidi" w:hAnsiTheme="minorBidi" w:cstheme="minorBidi"/>
          <w:b/>
          <w:bCs/>
          <w:u w:val="single"/>
          <w:rtl/>
        </w:rPr>
        <w:t>الاحواض والقطع في الخريطة:</w:t>
      </w:r>
    </w:p>
    <w:p w:rsidR="00454F74" w:rsidRPr="00B7427B" w:rsidRDefault="00BA0BEB" w:rsidP="00EE47FC">
      <w:pPr>
        <w:pStyle w:val="NormalWeb"/>
        <w:rPr>
          <w:rFonts w:asciiTheme="minorBidi" w:hAnsiTheme="minorBidi" w:cstheme="minorBidi"/>
          <w:rtl/>
          <w:lang w:bidi="he-IL"/>
        </w:rPr>
      </w:pPr>
      <w:bookmarkStart w:id="3" w:name="bkM_Blocks"/>
      <w:bookmarkEnd w:id="3"/>
      <w:r w:rsidRPr="00B7427B">
        <w:rPr>
          <w:rFonts w:asciiTheme="minorBidi" w:hAnsiTheme="minorBidi" w:cstheme="minorBidi"/>
          <w:rtl/>
        </w:rPr>
        <w:t>حوض منظم رقم 3</w:t>
      </w:r>
      <w:r w:rsidR="00EE47FC">
        <w:rPr>
          <w:rFonts w:asciiTheme="minorBidi" w:hAnsiTheme="minorBidi" w:cstheme="minorBidi" w:hint="cs"/>
          <w:rtl/>
          <w:lang w:bidi="he-IL"/>
        </w:rPr>
        <w:t>,</w:t>
      </w:r>
      <w:r w:rsidRPr="00B7427B">
        <w:rPr>
          <w:rFonts w:asciiTheme="minorBidi" w:hAnsiTheme="minorBidi" w:cstheme="minorBidi"/>
          <w:rtl/>
        </w:rPr>
        <w:t xml:space="preserve"> قسم من القسائم الارقام 0</w:t>
      </w:r>
      <w:r w:rsidR="00EE47FC">
        <w:rPr>
          <w:rFonts w:asciiTheme="minorBidi" w:hAnsiTheme="minorBidi" w:cstheme="minorBidi" w:hint="cs"/>
          <w:rtl/>
          <w:lang w:bidi="he-IL"/>
        </w:rPr>
        <w:t>,</w:t>
      </w:r>
      <w:r w:rsidRPr="00B7427B">
        <w:rPr>
          <w:rFonts w:asciiTheme="minorBidi" w:hAnsiTheme="minorBidi" w:cstheme="minorBidi"/>
          <w:rtl/>
        </w:rPr>
        <w:t xml:space="preserve"> 5</w:t>
      </w:r>
      <w:r w:rsidR="00EE47FC">
        <w:rPr>
          <w:rFonts w:asciiTheme="minorBidi" w:hAnsiTheme="minorBidi" w:cstheme="minorBidi" w:hint="cs"/>
          <w:rtl/>
          <w:lang w:bidi="he-IL"/>
        </w:rPr>
        <w:t>,</w:t>
      </w:r>
      <w:r w:rsidR="00270A1D">
        <w:rPr>
          <w:rFonts w:asciiTheme="minorBidi" w:hAnsiTheme="minorBidi" w:cstheme="minorBidi"/>
          <w:rtl/>
        </w:rPr>
        <w:t xml:space="preserve"> 6</w:t>
      </w:r>
      <w:r w:rsidR="00270A1D">
        <w:rPr>
          <w:rFonts w:asciiTheme="minorBidi" w:hAnsiTheme="minorBidi" w:cstheme="minorBidi" w:hint="cs"/>
          <w:rtl/>
          <w:lang w:bidi="he-IL"/>
        </w:rPr>
        <w:t>,</w:t>
      </w:r>
    </w:p>
    <w:p w:rsidR="00BA0BEB" w:rsidRPr="00B7427B" w:rsidRDefault="00BA0BEB" w:rsidP="00283415">
      <w:pPr>
        <w:pStyle w:val="NormalWeb"/>
        <w:rPr>
          <w:rFonts w:asciiTheme="minorBidi" w:hAnsiTheme="minorBidi" w:cstheme="minorBidi"/>
          <w:rtl/>
        </w:rPr>
      </w:pPr>
      <w:r w:rsidRPr="00B7427B">
        <w:rPr>
          <w:rFonts w:asciiTheme="minorBidi" w:hAnsiTheme="minorBidi" w:cstheme="minorBidi"/>
          <w:rtl/>
        </w:rPr>
        <w:t xml:space="preserve">في اراضي قرية </w:t>
      </w:r>
      <w:proofErr w:type="spellStart"/>
      <w:r w:rsidRPr="00B7427B">
        <w:rPr>
          <w:rFonts w:asciiTheme="minorBidi" w:hAnsiTheme="minorBidi" w:cstheme="minorBidi"/>
          <w:rtl/>
        </w:rPr>
        <w:t>الفصايل</w:t>
      </w:r>
      <w:proofErr w:type="spellEnd"/>
      <w:r w:rsidRPr="00B7427B">
        <w:rPr>
          <w:rFonts w:asciiTheme="minorBidi" w:hAnsiTheme="minorBidi" w:cstheme="minorBidi"/>
          <w:rtl/>
        </w:rPr>
        <w:t>.</w:t>
      </w:r>
    </w:p>
    <w:p w:rsidR="00BA0BEB" w:rsidRPr="00B7427B" w:rsidRDefault="00BA0BEB" w:rsidP="00A6670A">
      <w:pPr>
        <w:pStyle w:val="NormalWeb"/>
        <w:rPr>
          <w:rFonts w:asciiTheme="minorBidi" w:hAnsiTheme="minorBidi" w:cstheme="minorBidi"/>
          <w:rtl/>
          <w:lang w:bidi="he-IL"/>
        </w:rPr>
      </w:pPr>
      <w:r w:rsidRPr="00B7427B">
        <w:rPr>
          <w:rFonts w:asciiTheme="minorBidi" w:hAnsiTheme="minorBidi" w:cstheme="minorBidi"/>
          <w:rtl/>
        </w:rPr>
        <w:t>الحوض المالي رقم 14</w:t>
      </w:r>
      <w:r w:rsidR="00A6670A">
        <w:rPr>
          <w:rFonts w:asciiTheme="minorBidi" w:hAnsiTheme="minorBidi" w:cstheme="minorBidi" w:hint="cs"/>
          <w:rtl/>
          <w:lang w:bidi="he-IL"/>
        </w:rPr>
        <w:t>,</w:t>
      </w:r>
      <w:r w:rsidRPr="00B7427B">
        <w:rPr>
          <w:rFonts w:asciiTheme="minorBidi" w:hAnsiTheme="minorBidi" w:cstheme="minorBidi"/>
          <w:rtl/>
        </w:rPr>
        <w:t xml:space="preserve"> قسم من موقع طلعت </w:t>
      </w:r>
      <w:proofErr w:type="gramStart"/>
      <w:r w:rsidR="00DD3949" w:rsidRPr="00B7427B">
        <w:rPr>
          <w:rFonts w:asciiTheme="minorBidi" w:hAnsiTheme="minorBidi" w:cstheme="minorBidi" w:hint="cs"/>
          <w:rtl/>
        </w:rPr>
        <w:t>عمره</w:t>
      </w:r>
      <w:r w:rsidR="00A6670A">
        <w:rPr>
          <w:rFonts w:asciiTheme="minorBidi" w:hAnsiTheme="minorBidi" w:cstheme="minorBidi" w:hint="cs"/>
          <w:rtl/>
          <w:lang w:bidi="he-IL"/>
        </w:rPr>
        <w:t>,</w:t>
      </w:r>
      <w:proofErr w:type="gramEnd"/>
    </w:p>
    <w:p w:rsidR="00BA0BEB" w:rsidRPr="00B7427B" w:rsidRDefault="00BA0BEB" w:rsidP="00BA0BEB">
      <w:pPr>
        <w:pStyle w:val="NormalWeb"/>
        <w:rPr>
          <w:rFonts w:asciiTheme="minorBidi" w:hAnsiTheme="minorBidi" w:cstheme="minorBidi"/>
          <w:rtl/>
        </w:rPr>
      </w:pPr>
      <w:r w:rsidRPr="00B7427B">
        <w:rPr>
          <w:rFonts w:asciiTheme="minorBidi" w:hAnsiTheme="minorBidi" w:cstheme="minorBidi"/>
          <w:rtl/>
        </w:rPr>
        <w:t>في اراضي قرية عقربا.</w:t>
      </w:r>
    </w:p>
    <w:p w:rsidR="00BA0BEB" w:rsidRPr="00B7427B" w:rsidRDefault="00BA0BEB" w:rsidP="00A6670A">
      <w:pPr>
        <w:pStyle w:val="NormalWeb"/>
        <w:rPr>
          <w:rFonts w:asciiTheme="minorBidi" w:hAnsiTheme="minorBidi" w:cstheme="minorBidi"/>
          <w:rtl/>
          <w:lang w:bidi="he-IL"/>
        </w:rPr>
      </w:pPr>
      <w:r w:rsidRPr="00B7427B">
        <w:rPr>
          <w:rFonts w:asciiTheme="minorBidi" w:hAnsiTheme="minorBidi" w:cstheme="minorBidi"/>
          <w:rtl/>
        </w:rPr>
        <w:t>الحوض المالي رقم 9</w:t>
      </w:r>
      <w:r w:rsidR="00A6670A">
        <w:rPr>
          <w:rFonts w:asciiTheme="minorBidi" w:hAnsiTheme="minorBidi" w:cstheme="minorBidi" w:hint="cs"/>
          <w:rtl/>
          <w:lang w:bidi="he-IL"/>
        </w:rPr>
        <w:t>,</w:t>
      </w:r>
      <w:r w:rsidRPr="00B7427B">
        <w:rPr>
          <w:rFonts w:asciiTheme="minorBidi" w:hAnsiTheme="minorBidi" w:cstheme="minorBidi"/>
          <w:rtl/>
        </w:rPr>
        <w:t xml:space="preserve"> قسم من موقع جبل </w:t>
      </w:r>
      <w:proofErr w:type="gramStart"/>
      <w:r w:rsidRPr="00B7427B">
        <w:rPr>
          <w:rFonts w:asciiTheme="minorBidi" w:hAnsiTheme="minorBidi" w:cstheme="minorBidi"/>
          <w:rtl/>
        </w:rPr>
        <w:t>صفا</w:t>
      </w:r>
      <w:r w:rsidR="00A6670A">
        <w:rPr>
          <w:rFonts w:asciiTheme="minorBidi" w:hAnsiTheme="minorBidi" w:cstheme="minorBidi" w:hint="cs"/>
          <w:rtl/>
          <w:lang w:bidi="he-IL"/>
        </w:rPr>
        <w:t>,</w:t>
      </w:r>
      <w:proofErr w:type="gramEnd"/>
    </w:p>
    <w:p w:rsidR="00BA0BEB" w:rsidRPr="00B7427B" w:rsidRDefault="00BA0BEB" w:rsidP="00BA0BEB">
      <w:pPr>
        <w:pStyle w:val="NormalWeb"/>
        <w:rPr>
          <w:rFonts w:asciiTheme="minorBidi" w:hAnsiTheme="minorBidi" w:cstheme="minorBidi"/>
          <w:rtl/>
        </w:rPr>
      </w:pPr>
      <w:r w:rsidRPr="00B7427B">
        <w:rPr>
          <w:rFonts w:asciiTheme="minorBidi" w:hAnsiTheme="minorBidi" w:cstheme="minorBidi"/>
          <w:rtl/>
        </w:rPr>
        <w:t>من اراضي قرية مجدل بني فاضل.</w:t>
      </w:r>
    </w:p>
    <w:p w:rsidR="00BA0BEB" w:rsidRPr="00B7427B" w:rsidRDefault="00BA0BEB" w:rsidP="00283415">
      <w:pPr>
        <w:pStyle w:val="NormalWeb"/>
        <w:rPr>
          <w:rFonts w:asciiTheme="minorBidi" w:hAnsiTheme="minorBidi" w:cstheme="minorBidi"/>
          <w:rtl/>
        </w:rPr>
      </w:pPr>
    </w:p>
    <w:p w:rsidR="00BA0BEB" w:rsidRPr="00B7427B" w:rsidRDefault="00BA0BEB" w:rsidP="00BA0BEB">
      <w:pPr>
        <w:pStyle w:val="NormalWeb"/>
        <w:rPr>
          <w:rFonts w:asciiTheme="minorBidi" w:hAnsiTheme="minorBidi" w:cstheme="minorBidi"/>
          <w:rtl/>
        </w:rPr>
      </w:pPr>
      <w:r w:rsidRPr="00B7427B">
        <w:rPr>
          <w:rFonts w:asciiTheme="minorBidi" w:hAnsiTheme="minorBidi" w:cstheme="minorBidi"/>
          <w:bCs/>
          <w:u w:val="single"/>
          <w:rtl/>
        </w:rPr>
        <w:t>حدود الخريطة:</w:t>
      </w:r>
      <w:r w:rsidRPr="00B7427B">
        <w:rPr>
          <w:rFonts w:asciiTheme="minorBidi" w:hAnsiTheme="minorBidi" w:cstheme="minorBidi"/>
          <w:rtl/>
        </w:rPr>
        <w:t xml:space="preserve"> كما هو محدد في التخطيط بالخط الازرق.</w:t>
      </w:r>
    </w:p>
    <w:p w:rsidR="00BA0BEB" w:rsidRPr="00B7427B" w:rsidRDefault="00BA0BEB" w:rsidP="00283415">
      <w:pPr>
        <w:pStyle w:val="NormalWeb"/>
        <w:rPr>
          <w:rFonts w:asciiTheme="minorBidi" w:hAnsiTheme="minorBidi" w:cstheme="minorBidi"/>
          <w:rtl/>
        </w:rPr>
      </w:pPr>
    </w:p>
    <w:p w:rsidR="00454F74" w:rsidRPr="00B7427B" w:rsidRDefault="006E3234" w:rsidP="00283415">
      <w:pPr>
        <w:pStyle w:val="NormalWeb"/>
        <w:rPr>
          <w:rFonts w:asciiTheme="minorBidi" w:hAnsiTheme="minorBidi" w:cstheme="minorBidi"/>
          <w:rtl/>
        </w:rPr>
      </w:pPr>
      <w:r w:rsidRPr="00B7427B">
        <w:rPr>
          <w:rFonts w:asciiTheme="minorBidi" w:hAnsiTheme="minorBidi" w:cstheme="minorBidi"/>
          <w:bCs/>
          <w:u w:val="single"/>
          <w:rtl/>
        </w:rPr>
        <w:t>مكان الخريطة:</w:t>
      </w:r>
      <w:r w:rsidRPr="00B7427B">
        <w:rPr>
          <w:rFonts w:asciiTheme="minorBidi" w:hAnsiTheme="minorBidi" w:cstheme="minorBidi"/>
          <w:rtl/>
        </w:rPr>
        <w:t xml:space="preserve"> شمالي بلدة فصايل</w:t>
      </w:r>
      <w:r w:rsidR="00C454DA">
        <w:rPr>
          <w:rFonts w:asciiTheme="minorBidi" w:hAnsiTheme="minorBidi" w:cstheme="minorBidi"/>
          <w:rtl/>
        </w:rPr>
        <w:t xml:space="preserve"> بجانب الطريق الاقليمية رقم 505</w:t>
      </w:r>
      <w:r w:rsidR="00C454DA">
        <w:rPr>
          <w:rFonts w:asciiTheme="minorBidi" w:hAnsiTheme="minorBidi" w:cstheme="minorBidi" w:hint="cs"/>
          <w:rtl/>
          <w:lang w:bidi="he-IL"/>
        </w:rPr>
        <w:t>,</w:t>
      </w:r>
      <w:r w:rsidRPr="00B7427B">
        <w:rPr>
          <w:rFonts w:asciiTheme="minorBidi" w:hAnsiTheme="minorBidi" w:cstheme="minorBidi"/>
          <w:rtl/>
        </w:rPr>
        <w:t xml:space="preserve"> المجلس الاقليمي </w:t>
      </w:r>
      <w:proofErr w:type="spellStart"/>
      <w:r w:rsidRPr="00B7427B">
        <w:rPr>
          <w:rFonts w:asciiTheme="minorBidi" w:hAnsiTheme="minorBidi" w:cstheme="minorBidi"/>
          <w:rtl/>
        </w:rPr>
        <w:t>بكعات</w:t>
      </w:r>
      <w:proofErr w:type="spellEnd"/>
      <w:r w:rsidR="00096561">
        <w:rPr>
          <w:rFonts w:asciiTheme="minorBidi" w:hAnsiTheme="minorBidi" w:cstheme="minorBidi" w:hint="cs"/>
          <w:rtl/>
          <w:lang w:bidi="he-IL"/>
        </w:rPr>
        <w:t xml:space="preserve"> </w:t>
      </w:r>
      <w:bookmarkStart w:id="4" w:name="_GoBack"/>
      <w:bookmarkEnd w:id="4"/>
      <w:proofErr w:type="spellStart"/>
      <w:r w:rsidRPr="00B7427B">
        <w:rPr>
          <w:rFonts w:asciiTheme="minorBidi" w:hAnsiTheme="minorBidi" w:cstheme="minorBidi"/>
          <w:rtl/>
        </w:rPr>
        <w:t>هيردين</w:t>
      </w:r>
      <w:proofErr w:type="spellEnd"/>
      <w:r w:rsidRPr="00B7427B">
        <w:rPr>
          <w:rFonts w:asciiTheme="minorBidi" w:hAnsiTheme="minorBidi" w:cstheme="minorBidi"/>
          <w:rtl/>
        </w:rPr>
        <w:t>.</w:t>
      </w:r>
    </w:p>
    <w:p w:rsidR="00283415" w:rsidRPr="00B7427B" w:rsidRDefault="00096561" w:rsidP="00283415">
      <w:pPr>
        <w:pStyle w:val="NormalWeb"/>
        <w:rPr>
          <w:rFonts w:asciiTheme="minorBidi" w:hAnsiTheme="minorBidi" w:cstheme="minorBidi"/>
          <w:rtl/>
        </w:rPr>
      </w:pPr>
      <w:bookmarkStart w:id="5" w:name="bkM_PlanBorder"/>
      <w:bookmarkEnd w:id="5"/>
    </w:p>
    <w:p w:rsidR="00283415" w:rsidRPr="00B7427B" w:rsidRDefault="006E3234" w:rsidP="00283415">
      <w:pPr>
        <w:pStyle w:val="NormalWeb"/>
        <w:rPr>
          <w:rFonts w:asciiTheme="minorBidi" w:hAnsiTheme="minorBidi" w:cstheme="minorBidi"/>
          <w:b/>
          <w:bCs/>
          <w:u w:val="single"/>
          <w:rtl/>
        </w:rPr>
      </w:pPr>
      <w:bookmarkStart w:id="6" w:name="bkM_pl_place"/>
      <w:bookmarkStart w:id="7" w:name="bkM_Ktovot"/>
      <w:bookmarkEnd w:id="6"/>
      <w:bookmarkEnd w:id="7"/>
      <w:r w:rsidRPr="00B7427B">
        <w:rPr>
          <w:rFonts w:asciiTheme="minorBidi" w:hAnsiTheme="minorBidi" w:cstheme="minorBidi"/>
          <w:b/>
          <w:bCs/>
          <w:u w:val="single"/>
          <w:rtl/>
        </w:rPr>
        <w:t>اهداف الخريطة:</w:t>
      </w:r>
    </w:p>
    <w:p w:rsidR="00283415" w:rsidRPr="00B7427B" w:rsidRDefault="006E3234" w:rsidP="007840EE">
      <w:pPr>
        <w:ind w:left="29"/>
        <w:jc w:val="both"/>
        <w:rPr>
          <w:rFonts w:asciiTheme="minorBidi" w:hAnsiTheme="minorBidi" w:cstheme="minorBidi"/>
          <w:szCs w:val="24"/>
          <w:rtl/>
        </w:rPr>
      </w:pPr>
      <w:bookmarkStart w:id="8" w:name="bkM_pl_goals"/>
      <w:bookmarkEnd w:id="8"/>
      <w:r w:rsidRPr="00B7427B">
        <w:rPr>
          <w:rFonts w:asciiTheme="minorBidi" w:hAnsiTheme="minorBidi" w:cstheme="minorBidi"/>
          <w:szCs w:val="24"/>
          <w:rtl/>
        </w:rPr>
        <w:t xml:space="preserve"> أ. تغيير تخصيص الارض من منطقة زراعية الى منطقة جذب سياحية (بارك للرياضة الحركية)</w:t>
      </w:r>
      <w:r w:rsidR="007840EE">
        <w:rPr>
          <w:rFonts w:asciiTheme="minorBidi" w:hAnsiTheme="minorBidi" w:cstheme="minorBidi" w:hint="cs"/>
          <w:szCs w:val="24"/>
          <w:rtl/>
          <w:lang w:bidi="he-IL"/>
        </w:rPr>
        <w:t>,</w:t>
      </w:r>
      <w:r w:rsidRPr="00B7427B">
        <w:rPr>
          <w:rFonts w:asciiTheme="minorBidi" w:hAnsiTheme="minorBidi" w:cstheme="minorBidi"/>
          <w:szCs w:val="24"/>
          <w:rtl/>
        </w:rPr>
        <w:t xml:space="preserve"> الى منطقة تجارة وتشغيل سياحة</w:t>
      </w:r>
      <w:r w:rsidR="007840EE">
        <w:rPr>
          <w:rFonts w:asciiTheme="minorBidi" w:hAnsiTheme="minorBidi" w:cstheme="minorBidi" w:hint="cs"/>
          <w:szCs w:val="24"/>
          <w:rtl/>
          <w:lang w:bidi="he-IL"/>
        </w:rPr>
        <w:t xml:space="preserve">, </w:t>
      </w:r>
      <w:r w:rsidRPr="00B7427B">
        <w:rPr>
          <w:rFonts w:asciiTheme="minorBidi" w:hAnsiTheme="minorBidi" w:cstheme="minorBidi"/>
          <w:szCs w:val="24"/>
          <w:rtl/>
        </w:rPr>
        <w:t>الى منطقة موقف سيارات</w:t>
      </w:r>
      <w:r w:rsidR="007840EE">
        <w:rPr>
          <w:rFonts w:asciiTheme="minorBidi" w:hAnsiTheme="minorBidi" w:cstheme="minorBidi" w:hint="cs"/>
          <w:szCs w:val="24"/>
          <w:rtl/>
          <w:lang w:bidi="he-IL"/>
        </w:rPr>
        <w:t>,</w:t>
      </w:r>
      <w:r w:rsidRPr="00B7427B">
        <w:rPr>
          <w:rFonts w:asciiTheme="minorBidi" w:hAnsiTheme="minorBidi" w:cstheme="minorBidi"/>
          <w:szCs w:val="24"/>
          <w:rtl/>
        </w:rPr>
        <w:t xml:space="preserve"> الى منطقة لمتنزه/حديقة عامة</w:t>
      </w:r>
      <w:r w:rsidR="007840EE">
        <w:rPr>
          <w:rFonts w:asciiTheme="minorBidi" w:hAnsiTheme="minorBidi" w:cstheme="minorBidi" w:hint="cs"/>
          <w:szCs w:val="24"/>
          <w:rtl/>
          <w:lang w:bidi="he-IL"/>
        </w:rPr>
        <w:t>,</w:t>
      </w:r>
      <w:r w:rsidR="007840EE">
        <w:rPr>
          <w:rFonts w:asciiTheme="minorBidi" w:hAnsiTheme="minorBidi" w:cstheme="minorBidi"/>
          <w:szCs w:val="24"/>
          <w:rtl/>
        </w:rPr>
        <w:t xml:space="preserve"> الى منطقة جمهور مفتوحة</w:t>
      </w:r>
      <w:r w:rsidR="007840EE">
        <w:rPr>
          <w:rFonts w:asciiTheme="minorBidi" w:hAnsiTheme="minorBidi" w:cstheme="minorBidi" w:hint="cs"/>
          <w:szCs w:val="24"/>
          <w:rtl/>
          <w:lang w:bidi="he-IL"/>
        </w:rPr>
        <w:t>,</w:t>
      </w:r>
      <w:r w:rsidRPr="00B7427B">
        <w:rPr>
          <w:rFonts w:asciiTheme="minorBidi" w:hAnsiTheme="minorBidi" w:cstheme="minorBidi"/>
          <w:szCs w:val="24"/>
          <w:rtl/>
        </w:rPr>
        <w:t xml:space="preserve"> الى منطقة </w:t>
      </w:r>
      <w:proofErr w:type="spellStart"/>
      <w:r w:rsidRPr="00B7427B">
        <w:rPr>
          <w:rFonts w:asciiTheme="minorBidi" w:hAnsiTheme="minorBidi" w:cstheme="minorBidi"/>
          <w:szCs w:val="24"/>
          <w:rtl/>
        </w:rPr>
        <w:t>منشأت</w:t>
      </w:r>
      <w:proofErr w:type="spellEnd"/>
      <w:r w:rsidRPr="00B7427B">
        <w:rPr>
          <w:rFonts w:asciiTheme="minorBidi" w:hAnsiTheme="minorBidi" w:cstheme="minorBidi"/>
          <w:szCs w:val="24"/>
          <w:rtl/>
        </w:rPr>
        <w:t xml:space="preserve"> هندسية </w:t>
      </w:r>
      <w:r w:rsidR="00B7427B">
        <w:rPr>
          <w:rFonts w:asciiTheme="minorBidi" w:hAnsiTheme="minorBidi" w:cstheme="minorBidi" w:hint="cs"/>
          <w:szCs w:val="24"/>
          <w:rtl/>
        </w:rPr>
        <w:t>والى</w:t>
      </w:r>
      <w:r w:rsidRPr="00B7427B">
        <w:rPr>
          <w:rFonts w:asciiTheme="minorBidi" w:hAnsiTheme="minorBidi" w:cstheme="minorBidi"/>
          <w:szCs w:val="24"/>
          <w:rtl/>
        </w:rPr>
        <w:t xml:space="preserve"> طرق.</w:t>
      </w:r>
    </w:p>
    <w:p w:rsidR="00283415" w:rsidRPr="00B7427B" w:rsidRDefault="006E3234" w:rsidP="00283415">
      <w:pPr>
        <w:ind w:left="29"/>
        <w:jc w:val="both"/>
        <w:rPr>
          <w:rFonts w:asciiTheme="minorBidi" w:hAnsiTheme="minorBidi" w:cstheme="minorBidi"/>
          <w:szCs w:val="24"/>
          <w:rtl/>
        </w:rPr>
      </w:pPr>
      <w:r w:rsidRPr="00B7427B">
        <w:rPr>
          <w:rFonts w:asciiTheme="minorBidi" w:hAnsiTheme="minorBidi" w:cstheme="minorBidi"/>
          <w:szCs w:val="24"/>
          <w:rtl/>
        </w:rPr>
        <w:t>ب. تحديد الاستخدامات المسموحة في تخصيصات الاراضي المختلفة.</w:t>
      </w:r>
    </w:p>
    <w:p w:rsidR="00283415" w:rsidRPr="00B7427B" w:rsidRDefault="006E3234" w:rsidP="00283415">
      <w:pPr>
        <w:ind w:left="29"/>
        <w:jc w:val="both"/>
        <w:rPr>
          <w:rFonts w:asciiTheme="minorBidi" w:hAnsiTheme="minorBidi" w:cstheme="minorBidi"/>
          <w:szCs w:val="24"/>
          <w:rtl/>
        </w:rPr>
      </w:pPr>
      <w:r w:rsidRPr="00B7427B">
        <w:rPr>
          <w:rFonts w:asciiTheme="minorBidi" w:hAnsiTheme="minorBidi" w:cstheme="minorBidi"/>
          <w:szCs w:val="24"/>
          <w:rtl/>
        </w:rPr>
        <w:t>د. تحديد تعليمات وقيود بناء في مجال الخارطة</w:t>
      </w:r>
    </w:p>
    <w:p w:rsidR="00283415" w:rsidRPr="00B7427B" w:rsidRDefault="006E3234" w:rsidP="00283415">
      <w:pPr>
        <w:ind w:left="29"/>
        <w:jc w:val="both"/>
        <w:rPr>
          <w:rFonts w:asciiTheme="minorBidi" w:hAnsiTheme="minorBidi" w:cstheme="minorBidi"/>
          <w:szCs w:val="24"/>
          <w:rtl/>
        </w:rPr>
      </w:pPr>
      <w:r w:rsidRPr="00B7427B">
        <w:rPr>
          <w:rFonts w:asciiTheme="minorBidi" w:hAnsiTheme="minorBidi" w:cstheme="minorBidi"/>
          <w:szCs w:val="24"/>
          <w:rtl/>
        </w:rPr>
        <w:t>هـ. تسمية شبكة الطرق على انواعها وتصنيفها.</w:t>
      </w:r>
    </w:p>
    <w:p w:rsidR="00283415" w:rsidRPr="00B7427B" w:rsidRDefault="006E3234" w:rsidP="007840EE">
      <w:pPr>
        <w:ind w:left="29"/>
        <w:jc w:val="both"/>
        <w:rPr>
          <w:rFonts w:asciiTheme="minorBidi" w:hAnsiTheme="minorBidi" w:cstheme="minorBidi"/>
          <w:szCs w:val="24"/>
          <w:rtl/>
        </w:rPr>
      </w:pPr>
      <w:r w:rsidRPr="00B7427B">
        <w:rPr>
          <w:rFonts w:asciiTheme="minorBidi" w:hAnsiTheme="minorBidi" w:cstheme="minorBidi"/>
          <w:szCs w:val="24"/>
          <w:rtl/>
        </w:rPr>
        <w:t xml:space="preserve">و. وضع </w:t>
      </w:r>
      <w:proofErr w:type="gramStart"/>
      <w:r w:rsidRPr="00B7427B">
        <w:rPr>
          <w:rFonts w:asciiTheme="minorBidi" w:hAnsiTheme="minorBidi" w:cstheme="minorBidi"/>
          <w:szCs w:val="24"/>
          <w:rtl/>
        </w:rPr>
        <w:t>الشروط</w:t>
      </w:r>
      <w:r w:rsidR="007840EE">
        <w:rPr>
          <w:rFonts w:asciiTheme="minorBidi" w:hAnsiTheme="minorBidi" w:cstheme="minorBidi" w:hint="cs"/>
          <w:szCs w:val="24"/>
          <w:rtl/>
          <w:lang w:bidi="he-IL"/>
        </w:rPr>
        <w:t>,</w:t>
      </w:r>
      <w:proofErr w:type="gramEnd"/>
      <w:r w:rsidRPr="00B7427B">
        <w:rPr>
          <w:rFonts w:asciiTheme="minorBidi" w:hAnsiTheme="minorBidi" w:cstheme="minorBidi"/>
          <w:szCs w:val="24"/>
          <w:rtl/>
        </w:rPr>
        <w:t xml:space="preserve"> مراحل التنفيذ ومراحل التطوير التي ستلزم منفذي الخريطة.</w:t>
      </w:r>
    </w:p>
    <w:p w:rsidR="00283415" w:rsidRPr="00B7427B" w:rsidRDefault="006E3234" w:rsidP="008F263E">
      <w:pPr>
        <w:ind w:left="29"/>
        <w:jc w:val="both"/>
        <w:rPr>
          <w:rFonts w:asciiTheme="minorBidi" w:hAnsiTheme="minorBidi" w:cstheme="minorBidi"/>
          <w:szCs w:val="24"/>
          <w:rtl/>
        </w:rPr>
      </w:pPr>
      <w:r w:rsidRPr="00B7427B">
        <w:rPr>
          <w:rFonts w:asciiTheme="minorBidi" w:hAnsiTheme="minorBidi" w:cstheme="minorBidi"/>
          <w:szCs w:val="24"/>
          <w:rtl/>
        </w:rPr>
        <w:t xml:space="preserve">ز. تقليص حد حظر البناء للطريق الاقليمية رقم 505 من 120 متر الى 60 متر في مجال </w:t>
      </w:r>
      <w:r w:rsidR="008F263E" w:rsidRPr="00B7427B">
        <w:rPr>
          <w:rFonts w:asciiTheme="minorBidi" w:hAnsiTheme="minorBidi" w:cstheme="minorBidi" w:hint="cs"/>
          <w:szCs w:val="24"/>
          <w:rtl/>
        </w:rPr>
        <w:t xml:space="preserve">الخارطة </w:t>
      </w:r>
      <w:r w:rsidR="008F263E">
        <w:rPr>
          <w:rFonts w:asciiTheme="minorBidi" w:hAnsiTheme="minorBidi" w:cstheme="minorBidi" w:hint="cs"/>
          <w:szCs w:val="24"/>
          <w:rtl/>
        </w:rPr>
        <w:t>3</w:t>
      </w:r>
      <w:r w:rsidRPr="00B7427B">
        <w:rPr>
          <w:rFonts w:asciiTheme="minorBidi" w:hAnsiTheme="minorBidi" w:cstheme="minorBidi"/>
          <w:szCs w:val="24"/>
          <w:rtl/>
        </w:rPr>
        <w:t>/</w:t>
      </w:r>
      <w:r w:rsidR="008F263E">
        <w:rPr>
          <w:rFonts w:asciiTheme="minorBidi" w:hAnsiTheme="minorBidi" w:cstheme="minorBidi" w:hint="cs"/>
          <w:szCs w:val="24"/>
          <w:rtl/>
        </w:rPr>
        <w:t>315</w:t>
      </w:r>
      <w:r w:rsidR="007840EE">
        <w:rPr>
          <w:rFonts w:asciiTheme="minorBidi" w:hAnsiTheme="minorBidi" w:cstheme="minorBidi" w:hint="cs"/>
          <w:szCs w:val="24"/>
          <w:rtl/>
          <w:lang w:bidi="he-IL"/>
        </w:rPr>
        <w:t xml:space="preserve"> </w:t>
      </w:r>
      <w:r w:rsidRPr="00B7427B">
        <w:rPr>
          <w:rFonts w:asciiTheme="minorBidi" w:hAnsiTheme="minorBidi" w:cstheme="minorBidi"/>
          <w:szCs w:val="24"/>
          <w:rtl/>
        </w:rPr>
        <w:t>هذه.</w:t>
      </w:r>
    </w:p>
    <w:p w:rsidR="007E50D9" w:rsidRPr="00B7427B" w:rsidRDefault="00096561" w:rsidP="00283415">
      <w:pPr>
        <w:ind w:left="29"/>
        <w:jc w:val="both"/>
        <w:rPr>
          <w:rFonts w:asciiTheme="minorBidi" w:hAnsiTheme="minorBidi" w:cstheme="minorBidi"/>
          <w:szCs w:val="24"/>
          <w:rtl/>
        </w:rPr>
      </w:pPr>
    </w:p>
    <w:p w:rsidR="00283415" w:rsidRPr="00B7427B" w:rsidRDefault="006E3234" w:rsidP="00B46D0C">
      <w:pPr>
        <w:ind w:left="29"/>
        <w:jc w:val="both"/>
        <w:rPr>
          <w:rFonts w:asciiTheme="minorBidi" w:hAnsiTheme="minorBidi" w:cstheme="minorBidi"/>
          <w:szCs w:val="24"/>
          <w:rtl/>
        </w:rPr>
      </w:pPr>
      <w:r w:rsidRPr="00B7427B">
        <w:rPr>
          <w:rFonts w:asciiTheme="minorBidi" w:hAnsiTheme="minorBidi" w:cstheme="minorBidi"/>
          <w:szCs w:val="24"/>
          <w:rtl/>
        </w:rPr>
        <w:t>وفقا للبند 24/20 من قانون تخطيط المدن</w:t>
      </w:r>
      <w:r w:rsidR="00B46D0C">
        <w:rPr>
          <w:rFonts w:asciiTheme="minorBidi" w:hAnsiTheme="minorBidi" w:cstheme="minorBidi" w:hint="cs"/>
          <w:szCs w:val="24"/>
          <w:rtl/>
          <w:lang w:bidi="he-IL"/>
        </w:rPr>
        <w:t>,</w:t>
      </w:r>
      <w:r w:rsidRPr="00B7427B">
        <w:rPr>
          <w:rFonts w:asciiTheme="minorBidi" w:hAnsiTheme="minorBidi" w:cstheme="minorBidi"/>
          <w:szCs w:val="24"/>
          <w:rtl/>
        </w:rPr>
        <w:t xml:space="preserve"> والقرى والمباني رقم 79 لعام 1966</w:t>
      </w:r>
      <w:r w:rsidR="00B46D0C">
        <w:rPr>
          <w:rFonts w:asciiTheme="minorBidi" w:hAnsiTheme="minorBidi" w:cstheme="minorBidi" w:hint="cs"/>
          <w:szCs w:val="24"/>
          <w:rtl/>
          <w:lang w:bidi="he-IL"/>
        </w:rPr>
        <w:t>,</w:t>
      </w:r>
      <w:r w:rsidRPr="00B7427B">
        <w:rPr>
          <w:rFonts w:asciiTheme="minorBidi" w:hAnsiTheme="minorBidi" w:cstheme="minorBidi"/>
          <w:szCs w:val="24"/>
          <w:rtl/>
        </w:rPr>
        <w:t xml:space="preserve"> تعلن بهذا</w:t>
      </w:r>
      <w:r w:rsidR="00B46D0C">
        <w:rPr>
          <w:rFonts w:asciiTheme="minorBidi" w:hAnsiTheme="minorBidi" w:cstheme="minorBidi" w:hint="cs"/>
          <w:szCs w:val="24"/>
          <w:rtl/>
          <w:lang w:bidi="he-IL"/>
        </w:rPr>
        <w:t xml:space="preserve"> </w:t>
      </w:r>
      <w:r w:rsidRPr="00B7427B">
        <w:rPr>
          <w:rFonts w:asciiTheme="minorBidi" w:hAnsiTheme="minorBidi" w:cstheme="minorBidi"/>
          <w:szCs w:val="24"/>
          <w:rtl/>
        </w:rPr>
        <w:t>الجنة الفرعية للاستيطان على ايداع خارطة مفصلة رقم</w:t>
      </w:r>
      <w:r w:rsidR="00B46D0C">
        <w:rPr>
          <w:rFonts w:asciiTheme="minorBidi" w:hAnsiTheme="minorBidi" w:cstheme="minorBidi" w:hint="cs"/>
          <w:szCs w:val="24"/>
          <w:rtl/>
          <w:lang w:bidi="he-IL"/>
        </w:rPr>
        <w:t xml:space="preserve"> </w:t>
      </w:r>
      <w:r w:rsidRPr="00B7427B">
        <w:rPr>
          <w:rFonts w:asciiTheme="minorBidi" w:hAnsiTheme="minorBidi" w:cstheme="minorBidi"/>
          <w:szCs w:val="24"/>
          <w:rtl/>
        </w:rPr>
        <w:t xml:space="preserve">1/315 متنزه حركي </w:t>
      </w:r>
      <w:proofErr w:type="spellStart"/>
      <w:r w:rsidRPr="00B7427B">
        <w:rPr>
          <w:rFonts w:asciiTheme="minorBidi" w:hAnsiTheme="minorBidi" w:cstheme="minorBidi"/>
          <w:szCs w:val="24"/>
          <w:rtl/>
        </w:rPr>
        <w:t>الفصايل</w:t>
      </w:r>
      <w:proofErr w:type="spellEnd"/>
      <w:r w:rsidR="00B46D0C">
        <w:rPr>
          <w:rFonts w:asciiTheme="minorBidi" w:hAnsiTheme="minorBidi" w:cstheme="minorBidi" w:hint="cs"/>
          <w:szCs w:val="24"/>
          <w:rtl/>
          <w:lang w:bidi="he-IL"/>
        </w:rPr>
        <w:t>,</w:t>
      </w:r>
      <w:r w:rsidRPr="00B7427B">
        <w:rPr>
          <w:rFonts w:asciiTheme="minorBidi" w:hAnsiTheme="minorBidi" w:cstheme="minorBidi"/>
          <w:szCs w:val="24"/>
          <w:rtl/>
        </w:rPr>
        <w:t xml:space="preserve"> تغيير الى خارطة هيكليه اقليمية </w:t>
      </w:r>
      <w:r w:rsidRPr="00B7427B">
        <w:rPr>
          <w:rFonts w:asciiTheme="minorBidi" w:hAnsiTheme="minorBidi" w:cstheme="minorBidi"/>
          <w:szCs w:val="24"/>
        </w:rPr>
        <w:t>S-15</w:t>
      </w:r>
      <w:r w:rsidR="00B46D0C">
        <w:rPr>
          <w:rFonts w:asciiTheme="minorBidi" w:hAnsiTheme="minorBidi" w:cstheme="minorBidi" w:hint="cs"/>
          <w:szCs w:val="24"/>
          <w:rtl/>
          <w:lang w:bidi="he-IL"/>
        </w:rPr>
        <w:t>,</w:t>
      </w:r>
      <w:r w:rsidRPr="00B7427B">
        <w:rPr>
          <w:rFonts w:asciiTheme="minorBidi" w:hAnsiTheme="minorBidi" w:cstheme="minorBidi"/>
          <w:szCs w:val="24"/>
          <w:rtl/>
        </w:rPr>
        <w:t xml:space="preserve"> تغيير لخارطة هيكلية مفصلة رقم 921.</w:t>
      </w:r>
    </w:p>
    <w:p w:rsidR="00283415" w:rsidRPr="00B7427B" w:rsidRDefault="00096561" w:rsidP="00283415">
      <w:pPr>
        <w:pStyle w:val="NormalWeb"/>
        <w:ind w:left="29"/>
        <w:rPr>
          <w:rFonts w:asciiTheme="minorBidi" w:hAnsiTheme="minorBidi" w:cstheme="minorBidi"/>
          <w:rtl/>
        </w:rPr>
      </w:pPr>
    </w:p>
    <w:p w:rsidR="00283415" w:rsidRPr="00B7427B" w:rsidRDefault="006E3234" w:rsidP="00B46D0C">
      <w:pPr>
        <w:ind w:left="29"/>
        <w:jc w:val="both"/>
        <w:rPr>
          <w:rFonts w:asciiTheme="minorBidi" w:hAnsiTheme="minorBidi" w:cstheme="minorBidi"/>
          <w:szCs w:val="24"/>
          <w:rtl/>
        </w:rPr>
      </w:pPr>
      <w:r w:rsidRPr="00B7427B">
        <w:rPr>
          <w:rFonts w:asciiTheme="minorBidi" w:hAnsiTheme="minorBidi" w:cstheme="minorBidi"/>
          <w:szCs w:val="24"/>
          <w:rtl/>
        </w:rPr>
        <w:t xml:space="preserve">الخارطة </w:t>
      </w:r>
      <w:r w:rsidR="00B7427B" w:rsidRPr="00B7427B">
        <w:rPr>
          <w:rFonts w:asciiTheme="minorBidi" w:hAnsiTheme="minorBidi" w:cstheme="minorBidi" w:hint="cs"/>
          <w:szCs w:val="24"/>
          <w:rtl/>
        </w:rPr>
        <w:t>موجودة في</w:t>
      </w:r>
      <w:r w:rsidRPr="00B7427B">
        <w:rPr>
          <w:rFonts w:asciiTheme="minorBidi" w:hAnsiTheme="minorBidi" w:cstheme="minorBidi"/>
          <w:szCs w:val="24"/>
          <w:rtl/>
        </w:rPr>
        <w:t xml:space="preserve"> مكاتب دائرة التخطيط المركزية لمنطقة يهودا والسامرة في بيت-ايل و/او في مكاتب مهندس </w:t>
      </w:r>
      <w:bookmarkStart w:id="9" w:name="bkM_LocalCommiteeAddressTEXT"/>
      <w:bookmarkEnd w:id="9"/>
      <w:r w:rsidRPr="00B7427B">
        <w:rPr>
          <w:rFonts w:asciiTheme="minorBidi" w:hAnsiTheme="minorBidi" w:cstheme="minorBidi"/>
          <w:szCs w:val="24"/>
          <w:rtl/>
        </w:rPr>
        <w:t xml:space="preserve">اللجنة الخاصة للتخطيط والبناء </w:t>
      </w:r>
      <w:proofErr w:type="spellStart"/>
      <w:r w:rsidRPr="00B7427B">
        <w:rPr>
          <w:rFonts w:asciiTheme="minorBidi" w:hAnsiTheme="minorBidi" w:cstheme="minorBidi"/>
          <w:szCs w:val="24"/>
          <w:rtl/>
        </w:rPr>
        <w:t>بكعات</w:t>
      </w:r>
      <w:proofErr w:type="spellEnd"/>
      <w:r w:rsidR="00B46D0C">
        <w:rPr>
          <w:rFonts w:asciiTheme="minorBidi" w:hAnsiTheme="minorBidi" w:cstheme="minorBidi" w:hint="cs"/>
          <w:szCs w:val="24"/>
          <w:rtl/>
          <w:lang w:bidi="he-IL"/>
        </w:rPr>
        <w:t xml:space="preserve"> </w:t>
      </w:r>
      <w:proofErr w:type="spellStart"/>
      <w:r w:rsidRPr="00B7427B">
        <w:rPr>
          <w:rFonts w:asciiTheme="minorBidi" w:hAnsiTheme="minorBidi" w:cstheme="minorBidi"/>
          <w:szCs w:val="24"/>
          <w:rtl/>
        </w:rPr>
        <w:t>هيردين</w:t>
      </w:r>
      <w:proofErr w:type="spellEnd"/>
      <w:r w:rsidR="00B46D0C">
        <w:rPr>
          <w:rFonts w:asciiTheme="minorBidi" w:hAnsiTheme="minorBidi" w:cstheme="minorBidi" w:hint="cs"/>
          <w:szCs w:val="24"/>
          <w:rtl/>
          <w:lang w:bidi="he-IL"/>
        </w:rPr>
        <w:t>,</w:t>
      </w:r>
      <w:r w:rsidRPr="00B7427B">
        <w:rPr>
          <w:rFonts w:asciiTheme="minorBidi" w:hAnsiTheme="minorBidi" w:cstheme="minorBidi"/>
          <w:szCs w:val="24"/>
          <w:rtl/>
        </w:rPr>
        <w:t xml:space="preserve"> عنوان: المجلس الاقليمي </w:t>
      </w:r>
      <w:proofErr w:type="spellStart"/>
      <w:r w:rsidRPr="00B7427B">
        <w:rPr>
          <w:rFonts w:asciiTheme="minorBidi" w:hAnsiTheme="minorBidi" w:cstheme="minorBidi"/>
          <w:szCs w:val="24"/>
          <w:rtl/>
        </w:rPr>
        <w:t>بكعات</w:t>
      </w:r>
      <w:proofErr w:type="spellEnd"/>
      <w:r w:rsidR="00B46D0C">
        <w:rPr>
          <w:rFonts w:asciiTheme="minorBidi" w:hAnsiTheme="minorBidi" w:cstheme="minorBidi" w:hint="cs"/>
          <w:szCs w:val="24"/>
          <w:rtl/>
          <w:lang w:bidi="he-IL"/>
        </w:rPr>
        <w:t xml:space="preserve"> </w:t>
      </w:r>
      <w:proofErr w:type="spellStart"/>
      <w:r w:rsidRPr="00B7427B">
        <w:rPr>
          <w:rFonts w:asciiTheme="minorBidi" w:hAnsiTheme="minorBidi" w:cstheme="minorBidi"/>
          <w:szCs w:val="24"/>
          <w:rtl/>
        </w:rPr>
        <w:t>هيردين</w:t>
      </w:r>
      <w:proofErr w:type="spellEnd"/>
      <w:r w:rsidR="00B46D0C">
        <w:rPr>
          <w:rFonts w:asciiTheme="minorBidi" w:hAnsiTheme="minorBidi" w:cstheme="minorBidi" w:hint="cs"/>
          <w:szCs w:val="24"/>
          <w:rtl/>
          <w:lang w:bidi="he-IL"/>
        </w:rPr>
        <w:t>,</w:t>
      </w:r>
      <w:r w:rsidRPr="00B7427B">
        <w:rPr>
          <w:rFonts w:asciiTheme="minorBidi" w:hAnsiTheme="minorBidi" w:cstheme="minorBidi"/>
          <w:szCs w:val="24"/>
          <w:rtl/>
        </w:rPr>
        <w:t xml:space="preserve"> بريد متجول </w:t>
      </w:r>
      <w:proofErr w:type="spellStart"/>
      <w:r w:rsidRPr="00B7427B">
        <w:rPr>
          <w:rFonts w:asciiTheme="minorBidi" w:hAnsiTheme="minorBidi" w:cstheme="minorBidi"/>
          <w:szCs w:val="24"/>
          <w:rtl/>
        </w:rPr>
        <w:t>عرافوت</w:t>
      </w:r>
      <w:proofErr w:type="spellEnd"/>
      <w:r w:rsidR="00B46D0C">
        <w:rPr>
          <w:rFonts w:asciiTheme="minorBidi" w:hAnsiTheme="minorBidi" w:cstheme="minorBidi" w:hint="cs"/>
          <w:szCs w:val="24"/>
          <w:rtl/>
          <w:lang w:bidi="he-IL"/>
        </w:rPr>
        <w:t xml:space="preserve"> </w:t>
      </w:r>
      <w:proofErr w:type="spellStart"/>
      <w:r w:rsidR="00B46D0C">
        <w:rPr>
          <w:rFonts w:asciiTheme="minorBidi" w:hAnsiTheme="minorBidi" w:cstheme="minorBidi"/>
          <w:szCs w:val="24"/>
          <w:rtl/>
        </w:rPr>
        <w:t>هيردين</w:t>
      </w:r>
      <w:proofErr w:type="spellEnd"/>
      <w:r w:rsidR="00B46D0C">
        <w:rPr>
          <w:rFonts w:asciiTheme="minorBidi" w:hAnsiTheme="minorBidi" w:cstheme="minorBidi"/>
          <w:szCs w:val="24"/>
          <w:rtl/>
        </w:rPr>
        <w:t xml:space="preserve"> 91906</w:t>
      </w:r>
      <w:r w:rsidR="00B46D0C">
        <w:rPr>
          <w:rFonts w:asciiTheme="minorBidi" w:hAnsiTheme="minorBidi" w:cstheme="minorBidi" w:hint="cs"/>
          <w:szCs w:val="24"/>
          <w:rtl/>
          <w:lang w:bidi="he-IL"/>
        </w:rPr>
        <w:t>,</w:t>
      </w:r>
      <w:r w:rsidRPr="00B7427B">
        <w:rPr>
          <w:rFonts w:asciiTheme="minorBidi" w:hAnsiTheme="minorBidi" w:cstheme="minorBidi"/>
          <w:szCs w:val="24"/>
          <w:rtl/>
        </w:rPr>
        <w:t xml:space="preserve"> </w:t>
      </w:r>
      <w:r w:rsidR="00B46D0C">
        <w:rPr>
          <w:rFonts w:asciiTheme="minorBidi" w:hAnsiTheme="minorBidi" w:cstheme="minorBidi" w:hint="cs"/>
          <w:szCs w:val="24"/>
          <w:rtl/>
          <w:lang w:bidi="he-IL"/>
        </w:rPr>
        <w:t xml:space="preserve">              </w:t>
      </w:r>
      <w:r w:rsidRPr="00B7427B">
        <w:rPr>
          <w:rFonts w:asciiTheme="minorBidi" w:hAnsiTheme="minorBidi" w:cstheme="minorBidi"/>
          <w:szCs w:val="24"/>
          <w:rtl/>
        </w:rPr>
        <w:t>هاتف</w:t>
      </w:r>
      <w:r w:rsidR="00B46D0C">
        <w:rPr>
          <w:rFonts w:asciiTheme="minorBidi" w:hAnsiTheme="minorBidi" w:cstheme="minorBidi" w:hint="cs"/>
          <w:szCs w:val="24"/>
          <w:rtl/>
          <w:lang w:bidi="he-IL"/>
        </w:rPr>
        <w:t xml:space="preserve">: </w:t>
      </w:r>
      <w:r w:rsidRPr="00B7427B">
        <w:rPr>
          <w:rFonts w:asciiTheme="minorBidi" w:hAnsiTheme="minorBidi" w:cstheme="minorBidi"/>
          <w:szCs w:val="24"/>
          <w:rtl/>
        </w:rPr>
        <w:t>9946620-02</w:t>
      </w:r>
      <w:r w:rsidR="00B46D0C">
        <w:rPr>
          <w:rFonts w:asciiTheme="minorBidi" w:hAnsiTheme="minorBidi" w:cstheme="minorBidi" w:hint="cs"/>
          <w:szCs w:val="24"/>
          <w:rtl/>
          <w:lang w:bidi="he-IL"/>
        </w:rPr>
        <w:t>,</w:t>
      </w:r>
      <w:r w:rsidRPr="00B7427B">
        <w:rPr>
          <w:rFonts w:asciiTheme="minorBidi" w:hAnsiTheme="minorBidi" w:cstheme="minorBidi"/>
          <w:szCs w:val="24"/>
          <w:rtl/>
        </w:rPr>
        <w:t xml:space="preserve"> ويستطيع كل شخص مراجعتها مجانا في أيام الاثنين والثلاثاء والخميس في الساعات</w:t>
      </w:r>
      <w:r w:rsidR="00B46D0C">
        <w:rPr>
          <w:rFonts w:asciiTheme="minorBidi" w:hAnsiTheme="minorBidi" w:cstheme="minorBidi" w:hint="cs"/>
          <w:szCs w:val="24"/>
          <w:rtl/>
          <w:lang w:bidi="he-IL"/>
        </w:rPr>
        <w:t xml:space="preserve">                  </w:t>
      </w:r>
      <w:r w:rsidRPr="00B7427B">
        <w:rPr>
          <w:rFonts w:asciiTheme="minorBidi" w:hAnsiTheme="minorBidi" w:cstheme="minorBidi"/>
          <w:szCs w:val="24"/>
          <w:rtl/>
        </w:rPr>
        <w:t xml:space="preserve"> 10:00</w:t>
      </w:r>
      <w:r w:rsidR="00DD3949" w:rsidRPr="00B7427B">
        <w:rPr>
          <w:rFonts w:asciiTheme="minorBidi" w:hAnsiTheme="minorBidi" w:cstheme="minorBidi" w:hint="cs"/>
          <w:szCs w:val="24"/>
          <w:rtl/>
        </w:rPr>
        <w:t>-14:00</w:t>
      </w:r>
      <w:r w:rsidRPr="00B7427B">
        <w:rPr>
          <w:rFonts w:asciiTheme="minorBidi" w:hAnsiTheme="minorBidi" w:cstheme="minorBidi"/>
          <w:szCs w:val="24"/>
          <w:rtl/>
        </w:rPr>
        <w:t>.</w:t>
      </w:r>
    </w:p>
    <w:p w:rsidR="00283D1A" w:rsidRPr="00B7427B" w:rsidRDefault="006E3234" w:rsidP="008321F9">
      <w:pPr>
        <w:ind w:left="29"/>
        <w:jc w:val="both"/>
        <w:rPr>
          <w:rFonts w:asciiTheme="minorBidi" w:hAnsiTheme="minorBidi" w:cstheme="minorBidi"/>
          <w:szCs w:val="24"/>
          <w:rtl/>
        </w:rPr>
      </w:pPr>
      <w:r w:rsidRPr="00B7427B">
        <w:rPr>
          <w:rFonts w:asciiTheme="minorBidi" w:hAnsiTheme="minorBidi" w:cstheme="minorBidi"/>
          <w:szCs w:val="24"/>
          <w:rtl/>
        </w:rPr>
        <w:t>هذه الصيغة هي الصيغة الملزمة للخارطة.</w:t>
      </w:r>
    </w:p>
    <w:p w:rsidR="00283D1A" w:rsidRPr="00B7427B" w:rsidRDefault="00096561" w:rsidP="00283D1A">
      <w:pPr>
        <w:ind w:left="29"/>
        <w:jc w:val="both"/>
        <w:rPr>
          <w:rFonts w:asciiTheme="minorBidi" w:hAnsiTheme="minorBidi" w:cstheme="minorBidi"/>
          <w:szCs w:val="24"/>
          <w:rtl/>
        </w:rPr>
      </w:pPr>
    </w:p>
    <w:p w:rsidR="00D93BD7" w:rsidRPr="00B7427B" w:rsidRDefault="006E3234" w:rsidP="00B46D0C">
      <w:pPr>
        <w:ind w:left="29"/>
        <w:jc w:val="both"/>
        <w:rPr>
          <w:rFonts w:asciiTheme="minorBidi" w:hAnsiTheme="minorBidi" w:cstheme="minorBidi"/>
          <w:szCs w:val="24"/>
          <w:rtl/>
        </w:rPr>
      </w:pPr>
      <w:r w:rsidRPr="00B7427B">
        <w:rPr>
          <w:rFonts w:asciiTheme="minorBidi" w:hAnsiTheme="minorBidi" w:cstheme="minorBidi"/>
          <w:szCs w:val="24"/>
          <w:rtl/>
        </w:rPr>
        <w:t>وايضا</w:t>
      </w:r>
      <w:r w:rsidR="00B46D0C">
        <w:rPr>
          <w:rFonts w:asciiTheme="minorBidi" w:hAnsiTheme="minorBidi" w:cstheme="minorBidi" w:hint="cs"/>
          <w:szCs w:val="24"/>
          <w:rtl/>
          <w:lang w:bidi="he-IL"/>
        </w:rPr>
        <w:t>,</w:t>
      </w:r>
      <w:r w:rsidRPr="00B7427B">
        <w:rPr>
          <w:rFonts w:asciiTheme="minorBidi" w:hAnsiTheme="minorBidi" w:cstheme="minorBidi"/>
          <w:szCs w:val="24"/>
          <w:rtl/>
        </w:rPr>
        <w:t xml:space="preserve"> عموما</w:t>
      </w:r>
      <w:r w:rsidR="00B46D0C">
        <w:rPr>
          <w:rFonts w:asciiTheme="minorBidi" w:hAnsiTheme="minorBidi" w:cstheme="minorBidi" w:hint="cs"/>
          <w:szCs w:val="24"/>
          <w:rtl/>
          <w:lang w:bidi="he-IL"/>
        </w:rPr>
        <w:t>,</w:t>
      </w:r>
      <w:r w:rsidRPr="00B7427B">
        <w:rPr>
          <w:rFonts w:asciiTheme="minorBidi" w:hAnsiTheme="minorBidi" w:cstheme="minorBidi"/>
          <w:szCs w:val="24"/>
          <w:rtl/>
        </w:rPr>
        <w:t xml:space="preserve"> ستنشر نسخة من الخارطة ايضا في موقع الانترنت </w:t>
      </w:r>
      <w:proofErr w:type="spellStart"/>
      <w:r w:rsidRPr="00B7427B">
        <w:rPr>
          <w:rFonts w:asciiTheme="minorBidi" w:hAnsiTheme="minorBidi" w:cstheme="minorBidi"/>
          <w:szCs w:val="24"/>
          <w:rtl/>
        </w:rPr>
        <w:t>لادارة</w:t>
      </w:r>
      <w:proofErr w:type="spellEnd"/>
      <w:r w:rsidRPr="00B7427B">
        <w:rPr>
          <w:rFonts w:asciiTheme="minorBidi" w:hAnsiTheme="minorBidi" w:cstheme="minorBidi"/>
          <w:szCs w:val="24"/>
          <w:rtl/>
        </w:rPr>
        <w:t xml:space="preserve"> التخطيط في اسرائيل (</w:t>
      </w:r>
      <w:hyperlink r:id="rId5" w:history="1">
        <w:r w:rsidRPr="00B7427B">
          <w:rPr>
            <w:rStyle w:val="Hyperlink"/>
            <w:rFonts w:asciiTheme="minorBidi" w:hAnsiTheme="minorBidi" w:cstheme="minorBidi"/>
            <w:szCs w:val="24"/>
          </w:rPr>
          <w:t>www.iplan.gov.il</w:t>
        </w:r>
      </w:hyperlink>
      <w:r w:rsidRPr="00B7427B">
        <w:rPr>
          <w:rFonts w:asciiTheme="minorBidi" w:hAnsiTheme="minorBidi" w:cstheme="minorBidi"/>
          <w:szCs w:val="24"/>
        </w:rPr>
        <w:t>(</w:t>
      </w:r>
      <w:r w:rsidRPr="00B7427B">
        <w:rPr>
          <w:rFonts w:asciiTheme="minorBidi" w:hAnsiTheme="minorBidi" w:cstheme="minorBidi"/>
          <w:szCs w:val="24"/>
          <w:rtl/>
        </w:rPr>
        <w:t>,</w:t>
      </w:r>
    </w:p>
    <w:p w:rsidR="00283D1A" w:rsidRPr="00B7427B" w:rsidRDefault="006E3234" w:rsidP="00283D1A">
      <w:pPr>
        <w:ind w:left="29"/>
        <w:jc w:val="both"/>
        <w:rPr>
          <w:rFonts w:asciiTheme="minorBidi" w:hAnsiTheme="minorBidi" w:cstheme="minorBidi"/>
          <w:szCs w:val="24"/>
          <w:rtl/>
        </w:rPr>
      </w:pPr>
      <w:r w:rsidRPr="00B7427B">
        <w:rPr>
          <w:rFonts w:asciiTheme="minorBidi" w:hAnsiTheme="minorBidi" w:cstheme="minorBidi"/>
          <w:szCs w:val="24"/>
          <w:rtl/>
        </w:rPr>
        <w:t>ولكن القصد ليس نسخة ملزمة وليس في نشر هذه النسخة ان يؤثر على تعداد الايام من اجل تقديم اعتراضات.</w:t>
      </w:r>
    </w:p>
    <w:p w:rsidR="00283415" w:rsidRPr="00B7427B" w:rsidRDefault="00096561" w:rsidP="00283415">
      <w:pPr>
        <w:ind w:left="29"/>
        <w:jc w:val="both"/>
        <w:rPr>
          <w:rFonts w:asciiTheme="minorBidi" w:hAnsiTheme="minorBidi" w:cstheme="minorBidi"/>
          <w:szCs w:val="24"/>
          <w:rtl/>
        </w:rPr>
      </w:pPr>
    </w:p>
    <w:p w:rsidR="00283415" w:rsidRPr="00B7427B" w:rsidRDefault="006E3234" w:rsidP="00E427A0">
      <w:pPr>
        <w:ind w:left="29"/>
        <w:jc w:val="both"/>
        <w:rPr>
          <w:rFonts w:asciiTheme="minorBidi" w:hAnsiTheme="minorBidi" w:cstheme="minorBidi"/>
          <w:szCs w:val="24"/>
          <w:rtl/>
        </w:rPr>
      </w:pPr>
      <w:r w:rsidRPr="00B7427B">
        <w:rPr>
          <w:rFonts w:asciiTheme="minorBidi" w:hAnsiTheme="minorBidi" w:cstheme="minorBidi"/>
          <w:szCs w:val="24"/>
          <w:rtl/>
        </w:rPr>
        <w:t>ويحق لأي شخص لديه مصلحة في الخريطة ويعتبر نفسه متضررا منها أن يقدم اعتراضه مع ذكر الاسباب.</w:t>
      </w:r>
    </w:p>
    <w:p w:rsidR="00283415" w:rsidRPr="00B7427B" w:rsidRDefault="006E3234" w:rsidP="00B02FBD">
      <w:pPr>
        <w:ind w:left="29"/>
        <w:jc w:val="both"/>
        <w:rPr>
          <w:rFonts w:asciiTheme="minorBidi" w:hAnsiTheme="minorBidi" w:cstheme="minorBidi"/>
          <w:szCs w:val="24"/>
          <w:rtl/>
        </w:rPr>
      </w:pPr>
      <w:r w:rsidRPr="00B7427B">
        <w:rPr>
          <w:rFonts w:asciiTheme="minorBidi" w:hAnsiTheme="minorBidi" w:cstheme="minorBidi"/>
          <w:szCs w:val="24"/>
          <w:rtl/>
        </w:rPr>
        <w:t>ويقدم هذا الاعتراض خطيا بإرفاق جميع الوثائق التي تدعم الاعتراض</w:t>
      </w:r>
      <w:r w:rsidR="00B46D0C">
        <w:rPr>
          <w:rFonts w:asciiTheme="minorBidi" w:hAnsiTheme="minorBidi" w:cstheme="minorBidi" w:hint="cs"/>
          <w:szCs w:val="24"/>
          <w:rtl/>
          <w:lang w:bidi="he-IL"/>
        </w:rPr>
        <w:t>,</w:t>
      </w:r>
      <w:r w:rsidRPr="00B7427B">
        <w:rPr>
          <w:rFonts w:asciiTheme="minorBidi" w:hAnsiTheme="minorBidi" w:cstheme="minorBidi"/>
          <w:szCs w:val="24"/>
          <w:rtl/>
        </w:rPr>
        <w:t xml:space="preserve"> بما في ذلك خارطة</w:t>
      </w:r>
      <w:r w:rsidR="00B46D0C">
        <w:rPr>
          <w:rFonts w:asciiTheme="minorBidi" w:hAnsiTheme="minorBidi" w:cstheme="minorBidi" w:hint="cs"/>
          <w:szCs w:val="24"/>
          <w:rtl/>
          <w:lang w:bidi="he-IL"/>
        </w:rPr>
        <w:t xml:space="preserve"> </w:t>
      </w:r>
      <w:r w:rsidRPr="00B7427B">
        <w:rPr>
          <w:rFonts w:asciiTheme="minorBidi" w:hAnsiTheme="minorBidi" w:cstheme="minorBidi"/>
          <w:szCs w:val="24"/>
          <w:rtl/>
        </w:rPr>
        <w:t xml:space="preserve"> أو غيرها من الوثائق التي تمكن من تحديد موقع العقار الذي يملكه المعترض</w:t>
      </w:r>
      <w:r w:rsidR="00B02FBD">
        <w:rPr>
          <w:rFonts w:asciiTheme="minorBidi" w:hAnsiTheme="minorBidi" w:cstheme="minorBidi" w:hint="cs"/>
          <w:szCs w:val="24"/>
          <w:rtl/>
          <w:lang w:bidi="he-IL"/>
        </w:rPr>
        <w:t>,</w:t>
      </w:r>
      <w:r w:rsidRPr="00B7427B">
        <w:rPr>
          <w:rFonts w:asciiTheme="minorBidi" w:hAnsiTheme="minorBidi" w:cstheme="minorBidi"/>
          <w:szCs w:val="24"/>
          <w:rtl/>
        </w:rPr>
        <w:t xml:space="preserve"> وكذلك إثبات علاقة المعترض بالخريطة. في المناطق الغير منظمة</w:t>
      </w:r>
      <w:r w:rsidR="00B46D0C">
        <w:rPr>
          <w:rFonts w:asciiTheme="minorBidi" w:hAnsiTheme="minorBidi" w:cstheme="minorBidi" w:hint="cs"/>
          <w:szCs w:val="24"/>
          <w:rtl/>
          <w:lang w:bidi="he-IL"/>
        </w:rPr>
        <w:t>,</w:t>
      </w:r>
      <w:r w:rsidRPr="00B7427B">
        <w:rPr>
          <w:rFonts w:asciiTheme="minorBidi" w:hAnsiTheme="minorBidi" w:cstheme="minorBidi"/>
          <w:szCs w:val="24"/>
          <w:rtl/>
        </w:rPr>
        <w:t xml:space="preserve"> لن يؤخذ بعين الاعتبار وثيقة تسجيل من مكاتب</w:t>
      </w:r>
      <w:r w:rsidR="00B46D0C">
        <w:rPr>
          <w:rFonts w:asciiTheme="minorBidi" w:hAnsiTheme="minorBidi" w:cstheme="minorBidi" w:hint="cs"/>
          <w:szCs w:val="24"/>
          <w:rtl/>
          <w:lang w:bidi="he-IL"/>
        </w:rPr>
        <w:t xml:space="preserve"> </w:t>
      </w:r>
      <w:r w:rsidRPr="00B7427B">
        <w:rPr>
          <w:rFonts w:asciiTheme="minorBidi" w:hAnsiTheme="minorBidi" w:cstheme="minorBidi"/>
          <w:szCs w:val="24"/>
          <w:rtl/>
        </w:rPr>
        <w:t xml:space="preserve"> ضريبة الاملاك دون ارفاق خارطة طوبوغرافية ظرفية تم اعدادها من قبل مساح مؤهل </w:t>
      </w:r>
      <w:r w:rsidRPr="00B7427B">
        <w:rPr>
          <w:rFonts w:asciiTheme="minorBidi" w:hAnsiTheme="minorBidi" w:cstheme="minorBidi"/>
          <w:szCs w:val="24"/>
          <w:rtl/>
        </w:rPr>
        <w:lastRenderedPageBreak/>
        <w:t>تصف العقار</w:t>
      </w:r>
      <w:r w:rsidR="00B46D0C">
        <w:rPr>
          <w:rFonts w:asciiTheme="minorBidi" w:hAnsiTheme="minorBidi" w:cstheme="minorBidi" w:hint="cs"/>
          <w:szCs w:val="24"/>
          <w:rtl/>
          <w:lang w:bidi="he-IL"/>
        </w:rPr>
        <w:t xml:space="preserve"> </w:t>
      </w:r>
      <w:r w:rsidR="00B02FBD">
        <w:rPr>
          <w:rFonts w:asciiTheme="minorBidi" w:hAnsiTheme="minorBidi" w:cstheme="minorBidi"/>
          <w:szCs w:val="24"/>
          <w:rtl/>
        </w:rPr>
        <w:t>مكانه</w:t>
      </w:r>
      <w:r w:rsidR="00B02FBD">
        <w:rPr>
          <w:rFonts w:asciiTheme="minorBidi" w:hAnsiTheme="minorBidi" w:cstheme="minorBidi" w:hint="cs"/>
          <w:szCs w:val="24"/>
          <w:rtl/>
          <w:lang w:bidi="he-IL"/>
        </w:rPr>
        <w:t>,</w:t>
      </w:r>
      <w:r w:rsidRPr="00B7427B">
        <w:rPr>
          <w:rFonts w:asciiTheme="minorBidi" w:hAnsiTheme="minorBidi" w:cstheme="minorBidi"/>
          <w:szCs w:val="24"/>
          <w:rtl/>
        </w:rPr>
        <w:t xml:space="preserve"> حجمه</w:t>
      </w:r>
      <w:r w:rsidR="00B02FBD">
        <w:rPr>
          <w:rFonts w:asciiTheme="minorBidi" w:hAnsiTheme="minorBidi" w:cstheme="minorBidi" w:hint="cs"/>
          <w:szCs w:val="24"/>
          <w:rtl/>
          <w:lang w:bidi="he-IL"/>
        </w:rPr>
        <w:t>,</w:t>
      </w:r>
      <w:r w:rsidRPr="00B7427B">
        <w:rPr>
          <w:rFonts w:asciiTheme="minorBidi" w:hAnsiTheme="minorBidi" w:cstheme="minorBidi"/>
          <w:szCs w:val="24"/>
          <w:rtl/>
        </w:rPr>
        <w:t xml:space="preserve"> وما شابه</w:t>
      </w:r>
      <w:r w:rsidR="00B02FBD">
        <w:rPr>
          <w:rFonts w:asciiTheme="minorBidi" w:hAnsiTheme="minorBidi" w:cstheme="minorBidi" w:hint="cs"/>
          <w:szCs w:val="24"/>
          <w:rtl/>
          <w:lang w:bidi="he-IL"/>
        </w:rPr>
        <w:t>,</w:t>
      </w:r>
      <w:r w:rsidRPr="00B7427B">
        <w:rPr>
          <w:rFonts w:asciiTheme="minorBidi" w:hAnsiTheme="minorBidi" w:cstheme="minorBidi"/>
          <w:szCs w:val="24"/>
          <w:rtl/>
        </w:rPr>
        <w:t xml:space="preserve"> وايضا لن يؤخذ بالحسبان اعتراض لم تذكر اسبابه ولم تذكر به علاقة المعترض للخارطة قيد الايداع. وايضا يجب ارفاق تصرح تم تصديقه من قبل محامي يؤكد الحقائق التي يستند عليها الاعتراض</w:t>
      </w:r>
      <w:r w:rsidR="00B46D0C">
        <w:rPr>
          <w:rFonts w:asciiTheme="minorBidi" w:hAnsiTheme="minorBidi" w:cstheme="minorBidi" w:hint="cs"/>
          <w:szCs w:val="24"/>
          <w:rtl/>
          <w:lang w:bidi="he-IL"/>
        </w:rPr>
        <w:t xml:space="preserve"> </w:t>
      </w:r>
      <w:r w:rsidRPr="00B7427B">
        <w:rPr>
          <w:rFonts w:asciiTheme="minorBidi" w:hAnsiTheme="minorBidi" w:cstheme="minorBidi"/>
          <w:szCs w:val="24"/>
          <w:rtl/>
        </w:rPr>
        <w:t>يجوز للمعترض أن يفصل مقترحاته لتغيير الخارطة إذا رغب في ذلك. على المعترض ان يفصل عنوانه الخاص ورقم هاتفه.</w:t>
      </w:r>
    </w:p>
    <w:p w:rsidR="00283415" w:rsidRDefault="006E3234" w:rsidP="00F06493">
      <w:pPr>
        <w:ind w:left="29"/>
        <w:jc w:val="both"/>
        <w:rPr>
          <w:rFonts w:asciiTheme="minorBidi" w:hAnsiTheme="minorBidi" w:cstheme="minorBidi"/>
          <w:szCs w:val="24"/>
          <w:rtl/>
        </w:rPr>
      </w:pPr>
      <w:r w:rsidRPr="00B7427B">
        <w:rPr>
          <w:rFonts w:asciiTheme="minorBidi" w:hAnsiTheme="minorBidi" w:cstheme="minorBidi"/>
          <w:szCs w:val="24"/>
          <w:rtl/>
        </w:rPr>
        <w:t xml:space="preserve">يجب ارسال الاعتراض الى لجنة التخطيط المركزية لمنطقة يهودا والسامرة في بيت-ايل ص.ب. 16 او الى مكتب مهندس </w:t>
      </w:r>
      <w:proofErr w:type="spellStart"/>
      <w:r w:rsidRPr="00B7427B">
        <w:rPr>
          <w:rFonts w:asciiTheme="minorBidi" w:hAnsiTheme="minorBidi" w:cstheme="minorBidi"/>
          <w:szCs w:val="24"/>
          <w:rtl/>
        </w:rPr>
        <w:t>اللجنه</w:t>
      </w:r>
      <w:proofErr w:type="spellEnd"/>
      <w:r w:rsidRPr="00B7427B">
        <w:rPr>
          <w:rFonts w:asciiTheme="minorBidi" w:hAnsiTheme="minorBidi" w:cstheme="minorBidi"/>
          <w:szCs w:val="24"/>
          <w:rtl/>
        </w:rPr>
        <w:t xml:space="preserve"> الخاصة للتخطيط والبناء</w:t>
      </w:r>
      <w:r w:rsidR="00B02FBD">
        <w:rPr>
          <w:rFonts w:asciiTheme="minorBidi" w:hAnsiTheme="minorBidi" w:cstheme="minorBidi" w:hint="cs"/>
          <w:szCs w:val="24"/>
          <w:rtl/>
          <w:lang w:bidi="he-IL"/>
        </w:rPr>
        <w:t xml:space="preserve"> </w:t>
      </w:r>
      <w:proofErr w:type="spellStart"/>
      <w:r w:rsidRPr="00B7427B">
        <w:rPr>
          <w:rFonts w:asciiTheme="minorBidi" w:hAnsiTheme="minorBidi" w:cstheme="minorBidi"/>
          <w:szCs w:val="24"/>
          <w:rtl/>
        </w:rPr>
        <w:t>بكعات</w:t>
      </w:r>
      <w:proofErr w:type="spellEnd"/>
      <w:r w:rsidR="00B02FBD">
        <w:rPr>
          <w:rFonts w:asciiTheme="minorBidi" w:hAnsiTheme="minorBidi" w:cstheme="minorBidi" w:hint="cs"/>
          <w:szCs w:val="24"/>
          <w:rtl/>
          <w:lang w:bidi="he-IL"/>
        </w:rPr>
        <w:t xml:space="preserve"> </w:t>
      </w:r>
      <w:proofErr w:type="spellStart"/>
      <w:r w:rsidR="00DD3949" w:rsidRPr="00B7427B">
        <w:rPr>
          <w:rFonts w:asciiTheme="minorBidi" w:hAnsiTheme="minorBidi" w:cstheme="minorBidi" w:hint="cs"/>
          <w:szCs w:val="24"/>
          <w:rtl/>
        </w:rPr>
        <w:t>هيردين</w:t>
      </w:r>
      <w:proofErr w:type="spellEnd"/>
      <w:r w:rsidR="00DD3949" w:rsidRPr="00B7427B">
        <w:rPr>
          <w:rFonts w:asciiTheme="minorBidi" w:hAnsiTheme="minorBidi" w:cstheme="minorBidi" w:hint="cs"/>
          <w:szCs w:val="24"/>
          <w:rtl/>
        </w:rPr>
        <w:t xml:space="preserve"> في</w:t>
      </w:r>
      <w:r w:rsidRPr="00B7427B">
        <w:rPr>
          <w:rFonts w:asciiTheme="minorBidi" w:hAnsiTheme="minorBidi" w:cstheme="minorBidi"/>
          <w:szCs w:val="24"/>
          <w:rtl/>
        </w:rPr>
        <w:t xml:space="preserve"> غضون شهرين من تاريخ نشر الاعلان الاخير في وسيلة الاعلان.</w:t>
      </w:r>
    </w:p>
    <w:p w:rsidR="009F5D07" w:rsidRPr="00B7427B" w:rsidRDefault="009F5D07" w:rsidP="00F06493">
      <w:pPr>
        <w:ind w:left="29"/>
        <w:jc w:val="both"/>
        <w:rPr>
          <w:rFonts w:asciiTheme="minorBidi" w:hAnsiTheme="minorBidi" w:cstheme="minorBidi"/>
          <w:szCs w:val="24"/>
          <w:rtl/>
        </w:rPr>
      </w:pPr>
    </w:p>
    <w:p w:rsidR="00246433" w:rsidRPr="00B7427B" w:rsidRDefault="00D2555C" w:rsidP="00246433">
      <w:pPr>
        <w:pStyle w:val="a8"/>
        <w:ind w:left="5642"/>
        <w:jc w:val="center"/>
        <w:rPr>
          <w:rFonts w:asciiTheme="minorBidi" w:hAnsiTheme="minorBidi" w:cstheme="minorBidi"/>
          <w:b/>
          <w:bCs/>
          <w:sz w:val="24"/>
          <w:szCs w:val="24"/>
          <w:rtl/>
        </w:rPr>
      </w:pPr>
      <w:r w:rsidRPr="00B7427B">
        <w:rPr>
          <w:rFonts w:asciiTheme="minorBidi" w:hAnsiTheme="minorBidi" w:cstheme="minorBidi"/>
          <w:b/>
          <w:bCs/>
          <w:sz w:val="24"/>
          <w:szCs w:val="24"/>
          <w:rtl/>
        </w:rPr>
        <w:t xml:space="preserve">المهندسة المعمارية </w:t>
      </w:r>
      <w:proofErr w:type="spellStart"/>
      <w:r w:rsidRPr="00B7427B">
        <w:rPr>
          <w:rFonts w:asciiTheme="minorBidi" w:hAnsiTheme="minorBidi" w:cstheme="minorBidi"/>
          <w:b/>
          <w:bCs/>
          <w:sz w:val="24"/>
          <w:szCs w:val="24"/>
          <w:rtl/>
        </w:rPr>
        <w:t>نطاليا</w:t>
      </w:r>
      <w:proofErr w:type="spellEnd"/>
      <w:r w:rsidR="00B02FBD">
        <w:rPr>
          <w:rFonts w:asciiTheme="minorBidi" w:hAnsiTheme="minorBidi" w:cstheme="minorBidi" w:hint="cs"/>
          <w:b/>
          <w:bCs/>
          <w:sz w:val="24"/>
          <w:szCs w:val="24"/>
          <w:rtl/>
          <w:lang w:bidi="he-IL"/>
        </w:rPr>
        <w:t xml:space="preserve"> </w:t>
      </w:r>
      <w:proofErr w:type="spellStart"/>
      <w:r w:rsidRPr="00B7427B">
        <w:rPr>
          <w:rFonts w:asciiTheme="minorBidi" w:hAnsiTheme="minorBidi" w:cstheme="minorBidi"/>
          <w:b/>
          <w:bCs/>
          <w:sz w:val="24"/>
          <w:szCs w:val="24"/>
          <w:rtl/>
        </w:rPr>
        <w:t>افربوخ</w:t>
      </w:r>
      <w:proofErr w:type="spellEnd"/>
    </w:p>
    <w:p w:rsidR="00246433" w:rsidRPr="00B7427B" w:rsidRDefault="006E3234" w:rsidP="00D61D1F">
      <w:pPr>
        <w:pStyle w:val="a8"/>
        <w:ind w:left="5642"/>
        <w:jc w:val="center"/>
        <w:rPr>
          <w:rFonts w:asciiTheme="minorBidi" w:hAnsiTheme="minorBidi" w:cstheme="minorBidi"/>
          <w:b/>
          <w:bCs/>
          <w:sz w:val="24"/>
          <w:szCs w:val="24"/>
          <w:rtl/>
        </w:rPr>
      </w:pPr>
      <w:r w:rsidRPr="00B7427B">
        <w:rPr>
          <w:rFonts w:asciiTheme="minorBidi" w:hAnsiTheme="minorBidi" w:cstheme="minorBidi"/>
          <w:b/>
          <w:bCs/>
          <w:sz w:val="24"/>
          <w:szCs w:val="24"/>
          <w:rtl/>
        </w:rPr>
        <w:t xml:space="preserve">رئيسة اللجنة الفرعية </w:t>
      </w:r>
      <w:proofErr w:type="spellStart"/>
      <w:r w:rsidRPr="00B7427B">
        <w:rPr>
          <w:rFonts w:asciiTheme="minorBidi" w:hAnsiTheme="minorBidi" w:cstheme="minorBidi"/>
          <w:b/>
          <w:bCs/>
          <w:sz w:val="24"/>
          <w:szCs w:val="24"/>
          <w:rtl/>
        </w:rPr>
        <w:t>للاستطان</w:t>
      </w:r>
      <w:proofErr w:type="spellEnd"/>
    </w:p>
    <w:p w:rsidR="00246433" w:rsidRPr="00B7427B" w:rsidRDefault="006E3234" w:rsidP="00246433">
      <w:pPr>
        <w:pStyle w:val="a8"/>
        <w:ind w:left="5642"/>
        <w:jc w:val="center"/>
        <w:rPr>
          <w:rFonts w:asciiTheme="minorBidi" w:hAnsiTheme="minorBidi" w:cstheme="minorBidi"/>
          <w:b/>
          <w:bCs/>
          <w:sz w:val="24"/>
          <w:szCs w:val="24"/>
          <w:rtl/>
        </w:rPr>
      </w:pPr>
      <w:r w:rsidRPr="00B7427B">
        <w:rPr>
          <w:rFonts w:asciiTheme="minorBidi" w:hAnsiTheme="minorBidi" w:cstheme="minorBidi"/>
          <w:b/>
          <w:bCs/>
          <w:sz w:val="24"/>
          <w:szCs w:val="24"/>
          <w:rtl/>
        </w:rPr>
        <w:t>منطقة</w:t>
      </w:r>
      <w:bookmarkStart w:id="10" w:name="bkM_Mahoz1"/>
      <w:bookmarkEnd w:id="10"/>
      <w:r w:rsidR="00B02FBD">
        <w:rPr>
          <w:rFonts w:asciiTheme="minorBidi" w:hAnsiTheme="minorBidi" w:cstheme="minorBidi" w:hint="cs"/>
          <w:b/>
          <w:bCs/>
          <w:sz w:val="24"/>
          <w:szCs w:val="24"/>
          <w:rtl/>
          <w:lang w:bidi="he-IL"/>
        </w:rPr>
        <w:t xml:space="preserve"> </w:t>
      </w:r>
      <w:r w:rsidRPr="00B7427B">
        <w:rPr>
          <w:rFonts w:asciiTheme="minorBidi" w:hAnsiTheme="minorBidi" w:cstheme="minorBidi"/>
          <w:b/>
          <w:bCs/>
          <w:sz w:val="24"/>
          <w:szCs w:val="24"/>
          <w:rtl/>
        </w:rPr>
        <w:t>يهودا والسامرة</w:t>
      </w:r>
    </w:p>
    <w:p w:rsidR="00283415" w:rsidRPr="00B7427B" w:rsidRDefault="00096561" w:rsidP="00283415">
      <w:pPr>
        <w:ind w:left="720" w:firstLine="4320"/>
        <w:jc w:val="both"/>
        <w:rPr>
          <w:rFonts w:asciiTheme="minorBidi" w:hAnsiTheme="minorBidi" w:cstheme="minorBidi"/>
          <w:b/>
          <w:bCs/>
          <w:szCs w:val="24"/>
          <w:rtl/>
        </w:rPr>
      </w:pPr>
    </w:p>
    <w:p w:rsidR="00283415" w:rsidRPr="00B7427B" w:rsidRDefault="00096561" w:rsidP="00283415">
      <w:pPr>
        <w:ind w:left="720" w:firstLine="4320"/>
        <w:jc w:val="both"/>
        <w:rPr>
          <w:rFonts w:asciiTheme="minorBidi" w:hAnsiTheme="minorBidi" w:cstheme="minorBidi"/>
          <w:b/>
          <w:bCs/>
          <w:szCs w:val="24"/>
          <w:rtl/>
        </w:rPr>
      </w:pPr>
    </w:p>
    <w:p w:rsidR="00283415" w:rsidRPr="00B7427B" w:rsidRDefault="00096561" w:rsidP="00283415">
      <w:pPr>
        <w:ind w:left="720" w:firstLine="4320"/>
        <w:jc w:val="both"/>
        <w:rPr>
          <w:rFonts w:asciiTheme="minorBidi" w:hAnsiTheme="minorBidi" w:cstheme="minorBidi"/>
          <w:b/>
          <w:bCs/>
          <w:szCs w:val="24"/>
          <w:rtl/>
        </w:rPr>
      </w:pPr>
    </w:p>
    <w:p w:rsidR="00283415" w:rsidRPr="00B7427B" w:rsidRDefault="00096561" w:rsidP="00283415">
      <w:pPr>
        <w:ind w:left="720" w:firstLine="4320"/>
        <w:jc w:val="both"/>
        <w:rPr>
          <w:rFonts w:asciiTheme="minorBidi" w:hAnsiTheme="minorBidi" w:cstheme="minorBidi"/>
          <w:b/>
          <w:bCs/>
          <w:szCs w:val="24"/>
          <w:rtl/>
        </w:rPr>
      </w:pPr>
    </w:p>
    <w:p w:rsidR="00283415" w:rsidRPr="00B7427B" w:rsidRDefault="00096561" w:rsidP="00283415">
      <w:pPr>
        <w:ind w:left="720" w:firstLine="4320"/>
        <w:jc w:val="both"/>
        <w:rPr>
          <w:rFonts w:asciiTheme="minorBidi" w:hAnsiTheme="minorBidi" w:cstheme="minorBidi"/>
          <w:b/>
          <w:bCs/>
          <w:szCs w:val="24"/>
          <w:rtl/>
        </w:rPr>
      </w:pPr>
    </w:p>
    <w:p w:rsidR="00283415" w:rsidRPr="00B7427B" w:rsidRDefault="006E3234" w:rsidP="00283415">
      <w:pPr>
        <w:ind w:left="720" w:firstLine="4320"/>
        <w:jc w:val="both"/>
        <w:rPr>
          <w:rFonts w:asciiTheme="minorBidi" w:hAnsiTheme="minorBidi" w:cstheme="minorBidi"/>
          <w:b/>
          <w:bCs/>
          <w:szCs w:val="24"/>
          <w:rtl/>
        </w:rPr>
      </w:pPr>
      <w:r w:rsidRPr="00B7427B">
        <w:rPr>
          <w:rFonts w:asciiTheme="minorBidi" w:hAnsiTheme="minorBidi" w:cstheme="minorBidi"/>
          <w:b/>
          <w:bCs/>
          <w:szCs w:val="24"/>
          <w:rtl/>
        </w:rPr>
        <w:tab/>
      </w:r>
      <w:r w:rsidRPr="00B7427B">
        <w:rPr>
          <w:rFonts w:asciiTheme="minorBidi" w:hAnsiTheme="minorBidi" w:cstheme="minorBidi"/>
          <w:b/>
          <w:bCs/>
          <w:szCs w:val="24"/>
          <w:rtl/>
        </w:rPr>
        <w:tab/>
      </w:r>
    </w:p>
    <w:p w:rsidR="00283415" w:rsidRPr="00B7427B" w:rsidRDefault="006E3234" w:rsidP="00283415">
      <w:pPr>
        <w:ind w:left="29"/>
        <w:jc w:val="both"/>
        <w:rPr>
          <w:rFonts w:asciiTheme="minorBidi" w:hAnsiTheme="minorBidi" w:cstheme="minorBidi"/>
          <w:szCs w:val="24"/>
          <w:rtl/>
        </w:rPr>
      </w:pPr>
      <w:proofErr w:type="gramStart"/>
      <w:r w:rsidRPr="00B7427B">
        <w:rPr>
          <w:rFonts w:asciiTheme="minorBidi" w:hAnsiTheme="minorBidi" w:cstheme="minorBidi"/>
          <w:szCs w:val="24"/>
          <w:rtl/>
        </w:rPr>
        <w:t xml:space="preserve">التاريخ:  </w:t>
      </w:r>
      <w:r w:rsidRPr="00B7427B">
        <w:rPr>
          <w:rFonts w:asciiTheme="minorBidi" w:hAnsiTheme="minorBidi" w:cstheme="minorBidi"/>
          <w:szCs w:val="24"/>
          <w:u w:val="single"/>
          <w:rtl/>
        </w:rPr>
        <w:t xml:space="preserve"> </w:t>
      </w:r>
      <w:proofErr w:type="gramEnd"/>
      <w:r w:rsidRPr="00B7427B">
        <w:rPr>
          <w:rFonts w:asciiTheme="minorBidi" w:hAnsiTheme="minorBidi" w:cstheme="minorBidi"/>
          <w:szCs w:val="24"/>
          <w:u w:val="single"/>
          <w:rtl/>
        </w:rPr>
        <w:t xml:space="preserve">                           .</w:t>
      </w:r>
    </w:p>
    <w:p w:rsidR="00283415" w:rsidRPr="00B7427B" w:rsidRDefault="006E3234" w:rsidP="009F5D07">
      <w:pPr>
        <w:ind w:left="29" w:right="-90"/>
        <w:jc w:val="both"/>
        <w:rPr>
          <w:rFonts w:asciiTheme="minorBidi" w:hAnsiTheme="minorBidi" w:cstheme="minorBidi"/>
          <w:szCs w:val="24"/>
          <w:rtl/>
        </w:rPr>
      </w:pPr>
      <w:r w:rsidRPr="00B7427B">
        <w:rPr>
          <w:rFonts w:asciiTheme="minorBidi" w:hAnsiTheme="minorBidi" w:cstheme="minorBidi"/>
          <w:szCs w:val="24"/>
          <w:rtl/>
        </w:rPr>
        <w:t>اسم الصحيفة: ___________</w:t>
      </w:r>
      <w:r w:rsidR="009F5D07">
        <w:rPr>
          <w:rFonts w:asciiTheme="minorBidi" w:hAnsiTheme="minorBidi" w:cstheme="minorBidi" w:hint="cs"/>
          <w:szCs w:val="24"/>
          <w:u w:val="single"/>
          <w:rtl/>
        </w:rPr>
        <w:t>.</w:t>
      </w:r>
    </w:p>
    <w:sectPr w:rsidR="00283415" w:rsidRPr="00B7427B" w:rsidSect="0096633D">
      <w:pgSz w:w="11906" w:h="16838"/>
      <w:pgMar w:top="1440" w:right="1134" w:bottom="1440"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D67BD"/>
    <w:multiLevelType w:val="hybridMultilevel"/>
    <w:tmpl w:val="41AAA10E"/>
    <w:lvl w:ilvl="0" w:tplc="549A1D6C">
      <w:start w:val="1"/>
      <w:numFmt w:val="decimal"/>
      <w:lvlText w:val="%1."/>
      <w:lvlJc w:val="left"/>
      <w:pPr>
        <w:tabs>
          <w:tab w:val="num" w:pos="720"/>
        </w:tabs>
        <w:ind w:left="720" w:right="720" w:hanging="360"/>
      </w:pPr>
      <w:rPr>
        <w:rFonts w:hint="cs"/>
      </w:rPr>
    </w:lvl>
    <w:lvl w:ilvl="1" w:tplc="FB6037C2" w:tentative="1">
      <w:start w:val="1"/>
      <w:numFmt w:val="lowerLetter"/>
      <w:lvlText w:val="%2."/>
      <w:lvlJc w:val="left"/>
      <w:pPr>
        <w:tabs>
          <w:tab w:val="num" w:pos="1440"/>
        </w:tabs>
        <w:ind w:left="1440" w:right="1440" w:hanging="360"/>
      </w:pPr>
    </w:lvl>
    <w:lvl w:ilvl="2" w:tplc="599ACB48" w:tentative="1">
      <w:start w:val="1"/>
      <w:numFmt w:val="lowerRoman"/>
      <w:lvlText w:val="%3."/>
      <w:lvlJc w:val="right"/>
      <w:pPr>
        <w:tabs>
          <w:tab w:val="num" w:pos="2160"/>
        </w:tabs>
        <w:ind w:left="2160" w:right="2160" w:hanging="180"/>
      </w:pPr>
    </w:lvl>
    <w:lvl w:ilvl="3" w:tplc="352AE8B6" w:tentative="1">
      <w:start w:val="1"/>
      <w:numFmt w:val="decimal"/>
      <w:lvlText w:val="%4."/>
      <w:lvlJc w:val="left"/>
      <w:pPr>
        <w:tabs>
          <w:tab w:val="num" w:pos="2880"/>
        </w:tabs>
        <w:ind w:left="2880" w:right="2880" w:hanging="360"/>
      </w:pPr>
    </w:lvl>
    <w:lvl w:ilvl="4" w:tplc="26526A46" w:tentative="1">
      <w:start w:val="1"/>
      <w:numFmt w:val="lowerLetter"/>
      <w:lvlText w:val="%5."/>
      <w:lvlJc w:val="left"/>
      <w:pPr>
        <w:tabs>
          <w:tab w:val="num" w:pos="3600"/>
        </w:tabs>
        <w:ind w:left="3600" w:right="3600" w:hanging="360"/>
      </w:pPr>
    </w:lvl>
    <w:lvl w:ilvl="5" w:tplc="67823EAA" w:tentative="1">
      <w:start w:val="1"/>
      <w:numFmt w:val="lowerRoman"/>
      <w:lvlText w:val="%6."/>
      <w:lvlJc w:val="right"/>
      <w:pPr>
        <w:tabs>
          <w:tab w:val="num" w:pos="4320"/>
        </w:tabs>
        <w:ind w:left="4320" w:right="4320" w:hanging="180"/>
      </w:pPr>
    </w:lvl>
    <w:lvl w:ilvl="6" w:tplc="7130B048" w:tentative="1">
      <w:start w:val="1"/>
      <w:numFmt w:val="decimal"/>
      <w:lvlText w:val="%7."/>
      <w:lvlJc w:val="left"/>
      <w:pPr>
        <w:tabs>
          <w:tab w:val="num" w:pos="5040"/>
        </w:tabs>
        <w:ind w:left="5040" w:right="5040" w:hanging="360"/>
      </w:pPr>
    </w:lvl>
    <w:lvl w:ilvl="7" w:tplc="38068C3C" w:tentative="1">
      <w:start w:val="1"/>
      <w:numFmt w:val="lowerLetter"/>
      <w:lvlText w:val="%8."/>
      <w:lvlJc w:val="left"/>
      <w:pPr>
        <w:tabs>
          <w:tab w:val="num" w:pos="5760"/>
        </w:tabs>
        <w:ind w:left="5760" w:right="5760" w:hanging="360"/>
      </w:pPr>
    </w:lvl>
    <w:lvl w:ilvl="8" w:tplc="460E1C8A" w:tentative="1">
      <w:start w:val="1"/>
      <w:numFmt w:val="lowerRoman"/>
      <w:lvlText w:val="%9."/>
      <w:lvlJc w:val="right"/>
      <w:pPr>
        <w:tabs>
          <w:tab w:val="num" w:pos="6480"/>
        </w:tabs>
        <w:ind w:left="6480" w:right="6480" w:hanging="180"/>
      </w:pPr>
    </w:lvl>
  </w:abstractNum>
  <w:abstractNum w:abstractNumId="1" w15:restartNumberingAfterBreak="0">
    <w:nsid w:val="47AC52C2"/>
    <w:multiLevelType w:val="hybridMultilevel"/>
    <w:tmpl w:val="615A58D2"/>
    <w:lvl w:ilvl="0" w:tplc="0FF2FCCA">
      <w:start w:val="4"/>
      <w:numFmt w:val="decimal"/>
      <w:lvlText w:val="%1."/>
      <w:lvlJc w:val="left"/>
      <w:pPr>
        <w:tabs>
          <w:tab w:val="num" w:pos="930"/>
        </w:tabs>
        <w:ind w:left="930" w:right="930" w:hanging="570"/>
      </w:pPr>
      <w:rPr>
        <w:rFonts w:hint="default"/>
        <w:u w:val="none"/>
      </w:rPr>
    </w:lvl>
    <w:lvl w:ilvl="1" w:tplc="7AF6C3DE" w:tentative="1">
      <w:start w:val="1"/>
      <w:numFmt w:val="lowerLetter"/>
      <w:lvlText w:val="%2."/>
      <w:lvlJc w:val="left"/>
      <w:pPr>
        <w:tabs>
          <w:tab w:val="num" w:pos="1440"/>
        </w:tabs>
        <w:ind w:left="1440" w:right="1440" w:hanging="360"/>
      </w:pPr>
    </w:lvl>
    <w:lvl w:ilvl="2" w:tplc="AC20C11C" w:tentative="1">
      <w:start w:val="1"/>
      <w:numFmt w:val="lowerRoman"/>
      <w:lvlText w:val="%3."/>
      <w:lvlJc w:val="right"/>
      <w:pPr>
        <w:tabs>
          <w:tab w:val="num" w:pos="2160"/>
        </w:tabs>
        <w:ind w:left="2160" w:right="2160" w:hanging="180"/>
      </w:pPr>
    </w:lvl>
    <w:lvl w:ilvl="3" w:tplc="CAF008F8" w:tentative="1">
      <w:start w:val="1"/>
      <w:numFmt w:val="decimal"/>
      <w:lvlText w:val="%4."/>
      <w:lvlJc w:val="left"/>
      <w:pPr>
        <w:tabs>
          <w:tab w:val="num" w:pos="2880"/>
        </w:tabs>
        <w:ind w:left="2880" w:right="2880" w:hanging="360"/>
      </w:pPr>
    </w:lvl>
    <w:lvl w:ilvl="4" w:tplc="4C0E4354" w:tentative="1">
      <w:start w:val="1"/>
      <w:numFmt w:val="lowerLetter"/>
      <w:lvlText w:val="%5."/>
      <w:lvlJc w:val="left"/>
      <w:pPr>
        <w:tabs>
          <w:tab w:val="num" w:pos="3600"/>
        </w:tabs>
        <w:ind w:left="3600" w:right="3600" w:hanging="360"/>
      </w:pPr>
    </w:lvl>
    <w:lvl w:ilvl="5" w:tplc="52ACF68A" w:tentative="1">
      <w:start w:val="1"/>
      <w:numFmt w:val="lowerRoman"/>
      <w:lvlText w:val="%6."/>
      <w:lvlJc w:val="right"/>
      <w:pPr>
        <w:tabs>
          <w:tab w:val="num" w:pos="4320"/>
        </w:tabs>
        <w:ind w:left="4320" w:right="4320" w:hanging="180"/>
      </w:pPr>
    </w:lvl>
    <w:lvl w:ilvl="6" w:tplc="A14EA1F4" w:tentative="1">
      <w:start w:val="1"/>
      <w:numFmt w:val="decimal"/>
      <w:lvlText w:val="%7."/>
      <w:lvlJc w:val="left"/>
      <w:pPr>
        <w:tabs>
          <w:tab w:val="num" w:pos="5040"/>
        </w:tabs>
        <w:ind w:left="5040" w:right="5040" w:hanging="360"/>
      </w:pPr>
    </w:lvl>
    <w:lvl w:ilvl="7" w:tplc="7910DD88" w:tentative="1">
      <w:start w:val="1"/>
      <w:numFmt w:val="lowerLetter"/>
      <w:lvlText w:val="%8."/>
      <w:lvlJc w:val="left"/>
      <w:pPr>
        <w:tabs>
          <w:tab w:val="num" w:pos="5760"/>
        </w:tabs>
        <w:ind w:left="5760" w:right="5760" w:hanging="360"/>
      </w:pPr>
    </w:lvl>
    <w:lvl w:ilvl="8" w:tplc="5AF600B4" w:tentative="1">
      <w:start w:val="1"/>
      <w:numFmt w:val="lowerRoman"/>
      <w:lvlText w:val="%9."/>
      <w:lvlJc w:val="right"/>
      <w:pPr>
        <w:tabs>
          <w:tab w:val="num" w:pos="6480"/>
        </w:tabs>
        <w:ind w:left="6480" w:right="6480" w:hanging="180"/>
      </w:pPr>
    </w:lvl>
  </w:abstractNum>
  <w:abstractNum w:abstractNumId="2" w15:restartNumberingAfterBreak="0">
    <w:nsid w:val="51F6179B"/>
    <w:multiLevelType w:val="hybridMultilevel"/>
    <w:tmpl w:val="C2409324"/>
    <w:lvl w:ilvl="0" w:tplc="E6D40C9E">
      <w:start w:val="1"/>
      <w:numFmt w:val="decimal"/>
      <w:lvlText w:val="%1."/>
      <w:lvlJc w:val="left"/>
      <w:pPr>
        <w:tabs>
          <w:tab w:val="num" w:pos="720"/>
        </w:tabs>
        <w:ind w:left="720" w:hanging="360"/>
      </w:pPr>
      <w:rPr>
        <w:rFonts w:cs="Times New Roman"/>
      </w:rPr>
    </w:lvl>
    <w:lvl w:ilvl="1" w:tplc="49C687EE">
      <w:start w:val="1"/>
      <w:numFmt w:val="decimal"/>
      <w:lvlText w:val="%2."/>
      <w:lvlJc w:val="left"/>
      <w:pPr>
        <w:tabs>
          <w:tab w:val="num" w:pos="1440"/>
        </w:tabs>
        <w:ind w:left="1440" w:hanging="360"/>
      </w:pPr>
      <w:rPr>
        <w:rFonts w:cs="Times New Roman"/>
      </w:rPr>
    </w:lvl>
    <w:lvl w:ilvl="2" w:tplc="206AD5F6">
      <w:start w:val="1"/>
      <w:numFmt w:val="decimal"/>
      <w:lvlText w:val="%3."/>
      <w:lvlJc w:val="left"/>
      <w:pPr>
        <w:tabs>
          <w:tab w:val="num" w:pos="2160"/>
        </w:tabs>
        <w:ind w:left="2160" w:hanging="360"/>
      </w:pPr>
      <w:rPr>
        <w:rFonts w:cs="Times New Roman"/>
      </w:rPr>
    </w:lvl>
    <w:lvl w:ilvl="3" w:tplc="B53A18B0">
      <w:start w:val="1"/>
      <w:numFmt w:val="decimal"/>
      <w:lvlText w:val="%4."/>
      <w:lvlJc w:val="left"/>
      <w:pPr>
        <w:tabs>
          <w:tab w:val="num" w:pos="2880"/>
        </w:tabs>
        <w:ind w:left="2880" w:hanging="360"/>
      </w:pPr>
      <w:rPr>
        <w:rFonts w:cs="Times New Roman"/>
      </w:rPr>
    </w:lvl>
    <w:lvl w:ilvl="4" w:tplc="65945224">
      <w:start w:val="1"/>
      <w:numFmt w:val="decimal"/>
      <w:lvlText w:val="%5."/>
      <w:lvlJc w:val="left"/>
      <w:pPr>
        <w:tabs>
          <w:tab w:val="num" w:pos="3600"/>
        </w:tabs>
        <w:ind w:left="3600" w:hanging="360"/>
      </w:pPr>
      <w:rPr>
        <w:rFonts w:cs="Times New Roman"/>
      </w:rPr>
    </w:lvl>
    <w:lvl w:ilvl="5" w:tplc="ACF25738">
      <w:start w:val="1"/>
      <w:numFmt w:val="decimal"/>
      <w:lvlText w:val="%6."/>
      <w:lvlJc w:val="left"/>
      <w:pPr>
        <w:tabs>
          <w:tab w:val="num" w:pos="4320"/>
        </w:tabs>
        <w:ind w:left="4320" w:hanging="360"/>
      </w:pPr>
      <w:rPr>
        <w:rFonts w:cs="Times New Roman"/>
      </w:rPr>
    </w:lvl>
    <w:lvl w:ilvl="6" w:tplc="99CCD1F0">
      <w:start w:val="1"/>
      <w:numFmt w:val="decimal"/>
      <w:lvlText w:val="%7."/>
      <w:lvlJc w:val="left"/>
      <w:pPr>
        <w:tabs>
          <w:tab w:val="num" w:pos="5040"/>
        </w:tabs>
        <w:ind w:left="5040" w:hanging="360"/>
      </w:pPr>
      <w:rPr>
        <w:rFonts w:cs="Times New Roman"/>
      </w:rPr>
    </w:lvl>
    <w:lvl w:ilvl="7" w:tplc="7682EACA">
      <w:start w:val="1"/>
      <w:numFmt w:val="decimal"/>
      <w:lvlText w:val="%8."/>
      <w:lvlJc w:val="left"/>
      <w:pPr>
        <w:tabs>
          <w:tab w:val="num" w:pos="5760"/>
        </w:tabs>
        <w:ind w:left="5760" w:hanging="360"/>
      </w:pPr>
      <w:rPr>
        <w:rFonts w:cs="Times New Roman"/>
      </w:rPr>
    </w:lvl>
    <w:lvl w:ilvl="8" w:tplc="DFCC4BA2">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compat>
    <w:compatSetting w:name="compatibilityMode" w:uri="http://schemas.microsoft.com/office/word" w:val="12"/>
  </w:compat>
  <w:rsids>
    <w:rsidRoot w:val="007044D4"/>
    <w:rsid w:val="00044880"/>
    <w:rsid w:val="00096561"/>
    <w:rsid w:val="000A0028"/>
    <w:rsid w:val="000E2B37"/>
    <w:rsid w:val="00224B5C"/>
    <w:rsid w:val="00270A1D"/>
    <w:rsid w:val="003B17ED"/>
    <w:rsid w:val="006D65FE"/>
    <w:rsid w:val="006E3234"/>
    <w:rsid w:val="007044D4"/>
    <w:rsid w:val="007840EE"/>
    <w:rsid w:val="008321F9"/>
    <w:rsid w:val="008F263E"/>
    <w:rsid w:val="009738DF"/>
    <w:rsid w:val="00984167"/>
    <w:rsid w:val="009F5D07"/>
    <w:rsid w:val="00A6670A"/>
    <w:rsid w:val="00B02FBD"/>
    <w:rsid w:val="00B46D0C"/>
    <w:rsid w:val="00B7427B"/>
    <w:rsid w:val="00BA0BEB"/>
    <w:rsid w:val="00C454DA"/>
    <w:rsid w:val="00CC563F"/>
    <w:rsid w:val="00D2555C"/>
    <w:rsid w:val="00D37E26"/>
    <w:rsid w:val="00D52E9A"/>
    <w:rsid w:val="00DD3949"/>
    <w:rsid w:val="00E61D6D"/>
    <w:rsid w:val="00EE47FC"/>
    <w:rsid w:val="00F06493"/>
    <w:rsid w:val="00FF0B7F"/>
  </w:rsids>
  <m:mathPr>
    <m:mathFont m:val="Cambria Math"/>
    <m:brkBin m:val="before"/>
    <m:brkBinSub m:val="--"/>
    <m:smallFrac/>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8939C"/>
  <w15:docId w15:val="{C5FF39A8-2D45-4407-B905-7EFFB8AE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B37"/>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0E2B37"/>
    <w:rPr>
      <w:effect w:val="none"/>
      <w:vertAlign w:val="superscript"/>
    </w:rPr>
  </w:style>
  <w:style w:type="paragraph" w:styleId="a4">
    <w:name w:val="header"/>
    <w:basedOn w:val="a"/>
    <w:rsid w:val="000E2B37"/>
    <w:pPr>
      <w:tabs>
        <w:tab w:val="center" w:pos="4153"/>
        <w:tab w:val="right" w:pos="8306"/>
      </w:tabs>
    </w:pPr>
  </w:style>
  <w:style w:type="paragraph" w:styleId="a5">
    <w:name w:val="Body Text Indent"/>
    <w:basedOn w:val="a"/>
    <w:rsid w:val="000E2B37"/>
    <w:pPr>
      <w:ind w:left="360"/>
    </w:pPr>
  </w:style>
  <w:style w:type="table" w:styleId="a6">
    <w:name w:val="Table Grid"/>
    <w:basedOn w:val="a1"/>
    <w:rsid w:val="00F06C8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0E2B37"/>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lan.gov.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521</Words>
  <Characters>2607</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תבנית צ'ק ליסט</vt:lpstr>
    </vt:vector>
  </TitlesOfParts>
  <Company>pnim</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צ'ק ליסט</dc:title>
  <dc:creator>pnim</dc:creator>
  <cp:lastModifiedBy>דור אריאל</cp:lastModifiedBy>
  <cp:revision>13</cp:revision>
  <cp:lastPrinted>2006-07-26T14:12:00Z</cp:lastPrinted>
  <dcterms:created xsi:type="dcterms:W3CDTF">2019-02-11T09:35:00Z</dcterms:created>
  <dcterms:modified xsi:type="dcterms:W3CDTF">2019-02-12T14:49:00Z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מספר גרסה">
    <vt:i4>7</vt:i4>
  </property>
  <property fmtid="{D5CDD505-2E9C-101B-9397-08002B2CF9AE}" pid="3" name="תאריך גרסה">
    <vt:filetime>2005-12-03T22:00:00Z</vt:filetime>
  </property>
  <property fmtid="{D5CDD505-2E9C-101B-9397-08002B2CF9AE}" pid="4" name="תוכן גרסה">
    <vt:lpwstr>הוספת פרסומים + עיקרי הוראות</vt:lpwstr>
  </property>
</Properties>
</file>