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74" w:rsidRPr="005B1DE7" w:rsidRDefault="000E09F3" w:rsidP="00BD1E5A">
      <w:pPr>
        <w:spacing w:after="0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5B1DE7">
        <w:rPr>
          <w:rFonts w:hint="cs"/>
          <w:b/>
          <w:bCs/>
          <w:sz w:val="28"/>
          <w:szCs w:val="28"/>
          <w:rtl/>
        </w:rPr>
        <w:t>ال</w:t>
      </w:r>
      <w:r w:rsidR="005B1DE7">
        <w:rPr>
          <w:rFonts w:hint="cs"/>
          <w:b/>
          <w:bCs/>
          <w:sz w:val="28"/>
          <w:szCs w:val="28"/>
          <w:rtl/>
        </w:rPr>
        <w:t>إ</w:t>
      </w:r>
      <w:r w:rsidRPr="005B1DE7">
        <w:rPr>
          <w:rFonts w:hint="cs"/>
          <w:b/>
          <w:bCs/>
          <w:sz w:val="28"/>
          <w:szCs w:val="28"/>
          <w:rtl/>
        </w:rPr>
        <w:t>دارة المدنية لمنطقة يهودا والسامرة</w:t>
      </w:r>
    </w:p>
    <w:p w:rsidR="000E09F3" w:rsidRPr="005B1DE7" w:rsidRDefault="000E09F3" w:rsidP="00BD1E5A">
      <w:pPr>
        <w:spacing w:after="0"/>
        <w:jc w:val="center"/>
        <w:rPr>
          <w:b/>
          <w:bCs/>
          <w:sz w:val="28"/>
          <w:szCs w:val="28"/>
          <w:rtl/>
        </w:rPr>
      </w:pPr>
      <w:r w:rsidRPr="005B1DE7">
        <w:rPr>
          <w:rFonts w:hint="cs"/>
          <w:b/>
          <w:bCs/>
          <w:sz w:val="28"/>
          <w:szCs w:val="28"/>
          <w:rtl/>
        </w:rPr>
        <w:t>مجلس التنظيم الأعلى</w:t>
      </w:r>
    </w:p>
    <w:p w:rsidR="000E09F3" w:rsidRPr="00BD1E5A" w:rsidRDefault="000E09F3" w:rsidP="00BD1E5A">
      <w:pPr>
        <w:spacing w:after="0"/>
        <w:jc w:val="center"/>
        <w:rPr>
          <w:rtl/>
        </w:rPr>
      </w:pPr>
    </w:p>
    <w:p w:rsidR="00537859" w:rsidRPr="00BD1E5A" w:rsidRDefault="000E09F3" w:rsidP="0051288B">
      <w:pPr>
        <w:spacing w:after="0"/>
        <w:jc w:val="right"/>
        <w:rPr>
          <w:rtl/>
        </w:rPr>
      </w:pPr>
      <w:r w:rsidRPr="00BD1E5A">
        <w:rPr>
          <w:rFonts w:hint="cs"/>
          <w:rtl/>
        </w:rPr>
        <w:t>إعلان عنايداع مخ</w:t>
      </w:r>
      <w:r w:rsidR="00537859" w:rsidRPr="00BD1E5A">
        <w:rPr>
          <w:rFonts w:hint="cs"/>
          <w:rtl/>
        </w:rPr>
        <w:t>طط</w:t>
      </w:r>
      <w:r w:rsidR="0053611F">
        <w:rPr>
          <w:rFonts w:hint="cs"/>
          <w:rtl/>
        </w:rPr>
        <w:t xml:space="preserve"> تنظيم اقليمي (جزئي) لمحطات تعبئة الوقود </w:t>
      </w:r>
      <w:r w:rsidR="0051288B">
        <w:rPr>
          <w:rFonts w:hint="cs"/>
          <w:rtl/>
          <w:lang w:bidi="he-IL"/>
        </w:rPr>
        <w:t>-</w:t>
      </w:r>
      <w:r w:rsidR="0053611F">
        <w:rPr>
          <w:rFonts w:hint="cs"/>
          <w:rtl/>
        </w:rPr>
        <w:t xml:space="preserve"> مخطط تنظيم اقليمي 1/53</w:t>
      </w:r>
      <w:r w:rsidR="004D3D75" w:rsidRPr="00BD1E5A">
        <w:rPr>
          <w:rFonts w:hint="cs"/>
          <w:rtl/>
        </w:rPr>
        <w:t>.</w:t>
      </w:r>
    </w:p>
    <w:p w:rsidR="00537859" w:rsidRPr="00BD1E5A" w:rsidRDefault="0053611F" w:rsidP="00BD1E5A">
      <w:pPr>
        <w:spacing w:after="0"/>
        <w:jc w:val="right"/>
        <w:rPr>
          <w:rtl/>
        </w:rPr>
      </w:pPr>
      <w:r>
        <w:rPr>
          <w:rFonts w:hint="cs"/>
          <w:rtl/>
        </w:rPr>
        <w:t xml:space="preserve">الذي يعتبر </w:t>
      </w:r>
      <w:r w:rsidR="005854D7" w:rsidRPr="00BD1E5A">
        <w:rPr>
          <w:rFonts w:hint="cs"/>
          <w:rtl/>
        </w:rPr>
        <w:t>تغيير ل</w:t>
      </w:r>
      <w:r w:rsidR="006E285F" w:rsidRPr="00BD1E5A">
        <w:rPr>
          <w:rFonts w:hint="cs"/>
          <w:rtl/>
        </w:rPr>
        <w:t>ل</w:t>
      </w:r>
      <w:r>
        <w:rPr>
          <w:rFonts w:hint="cs"/>
          <w:rtl/>
        </w:rPr>
        <w:t>مخطط التنظيم الاقليمي (جزئي)</w:t>
      </w:r>
      <w:r w:rsidR="005854D7" w:rsidRPr="00BD1E5A">
        <w:rPr>
          <w:rFonts w:hint="cs"/>
          <w:rtl/>
        </w:rPr>
        <w:t xml:space="preserve"> رقم:</w:t>
      </w:r>
    </w:p>
    <w:tbl>
      <w:tblPr>
        <w:tblStyle w:val="a3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358"/>
      </w:tblGrid>
      <w:tr w:rsidR="005854D7" w:rsidRPr="00BD1E5A" w:rsidTr="00BD1E5A">
        <w:tc>
          <w:tcPr>
            <w:tcW w:w="7218" w:type="dxa"/>
          </w:tcPr>
          <w:p w:rsidR="005854D7" w:rsidRPr="00BD1E5A" w:rsidRDefault="005854D7" w:rsidP="00BD1E5A">
            <w:pPr>
              <w:jc w:val="right"/>
              <w:rPr>
                <w:b/>
                <w:bCs/>
              </w:rPr>
            </w:pPr>
            <w:r w:rsidRPr="00BD1E5A">
              <w:rPr>
                <w:rFonts w:hint="cs"/>
                <w:b/>
                <w:bCs/>
                <w:rtl/>
              </w:rPr>
              <w:t>رقم المخطط</w:t>
            </w:r>
          </w:p>
        </w:tc>
        <w:tc>
          <w:tcPr>
            <w:tcW w:w="2358" w:type="dxa"/>
          </w:tcPr>
          <w:p w:rsidR="005854D7" w:rsidRPr="00BD1E5A" w:rsidRDefault="005854D7" w:rsidP="00BD1E5A">
            <w:pPr>
              <w:jc w:val="right"/>
              <w:rPr>
                <w:b/>
                <w:bCs/>
              </w:rPr>
            </w:pPr>
            <w:r w:rsidRPr="00BD1E5A">
              <w:rPr>
                <w:rFonts w:hint="cs"/>
                <w:b/>
                <w:bCs/>
                <w:rtl/>
              </w:rPr>
              <w:t>نوع العلاقة</w:t>
            </w:r>
          </w:p>
        </w:tc>
      </w:tr>
      <w:tr w:rsidR="005854D7" w:rsidRPr="00BD1E5A" w:rsidTr="00BD1E5A">
        <w:tc>
          <w:tcPr>
            <w:tcW w:w="7218" w:type="dxa"/>
          </w:tcPr>
          <w:p w:rsidR="005854D7" w:rsidRPr="00BD1E5A" w:rsidRDefault="0053611F" w:rsidP="00BD1E5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مخطط التنظيم الاقليمي 53</w:t>
            </w:r>
          </w:p>
        </w:tc>
        <w:tc>
          <w:tcPr>
            <w:tcW w:w="2358" w:type="dxa"/>
          </w:tcPr>
          <w:p w:rsidR="005854D7" w:rsidRPr="00BD1E5A" w:rsidRDefault="005854D7" w:rsidP="00BD1E5A">
            <w:pPr>
              <w:jc w:val="right"/>
            </w:pPr>
            <w:r w:rsidRPr="00BD1E5A">
              <w:rPr>
                <w:rFonts w:hint="cs"/>
                <w:rtl/>
              </w:rPr>
              <w:t>تغيير</w:t>
            </w:r>
          </w:p>
        </w:tc>
      </w:tr>
    </w:tbl>
    <w:p w:rsidR="004D3D75" w:rsidRPr="00BD1E5A" w:rsidRDefault="004D3D75" w:rsidP="00BD1E5A">
      <w:pPr>
        <w:spacing w:after="0"/>
        <w:jc w:val="right"/>
        <w:rPr>
          <w:rtl/>
        </w:rPr>
      </w:pPr>
    </w:p>
    <w:p w:rsidR="0053611F" w:rsidRDefault="0053611F" w:rsidP="0051288B">
      <w:pPr>
        <w:spacing w:after="0"/>
        <w:jc w:val="right"/>
      </w:pPr>
      <w:r>
        <w:rPr>
          <w:rFonts w:hint="cs"/>
          <w:rtl/>
        </w:rPr>
        <w:t>بحسب للبند 16</w:t>
      </w:r>
      <w:r w:rsidRPr="00BD1E5A">
        <w:rPr>
          <w:rFonts w:hint="cs"/>
          <w:rtl/>
        </w:rPr>
        <w:t xml:space="preserve"> لقانون تخطيط المدن, القرى والمباني رقم 79 لعام</w:t>
      </w:r>
      <w:r>
        <w:rPr>
          <w:rFonts w:hint="cs"/>
          <w:rtl/>
        </w:rPr>
        <w:t xml:space="preserve"> 1966, يعلن بهذا مجلس التنظيم الاعلى لمنطقة يهودا والسامرة عن ايداع مخطط تنظيم اقليمي (جزئي) لمحطات تعبئة وقود </w:t>
      </w:r>
      <w:r w:rsidR="0051288B">
        <w:rPr>
          <w:rFonts w:hint="cs"/>
          <w:rtl/>
          <w:lang w:bidi="he-IL"/>
        </w:rPr>
        <w:t>-</w:t>
      </w:r>
      <w:r>
        <w:rPr>
          <w:rFonts w:hint="cs"/>
          <w:rtl/>
        </w:rPr>
        <w:t xml:space="preserve"> مخطط تنظيم اقليمي 1/53, الذي يعتبر تغيير لمخطط التنظيم الاقليمي (جزئي) لمحطات تعبئة الوقود </w:t>
      </w:r>
      <w:r w:rsidR="0051288B">
        <w:rPr>
          <w:rFonts w:hint="cs"/>
          <w:rtl/>
          <w:lang w:bidi="he-IL"/>
        </w:rPr>
        <w:t>-</w:t>
      </w:r>
      <w:r>
        <w:rPr>
          <w:rFonts w:hint="cs"/>
          <w:rtl/>
        </w:rPr>
        <w:t xml:space="preserve"> مخطط تنظيم اقليمي 53.</w:t>
      </w:r>
    </w:p>
    <w:p w:rsidR="005854D7" w:rsidRPr="00BD1E5A" w:rsidRDefault="005854D7" w:rsidP="00BD1E5A">
      <w:pPr>
        <w:bidi/>
        <w:spacing w:after="0"/>
        <w:rPr>
          <w:rtl/>
        </w:rPr>
      </w:pPr>
    </w:p>
    <w:p w:rsidR="005854D7" w:rsidRPr="00BD1E5A" w:rsidRDefault="005854D7" w:rsidP="00DB2862">
      <w:pPr>
        <w:bidi/>
        <w:spacing w:after="0"/>
        <w:rPr>
          <w:rtl/>
        </w:rPr>
      </w:pPr>
      <w:r w:rsidRPr="00BD1E5A">
        <w:rPr>
          <w:rFonts w:hint="cs"/>
          <w:b/>
          <w:bCs/>
          <w:u w:val="single"/>
          <w:rtl/>
        </w:rPr>
        <w:t>مكان المخطط</w:t>
      </w:r>
      <w:r w:rsidRPr="00B40878">
        <w:rPr>
          <w:rFonts w:hint="cs"/>
          <w:b/>
          <w:bCs/>
          <w:rtl/>
        </w:rPr>
        <w:t>:</w:t>
      </w:r>
      <w:r w:rsidR="00B40878" w:rsidRPr="00B40878">
        <w:rPr>
          <w:b/>
          <w:bCs/>
        </w:rPr>
        <w:t xml:space="preserve"> </w:t>
      </w:r>
      <w:r w:rsidR="0053611F" w:rsidRPr="00B40878">
        <w:rPr>
          <w:rFonts w:hint="cs"/>
          <w:rtl/>
        </w:rPr>
        <w:t>كل</w:t>
      </w:r>
      <w:r w:rsidR="0053611F">
        <w:rPr>
          <w:rFonts w:hint="cs"/>
          <w:rtl/>
        </w:rPr>
        <w:t xml:space="preserve"> مساحة منطقة يهودا والسامرة </w:t>
      </w:r>
      <w:r w:rsidR="00DB2862" w:rsidRPr="00DB2862">
        <w:rPr>
          <w:rFonts w:hint="cs"/>
          <w:rtl/>
        </w:rPr>
        <w:t>(</w:t>
      </w:r>
      <w:r w:rsidR="00DB2862" w:rsidRPr="00DB2862">
        <w:rPr>
          <w:rFonts w:asciiTheme="majorBidi" w:hAnsiTheme="majorBidi" w:cstheme="majorBidi"/>
          <w:color w:val="212121"/>
          <w:rtl/>
        </w:rPr>
        <w:t xml:space="preserve">المناطق </w:t>
      </w:r>
      <w:r w:rsidR="00DB2862" w:rsidRPr="00DB2862">
        <w:rPr>
          <w:rFonts w:hint="cs"/>
          <w:rtl/>
        </w:rPr>
        <w:t>C</w:t>
      </w:r>
      <w:r w:rsidR="00DB2862" w:rsidRPr="00DB2862">
        <w:rPr>
          <w:rFonts w:cs="Times New Roman"/>
          <w:rtl/>
        </w:rPr>
        <w:t>).</w:t>
      </w:r>
    </w:p>
    <w:p w:rsidR="005854D7" w:rsidRPr="00BD1E5A" w:rsidRDefault="005854D7" w:rsidP="00BD1E5A">
      <w:pPr>
        <w:bidi/>
        <w:spacing w:after="0"/>
        <w:rPr>
          <w:rtl/>
        </w:rPr>
      </w:pPr>
    </w:p>
    <w:p w:rsidR="00B21328" w:rsidRPr="00BD1E5A" w:rsidRDefault="004D3D75" w:rsidP="00BD1E5A">
      <w:pPr>
        <w:spacing w:after="0"/>
        <w:jc w:val="right"/>
        <w:rPr>
          <w:rtl/>
        </w:rPr>
      </w:pPr>
      <w:r w:rsidRPr="00BD1E5A">
        <w:rPr>
          <w:rFonts w:hint="cs"/>
          <w:b/>
          <w:bCs/>
          <w:u w:val="single"/>
          <w:rtl/>
        </w:rPr>
        <w:t>اهداف المخطط: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لضمان الخدمة المناسبة للمستهلكين من محطات الوقود</w:t>
      </w:r>
      <w:r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م</w:t>
      </w:r>
      <w:r w:rsidR="00F5783C">
        <w:rPr>
          <w:rFonts w:cs="Arial"/>
          <w:rtl/>
        </w:rPr>
        <w:t>نع مخاطر النقل والسلامة وال</w:t>
      </w:r>
      <w:r w:rsidR="00F5783C">
        <w:rPr>
          <w:rFonts w:cs="Arial" w:hint="cs"/>
          <w:rtl/>
        </w:rPr>
        <w:t>مظهر</w:t>
      </w:r>
      <w:r w:rsidRPr="00F5783C">
        <w:rPr>
          <w:rFonts w:cs="Arial"/>
          <w:rtl/>
        </w:rPr>
        <w:t xml:space="preserve"> والبيئة والصحية ، بما في ذلك تلوث المياه الجوفية ، بسبب إنشاء وتشغيل محطات الوقود</w:t>
      </w:r>
      <w:r>
        <w:t>.</w:t>
      </w:r>
    </w:p>
    <w:p w:rsidR="0053611F" w:rsidRDefault="00F5783C" w:rsidP="00F5783C">
      <w:pPr>
        <w:pStyle w:val="a4"/>
        <w:numPr>
          <w:ilvl w:val="0"/>
          <w:numId w:val="5"/>
        </w:numPr>
        <w:bidi/>
        <w:spacing w:after="0"/>
      </w:pPr>
      <w:r>
        <w:rPr>
          <w:rFonts w:cs="Arial"/>
          <w:rtl/>
        </w:rPr>
        <w:t>ل</w:t>
      </w:r>
      <w:r>
        <w:rPr>
          <w:rFonts w:cs="Arial" w:hint="cs"/>
          <w:rtl/>
        </w:rPr>
        <w:t>مناسبة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جموعة</w:t>
      </w:r>
      <w:r w:rsidR="0053611F" w:rsidRPr="00F5783C">
        <w:rPr>
          <w:rFonts w:cs="Arial"/>
          <w:rtl/>
        </w:rPr>
        <w:t xml:space="preserve"> من محطات الوقود لاحتياجات السكان في المنطقة</w:t>
      </w:r>
      <w:r w:rsidR="0053611F"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تحديد</w:t>
      </w:r>
      <w:r w:rsidR="00F5783C">
        <w:rPr>
          <w:rFonts w:cs="Arial"/>
          <w:rtl/>
        </w:rPr>
        <w:t xml:space="preserve"> تصنيف جديد لأنواع محطات الوقود</w:t>
      </w:r>
      <w:r w:rsidRPr="00F5783C">
        <w:rPr>
          <w:rFonts w:cs="Arial"/>
          <w:rtl/>
        </w:rPr>
        <w:t>، وإضافة إمكانية إنشاء محطات وقود مصغرة ومحطات وقود للاستهلاك الخاص</w:t>
      </w:r>
      <w:r>
        <w:t>.</w:t>
      </w:r>
    </w:p>
    <w:p w:rsidR="0053611F" w:rsidRDefault="00F5783C" w:rsidP="00F5783C">
      <w:pPr>
        <w:pStyle w:val="a4"/>
        <w:numPr>
          <w:ilvl w:val="0"/>
          <w:numId w:val="5"/>
        </w:numPr>
        <w:bidi/>
        <w:spacing w:after="0"/>
      </w:pPr>
      <w:r>
        <w:rPr>
          <w:rFonts w:cs="Arial"/>
          <w:rtl/>
        </w:rPr>
        <w:t xml:space="preserve">تحديد تعليمات </w:t>
      </w:r>
      <w:r>
        <w:rPr>
          <w:rFonts w:cs="Arial" w:hint="cs"/>
          <w:rtl/>
        </w:rPr>
        <w:t>لاماكن</w:t>
      </w:r>
      <w:r w:rsidR="0053611F" w:rsidRPr="00F5783C">
        <w:rPr>
          <w:rFonts w:cs="Arial"/>
          <w:rtl/>
        </w:rPr>
        <w:t xml:space="preserve"> محطات التعبئة وتعليمات التخطيط والبناء والتشغيل من أجل تمكين تحقيق الأهداف</w:t>
      </w:r>
      <w:r w:rsidR="0053611F"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وضع قواعد لإنشاء محطات وقود للغاز المسالوالغاز الطبيعي المضغوطلغرض تعزيز الوقود القائم على الغاز للنقل في المنطقة</w:t>
      </w:r>
      <w:r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لضمان إمكانية الراحة والتحديث للسائقين بش</w:t>
      </w:r>
      <w:r w:rsidR="00F5783C">
        <w:rPr>
          <w:rFonts w:cs="Arial"/>
          <w:rtl/>
        </w:rPr>
        <w:t>كل عام ولسائقي المركبات المعقدة</w:t>
      </w:r>
      <w:r w:rsidRPr="00F5783C">
        <w:rPr>
          <w:rFonts w:cs="Arial"/>
          <w:rtl/>
        </w:rPr>
        <w:t>، خاصة في محطات الوقود على الطرق بين المدن</w:t>
      </w:r>
      <w:r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تغيير الحد الأدنى من المسافات بين محطات التعبئة المخصصة واستخدامات الأراضي الحساسة</w:t>
      </w:r>
      <w:r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إنشاء</w:t>
      </w:r>
      <w:r w:rsidR="00F5783C">
        <w:rPr>
          <w:rFonts w:cs="Arial"/>
          <w:rtl/>
        </w:rPr>
        <w:t xml:space="preserve"> خيار وتوفير تعليمات لمنح ت</w:t>
      </w:r>
      <w:r w:rsidR="00F5783C">
        <w:rPr>
          <w:rFonts w:cs="Arial" w:hint="cs"/>
          <w:rtl/>
        </w:rPr>
        <w:t>راخيص</w:t>
      </w:r>
      <w:r w:rsidRPr="00F5783C">
        <w:rPr>
          <w:rFonts w:cs="Arial"/>
          <w:rtl/>
        </w:rPr>
        <w:t xml:space="preserve"> لمحطات </w:t>
      </w:r>
      <w:r w:rsidR="00F5783C">
        <w:rPr>
          <w:rFonts w:cs="Arial"/>
          <w:rtl/>
        </w:rPr>
        <w:t>الغاز ل</w:t>
      </w:r>
      <w:r w:rsidR="00F5783C">
        <w:rPr>
          <w:rFonts w:cs="Arial" w:hint="cs"/>
          <w:rtl/>
        </w:rPr>
        <w:t>يست بحسب مخطط تنظيم تفصيلية</w:t>
      </w:r>
      <w:r w:rsidRPr="00F5783C">
        <w:rPr>
          <w:rFonts w:cs="Arial"/>
          <w:rtl/>
        </w:rPr>
        <w:t xml:space="preserve"> لمحطة تعبئة</w:t>
      </w:r>
      <w:r w:rsidR="00F5783C">
        <w:rPr>
          <w:rFonts w:cs="Arial" w:hint="cs"/>
          <w:rtl/>
        </w:rPr>
        <w:t xml:space="preserve"> وقود</w:t>
      </w:r>
      <w:r w:rsidRPr="00F5783C">
        <w:rPr>
          <w:rFonts w:cs="Arial"/>
          <w:rtl/>
        </w:rPr>
        <w:t xml:space="preserve"> في ظل ظروف خاصة</w:t>
      </w:r>
      <w:r>
        <w:t>.</w:t>
      </w:r>
    </w:p>
    <w:p w:rsidR="0053611F" w:rsidRDefault="0053611F" w:rsidP="00F5783C">
      <w:pPr>
        <w:pStyle w:val="a4"/>
        <w:numPr>
          <w:ilvl w:val="0"/>
          <w:numId w:val="5"/>
        </w:numPr>
        <w:bidi/>
        <w:spacing w:after="0"/>
      </w:pPr>
      <w:r w:rsidRPr="00F5783C">
        <w:rPr>
          <w:rFonts w:cs="Arial"/>
          <w:rtl/>
        </w:rPr>
        <w:t>وضع إج</w:t>
      </w:r>
      <w:r w:rsidR="00F5783C">
        <w:rPr>
          <w:rFonts w:cs="Arial"/>
          <w:rtl/>
        </w:rPr>
        <w:t xml:space="preserve">راءات للتشاور في </w:t>
      </w:r>
      <w:r w:rsidR="00F5783C">
        <w:rPr>
          <w:rFonts w:cs="Arial" w:hint="cs"/>
          <w:rtl/>
        </w:rPr>
        <w:t>مخططات وتراخيص</w:t>
      </w:r>
      <w:r w:rsidRPr="00F5783C">
        <w:rPr>
          <w:rFonts w:cs="Arial"/>
          <w:rtl/>
        </w:rPr>
        <w:t xml:space="preserve"> لمحطات الوقود</w:t>
      </w:r>
      <w:r>
        <w:t>.</w:t>
      </w:r>
    </w:p>
    <w:p w:rsidR="005B1DE7" w:rsidRPr="00BD1E5A" w:rsidRDefault="00F5783C" w:rsidP="00F5783C">
      <w:pPr>
        <w:pStyle w:val="a4"/>
        <w:numPr>
          <w:ilvl w:val="0"/>
          <w:numId w:val="5"/>
        </w:numPr>
        <w:bidi/>
        <w:spacing w:after="0"/>
        <w:rPr>
          <w:rtl/>
        </w:rPr>
      </w:pPr>
      <w:r>
        <w:rPr>
          <w:rFonts w:cs="Arial"/>
          <w:rtl/>
        </w:rPr>
        <w:t>تعديل تعليمات ال</w:t>
      </w:r>
      <w:r>
        <w:rPr>
          <w:rFonts w:cs="Arial" w:hint="cs"/>
          <w:rtl/>
        </w:rPr>
        <w:t xml:space="preserve">مخطط </w:t>
      </w:r>
      <w:r w:rsidR="0053611F" w:rsidRPr="00F5783C">
        <w:rPr>
          <w:rFonts w:cs="Arial"/>
          <w:rtl/>
        </w:rPr>
        <w:t>للتغييرات التي حدثت في المنطقة م</w:t>
      </w:r>
      <w:r>
        <w:rPr>
          <w:rFonts w:cs="Arial"/>
          <w:rtl/>
        </w:rPr>
        <w:t>نذ اعتماد</w:t>
      </w:r>
      <w:r>
        <w:rPr>
          <w:rFonts w:cs="Arial" w:hint="cs"/>
          <w:rtl/>
        </w:rPr>
        <w:t xml:space="preserve"> مخطط التنظيم الاقليمي</w:t>
      </w:r>
      <w:r w:rsidR="0053611F" w:rsidRPr="00F5783C">
        <w:rPr>
          <w:rFonts w:cs="Arial"/>
          <w:rtl/>
        </w:rPr>
        <w:t xml:space="preserve"> 53</w:t>
      </w:r>
      <w:r w:rsidR="0053611F">
        <w:t>.</w:t>
      </w:r>
    </w:p>
    <w:p w:rsidR="00177066" w:rsidRPr="00BD1E5A" w:rsidRDefault="00177066" w:rsidP="00BD1E5A">
      <w:pPr>
        <w:spacing w:after="0"/>
        <w:jc w:val="right"/>
        <w:rPr>
          <w:rtl/>
        </w:rPr>
      </w:pPr>
    </w:p>
    <w:p w:rsidR="00642A96" w:rsidRPr="00BD1E5A" w:rsidRDefault="002269AC" w:rsidP="00F5783C">
      <w:pPr>
        <w:spacing w:after="0"/>
        <w:jc w:val="right"/>
        <w:rPr>
          <w:rtl/>
        </w:rPr>
      </w:pPr>
      <w:r w:rsidRPr="00BD1E5A">
        <w:rPr>
          <w:rFonts w:hint="cs"/>
          <w:rtl/>
        </w:rPr>
        <w:t>المخطط  موجود في مكاتب دائرة التنظيم المركزية</w:t>
      </w:r>
      <w:r w:rsidR="00F5783C">
        <w:rPr>
          <w:rFonts w:hint="cs"/>
          <w:rtl/>
        </w:rPr>
        <w:t xml:space="preserve"> في بيت ايل و/او مكاتب د</w:t>
      </w:r>
      <w:r w:rsidR="00D13240">
        <w:rPr>
          <w:rFonts w:hint="cs"/>
          <w:rtl/>
        </w:rPr>
        <w:t>وائر التنظيم المقاطعات في المحافظات: حنين, طولكرم, نابلس, رام الله, بيت لحم والخليل و/او مقرات التنسيق والارتباط في المحافظات: اريحا (الغور), غلاف القدس وقلقيلية (افرايم), و/او مكاتب اللجنة الخاصة  للتنظيم والبناء.</w:t>
      </w:r>
    </w:p>
    <w:p w:rsidR="00537859" w:rsidRPr="00BD1E5A" w:rsidRDefault="002269AC" w:rsidP="00BD1E5A">
      <w:pPr>
        <w:spacing w:after="0"/>
        <w:jc w:val="right"/>
        <w:rPr>
          <w:rtl/>
        </w:rPr>
      </w:pPr>
      <w:r w:rsidRPr="00BD1E5A">
        <w:rPr>
          <w:rFonts w:hint="cs"/>
          <w:rtl/>
        </w:rPr>
        <w:t>ويمكن لكل شخص مراجع</w:t>
      </w:r>
      <w:r w:rsidR="00642A96" w:rsidRPr="00BD1E5A">
        <w:rPr>
          <w:rFonts w:hint="cs"/>
          <w:rtl/>
        </w:rPr>
        <w:t>ته مجانا في الايام التالية: الاثنين, الثلاثاء</w:t>
      </w:r>
      <w:r w:rsidRPr="00BD1E5A">
        <w:rPr>
          <w:rFonts w:hint="cs"/>
          <w:rtl/>
        </w:rPr>
        <w:t>,</w:t>
      </w:r>
      <w:r w:rsidR="00B21E9E" w:rsidRPr="00BD1E5A">
        <w:rPr>
          <w:rFonts w:hint="cs"/>
          <w:rtl/>
        </w:rPr>
        <w:t>الخميس</w:t>
      </w:r>
      <w:r w:rsidRPr="00BD1E5A">
        <w:rPr>
          <w:rFonts w:hint="cs"/>
          <w:rtl/>
        </w:rPr>
        <w:t xml:space="preserve"> في الساعات التالية: 10:00 </w:t>
      </w:r>
      <w:r w:rsidRPr="00BD1E5A">
        <w:rPr>
          <w:rtl/>
        </w:rPr>
        <w:t>–</w:t>
      </w:r>
      <w:r w:rsidRPr="00BD1E5A">
        <w:rPr>
          <w:rFonts w:hint="cs"/>
          <w:rtl/>
        </w:rPr>
        <w:t xml:space="preserve"> 14:00.</w:t>
      </w:r>
    </w:p>
    <w:p w:rsidR="003149C9" w:rsidRPr="00BD1E5A" w:rsidRDefault="003149C9" w:rsidP="00BD1E5A">
      <w:pPr>
        <w:bidi/>
        <w:spacing w:after="0"/>
        <w:jc w:val="both"/>
        <w:rPr>
          <w:rtl/>
        </w:rPr>
      </w:pPr>
      <w:r w:rsidRPr="00BD1E5A">
        <w:rPr>
          <w:rFonts w:hint="cs"/>
          <w:rtl/>
        </w:rPr>
        <w:t>هذا الاصدار هو الاصدار الملزم للمخطط.</w:t>
      </w:r>
    </w:p>
    <w:p w:rsidR="00B21E9E" w:rsidRPr="00BD1E5A" w:rsidRDefault="00B21E9E" w:rsidP="00BD1E5A">
      <w:pPr>
        <w:spacing w:after="0"/>
        <w:jc w:val="right"/>
        <w:rPr>
          <w:rtl/>
        </w:rPr>
      </w:pPr>
    </w:p>
    <w:p w:rsidR="00044F19" w:rsidRDefault="00044F19" w:rsidP="00044F19">
      <w:pPr>
        <w:spacing w:after="0"/>
        <w:jc w:val="right"/>
        <w:rPr>
          <w:lang w:bidi="he-IL"/>
        </w:rPr>
      </w:pPr>
      <w:r>
        <w:rPr>
          <w:rFonts w:ascii="Calibri" w:eastAsia="Calibri" w:hAnsi="Calibri" w:cs="Arial"/>
          <w:rtl/>
          <w:lang w:bidi="he-IL"/>
        </w:rPr>
        <w:t>)</w:t>
      </w:r>
      <w:r>
        <w:rPr>
          <w:rFonts w:ascii="Calibri" w:eastAsia="Calibri" w:hAnsi="Calibri" w:cs="Arial"/>
          <w:lang w:bidi="ar-AE"/>
        </w:rPr>
        <w:t>www.iplan.gov.il</w:t>
      </w:r>
      <w:r>
        <w:rPr>
          <w:rtl/>
        </w:rPr>
        <w:t xml:space="preserve">وايضا المخطط معروض على موقع </w:t>
      </w:r>
      <w:r>
        <w:rPr>
          <w:rFonts w:ascii="Calibri" w:eastAsia="Calibri" w:hAnsi="Calibri" w:cs="Arial"/>
          <w:rtl/>
          <w:lang w:bidi="ar-AE"/>
        </w:rPr>
        <w:t>إدارة التنظيم في</w:t>
      </w:r>
      <w:r>
        <w:rPr>
          <w:rtl/>
          <w:lang w:bidi="he-IL"/>
        </w:rPr>
        <w:t xml:space="preserve"> </w:t>
      </w:r>
      <w:r>
        <w:rPr>
          <w:rFonts w:ascii="Calibri" w:eastAsia="Calibri" w:hAnsi="Calibri" w:cs="Arial"/>
          <w:rtl/>
          <w:lang w:bidi="ar-AE"/>
        </w:rPr>
        <w:t>إسرائيل</w:t>
      </w:r>
      <w:r>
        <w:rPr>
          <w:rFonts w:ascii="Calibri" w:eastAsia="Calibri" w:hAnsi="Calibri" w:cs="Arial"/>
          <w:rtl/>
          <w:lang w:bidi="he-IL"/>
        </w:rPr>
        <w:t xml:space="preserve"> (</w:t>
      </w:r>
    </w:p>
    <w:p w:rsidR="00B21E9E" w:rsidRPr="00BD1E5A" w:rsidRDefault="00B21E9E" w:rsidP="00044F19">
      <w:pPr>
        <w:bidi/>
        <w:spacing w:after="0"/>
        <w:jc w:val="both"/>
        <w:rPr>
          <w:rtl/>
        </w:rPr>
      </w:pPr>
      <w:r w:rsidRPr="00BD1E5A">
        <w:rPr>
          <w:rFonts w:hint="cs"/>
          <w:rtl/>
        </w:rPr>
        <w:t>ومع ذلك, هذه ليست نسخة ملزمة, وليس هناك من اعلان النسخة هذه لكي تؤثر على مسار الايام لغرض تقديم الاعتراضات.</w:t>
      </w:r>
    </w:p>
    <w:p w:rsidR="002269AC" w:rsidRPr="00BD1E5A" w:rsidRDefault="002269AC" w:rsidP="00BD1E5A">
      <w:pPr>
        <w:spacing w:after="0"/>
        <w:jc w:val="right"/>
      </w:pPr>
    </w:p>
    <w:p w:rsidR="005B1DE7" w:rsidRPr="00BD1E5A" w:rsidRDefault="002269AC" w:rsidP="00BD1E5A">
      <w:pPr>
        <w:spacing w:after="0"/>
        <w:jc w:val="right"/>
        <w:rPr>
          <w:rtl/>
        </w:rPr>
      </w:pPr>
      <w:r w:rsidRPr="00BD1E5A">
        <w:rPr>
          <w:rFonts w:hint="cs"/>
          <w:rtl/>
        </w:rPr>
        <w:t>كل من له مصلحة في المخطط ويعتبر/يرى نفسه متضرر منه, ان يقدم اعتراضه مع توضيح السبب.</w:t>
      </w:r>
    </w:p>
    <w:p w:rsidR="005B1DE7" w:rsidRPr="00BD1E5A" w:rsidRDefault="002269AC" w:rsidP="00D13240">
      <w:pPr>
        <w:spacing w:after="0"/>
        <w:jc w:val="right"/>
        <w:rPr>
          <w:rtl/>
        </w:rPr>
      </w:pPr>
      <w:r w:rsidRPr="00BD1E5A">
        <w:rPr>
          <w:rFonts w:hint="cs"/>
          <w:rtl/>
        </w:rPr>
        <w:t>الاعتراض هذا يقدم مكتوب بخمس نسخ مرفق معه كل الوثائق الداعمة للاعتراض, بما في ذلك مخطط او وثائق اخرى</w:t>
      </w:r>
      <w:r w:rsidR="001C72B2" w:rsidRPr="00BD1E5A">
        <w:rPr>
          <w:rFonts w:hint="cs"/>
          <w:rtl/>
        </w:rPr>
        <w:t xml:space="preserve"> التي تسمح التعرف على موقع العقار الذي يملكه المعترض, وتثبت الصلة بين المعترض و</w:t>
      </w:r>
      <w:r w:rsidR="00D13240">
        <w:rPr>
          <w:rFonts w:hint="cs"/>
          <w:rtl/>
        </w:rPr>
        <w:t>المخطط. في المناطق الغير منظمة,</w:t>
      </w:r>
      <w:r w:rsidR="001C72B2" w:rsidRPr="00BD1E5A">
        <w:rPr>
          <w:rFonts w:hint="cs"/>
          <w:rtl/>
        </w:rPr>
        <w:t xml:space="preserve"> لا يؤخذ بعين الاعتبار الاعتراض الغير موضح سببه, وأيضا يجب ارفاق شهادة مصدقة من محامي المصادق على الوقائع/ الحقائق التي </w:t>
      </w:r>
      <w:r w:rsidR="00041E42" w:rsidRPr="00BD1E5A">
        <w:rPr>
          <w:rFonts w:hint="cs"/>
          <w:rtl/>
        </w:rPr>
        <w:t>ا</w:t>
      </w:r>
      <w:r w:rsidR="001C72B2" w:rsidRPr="00BD1E5A">
        <w:rPr>
          <w:rFonts w:hint="cs"/>
          <w:rtl/>
        </w:rPr>
        <w:t>ستند إليها الاعتراض.</w:t>
      </w:r>
    </w:p>
    <w:p w:rsidR="00C6433B" w:rsidRPr="00BD1E5A" w:rsidRDefault="001C72B2" w:rsidP="00BD1E5A">
      <w:pPr>
        <w:spacing w:after="0"/>
        <w:jc w:val="right"/>
        <w:rPr>
          <w:rtl/>
        </w:rPr>
      </w:pPr>
      <w:r w:rsidRPr="00BD1E5A">
        <w:rPr>
          <w:rFonts w:hint="cs"/>
          <w:rtl/>
        </w:rPr>
        <w:t xml:space="preserve">بشكل رئيسي المعترض يجب تقديم مقترح اخر اذا كان </w:t>
      </w:r>
      <w:r w:rsidR="005B1DE7" w:rsidRPr="00BD1E5A">
        <w:rPr>
          <w:rFonts w:hint="cs"/>
          <w:rtl/>
        </w:rPr>
        <w:t>يريد تغيير المخطط, وعلى المعترض ان يوضح عنوانه الشخصي ورقم هاتفه.</w:t>
      </w:r>
    </w:p>
    <w:p w:rsidR="005B1DE7" w:rsidRPr="00BD1E5A" w:rsidRDefault="005B1DE7" w:rsidP="00C60451">
      <w:pPr>
        <w:spacing w:after="0"/>
        <w:jc w:val="right"/>
        <w:rPr>
          <w:rtl/>
        </w:rPr>
      </w:pPr>
      <w:r w:rsidRPr="00BD1E5A">
        <w:rPr>
          <w:rFonts w:hint="cs"/>
          <w:rtl/>
        </w:rPr>
        <w:t>الاعتراضات يمكن ارسالها ل</w:t>
      </w:r>
      <w:r w:rsidR="00D13240">
        <w:rPr>
          <w:rFonts w:hint="cs"/>
          <w:rtl/>
        </w:rPr>
        <w:t xml:space="preserve">مكاتب </w:t>
      </w:r>
      <w:r w:rsidRPr="00BD1E5A">
        <w:rPr>
          <w:rFonts w:hint="cs"/>
          <w:rtl/>
        </w:rPr>
        <w:t>دائرة التنظيم</w:t>
      </w:r>
      <w:r w:rsidR="00041E42" w:rsidRPr="00BD1E5A">
        <w:rPr>
          <w:rFonts w:hint="cs"/>
          <w:rtl/>
        </w:rPr>
        <w:t xml:space="preserve"> المركزية</w:t>
      </w:r>
      <w:r w:rsidR="00D13240">
        <w:rPr>
          <w:rFonts w:hint="cs"/>
          <w:rtl/>
        </w:rPr>
        <w:t xml:space="preserve"> بيت ايل, صندوق بريد 16,ميكود: 9063100 </w:t>
      </w:r>
      <w:r w:rsidRPr="00BD1E5A">
        <w:rPr>
          <w:rFonts w:hint="cs"/>
          <w:rtl/>
        </w:rPr>
        <w:t>خلال شهرين (60 يوم) من تاريخ اعلان</w:t>
      </w:r>
      <w:r w:rsidR="00C6433B" w:rsidRPr="00BD1E5A">
        <w:rPr>
          <w:rFonts w:hint="cs"/>
          <w:rtl/>
        </w:rPr>
        <w:t xml:space="preserve"> اللجنة هذا من خلال الاعلان الاخير</w:t>
      </w:r>
      <w:r w:rsidRPr="00BD1E5A">
        <w:rPr>
          <w:rFonts w:hint="cs"/>
          <w:rtl/>
        </w:rPr>
        <w:t>.</w:t>
      </w:r>
    </w:p>
    <w:p w:rsidR="00C77B10" w:rsidRDefault="00C77B10" w:rsidP="00BD1E5A">
      <w:pPr>
        <w:bidi/>
        <w:spacing w:after="0"/>
        <w:jc w:val="right"/>
        <w:rPr>
          <w:b/>
          <w:bCs/>
        </w:rPr>
      </w:pPr>
    </w:p>
    <w:p w:rsidR="005B1DE7" w:rsidRPr="00BD1E5A" w:rsidRDefault="00B21E9E" w:rsidP="00C77B10">
      <w:pPr>
        <w:bidi/>
        <w:spacing w:after="0"/>
        <w:jc w:val="right"/>
        <w:rPr>
          <w:b/>
          <w:bCs/>
          <w:rtl/>
        </w:rPr>
      </w:pPr>
      <w:r w:rsidRPr="00BD1E5A">
        <w:rPr>
          <w:rFonts w:hint="cs"/>
          <w:b/>
          <w:bCs/>
          <w:rtl/>
        </w:rPr>
        <w:t>ال</w:t>
      </w:r>
      <w:r w:rsidR="00C6433B" w:rsidRPr="00BD1E5A">
        <w:rPr>
          <w:rFonts w:hint="cs"/>
          <w:b/>
          <w:bCs/>
          <w:rtl/>
        </w:rPr>
        <w:t>مهندسة نتاليا ابربوخ</w:t>
      </w:r>
      <w:r w:rsidR="00AD50A9" w:rsidRPr="00BD1E5A">
        <w:rPr>
          <w:rFonts w:hint="cs"/>
          <w:b/>
          <w:bCs/>
          <w:rtl/>
        </w:rPr>
        <w:tab/>
      </w:r>
      <w:r w:rsidR="00AD50A9" w:rsidRPr="00BD1E5A">
        <w:rPr>
          <w:rFonts w:hint="cs"/>
          <w:b/>
          <w:bCs/>
          <w:rtl/>
        </w:rPr>
        <w:tab/>
      </w:r>
    </w:p>
    <w:p w:rsidR="00AD50A9" w:rsidRPr="00BD1E5A" w:rsidRDefault="00A27519" w:rsidP="00A27519">
      <w:pPr>
        <w:tabs>
          <w:tab w:val="left" w:pos="7965"/>
        </w:tabs>
        <w:bidi/>
        <w:spacing w:after="0"/>
        <w:jc w:val="right"/>
        <w:rPr>
          <w:b/>
          <w:bCs/>
          <w:rtl/>
        </w:rPr>
      </w:pPr>
      <w:r>
        <w:rPr>
          <w:b/>
          <w:bCs/>
        </w:rPr>
        <w:t xml:space="preserve">                                                                                                  </w:t>
      </w:r>
      <w:r w:rsidR="005B1DE7" w:rsidRPr="00BD1E5A">
        <w:rPr>
          <w:rFonts w:hint="cs"/>
          <w:b/>
          <w:bCs/>
          <w:rtl/>
        </w:rPr>
        <w:t xml:space="preserve">رئيس اللجنة </w:t>
      </w:r>
      <w:r w:rsidR="00C6433B" w:rsidRPr="00BD1E5A">
        <w:rPr>
          <w:rFonts w:hint="cs"/>
          <w:b/>
          <w:bCs/>
          <w:rtl/>
        </w:rPr>
        <w:t>الفرعية للتوطين</w:t>
      </w:r>
      <w:r w:rsidR="00AD50A9" w:rsidRPr="00BD1E5A">
        <w:rPr>
          <w:rFonts w:hint="cs"/>
          <w:b/>
          <w:bCs/>
          <w:rtl/>
        </w:rPr>
        <w:tab/>
      </w:r>
    </w:p>
    <w:p w:rsidR="005B1DE7" w:rsidRPr="00BD1E5A" w:rsidRDefault="00AD50A9" w:rsidP="00BD1E5A">
      <w:pPr>
        <w:tabs>
          <w:tab w:val="left" w:pos="7965"/>
        </w:tabs>
        <w:bidi/>
        <w:spacing w:after="0"/>
        <w:jc w:val="right"/>
        <w:rPr>
          <w:b/>
          <w:bCs/>
          <w:rtl/>
        </w:rPr>
      </w:pPr>
      <w:r w:rsidRPr="00BD1E5A">
        <w:rPr>
          <w:rFonts w:hint="cs"/>
          <w:b/>
          <w:bCs/>
          <w:rtl/>
        </w:rPr>
        <w:t xml:space="preserve"> </w:t>
      </w:r>
      <w:r w:rsidR="00A27519">
        <w:rPr>
          <w:b/>
          <w:bCs/>
        </w:rPr>
        <w:t xml:space="preserve">                                                                                                                                                             </w:t>
      </w:r>
      <w:r w:rsidRPr="00BD1E5A">
        <w:rPr>
          <w:rFonts w:hint="cs"/>
          <w:b/>
          <w:bCs/>
          <w:rtl/>
        </w:rPr>
        <w:t xml:space="preserve"> منطقة يهودا والسامرة </w:t>
      </w:r>
      <w:r w:rsidRPr="00BD1E5A">
        <w:rPr>
          <w:rFonts w:hint="cs"/>
          <w:b/>
          <w:bCs/>
          <w:rtl/>
        </w:rPr>
        <w:tab/>
      </w:r>
      <w:r w:rsidRPr="00BD1E5A">
        <w:rPr>
          <w:rFonts w:hint="cs"/>
          <w:b/>
          <w:bCs/>
          <w:rtl/>
        </w:rPr>
        <w:tab/>
      </w:r>
      <w:r w:rsidR="00C6433B" w:rsidRPr="00BD1E5A">
        <w:rPr>
          <w:rFonts w:hint="cs"/>
          <w:b/>
          <w:bCs/>
          <w:rtl/>
        </w:rPr>
        <w:tab/>
      </w:r>
      <w:r w:rsidR="00BD1E5A">
        <w:rPr>
          <w:rFonts w:hint="cs"/>
          <w:b/>
          <w:bCs/>
          <w:rtl/>
        </w:rPr>
        <w:tab/>
      </w:r>
      <w:r w:rsidR="00B21E9E" w:rsidRPr="00BD1E5A">
        <w:rPr>
          <w:b/>
          <w:bCs/>
          <w:rtl/>
        </w:rPr>
        <w:tab/>
      </w:r>
    </w:p>
    <w:sectPr w:rsidR="005B1DE7" w:rsidRPr="00BD1E5A" w:rsidSect="00BD1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601"/>
    <w:multiLevelType w:val="hybridMultilevel"/>
    <w:tmpl w:val="DFA0AC76"/>
    <w:lvl w:ilvl="0" w:tplc="1A04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73CA4"/>
    <w:multiLevelType w:val="hybridMultilevel"/>
    <w:tmpl w:val="7E9CA730"/>
    <w:lvl w:ilvl="0" w:tplc="3490F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3A00"/>
    <w:multiLevelType w:val="hybridMultilevel"/>
    <w:tmpl w:val="8A7E9208"/>
    <w:lvl w:ilvl="0" w:tplc="198C8B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140E"/>
    <w:multiLevelType w:val="hybridMultilevel"/>
    <w:tmpl w:val="F7EE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46DA2"/>
    <w:multiLevelType w:val="hybridMultilevel"/>
    <w:tmpl w:val="4ACAAD58"/>
    <w:lvl w:ilvl="0" w:tplc="2DC665D6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3"/>
    <w:rsid w:val="00041E42"/>
    <w:rsid w:val="00044F19"/>
    <w:rsid w:val="000E09F3"/>
    <w:rsid w:val="001660F5"/>
    <w:rsid w:val="00177066"/>
    <w:rsid w:val="001C72B2"/>
    <w:rsid w:val="001E259D"/>
    <w:rsid w:val="00211F53"/>
    <w:rsid w:val="002269AC"/>
    <w:rsid w:val="00251E72"/>
    <w:rsid w:val="002745B9"/>
    <w:rsid w:val="00306CB4"/>
    <w:rsid w:val="003149C9"/>
    <w:rsid w:val="004D3D75"/>
    <w:rsid w:val="0051288B"/>
    <w:rsid w:val="0053611F"/>
    <w:rsid w:val="00537859"/>
    <w:rsid w:val="00544298"/>
    <w:rsid w:val="005854D7"/>
    <w:rsid w:val="005B1DE7"/>
    <w:rsid w:val="00642A96"/>
    <w:rsid w:val="006A00E0"/>
    <w:rsid w:val="006D35FE"/>
    <w:rsid w:val="006E285F"/>
    <w:rsid w:val="00914231"/>
    <w:rsid w:val="009E4577"/>
    <w:rsid w:val="00A27519"/>
    <w:rsid w:val="00AA2B69"/>
    <w:rsid w:val="00AD50A9"/>
    <w:rsid w:val="00B21328"/>
    <w:rsid w:val="00B21E9E"/>
    <w:rsid w:val="00B40878"/>
    <w:rsid w:val="00BD1E5A"/>
    <w:rsid w:val="00C60451"/>
    <w:rsid w:val="00C6433B"/>
    <w:rsid w:val="00C77B10"/>
    <w:rsid w:val="00D05270"/>
    <w:rsid w:val="00D0594C"/>
    <w:rsid w:val="00D13240"/>
    <w:rsid w:val="00D21E9B"/>
    <w:rsid w:val="00D32066"/>
    <w:rsid w:val="00D34D1C"/>
    <w:rsid w:val="00DA2088"/>
    <w:rsid w:val="00DB2862"/>
    <w:rsid w:val="00E13C6C"/>
    <w:rsid w:val="00F531C7"/>
    <w:rsid w:val="00F5783C"/>
    <w:rsid w:val="00FD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7D4FD-2859-4F15-9753-A76B934E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269A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58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E9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D21E9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FC12-E5A3-4310-AE18-D37C3352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2730</Characters>
  <Application>Microsoft Office Word</Application>
  <DocSecurity>4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Mohamed Khaled ibrahim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mosa</dc:creator>
  <cp:lastModifiedBy>דור אריאל</cp:lastModifiedBy>
  <cp:revision>2</cp:revision>
  <cp:lastPrinted>2018-05-09T06:42:00Z</cp:lastPrinted>
  <dcterms:created xsi:type="dcterms:W3CDTF">2018-05-09T06:44:00Z</dcterms:created>
  <dcterms:modified xsi:type="dcterms:W3CDTF">2018-05-09T06:44:00Z</dcterms:modified>
</cp:coreProperties>
</file>