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B769" w14:textId="77777777" w:rsidR="008A4573" w:rsidRDefault="008A4573" w:rsidP="008A4573">
      <w:pPr>
        <w:ind w:left="-284" w:right="-46"/>
        <w:rPr>
          <w:b/>
          <w:bCs/>
          <w:sz w:val="32"/>
          <w:szCs w:val="32"/>
        </w:rPr>
      </w:pPr>
    </w:p>
    <w:p w14:paraId="1E6C8BEF" w14:textId="491BE374" w:rsidR="003120D9" w:rsidRPr="0008429B" w:rsidRDefault="00285036" w:rsidP="00A545D7">
      <w:pPr>
        <w:spacing w:line="276" w:lineRule="auto"/>
        <w:ind w:left="-284" w:right="-46"/>
        <w:rPr>
          <w:rFonts w:ascii="Aptos" w:hAnsi="Aptos"/>
          <w:b/>
          <w:bCs/>
          <w:color w:val="212121"/>
          <w:sz w:val="36"/>
          <w:szCs w:val="36"/>
        </w:rPr>
      </w:pPr>
      <w:r w:rsidRPr="0008429B">
        <w:rPr>
          <w:rFonts w:ascii="Aptos" w:hAnsi="Aptos"/>
          <w:b/>
          <w:bCs/>
          <w:color w:val="212121"/>
          <w:sz w:val="36"/>
          <w:szCs w:val="36"/>
        </w:rPr>
        <w:t xml:space="preserve">Pražské jaro </w:t>
      </w:r>
      <w:r w:rsidR="0046373B" w:rsidRPr="0008429B">
        <w:rPr>
          <w:rFonts w:ascii="Aptos" w:hAnsi="Aptos"/>
          <w:b/>
          <w:bCs/>
          <w:color w:val="212121"/>
          <w:sz w:val="36"/>
          <w:szCs w:val="36"/>
        </w:rPr>
        <w:t>2026 v</w:t>
      </w:r>
      <w:r w:rsidR="00FB218E" w:rsidRPr="0008429B">
        <w:rPr>
          <w:rFonts w:ascii="Aptos" w:hAnsi="Aptos"/>
          <w:b/>
          <w:bCs/>
          <w:color w:val="212121"/>
          <w:sz w:val="36"/>
          <w:szCs w:val="36"/>
        </w:rPr>
        <w:t>e</w:t>
      </w:r>
      <w:r w:rsidR="0046373B" w:rsidRPr="0008429B">
        <w:rPr>
          <w:rFonts w:ascii="Aptos" w:hAnsi="Aptos"/>
          <w:b/>
          <w:bCs/>
          <w:color w:val="212121"/>
          <w:sz w:val="36"/>
          <w:szCs w:val="36"/>
        </w:rPr>
        <w:t xml:space="preserve"> </w:t>
      </w:r>
      <w:r w:rsidR="13106E51" w:rsidRPr="0008429B">
        <w:rPr>
          <w:rFonts w:ascii="Aptos" w:hAnsi="Aptos"/>
          <w:b/>
          <w:bCs/>
          <w:color w:val="212121"/>
          <w:sz w:val="36"/>
          <w:szCs w:val="36"/>
        </w:rPr>
        <w:t>24</w:t>
      </w:r>
      <w:r w:rsidR="0046373B" w:rsidRPr="0008429B">
        <w:rPr>
          <w:rFonts w:ascii="Aptos" w:hAnsi="Aptos"/>
          <w:b/>
          <w:bCs/>
          <w:color w:val="212121"/>
          <w:sz w:val="36"/>
          <w:szCs w:val="36"/>
        </w:rPr>
        <w:t xml:space="preserve"> zemích světa</w:t>
      </w:r>
    </w:p>
    <w:p w14:paraId="7F1CB4BD" w14:textId="77777777" w:rsidR="000C2ABF" w:rsidRDefault="000C2ABF" w:rsidP="008A4573">
      <w:pPr>
        <w:ind w:left="-284" w:right="-46"/>
        <w:jc w:val="both"/>
        <w:rPr>
          <w:color w:val="0B769F" w:themeColor="accent4" w:themeShade="BF"/>
        </w:rPr>
      </w:pPr>
    </w:p>
    <w:p w14:paraId="50D701D3" w14:textId="642D903E" w:rsidR="00E30AEB" w:rsidRPr="00F14F73" w:rsidRDefault="383B6672" w:rsidP="003D6869">
      <w:pPr>
        <w:spacing w:line="276" w:lineRule="auto"/>
        <w:ind w:left="-284" w:right="-46"/>
        <w:jc w:val="both"/>
        <w:rPr>
          <w:rFonts w:ascii="Aptos" w:hAnsi="Aptos"/>
          <w:b/>
          <w:bCs/>
          <w:sz w:val="22"/>
          <w:szCs w:val="22"/>
        </w:rPr>
      </w:pPr>
      <w:r w:rsidRPr="00F14F73">
        <w:rPr>
          <w:rFonts w:ascii="Aptos" w:hAnsi="Aptos"/>
          <w:color w:val="0B769F" w:themeColor="accent4" w:themeShade="BF"/>
          <w:sz w:val="22"/>
          <w:szCs w:val="22"/>
        </w:rPr>
        <w:t xml:space="preserve">V Praze dne </w:t>
      </w:r>
      <w:r w:rsidR="00E30AEB" w:rsidRPr="00F14F73">
        <w:rPr>
          <w:rFonts w:ascii="Aptos" w:hAnsi="Aptos"/>
          <w:color w:val="0B769F" w:themeColor="accent4" w:themeShade="BF"/>
          <w:sz w:val="22"/>
          <w:szCs w:val="22"/>
        </w:rPr>
        <w:t>4</w:t>
      </w:r>
      <w:r w:rsidRPr="00F14F73">
        <w:rPr>
          <w:rFonts w:ascii="Aptos" w:hAnsi="Aptos"/>
          <w:color w:val="0B769F" w:themeColor="accent4" w:themeShade="BF"/>
          <w:sz w:val="22"/>
          <w:szCs w:val="22"/>
        </w:rPr>
        <w:t xml:space="preserve">. </w:t>
      </w:r>
      <w:r w:rsidR="00E30AEB" w:rsidRPr="00F14F73">
        <w:rPr>
          <w:rFonts w:ascii="Aptos" w:hAnsi="Aptos"/>
          <w:color w:val="0B769F" w:themeColor="accent4" w:themeShade="BF"/>
          <w:sz w:val="22"/>
          <w:szCs w:val="22"/>
        </w:rPr>
        <w:t>5</w:t>
      </w:r>
      <w:r w:rsidRPr="00F14F73">
        <w:rPr>
          <w:rFonts w:ascii="Aptos" w:hAnsi="Aptos"/>
          <w:color w:val="0B769F" w:themeColor="accent4" w:themeShade="BF"/>
          <w:sz w:val="22"/>
          <w:szCs w:val="22"/>
        </w:rPr>
        <w:t>. 202</w:t>
      </w:r>
      <w:r w:rsidR="0B32E06A" w:rsidRPr="00F14F73">
        <w:rPr>
          <w:rFonts w:ascii="Aptos" w:hAnsi="Aptos"/>
          <w:color w:val="0B769F" w:themeColor="accent4" w:themeShade="BF"/>
          <w:sz w:val="22"/>
          <w:szCs w:val="22"/>
        </w:rPr>
        <w:t>6</w:t>
      </w:r>
      <w:r w:rsidRPr="00F14F73">
        <w:rPr>
          <w:rFonts w:ascii="Aptos" w:hAnsi="Aptos"/>
          <w:color w:val="0B769F" w:themeColor="accent4" w:themeShade="BF"/>
          <w:sz w:val="22"/>
          <w:szCs w:val="22"/>
        </w:rPr>
        <w:t xml:space="preserve"> </w:t>
      </w:r>
      <w:r w:rsidRPr="00F14F73">
        <w:rPr>
          <w:rFonts w:ascii="Aptos" w:hAnsi="Aptos"/>
          <w:sz w:val="22"/>
          <w:szCs w:val="22"/>
        </w:rPr>
        <w:t xml:space="preserve">| </w:t>
      </w:r>
      <w:r w:rsidR="00E30AEB" w:rsidRPr="00F14F73">
        <w:rPr>
          <w:rFonts w:ascii="Aptos" w:hAnsi="Aptos"/>
          <w:b/>
          <w:bCs/>
          <w:sz w:val="22"/>
          <w:szCs w:val="22"/>
        </w:rPr>
        <w:t>V úterý 12. května začne 81. ročník Mezinárodního hudebního festivalu Pražské jaro. Potrvá do 4. června a v konečném součtu nabídne</w:t>
      </w:r>
      <w:r w:rsidR="00950BD3" w:rsidRPr="00F14F73">
        <w:rPr>
          <w:rFonts w:ascii="Aptos" w:hAnsi="Aptos"/>
          <w:b/>
          <w:bCs/>
          <w:sz w:val="22"/>
          <w:szCs w:val="22"/>
        </w:rPr>
        <w:t xml:space="preserve"> </w:t>
      </w:r>
      <w:r w:rsidR="00950BD3" w:rsidRPr="00F14F73">
        <w:rPr>
          <w:rFonts w:ascii="Aptos" w:hAnsi="Aptos"/>
          <w:b/>
          <w:bCs/>
          <w:color w:val="000000" w:themeColor="text1"/>
          <w:sz w:val="22"/>
          <w:szCs w:val="22"/>
        </w:rPr>
        <w:t>41</w:t>
      </w:r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koncertů,</w:t>
      </w:r>
      <w:r w:rsidR="00950BD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6</w:t>
      </w:r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>masterclassů</w:t>
      </w:r>
      <w:proofErr w:type="spellEnd"/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, </w:t>
      </w:r>
      <w:r w:rsidR="00950BD3" w:rsidRPr="00F14F73">
        <w:rPr>
          <w:rFonts w:ascii="Aptos" w:hAnsi="Aptos"/>
          <w:b/>
          <w:bCs/>
          <w:color w:val="000000" w:themeColor="text1"/>
          <w:sz w:val="22"/>
          <w:szCs w:val="22"/>
        </w:rPr>
        <w:t>18 </w:t>
      </w:r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workshopů a </w:t>
      </w:r>
      <w:r w:rsidR="00950BD3" w:rsidRPr="00F14F73">
        <w:rPr>
          <w:rFonts w:ascii="Aptos" w:hAnsi="Aptos"/>
          <w:b/>
          <w:bCs/>
          <w:color w:val="000000" w:themeColor="text1"/>
          <w:sz w:val="22"/>
          <w:szCs w:val="22"/>
        </w:rPr>
        <w:t>12</w:t>
      </w:r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doprovodných akcí</w:t>
      </w:r>
      <w:r w:rsidR="00D01E12" w:rsidRPr="00F14F73">
        <w:rPr>
          <w:rFonts w:ascii="Aptos" w:hAnsi="Aptos"/>
          <w:b/>
          <w:bCs/>
          <w:color w:val="000000" w:themeColor="text1"/>
          <w:sz w:val="22"/>
          <w:szCs w:val="22"/>
        </w:rPr>
        <w:t>,</w:t>
      </w:r>
      <w:r w:rsidR="00950BD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včetně výstavy Pražské jaro Art Salon</w:t>
      </w:r>
      <w:r w:rsidR="4DB4BC22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r w:rsidR="00FB218E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a </w:t>
      </w:r>
      <w:r w:rsidR="4DB4BC22" w:rsidRPr="00F14F73">
        <w:rPr>
          <w:rFonts w:ascii="Aptos" w:hAnsi="Aptos"/>
          <w:b/>
          <w:bCs/>
          <w:color w:val="000000" w:themeColor="text1"/>
          <w:sz w:val="22"/>
          <w:szCs w:val="22"/>
        </w:rPr>
        <w:t>Open Air Pražského jara za podpory Skupiny ČEZ</w:t>
      </w:r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. </w:t>
      </w:r>
      <w:r w:rsidR="00CE0DD4" w:rsidRPr="00F14F73">
        <w:rPr>
          <w:rFonts w:ascii="Aptos" w:hAnsi="Aptos"/>
          <w:b/>
          <w:bCs/>
          <w:sz w:val="22"/>
          <w:szCs w:val="22"/>
        </w:rPr>
        <w:t xml:space="preserve">Zahajovací koncert festivalu v podání Symfonického orchestru Českého rozhlasu a dirigenta Petra Popelky </w:t>
      </w:r>
      <w:r w:rsidR="00E30AEB" w:rsidRPr="00F14F73">
        <w:rPr>
          <w:rFonts w:ascii="Aptos" w:hAnsi="Aptos"/>
          <w:b/>
          <w:bCs/>
          <w:sz w:val="22"/>
          <w:szCs w:val="22"/>
        </w:rPr>
        <w:t xml:space="preserve">budou </w:t>
      </w:r>
      <w:r w:rsidR="00950BD3" w:rsidRPr="00F14F73">
        <w:rPr>
          <w:rFonts w:ascii="Aptos" w:hAnsi="Aptos"/>
          <w:b/>
          <w:bCs/>
          <w:sz w:val="22"/>
          <w:szCs w:val="22"/>
        </w:rPr>
        <w:t xml:space="preserve">moci </w:t>
      </w:r>
      <w:r w:rsidR="239AD68E" w:rsidRPr="00F14F73">
        <w:rPr>
          <w:rFonts w:ascii="Aptos" w:hAnsi="Aptos"/>
          <w:b/>
          <w:bCs/>
          <w:sz w:val="22"/>
          <w:szCs w:val="22"/>
        </w:rPr>
        <w:t xml:space="preserve">díky spolupráci s Českými centry </w:t>
      </w:r>
      <w:r w:rsidR="00E30AEB" w:rsidRPr="00F14F73">
        <w:rPr>
          <w:rFonts w:ascii="Aptos" w:hAnsi="Aptos"/>
          <w:b/>
          <w:bCs/>
          <w:sz w:val="22"/>
          <w:szCs w:val="22"/>
        </w:rPr>
        <w:t xml:space="preserve">sledovat </w:t>
      </w:r>
      <w:r w:rsidR="00CE0DD4" w:rsidRPr="00F14F73">
        <w:rPr>
          <w:rFonts w:ascii="Aptos" w:hAnsi="Aptos"/>
          <w:b/>
          <w:bCs/>
          <w:sz w:val="22"/>
          <w:szCs w:val="22"/>
        </w:rPr>
        <w:t xml:space="preserve">v přímém přenosu </w:t>
      </w:r>
      <w:r w:rsidR="00E30AEB" w:rsidRPr="00F14F73">
        <w:rPr>
          <w:rFonts w:ascii="Aptos" w:hAnsi="Aptos"/>
          <w:b/>
          <w:bCs/>
          <w:sz w:val="22"/>
          <w:szCs w:val="22"/>
        </w:rPr>
        <w:t>diváci v</w:t>
      </w:r>
      <w:r w:rsidR="00FB218E" w:rsidRPr="00F14F73">
        <w:rPr>
          <w:rFonts w:ascii="Aptos" w:hAnsi="Aptos"/>
          <w:b/>
          <w:bCs/>
          <w:sz w:val="22"/>
          <w:szCs w:val="22"/>
        </w:rPr>
        <w:t>e</w:t>
      </w:r>
      <w:r w:rsidR="00950BD3" w:rsidRPr="00F14F73">
        <w:rPr>
          <w:rFonts w:ascii="Aptos" w:hAnsi="Aptos"/>
          <w:b/>
          <w:bCs/>
          <w:sz w:val="22"/>
          <w:szCs w:val="22"/>
        </w:rPr>
        <w:t xml:space="preserve"> </w:t>
      </w:r>
      <w:r w:rsidR="498F2399" w:rsidRPr="00F14F73">
        <w:rPr>
          <w:rFonts w:ascii="Aptos" w:hAnsi="Aptos"/>
          <w:b/>
          <w:bCs/>
          <w:sz w:val="22"/>
          <w:szCs w:val="22"/>
        </w:rPr>
        <w:t>24</w:t>
      </w:r>
      <w:r w:rsidR="00E30AE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zemích světa. </w:t>
      </w:r>
    </w:p>
    <w:p w14:paraId="2E85797F" w14:textId="77777777" w:rsidR="00E30AEB" w:rsidRPr="00F14F73" w:rsidRDefault="00E30AEB" w:rsidP="003D6869">
      <w:pPr>
        <w:spacing w:line="276" w:lineRule="auto"/>
        <w:ind w:left="-284" w:right="-46"/>
        <w:jc w:val="both"/>
        <w:rPr>
          <w:rFonts w:ascii="Aptos" w:hAnsi="Aptos"/>
          <w:b/>
          <w:bCs/>
          <w:sz w:val="22"/>
          <w:szCs w:val="22"/>
        </w:rPr>
      </w:pPr>
    </w:p>
    <w:p w14:paraId="01F3F665" w14:textId="7EE11F8C" w:rsidR="00CE0DD4" w:rsidRPr="00F14F73" w:rsidRDefault="00CE0DD4" w:rsidP="003D6869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>Širšího</w:t>
      </w:r>
      <w:r w:rsidR="00E30AEB" w:rsidRPr="00F14F73">
        <w:rPr>
          <w:rFonts w:ascii="Aptos" w:hAnsi="Aptos"/>
          <w:sz w:val="22"/>
          <w:szCs w:val="22"/>
        </w:rPr>
        <w:t xml:space="preserve"> mezinárodního pokrytí se</w:t>
      </w:r>
      <w:r w:rsidRPr="00F14F73">
        <w:rPr>
          <w:rFonts w:ascii="Aptos" w:hAnsi="Aptos"/>
          <w:sz w:val="22"/>
          <w:szCs w:val="22"/>
        </w:rPr>
        <w:t xml:space="preserve"> zahájení festivalu </w:t>
      </w:r>
      <w:r w:rsidR="00E30AEB" w:rsidRPr="00F14F73">
        <w:rPr>
          <w:rFonts w:ascii="Aptos" w:hAnsi="Aptos"/>
          <w:sz w:val="22"/>
          <w:szCs w:val="22"/>
        </w:rPr>
        <w:t>dost</w:t>
      </w:r>
      <w:r w:rsidR="00693B44" w:rsidRPr="00F14F73">
        <w:rPr>
          <w:rFonts w:ascii="Aptos" w:hAnsi="Aptos"/>
          <w:sz w:val="22"/>
          <w:szCs w:val="22"/>
        </w:rPr>
        <w:t>ává</w:t>
      </w:r>
      <w:r w:rsidR="00E30AEB" w:rsidRPr="00F14F73">
        <w:rPr>
          <w:rFonts w:ascii="Aptos" w:hAnsi="Aptos"/>
          <w:sz w:val="22"/>
          <w:szCs w:val="22"/>
        </w:rPr>
        <w:t xml:space="preserve"> díky </w:t>
      </w:r>
      <w:r w:rsidR="00950BD3" w:rsidRPr="00F14F73">
        <w:rPr>
          <w:rFonts w:ascii="Aptos" w:hAnsi="Aptos"/>
          <w:sz w:val="22"/>
          <w:szCs w:val="22"/>
        </w:rPr>
        <w:t>nov</w:t>
      </w:r>
      <w:r w:rsidR="00D01E12" w:rsidRPr="00F14F73">
        <w:rPr>
          <w:rFonts w:ascii="Aptos" w:hAnsi="Aptos"/>
          <w:sz w:val="22"/>
          <w:szCs w:val="22"/>
        </w:rPr>
        <w:t>ě uzavřené</w:t>
      </w:r>
      <w:r w:rsidR="00950BD3" w:rsidRPr="00F14F73">
        <w:rPr>
          <w:rFonts w:ascii="Aptos" w:hAnsi="Aptos"/>
          <w:sz w:val="22"/>
          <w:szCs w:val="22"/>
        </w:rPr>
        <w:t xml:space="preserve"> </w:t>
      </w:r>
      <w:r w:rsidR="00E30AEB" w:rsidRPr="00F14F73">
        <w:rPr>
          <w:rFonts w:ascii="Aptos" w:hAnsi="Aptos"/>
          <w:sz w:val="22"/>
          <w:szCs w:val="22"/>
        </w:rPr>
        <w:t xml:space="preserve">spolupráci </w:t>
      </w:r>
      <w:r w:rsidR="00950BD3" w:rsidRPr="00F14F73">
        <w:rPr>
          <w:rFonts w:ascii="Aptos" w:hAnsi="Aptos"/>
          <w:sz w:val="22"/>
          <w:szCs w:val="22"/>
        </w:rPr>
        <w:t xml:space="preserve">se sítí </w:t>
      </w:r>
      <w:r w:rsidR="00CB661C" w:rsidRPr="00F14F73">
        <w:rPr>
          <w:rFonts w:ascii="Aptos" w:hAnsi="Aptos"/>
          <w:sz w:val="22"/>
          <w:szCs w:val="22"/>
        </w:rPr>
        <w:t xml:space="preserve">zahraničních </w:t>
      </w:r>
      <w:r w:rsidR="00D01E12" w:rsidRPr="00F14F73">
        <w:rPr>
          <w:rFonts w:ascii="Aptos" w:hAnsi="Aptos"/>
          <w:sz w:val="22"/>
          <w:szCs w:val="22"/>
        </w:rPr>
        <w:t>zastoupení</w:t>
      </w:r>
      <w:r w:rsidR="00CB661C" w:rsidRPr="00F14F73">
        <w:rPr>
          <w:rFonts w:ascii="Aptos" w:hAnsi="Aptos"/>
          <w:sz w:val="22"/>
          <w:szCs w:val="22"/>
        </w:rPr>
        <w:t xml:space="preserve"> </w:t>
      </w:r>
      <w:r w:rsidR="00E30AEB" w:rsidRPr="00F14F73">
        <w:rPr>
          <w:rFonts w:ascii="Aptos" w:hAnsi="Aptos"/>
          <w:sz w:val="22"/>
          <w:szCs w:val="22"/>
        </w:rPr>
        <w:t>Český</w:t>
      </w:r>
      <w:r w:rsidR="00950BD3" w:rsidRPr="00F14F73">
        <w:rPr>
          <w:rFonts w:ascii="Aptos" w:hAnsi="Aptos"/>
          <w:sz w:val="22"/>
          <w:szCs w:val="22"/>
        </w:rPr>
        <w:t>ch</w:t>
      </w:r>
      <w:r w:rsidR="00E30AEB" w:rsidRPr="00F14F73">
        <w:rPr>
          <w:rFonts w:ascii="Aptos" w:hAnsi="Aptos"/>
          <w:sz w:val="22"/>
          <w:szCs w:val="22"/>
        </w:rPr>
        <w:t xml:space="preserve"> cent</w:t>
      </w:r>
      <w:r w:rsidRPr="00F14F73">
        <w:rPr>
          <w:rFonts w:ascii="Aptos" w:hAnsi="Aptos"/>
          <w:sz w:val="22"/>
          <w:szCs w:val="22"/>
        </w:rPr>
        <w:t>er</w:t>
      </w:r>
      <w:r w:rsidR="00950BD3" w:rsidRPr="00F14F73">
        <w:rPr>
          <w:rFonts w:ascii="Aptos" w:hAnsi="Aptos"/>
          <w:sz w:val="22"/>
          <w:szCs w:val="22"/>
        </w:rPr>
        <w:t xml:space="preserve">, která </w:t>
      </w:r>
      <w:r w:rsidR="00CB661C" w:rsidRPr="00F14F73">
        <w:rPr>
          <w:rFonts w:ascii="Aptos" w:hAnsi="Aptos"/>
          <w:sz w:val="22"/>
          <w:szCs w:val="22"/>
        </w:rPr>
        <w:t xml:space="preserve">byla na tiskové konferenci stvrzena podpisem </w:t>
      </w:r>
      <w:r w:rsidR="007C32EA" w:rsidRPr="007C32EA">
        <w:rPr>
          <w:rFonts w:ascii="Aptos" w:hAnsi="Aptos"/>
          <w:i/>
          <w:iCs/>
          <w:sz w:val="22"/>
          <w:szCs w:val="22"/>
        </w:rPr>
        <w:t>M</w:t>
      </w:r>
      <w:r w:rsidR="00CB661C" w:rsidRPr="007C32EA">
        <w:rPr>
          <w:rFonts w:ascii="Aptos" w:hAnsi="Aptos"/>
          <w:i/>
          <w:iCs/>
          <w:sz w:val="22"/>
          <w:szCs w:val="22"/>
        </w:rPr>
        <w:t>emoranda o spolupráci</w:t>
      </w:r>
      <w:r w:rsidR="00CB661C" w:rsidRPr="00F14F73">
        <w:rPr>
          <w:rFonts w:ascii="Aptos" w:hAnsi="Aptos"/>
          <w:sz w:val="22"/>
          <w:szCs w:val="22"/>
        </w:rPr>
        <w:t xml:space="preserve">. </w:t>
      </w:r>
      <w:r w:rsidR="00D01E12" w:rsidRPr="00F14F73">
        <w:rPr>
          <w:rFonts w:ascii="Aptos" w:hAnsi="Aptos"/>
          <w:sz w:val="22"/>
          <w:szCs w:val="22"/>
        </w:rPr>
        <w:t>Jeho p</w:t>
      </w:r>
      <w:r w:rsidR="00CB661C" w:rsidRPr="00F14F73">
        <w:rPr>
          <w:rFonts w:ascii="Aptos" w:hAnsi="Aptos"/>
          <w:sz w:val="22"/>
          <w:szCs w:val="22"/>
        </w:rPr>
        <w:t>ředmětem je společný zájem obou institucí prezent</w:t>
      </w:r>
      <w:r w:rsidR="00D01E12" w:rsidRPr="00F14F73">
        <w:rPr>
          <w:rFonts w:ascii="Aptos" w:hAnsi="Aptos"/>
          <w:sz w:val="22"/>
          <w:szCs w:val="22"/>
        </w:rPr>
        <w:t xml:space="preserve">ovat </w:t>
      </w:r>
      <w:r w:rsidR="00CB661C" w:rsidRPr="00F14F73">
        <w:rPr>
          <w:rFonts w:ascii="Aptos" w:hAnsi="Aptos"/>
          <w:sz w:val="22"/>
          <w:szCs w:val="22"/>
        </w:rPr>
        <w:t>česk</w:t>
      </w:r>
      <w:r w:rsidR="00D01E12" w:rsidRPr="00F14F73">
        <w:rPr>
          <w:rFonts w:ascii="Aptos" w:hAnsi="Aptos"/>
          <w:sz w:val="22"/>
          <w:szCs w:val="22"/>
        </w:rPr>
        <w:t>ou</w:t>
      </w:r>
      <w:r w:rsidR="00CB661C" w:rsidRPr="00F14F73">
        <w:rPr>
          <w:rFonts w:ascii="Aptos" w:hAnsi="Aptos"/>
          <w:sz w:val="22"/>
          <w:szCs w:val="22"/>
        </w:rPr>
        <w:t xml:space="preserve"> hudb</w:t>
      </w:r>
      <w:r w:rsidR="00D01E12" w:rsidRPr="00F14F73">
        <w:rPr>
          <w:rFonts w:ascii="Aptos" w:hAnsi="Aptos"/>
          <w:sz w:val="22"/>
          <w:szCs w:val="22"/>
        </w:rPr>
        <w:t>u</w:t>
      </w:r>
      <w:r w:rsidR="00CB661C" w:rsidRPr="00F14F73">
        <w:rPr>
          <w:rFonts w:ascii="Aptos" w:hAnsi="Aptos"/>
          <w:sz w:val="22"/>
          <w:szCs w:val="22"/>
        </w:rPr>
        <w:t xml:space="preserve"> </w:t>
      </w:r>
      <w:r w:rsidR="000F288C" w:rsidRPr="00F14F73">
        <w:rPr>
          <w:rFonts w:ascii="Aptos" w:hAnsi="Aptos"/>
          <w:sz w:val="22"/>
          <w:szCs w:val="22"/>
        </w:rPr>
        <w:t xml:space="preserve">v zahraničí </w:t>
      </w:r>
      <w:r w:rsidR="00CB661C" w:rsidRPr="00F14F73">
        <w:rPr>
          <w:rFonts w:ascii="Aptos" w:hAnsi="Aptos"/>
          <w:sz w:val="22"/>
          <w:szCs w:val="22"/>
        </w:rPr>
        <w:t xml:space="preserve">a </w:t>
      </w:r>
      <w:r w:rsidR="00D01E12" w:rsidRPr="00F14F73">
        <w:rPr>
          <w:rFonts w:ascii="Aptos" w:hAnsi="Aptos"/>
          <w:sz w:val="22"/>
          <w:szCs w:val="22"/>
        </w:rPr>
        <w:t xml:space="preserve">posilovat mezinárodní </w:t>
      </w:r>
      <w:r w:rsidR="00CB661C" w:rsidRPr="00F14F73">
        <w:rPr>
          <w:rFonts w:ascii="Aptos" w:hAnsi="Aptos"/>
          <w:sz w:val="22"/>
          <w:szCs w:val="22"/>
        </w:rPr>
        <w:t xml:space="preserve">renomé České republiky prostřednictvím </w:t>
      </w:r>
      <w:r w:rsidR="0046373B" w:rsidRPr="00F14F73">
        <w:rPr>
          <w:rFonts w:ascii="Aptos" w:hAnsi="Aptos"/>
          <w:sz w:val="22"/>
          <w:szCs w:val="22"/>
        </w:rPr>
        <w:t xml:space="preserve">špičkových </w:t>
      </w:r>
      <w:r w:rsidR="00CB661C" w:rsidRPr="00F14F73">
        <w:rPr>
          <w:rFonts w:ascii="Aptos" w:hAnsi="Aptos"/>
          <w:sz w:val="22"/>
          <w:szCs w:val="22"/>
        </w:rPr>
        <w:t>hudebních projektů.</w:t>
      </w:r>
      <w:r w:rsidR="00D01E12" w:rsidRPr="00F14F73">
        <w:rPr>
          <w:rFonts w:ascii="Aptos" w:hAnsi="Aptos"/>
          <w:sz w:val="22"/>
          <w:szCs w:val="22"/>
        </w:rPr>
        <w:t xml:space="preserve"> </w:t>
      </w:r>
      <w:r w:rsidR="00E30AEB" w:rsidRPr="00F14F73">
        <w:rPr>
          <w:rFonts w:ascii="Aptos" w:hAnsi="Aptos"/>
          <w:sz w:val="22"/>
          <w:szCs w:val="22"/>
        </w:rPr>
        <w:t xml:space="preserve">„Jsem velice rád, že </w:t>
      </w:r>
      <w:r w:rsidR="00CB661C" w:rsidRPr="00F14F73">
        <w:rPr>
          <w:rFonts w:ascii="Aptos" w:hAnsi="Aptos"/>
          <w:sz w:val="22"/>
          <w:szCs w:val="22"/>
        </w:rPr>
        <w:t xml:space="preserve">Pražské jaro a </w:t>
      </w:r>
      <w:r w:rsidR="00E30AEB" w:rsidRPr="00F14F73">
        <w:rPr>
          <w:rFonts w:ascii="Aptos" w:hAnsi="Aptos"/>
          <w:sz w:val="22"/>
          <w:szCs w:val="22"/>
        </w:rPr>
        <w:t xml:space="preserve">Česká centra </w:t>
      </w:r>
      <w:r w:rsidR="00CB661C" w:rsidRPr="00F14F73">
        <w:rPr>
          <w:rFonts w:ascii="Aptos" w:hAnsi="Aptos"/>
          <w:sz w:val="22"/>
          <w:szCs w:val="22"/>
        </w:rPr>
        <w:t>toto memorandum uzavřely</w:t>
      </w:r>
      <w:r w:rsidR="00E30AEB" w:rsidRPr="00F14F73">
        <w:rPr>
          <w:rFonts w:ascii="Aptos" w:hAnsi="Aptos"/>
          <w:sz w:val="22"/>
          <w:szCs w:val="22"/>
        </w:rPr>
        <w:t xml:space="preserve">. Festivalu se tak otevírá možnost oslovit </w:t>
      </w:r>
      <w:r w:rsidR="00CB661C" w:rsidRPr="00F14F73">
        <w:rPr>
          <w:rFonts w:ascii="Aptos" w:hAnsi="Aptos"/>
          <w:sz w:val="22"/>
          <w:szCs w:val="22"/>
        </w:rPr>
        <w:t xml:space="preserve">svými </w:t>
      </w:r>
      <w:r w:rsidR="0046373B" w:rsidRPr="00F14F73">
        <w:rPr>
          <w:rFonts w:ascii="Aptos" w:hAnsi="Aptos"/>
          <w:sz w:val="22"/>
          <w:szCs w:val="22"/>
        </w:rPr>
        <w:t>koncerty</w:t>
      </w:r>
      <w:r w:rsidRPr="00F14F73">
        <w:rPr>
          <w:rFonts w:ascii="Aptos" w:hAnsi="Aptos"/>
          <w:sz w:val="22"/>
          <w:szCs w:val="22"/>
        </w:rPr>
        <w:t xml:space="preserve"> </w:t>
      </w:r>
      <w:r w:rsidR="00E30AEB" w:rsidRPr="00F14F73">
        <w:rPr>
          <w:rFonts w:ascii="Aptos" w:hAnsi="Aptos"/>
          <w:sz w:val="22"/>
          <w:szCs w:val="22"/>
        </w:rPr>
        <w:t>příznivce klasické hudby prakticky po celém světě</w:t>
      </w:r>
      <w:r w:rsidR="00CB661C" w:rsidRPr="00F14F73">
        <w:rPr>
          <w:rFonts w:ascii="Aptos" w:hAnsi="Aptos"/>
          <w:sz w:val="22"/>
          <w:szCs w:val="22"/>
        </w:rPr>
        <w:t xml:space="preserve"> a</w:t>
      </w:r>
      <w:r w:rsidR="00D44B54" w:rsidRPr="00F14F73">
        <w:rPr>
          <w:rFonts w:ascii="Aptos" w:hAnsi="Aptos"/>
          <w:sz w:val="22"/>
          <w:szCs w:val="22"/>
        </w:rPr>
        <w:t xml:space="preserve"> </w:t>
      </w:r>
      <w:r w:rsidR="00D01E12" w:rsidRPr="00F14F73">
        <w:rPr>
          <w:rFonts w:ascii="Aptos" w:hAnsi="Aptos"/>
          <w:sz w:val="22"/>
          <w:szCs w:val="22"/>
        </w:rPr>
        <w:t>významně posílit svou pozici</w:t>
      </w:r>
      <w:r w:rsidR="000F288C" w:rsidRPr="00F14F73">
        <w:rPr>
          <w:rFonts w:ascii="Aptos" w:hAnsi="Aptos"/>
          <w:sz w:val="22"/>
          <w:szCs w:val="22"/>
        </w:rPr>
        <w:t xml:space="preserve"> </w:t>
      </w:r>
      <w:r w:rsidR="00CB661C" w:rsidRPr="00F14F73">
        <w:rPr>
          <w:rFonts w:ascii="Aptos" w:hAnsi="Aptos"/>
          <w:sz w:val="22"/>
          <w:szCs w:val="22"/>
        </w:rPr>
        <w:t>ambasador</w:t>
      </w:r>
      <w:r w:rsidR="00D01E12" w:rsidRPr="00F14F73">
        <w:rPr>
          <w:rFonts w:ascii="Aptos" w:hAnsi="Aptos"/>
          <w:sz w:val="22"/>
          <w:szCs w:val="22"/>
        </w:rPr>
        <w:t>a</w:t>
      </w:r>
      <w:r w:rsidR="00CB661C" w:rsidRPr="00F14F73">
        <w:rPr>
          <w:rFonts w:ascii="Aptos" w:hAnsi="Aptos"/>
          <w:sz w:val="22"/>
          <w:szCs w:val="22"/>
        </w:rPr>
        <w:t xml:space="preserve"> </w:t>
      </w:r>
      <w:r w:rsidR="00D01E12" w:rsidRPr="00F14F73">
        <w:rPr>
          <w:rFonts w:ascii="Aptos" w:hAnsi="Aptos"/>
          <w:sz w:val="22"/>
          <w:szCs w:val="22"/>
        </w:rPr>
        <w:t>české kultury</w:t>
      </w:r>
      <w:r w:rsidR="00CB661C" w:rsidRPr="00F14F73">
        <w:rPr>
          <w:rFonts w:ascii="Aptos" w:hAnsi="Aptos"/>
          <w:sz w:val="22"/>
          <w:szCs w:val="22"/>
        </w:rPr>
        <w:t xml:space="preserve"> na poli kulturní diplomacie</w:t>
      </w:r>
      <w:r w:rsidR="00D01E12" w:rsidRPr="00F14F73">
        <w:rPr>
          <w:rFonts w:ascii="Aptos" w:hAnsi="Aptos"/>
          <w:sz w:val="22"/>
          <w:szCs w:val="22"/>
        </w:rPr>
        <w:t xml:space="preserve"> České republiky</w:t>
      </w:r>
      <w:r w:rsidR="00E30AEB" w:rsidRPr="00F14F73">
        <w:rPr>
          <w:rFonts w:ascii="Aptos" w:hAnsi="Aptos"/>
          <w:sz w:val="22"/>
          <w:szCs w:val="22"/>
        </w:rPr>
        <w:t xml:space="preserve">,“ říká ředitel Pražského jara </w:t>
      </w:r>
      <w:r w:rsidR="00E30AEB" w:rsidRPr="00F14F73">
        <w:rPr>
          <w:rFonts w:ascii="Aptos" w:hAnsi="Aptos"/>
          <w:b/>
          <w:bCs/>
          <w:sz w:val="22"/>
          <w:szCs w:val="22"/>
        </w:rPr>
        <w:t>Robert Hanč</w:t>
      </w:r>
      <w:r w:rsidR="00E30AEB" w:rsidRPr="00F14F73">
        <w:rPr>
          <w:rFonts w:ascii="Aptos" w:hAnsi="Aptos"/>
          <w:sz w:val="22"/>
          <w:szCs w:val="22"/>
        </w:rPr>
        <w:t xml:space="preserve">. </w:t>
      </w:r>
      <w:r w:rsidR="7F836AD6" w:rsidRPr="00F14F73">
        <w:rPr>
          <w:rFonts w:ascii="Aptos" w:hAnsi="Aptos"/>
          <w:sz w:val="22"/>
          <w:szCs w:val="22"/>
        </w:rPr>
        <w:t xml:space="preserve">„Pražské jaro je jednou z nejvýraznějších kulturních značek, které Česká republika má. Pro Česká centra je proto přirozeným partnerem při prezentaci české kultury v zahraničí. Naší ambicí je díky této spolupráci přivést festival k novému publiku, posílit mezinárodní viditelnost české hudby a ukázat Česko jako zemi s mimořádnou kulturní tradicí i současnou tvůrčí energií,“ říká </w:t>
      </w:r>
      <w:r w:rsidR="7F836AD6" w:rsidRPr="007C32EA">
        <w:rPr>
          <w:rFonts w:ascii="Aptos" w:hAnsi="Aptos"/>
          <w:b/>
          <w:bCs/>
          <w:sz w:val="22"/>
          <w:szCs w:val="22"/>
        </w:rPr>
        <w:t>Jitka Pánek Jurková</w:t>
      </w:r>
      <w:r w:rsidR="7F836AD6" w:rsidRPr="00F14F73">
        <w:rPr>
          <w:rFonts w:ascii="Aptos" w:hAnsi="Aptos"/>
          <w:sz w:val="22"/>
          <w:szCs w:val="22"/>
        </w:rPr>
        <w:t>, generální ředitelka Českých center.</w:t>
      </w:r>
    </w:p>
    <w:p w14:paraId="2BC1FD5C" w14:textId="77777777" w:rsidR="000F288C" w:rsidRPr="00F14F73" w:rsidRDefault="000F288C" w:rsidP="003D6869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</w:p>
    <w:p w14:paraId="347DB5A5" w14:textId="7CC89643" w:rsidR="00CE0DD4" w:rsidRPr="00F14F73" w:rsidRDefault="00D44B54" w:rsidP="003D6869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>V</w:t>
      </w:r>
      <w:r w:rsidR="000F288C" w:rsidRPr="00F14F73">
        <w:rPr>
          <w:rFonts w:ascii="Aptos" w:hAnsi="Aptos"/>
          <w:sz w:val="22"/>
          <w:szCs w:val="22"/>
        </w:rPr>
        <w:t xml:space="preserve"> letošním roce se díky nově uzavřenému partnerství </w:t>
      </w:r>
      <w:r w:rsidR="00693B44" w:rsidRPr="00F14F73">
        <w:rPr>
          <w:rFonts w:ascii="Aptos" w:hAnsi="Aptos"/>
          <w:sz w:val="22"/>
          <w:szCs w:val="22"/>
        </w:rPr>
        <w:t xml:space="preserve">uskuteční </w:t>
      </w:r>
      <w:r w:rsidR="000F288C" w:rsidRPr="00F14F73">
        <w:rPr>
          <w:rFonts w:ascii="Aptos" w:hAnsi="Aptos"/>
          <w:sz w:val="22"/>
          <w:szCs w:val="22"/>
        </w:rPr>
        <w:t xml:space="preserve">12. května </w:t>
      </w:r>
      <w:r w:rsidR="00693B44" w:rsidRPr="00F14F73">
        <w:rPr>
          <w:rFonts w:ascii="Aptos" w:hAnsi="Aptos"/>
          <w:sz w:val="22"/>
          <w:szCs w:val="22"/>
        </w:rPr>
        <w:t xml:space="preserve">přímé přenosy </w:t>
      </w:r>
      <w:r w:rsidR="000F288C" w:rsidRPr="00F14F73">
        <w:rPr>
          <w:rFonts w:ascii="Aptos" w:hAnsi="Aptos"/>
          <w:sz w:val="22"/>
          <w:szCs w:val="22"/>
        </w:rPr>
        <w:t xml:space="preserve">zahajovacího koncertu Pražského jara </w:t>
      </w:r>
      <w:r w:rsidR="00693B44" w:rsidRPr="00F14F73">
        <w:rPr>
          <w:rFonts w:ascii="Aptos" w:hAnsi="Aptos"/>
          <w:sz w:val="22"/>
          <w:szCs w:val="22"/>
        </w:rPr>
        <w:t>v kinech ve Vídni, Londýně, Bělehradu</w:t>
      </w:r>
      <w:r w:rsidR="000F288C" w:rsidRPr="00F14F73">
        <w:rPr>
          <w:rFonts w:ascii="Aptos" w:hAnsi="Aptos"/>
          <w:sz w:val="22"/>
          <w:szCs w:val="22"/>
        </w:rPr>
        <w:t xml:space="preserve"> a </w:t>
      </w:r>
      <w:r w:rsidR="00693B44" w:rsidRPr="00F14F73">
        <w:rPr>
          <w:rFonts w:ascii="Aptos" w:hAnsi="Aptos"/>
          <w:sz w:val="22"/>
          <w:szCs w:val="22"/>
        </w:rPr>
        <w:t>B</w:t>
      </w:r>
      <w:r w:rsidR="000F288C" w:rsidRPr="00F14F73">
        <w:rPr>
          <w:rFonts w:ascii="Aptos" w:hAnsi="Aptos"/>
          <w:sz w:val="22"/>
          <w:szCs w:val="22"/>
        </w:rPr>
        <w:t xml:space="preserve">ratislavě </w:t>
      </w:r>
      <w:r w:rsidR="00693B44" w:rsidRPr="00F14F73">
        <w:rPr>
          <w:rFonts w:ascii="Aptos" w:hAnsi="Aptos"/>
          <w:sz w:val="22"/>
          <w:szCs w:val="22"/>
        </w:rPr>
        <w:t>a</w:t>
      </w:r>
      <w:r w:rsidRPr="00F14F73">
        <w:rPr>
          <w:rFonts w:ascii="Aptos" w:hAnsi="Aptos"/>
          <w:sz w:val="22"/>
          <w:szCs w:val="22"/>
        </w:rPr>
        <w:t> </w:t>
      </w:r>
      <w:r w:rsidR="00693B44" w:rsidRPr="00F14F73">
        <w:rPr>
          <w:rFonts w:ascii="Aptos" w:hAnsi="Aptos"/>
          <w:sz w:val="22"/>
          <w:szCs w:val="22"/>
        </w:rPr>
        <w:t>14.</w:t>
      </w:r>
      <w:r w:rsidRPr="00F14F73">
        <w:rPr>
          <w:rFonts w:ascii="Aptos" w:hAnsi="Aptos"/>
          <w:sz w:val="22"/>
          <w:szCs w:val="22"/>
        </w:rPr>
        <w:t> </w:t>
      </w:r>
      <w:r w:rsidR="00693B44" w:rsidRPr="00F14F73">
        <w:rPr>
          <w:rFonts w:ascii="Aptos" w:hAnsi="Aptos"/>
          <w:sz w:val="22"/>
          <w:szCs w:val="22"/>
        </w:rPr>
        <w:t>května promítne záznam České centrum v</w:t>
      </w:r>
      <w:r w:rsidR="000F288C" w:rsidRPr="00F14F73">
        <w:rPr>
          <w:rFonts w:ascii="Aptos" w:hAnsi="Aptos"/>
          <w:sz w:val="22"/>
          <w:szCs w:val="22"/>
        </w:rPr>
        <w:t> </w:t>
      </w:r>
      <w:r w:rsidR="00693B44" w:rsidRPr="00F14F73">
        <w:rPr>
          <w:rFonts w:ascii="Aptos" w:hAnsi="Aptos"/>
          <w:sz w:val="22"/>
          <w:szCs w:val="22"/>
        </w:rPr>
        <w:t>Tokiu</w:t>
      </w:r>
      <w:r w:rsidR="000F288C" w:rsidRPr="00F14F73">
        <w:rPr>
          <w:rFonts w:ascii="Aptos" w:hAnsi="Aptos"/>
          <w:sz w:val="22"/>
          <w:szCs w:val="22"/>
        </w:rPr>
        <w:t xml:space="preserve">. </w:t>
      </w:r>
      <w:r w:rsidR="00693B44" w:rsidRPr="00F14F73">
        <w:rPr>
          <w:rFonts w:ascii="Aptos" w:hAnsi="Aptos"/>
          <w:sz w:val="22"/>
          <w:szCs w:val="22"/>
        </w:rPr>
        <w:t xml:space="preserve">Na svých facebookových profilech budou Smetanovu </w:t>
      </w:r>
      <w:r w:rsidR="00693B44" w:rsidRPr="00F14F73">
        <w:rPr>
          <w:rFonts w:ascii="Aptos" w:hAnsi="Aptos"/>
          <w:i/>
          <w:iCs/>
          <w:sz w:val="22"/>
          <w:szCs w:val="22"/>
        </w:rPr>
        <w:t>Mou vlast</w:t>
      </w:r>
      <w:r w:rsidR="00693B44"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="00693B44" w:rsidRPr="00F14F73">
        <w:rPr>
          <w:rFonts w:ascii="Aptos" w:hAnsi="Aptos"/>
          <w:sz w:val="22"/>
          <w:szCs w:val="22"/>
        </w:rPr>
        <w:t>crosspostovat</w:t>
      </w:r>
      <w:proofErr w:type="spellEnd"/>
      <w:r w:rsidR="00693B44" w:rsidRPr="00F14F73">
        <w:rPr>
          <w:rFonts w:ascii="Aptos" w:hAnsi="Aptos"/>
          <w:sz w:val="22"/>
          <w:szCs w:val="22"/>
        </w:rPr>
        <w:t xml:space="preserve"> </w:t>
      </w:r>
      <w:r w:rsidR="000F288C" w:rsidRPr="00F14F73">
        <w:rPr>
          <w:rFonts w:ascii="Aptos" w:hAnsi="Aptos"/>
          <w:sz w:val="22"/>
          <w:szCs w:val="22"/>
        </w:rPr>
        <w:t xml:space="preserve">další členové sítě </w:t>
      </w:r>
      <w:r w:rsidR="00693B44" w:rsidRPr="00F14F73">
        <w:rPr>
          <w:rFonts w:ascii="Aptos" w:hAnsi="Aptos"/>
          <w:sz w:val="22"/>
          <w:szCs w:val="22"/>
        </w:rPr>
        <w:t>Českých center</w:t>
      </w:r>
      <w:r w:rsidR="000F288C" w:rsidRPr="00F14F73">
        <w:rPr>
          <w:rFonts w:ascii="Aptos" w:hAnsi="Aptos"/>
          <w:sz w:val="22"/>
          <w:szCs w:val="22"/>
        </w:rPr>
        <w:t xml:space="preserve">, která aktuálně čítá </w:t>
      </w:r>
      <w:r w:rsidR="7C580052" w:rsidRPr="00F14F73">
        <w:rPr>
          <w:rFonts w:ascii="Aptos" w:hAnsi="Aptos"/>
          <w:sz w:val="22"/>
          <w:szCs w:val="22"/>
        </w:rPr>
        <w:t>26</w:t>
      </w:r>
      <w:r w:rsidRPr="00F14F73">
        <w:rPr>
          <w:rFonts w:ascii="Aptos" w:hAnsi="Aptos"/>
          <w:sz w:val="22"/>
          <w:szCs w:val="22"/>
        </w:rPr>
        <w:t> </w:t>
      </w:r>
      <w:r w:rsidR="000F288C" w:rsidRPr="00F14F73">
        <w:rPr>
          <w:rFonts w:ascii="Aptos" w:hAnsi="Aptos"/>
          <w:sz w:val="22"/>
          <w:szCs w:val="22"/>
        </w:rPr>
        <w:t xml:space="preserve">poboček. </w:t>
      </w:r>
      <w:r w:rsidRPr="00F14F73">
        <w:rPr>
          <w:rFonts w:ascii="Aptos" w:hAnsi="Aptos"/>
          <w:sz w:val="22"/>
          <w:szCs w:val="22"/>
        </w:rPr>
        <w:t>Erbovní dílo české hudby</w:t>
      </w:r>
      <w:r w:rsidR="000F288C" w:rsidRPr="00F14F73">
        <w:rPr>
          <w:rFonts w:ascii="Aptos" w:hAnsi="Aptos"/>
          <w:sz w:val="22"/>
          <w:szCs w:val="22"/>
        </w:rPr>
        <w:t xml:space="preserve"> se tak zpřístupní posluchačům </w:t>
      </w:r>
      <w:r w:rsidRPr="00F14F73">
        <w:rPr>
          <w:rFonts w:ascii="Aptos" w:hAnsi="Aptos"/>
          <w:sz w:val="22"/>
          <w:szCs w:val="22"/>
        </w:rPr>
        <w:t>nejen v České republice, ale i</w:t>
      </w:r>
      <w:r w:rsidR="00F14F73">
        <w:rPr>
          <w:rFonts w:ascii="Aptos" w:hAnsi="Aptos"/>
          <w:sz w:val="22"/>
          <w:szCs w:val="22"/>
        </w:rPr>
        <w:t> </w:t>
      </w:r>
      <w:r w:rsidRPr="00F14F73">
        <w:rPr>
          <w:rFonts w:ascii="Aptos" w:hAnsi="Aptos"/>
          <w:sz w:val="22"/>
          <w:szCs w:val="22"/>
        </w:rPr>
        <w:t xml:space="preserve">v dalších </w:t>
      </w:r>
      <w:r w:rsidR="377B747F" w:rsidRPr="00F14F73">
        <w:rPr>
          <w:rFonts w:ascii="Aptos" w:hAnsi="Aptos"/>
          <w:sz w:val="22"/>
          <w:szCs w:val="22"/>
        </w:rPr>
        <w:t>23</w:t>
      </w:r>
      <w:r w:rsidR="000F288C" w:rsidRPr="00F14F73">
        <w:rPr>
          <w:rFonts w:ascii="Aptos" w:hAnsi="Aptos"/>
          <w:sz w:val="22"/>
          <w:szCs w:val="22"/>
        </w:rPr>
        <w:t xml:space="preserve"> zemí</w:t>
      </w:r>
      <w:r w:rsidRPr="00F14F73">
        <w:rPr>
          <w:rFonts w:ascii="Aptos" w:hAnsi="Aptos"/>
          <w:sz w:val="22"/>
          <w:szCs w:val="22"/>
        </w:rPr>
        <w:t>ch</w:t>
      </w:r>
      <w:r w:rsidR="000F288C" w:rsidRPr="00F14F73">
        <w:rPr>
          <w:rFonts w:ascii="Aptos" w:hAnsi="Aptos"/>
          <w:sz w:val="22"/>
          <w:szCs w:val="22"/>
        </w:rPr>
        <w:t xml:space="preserve"> světa: Srbsku, Německu, Belgii, Maďarsku, Rumunsku, Egyptě, Vietnamu, Izraeli, </w:t>
      </w:r>
      <w:r w:rsidR="00D01E12" w:rsidRPr="00F14F73">
        <w:rPr>
          <w:rFonts w:ascii="Aptos" w:hAnsi="Aptos"/>
          <w:sz w:val="22"/>
          <w:szCs w:val="22"/>
        </w:rPr>
        <w:t xml:space="preserve">Velké Británii, Španělsku, Itálii, USA, Francii, Korejské republice, Bulharsku, Švédsku, Gruzii, Japonsku, Rakousku, Polsku, </w:t>
      </w:r>
      <w:r w:rsidR="000F288C" w:rsidRPr="00F14F73">
        <w:rPr>
          <w:rFonts w:ascii="Aptos" w:hAnsi="Aptos"/>
          <w:sz w:val="22"/>
          <w:szCs w:val="22"/>
        </w:rPr>
        <w:t>na Slovensku, Ukrajině</w:t>
      </w:r>
      <w:r w:rsidR="00D01E12" w:rsidRPr="00F14F73">
        <w:rPr>
          <w:rFonts w:ascii="Aptos" w:hAnsi="Aptos"/>
          <w:sz w:val="22"/>
          <w:szCs w:val="22"/>
        </w:rPr>
        <w:t xml:space="preserve"> a Tchaj-wanu. </w:t>
      </w:r>
      <w:r w:rsidR="007D77C6" w:rsidRPr="00F14F73">
        <w:rPr>
          <w:rFonts w:ascii="Aptos" w:hAnsi="Aptos"/>
          <w:sz w:val="22"/>
          <w:szCs w:val="22"/>
        </w:rPr>
        <w:t xml:space="preserve">Záznam koncertu </w:t>
      </w:r>
      <w:r w:rsidR="00D01E12" w:rsidRPr="00F14F73">
        <w:rPr>
          <w:rFonts w:ascii="Aptos" w:hAnsi="Aptos"/>
          <w:sz w:val="22"/>
          <w:szCs w:val="22"/>
        </w:rPr>
        <w:t xml:space="preserve">bude na </w:t>
      </w:r>
      <w:r w:rsidR="1745C2B7" w:rsidRPr="00F14F73">
        <w:rPr>
          <w:rFonts w:ascii="Aptos" w:hAnsi="Aptos"/>
          <w:sz w:val="22"/>
          <w:szCs w:val="22"/>
        </w:rPr>
        <w:t>F</w:t>
      </w:r>
      <w:r w:rsidR="00D01E12" w:rsidRPr="00F14F73">
        <w:rPr>
          <w:rFonts w:ascii="Aptos" w:hAnsi="Aptos"/>
          <w:sz w:val="22"/>
          <w:szCs w:val="22"/>
        </w:rPr>
        <w:t>acebooku</w:t>
      </w:r>
      <w:r w:rsidR="007D77C6" w:rsidRPr="00F14F73">
        <w:rPr>
          <w:rFonts w:ascii="Aptos" w:hAnsi="Aptos"/>
          <w:sz w:val="22"/>
          <w:szCs w:val="22"/>
        </w:rPr>
        <w:t xml:space="preserve"> k dispozici </w:t>
      </w:r>
      <w:r w:rsidR="00D01E12" w:rsidRPr="00F14F73">
        <w:rPr>
          <w:rFonts w:ascii="Aptos" w:hAnsi="Aptos"/>
          <w:sz w:val="22"/>
          <w:szCs w:val="22"/>
        </w:rPr>
        <w:t xml:space="preserve">po dobu třiceti dnů </w:t>
      </w:r>
      <w:r w:rsidR="007D77C6" w:rsidRPr="00F14F73">
        <w:rPr>
          <w:rFonts w:ascii="Aptos" w:hAnsi="Aptos"/>
          <w:sz w:val="22"/>
          <w:szCs w:val="22"/>
        </w:rPr>
        <w:t>do 10. června</w:t>
      </w:r>
      <w:r w:rsidR="00D01E12" w:rsidRPr="00F14F73">
        <w:rPr>
          <w:rFonts w:ascii="Aptos" w:hAnsi="Aptos"/>
          <w:sz w:val="22"/>
          <w:szCs w:val="22"/>
        </w:rPr>
        <w:t xml:space="preserve"> 2026</w:t>
      </w:r>
      <w:r w:rsidR="007D77C6" w:rsidRPr="00F14F73">
        <w:rPr>
          <w:rFonts w:ascii="Aptos" w:hAnsi="Aptos"/>
          <w:sz w:val="22"/>
          <w:szCs w:val="22"/>
        </w:rPr>
        <w:t>.</w:t>
      </w:r>
    </w:p>
    <w:p w14:paraId="2E4B410F" w14:textId="77777777" w:rsidR="00CE0DD4" w:rsidRPr="00F14F73" w:rsidRDefault="00CE0DD4" w:rsidP="003D6869">
      <w:pPr>
        <w:spacing w:line="276" w:lineRule="auto"/>
        <w:ind w:right="-46"/>
        <w:jc w:val="both"/>
        <w:rPr>
          <w:rFonts w:ascii="Aptos" w:hAnsi="Aptos"/>
          <w:b/>
          <w:bCs/>
          <w:sz w:val="22"/>
          <w:szCs w:val="22"/>
        </w:rPr>
      </w:pPr>
    </w:p>
    <w:p w14:paraId="07D77EAD" w14:textId="2E0EE8C8" w:rsidR="00CE0DD4" w:rsidRPr="00F14F73" w:rsidRDefault="317A905D" w:rsidP="003D6869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lastRenderedPageBreak/>
        <w:t>V České republice bude možné užít si p</w:t>
      </w:r>
      <w:r w:rsidR="2F3B33D9" w:rsidRPr="00F14F73">
        <w:rPr>
          <w:rFonts w:ascii="Aptos" w:hAnsi="Aptos"/>
          <w:sz w:val="22"/>
          <w:szCs w:val="22"/>
        </w:rPr>
        <w:t xml:space="preserve">římý přenos 12. května od 20 hodin </w:t>
      </w:r>
      <w:r w:rsidR="1F493333" w:rsidRPr="00F14F73">
        <w:rPr>
          <w:rFonts w:ascii="Aptos" w:hAnsi="Aptos"/>
          <w:sz w:val="22"/>
          <w:szCs w:val="22"/>
        </w:rPr>
        <w:t>pod širým nebem</w:t>
      </w:r>
      <w:r w:rsidRPr="00F14F73">
        <w:rPr>
          <w:rFonts w:ascii="Aptos" w:hAnsi="Aptos"/>
          <w:sz w:val="22"/>
          <w:szCs w:val="22"/>
        </w:rPr>
        <w:t xml:space="preserve"> v Riegrových sadech </w:t>
      </w:r>
      <w:r w:rsidR="2F3B33D9" w:rsidRPr="00F14F73">
        <w:rPr>
          <w:rFonts w:ascii="Aptos" w:hAnsi="Aptos"/>
          <w:sz w:val="22"/>
          <w:szCs w:val="22"/>
        </w:rPr>
        <w:t xml:space="preserve">v rámci </w:t>
      </w:r>
      <w:r w:rsidR="2F3B33D9" w:rsidRPr="00F14F73">
        <w:rPr>
          <w:rFonts w:ascii="Aptos" w:hAnsi="Aptos"/>
          <w:b/>
          <w:bCs/>
          <w:sz w:val="22"/>
          <w:szCs w:val="22"/>
        </w:rPr>
        <w:t>Open Air Pražského jara za podpory Skupiny ČEZ</w:t>
      </w:r>
      <w:r w:rsidR="2F3B33D9" w:rsidRPr="00F14F73">
        <w:rPr>
          <w:rFonts w:ascii="Aptos" w:hAnsi="Aptos"/>
          <w:sz w:val="22"/>
          <w:szCs w:val="22"/>
        </w:rPr>
        <w:t xml:space="preserve">, </w:t>
      </w:r>
      <w:r w:rsidRPr="00F14F73">
        <w:rPr>
          <w:rFonts w:ascii="Aptos" w:hAnsi="Aptos"/>
          <w:sz w:val="22"/>
          <w:szCs w:val="22"/>
        </w:rPr>
        <w:t xml:space="preserve">nebo jej sledovat u televizních a rozhlasových přijímačů </w:t>
      </w:r>
      <w:r w:rsidR="2F3B33D9" w:rsidRPr="00F14F73">
        <w:rPr>
          <w:rFonts w:ascii="Aptos" w:hAnsi="Aptos"/>
          <w:sz w:val="22"/>
          <w:szCs w:val="22"/>
        </w:rPr>
        <w:t xml:space="preserve">na programu </w:t>
      </w:r>
      <w:r w:rsidR="2F3B33D9" w:rsidRPr="00F14F73">
        <w:rPr>
          <w:rFonts w:ascii="Aptos" w:hAnsi="Aptos"/>
          <w:b/>
          <w:bCs/>
          <w:sz w:val="22"/>
          <w:szCs w:val="22"/>
        </w:rPr>
        <w:t>ČT art</w:t>
      </w:r>
      <w:r w:rsidRPr="00F14F73">
        <w:rPr>
          <w:rFonts w:ascii="Aptos" w:hAnsi="Aptos"/>
          <w:sz w:val="22"/>
          <w:szCs w:val="22"/>
        </w:rPr>
        <w:t xml:space="preserve">, v </w:t>
      </w:r>
      <w:r w:rsidR="2F3B33D9" w:rsidRPr="00F14F73">
        <w:rPr>
          <w:rFonts w:ascii="Aptos" w:hAnsi="Aptos"/>
          <w:b/>
          <w:bCs/>
          <w:sz w:val="22"/>
          <w:szCs w:val="22"/>
        </w:rPr>
        <w:t>iVysílání České televize</w:t>
      </w:r>
      <w:r w:rsidR="2F3B33D9" w:rsidRPr="00F14F73">
        <w:rPr>
          <w:rFonts w:ascii="Aptos" w:hAnsi="Aptos"/>
          <w:sz w:val="22"/>
          <w:szCs w:val="22"/>
        </w:rPr>
        <w:t>, na</w:t>
      </w:r>
      <w:r w:rsidRPr="00F14F73">
        <w:rPr>
          <w:rFonts w:ascii="Aptos" w:hAnsi="Aptos"/>
          <w:sz w:val="22"/>
          <w:szCs w:val="22"/>
        </w:rPr>
        <w:t xml:space="preserve"> vlnách</w:t>
      </w:r>
      <w:r w:rsidR="2F3B33D9" w:rsidRPr="00F14F73">
        <w:rPr>
          <w:rFonts w:ascii="Aptos" w:hAnsi="Aptos"/>
          <w:sz w:val="22"/>
          <w:szCs w:val="22"/>
        </w:rPr>
        <w:t xml:space="preserve"> </w:t>
      </w:r>
      <w:r w:rsidR="2F3B33D9" w:rsidRPr="00F14F73">
        <w:rPr>
          <w:rFonts w:ascii="Aptos" w:hAnsi="Aptos"/>
          <w:b/>
          <w:bCs/>
          <w:sz w:val="22"/>
          <w:szCs w:val="22"/>
        </w:rPr>
        <w:t>České</w:t>
      </w:r>
      <w:r w:rsidRPr="00F14F73">
        <w:rPr>
          <w:rFonts w:ascii="Aptos" w:hAnsi="Aptos"/>
          <w:b/>
          <w:bCs/>
          <w:sz w:val="22"/>
          <w:szCs w:val="22"/>
        </w:rPr>
        <w:t>ho</w:t>
      </w:r>
      <w:r w:rsidR="2F3B33D9" w:rsidRPr="00F14F73">
        <w:rPr>
          <w:rFonts w:ascii="Aptos" w:hAnsi="Aptos"/>
          <w:b/>
          <w:bCs/>
          <w:sz w:val="22"/>
          <w:szCs w:val="22"/>
        </w:rPr>
        <w:t xml:space="preserve"> rozhlasu Vltava</w:t>
      </w:r>
      <w:r w:rsidR="2F3B33D9" w:rsidRPr="00F14F73">
        <w:rPr>
          <w:rFonts w:ascii="Aptos" w:hAnsi="Aptos"/>
          <w:sz w:val="22"/>
          <w:szCs w:val="22"/>
        </w:rPr>
        <w:t xml:space="preserve"> a v rámci </w:t>
      </w:r>
      <w:proofErr w:type="spellStart"/>
      <w:r w:rsidR="2F3B33D9" w:rsidRPr="00F14F73">
        <w:rPr>
          <w:rFonts w:ascii="Aptos" w:hAnsi="Aptos"/>
          <w:sz w:val="22"/>
          <w:szCs w:val="22"/>
        </w:rPr>
        <w:t>crosspostingu</w:t>
      </w:r>
      <w:proofErr w:type="spellEnd"/>
      <w:r w:rsidR="2F3B33D9" w:rsidRPr="00F14F73">
        <w:rPr>
          <w:rFonts w:ascii="Aptos" w:hAnsi="Aptos"/>
          <w:sz w:val="22"/>
          <w:szCs w:val="22"/>
        </w:rPr>
        <w:t xml:space="preserve"> také na </w:t>
      </w:r>
      <w:r w:rsidR="2F3B33D9" w:rsidRPr="00F14F73">
        <w:rPr>
          <w:rFonts w:ascii="Aptos" w:hAnsi="Aptos"/>
          <w:b/>
          <w:bCs/>
          <w:sz w:val="22"/>
          <w:szCs w:val="22"/>
        </w:rPr>
        <w:t>facebookových profilech</w:t>
      </w:r>
      <w:r w:rsidR="2F3B33D9" w:rsidRPr="00F14F73">
        <w:rPr>
          <w:rFonts w:ascii="Aptos" w:hAnsi="Aptos"/>
          <w:sz w:val="22"/>
          <w:szCs w:val="22"/>
        </w:rPr>
        <w:t xml:space="preserve"> České televize, Pražského jara, SOČR</w:t>
      </w:r>
      <w:r w:rsidR="1F493333" w:rsidRPr="00F14F73">
        <w:rPr>
          <w:rFonts w:ascii="Aptos" w:hAnsi="Aptos"/>
          <w:sz w:val="22"/>
          <w:szCs w:val="22"/>
        </w:rPr>
        <w:t xml:space="preserve"> a </w:t>
      </w:r>
      <w:r w:rsidR="2F3B33D9" w:rsidRPr="00F14F73">
        <w:rPr>
          <w:rFonts w:ascii="Aptos" w:hAnsi="Aptos"/>
          <w:sz w:val="22"/>
          <w:szCs w:val="22"/>
        </w:rPr>
        <w:t>Skupiny ČEZ</w:t>
      </w:r>
      <w:r w:rsidR="1F493333" w:rsidRPr="00F14F73">
        <w:rPr>
          <w:rFonts w:ascii="Aptos" w:hAnsi="Aptos"/>
          <w:sz w:val="22"/>
          <w:szCs w:val="22"/>
        </w:rPr>
        <w:t>,</w:t>
      </w:r>
      <w:r w:rsidR="00FB218E" w:rsidRPr="00F14F73">
        <w:rPr>
          <w:rFonts w:ascii="Aptos" w:hAnsi="Aptos"/>
          <w:sz w:val="22"/>
          <w:szCs w:val="22"/>
        </w:rPr>
        <w:t xml:space="preserve"> generálního partnera festivalu Pražské jaro a</w:t>
      </w:r>
      <w:r w:rsidR="1F493333" w:rsidRPr="00F14F73">
        <w:rPr>
          <w:rFonts w:ascii="Aptos" w:hAnsi="Aptos"/>
          <w:sz w:val="22"/>
          <w:szCs w:val="22"/>
        </w:rPr>
        <w:t xml:space="preserve"> partnera zahajovacího koncertu.</w:t>
      </w:r>
      <w:r w:rsidR="2F3B33D9" w:rsidRPr="00F14F73">
        <w:rPr>
          <w:rFonts w:ascii="Aptos" w:hAnsi="Aptos"/>
          <w:sz w:val="22"/>
          <w:szCs w:val="22"/>
        </w:rPr>
        <w:t xml:space="preserve"> </w:t>
      </w:r>
    </w:p>
    <w:p w14:paraId="15D04D28" w14:textId="77777777" w:rsidR="0046373B" w:rsidRDefault="0046373B" w:rsidP="00C67630">
      <w:pPr>
        <w:spacing w:line="276" w:lineRule="auto"/>
        <w:ind w:left="-284" w:right="-46"/>
        <w:jc w:val="both"/>
      </w:pPr>
    </w:p>
    <w:p w14:paraId="4AC69722" w14:textId="77777777" w:rsidR="0046373B" w:rsidRPr="00F14F73" w:rsidRDefault="0046373B" w:rsidP="00F14F73">
      <w:pPr>
        <w:spacing w:after="240" w:line="278" w:lineRule="auto"/>
        <w:ind w:hanging="284"/>
        <w:rPr>
          <w:rFonts w:ascii="Aptos" w:hAnsi="Aptos"/>
          <w:b/>
          <w:bCs/>
          <w:sz w:val="28"/>
          <w:szCs w:val="28"/>
        </w:rPr>
      </w:pPr>
      <w:r w:rsidRPr="00F14F73">
        <w:rPr>
          <w:rFonts w:ascii="Aptos" w:hAnsi="Aptos"/>
          <w:b/>
          <w:bCs/>
          <w:sz w:val="28"/>
          <w:szCs w:val="28"/>
        </w:rPr>
        <w:t>Zahajovací koncert v rukou Rozhlasových symfoniků</w:t>
      </w:r>
    </w:p>
    <w:p w14:paraId="0C965CE1" w14:textId="2862E28C" w:rsidR="004A5553" w:rsidRPr="00F14F73" w:rsidRDefault="0046373B" w:rsidP="00C64C55">
      <w:pPr>
        <w:spacing w:line="276" w:lineRule="auto"/>
        <w:ind w:left="-284" w:right="-46"/>
        <w:jc w:val="both"/>
        <w:rPr>
          <w:rFonts w:ascii="Aptos" w:hAnsi="Aptos"/>
          <w:color w:val="EE0000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V roce 2026 půjde o historicky jedenácté provedení Smetanovy </w:t>
      </w:r>
      <w:r w:rsidRPr="00F14F73">
        <w:rPr>
          <w:rFonts w:ascii="Aptos" w:hAnsi="Aptos"/>
          <w:i/>
          <w:iCs/>
          <w:sz w:val="22"/>
          <w:szCs w:val="22"/>
        </w:rPr>
        <w:t>Mé vlasti</w:t>
      </w:r>
      <w:r w:rsidRPr="00F14F73">
        <w:rPr>
          <w:rFonts w:ascii="Aptos" w:hAnsi="Aptos"/>
          <w:sz w:val="22"/>
          <w:szCs w:val="22"/>
        </w:rPr>
        <w:t xml:space="preserve"> </w:t>
      </w:r>
      <w:r w:rsidRPr="00F14F73">
        <w:rPr>
          <w:rFonts w:ascii="Aptos" w:hAnsi="Aptos"/>
          <w:b/>
          <w:bCs/>
          <w:sz w:val="22"/>
          <w:szCs w:val="22"/>
        </w:rPr>
        <w:t>Symfonickým orchestrem Českého rozhlasu</w:t>
      </w:r>
      <w:r w:rsidRPr="00F14F73">
        <w:rPr>
          <w:rFonts w:ascii="Aptos" w:hAnsi="Aptos"/>
          <w:sz w:val="22"/>
          <w:szCs w:val="22"/>
        </w:rPr>
        <w:t xml:space="preserve"> </w:t>
      </w:r>
      <w:r w:rsidR="00C64C55" w:rsidRPr="00F14F73">
        <w:rPr>
          <w:rFonts w:ascii="Aptos" w:hAnsi="Aptos"/>
          <w:sz w:val="22"/>
          <w:szCs w:val="22"/>
        </w:rPr>
        <w:t xml:space="preserve">(SOČR) </w:t>
      </w:r>
      <w:r w:rsidRPr="00F14F73">
        <w:rPr>
          <w:rFonts w:ascii="Aptos" w:hAnsi="Aptos"/>
          <w:sz w:val="22"/>
          <w:szCs w:val="22"/>
        </w:rPr>
        <w:t xml:space="preserve">na Pražském jaru. Před Petrem Popelkou se dirigentské taktovky ujali Karel </w:t>
      </w:r>
      <w:proofErr w:type="spellStart"/>
      <w:r w:rsidRPr="00F14F73">
        <w:rPr>
          <w:rFonts w:ascii="Aptos" w:hAnsi="Aptos"/>
          <w:sz w:val="22"/>
          <w:szCs w:val="22"/>
        </w:rPr>
        <w:t>Ančerl</w:t>
      </w:r>
      <w:proofErr w:type="spellEnd"/>
      <w:r w:rsidRPr="00F14F73">
        <w:rPr>
          <w:rFonts w:ascii="Aptos" w:hAnsi="Aptos"/>
          <w:sz w:val="22"/>
          <w:szCs w:val="22"/>
        </w:rPr>
        <w:t xml:space="preserve"> (1950), Alois Klíma (1956 a 1967), Jaroslav </w:t>
      </w:r>
      <w:proofErr w:type="spellStart"/>
      <w:r w:rsidRPr="00F14F73">
        <w:rPr>
          <w:rFonts w:ascii="Aptos" w:hAnsi="Aptos"/>
          <w:sz w:val="22"/>
          <w:szCs w:val="22"/>
        </w:rPr>
        <w:t>Krombholc</w:t>
      </w:r>
      <w:proofErr w:type="spellEnd"/>
      <w:r w:rsidRPr="00F14F73">
        <w:rPr>
          <w:rFonts w:ascii="Aptos" w:hAnsi="Aptos"/>
          <w:sz w:val="22"/>
          <w:szCs w:val="22"/>
        </w:rPr>
        <w:t xml:space="preserve"> (1976), Vladimír Válek (2001), Ondřej Kukal (2006) a Antoni </w:t>
      </w:r>
      <w:proofErr w:type="spellStart"/>
      <w:r w:rsidRPr="00F14F73">
        <w:rPr>
          <w:rFonts w:ascii="Aptos" w:hAnsi="Aptos"/>
          <w:sz w:val="22"/>
          <w:szCs w:val="22"/>
        </w:rPr>
        <w:t>Witt</w:t>
      </w:r>
      <w:proofErr w:type="spellEnd"/>
      <w:r w:rsidRPr="00F14F73">
        <w:rPr>
          <w:rFonts w:ascii="Aptos" w:hAnsi="Aptos"/>
          <w:sz w:val="22"/>
          <w:szCs w:val="22"/>
        </w:rPr>
        <w:t xml:space="preserve"> (2009). </w:t>
      </w:r>
      <w:r w:rsidR="004A5553" w:rsidRPr="00F14F73">
        <w:rPr>
          <w:rFonts w:ascii="Aptos" w:hAnsi="Aptos"/>
          <w:color w:val="000000"/>
          <w:sz w:val="22"/>
          <w:szCs w:val="22"/>
        </w:rPr>
        <w:t>„Zahajovat Pražské jaro představuje nejprestižnější počin v rámci oslav 100 let založení SOČR, které si letos připomínáme, a zároveň tímto koncertem symbolicky završíme čtyřletou éru Petra Popelky v čele orchestru. Programově se navíc protínáme s</w:t>
      </w:r>
      <w:r w:rsidR="00F14F73">
        <w:rPr>
          <w:rFonts w:ascii="Aptos" w:hAnsi="Aptos"/>
          <w:color w:val="000000"/>
          <w:sz w:val="22"/>
          <w:szCs w:val="22"/>
        </w:rPr>
        <w:t> </w:t>
      </w:r>
      <w:r w:rsidR="004A5553" w:rsidRPr="00F14F73">
        <w:rPr>
          <w:rFonts w:ascii="Aptos" w:hAnsi="Aptos"/>
          <w:color w:val="000000"/>
          <w:sz w:val="22"/>
          <w:szCs w:val="22"/>
        </w:rPr>
        <w:t>naším nejúspěšnějším nahrávacím projektem posledních let, kompletem</w:t>
      </w:r>
      <w:r w:rsidR="004A5553" w:rsidRPr="00F14F73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r w:rsidR="004A5553" w:rsidRPr="00F14F73">
        <w:rPr>
          <w:rFonts w:ascii="Aptos" w:hAnsi="Aptos"/>
          <w:i/>
          <w:iCs/>
          <w:color w:val="000000"/>
          <w:sz w:val="22"/>
          <w:szCs w:val="22"/>
        </w:rPr>
        <w:t>Smetana – Má vlast. Symfonické dílo</w:t>
      </w:r>
      <w:r w:rsidR="004A5553" w:rsidRPr="00F14F73">
        <w:rPr>
          <w:rFonts w:ascii="Aptos" w:hAnsi="Aptos"/>
          <w:color w:val="000000"/>
          <w:sz w:val="22"/>
          <w:szCs w:val="22"/>
        </w:rPr>
        <w:t>, z něhož nahrávka</w:t>
      </w:r>
      <w:r w:rsidR="004A5553" w:rsidRPr="00F14F73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r w:rsidR="004A5553" w:rsidRPr="00F14F73">
        <w:rPr>
          <w:rFonts w:ascii="Aptos" w:hAnsi="Aptos"/>
          <w:i/>
          <w:iCs/>
          <w:color w:val="000000"/>
          <w:sz w:val="22"/>
          <w:szCs w:val="22"/>
        </w:rPr>
        <w:t>Mé vlasti</w:t>
      </w:r>
      <w:r w:rsidR="004A5553" w:rsidRPr="00F14F73">
        <w:rPr>
          <w:rStyle w:val="apple-converted-space"/>
          <w:rFonts w:ascii="Aptos" w:hAnsi="Aptos"/>
          <w:i/>
          <w:iCs/>
          <w:color w:val="000000"/>
          <w:sz w:val="22"/>
          <w:szCs w:val="22"/>
        </w:rPr>
        <w:t> </w:t>
      </w:r>
      <w:r w:rsidR="004A5553" w:rsidRPr="00F14F73">
        <w:rPr>
          <w:rFonts w:ascii="Aptos" w:hAnsi="Aptos"/>
          <w:color w:val="000000"/>
          <w:sz w:val="22"/>
          <w:szCs w:val="22"/>
        </w:rPr>
        <w:t xml:space="preserve">s Petrem Popelkou vychází v květnu v limitované edici také na vinylu,“ říká ředitel SOČR </w:t>
      </w:r>
      <w:r w:rsidR="004A5553" w:rsidRPr="00F14F73">
        <w:rPr>
          <w:rFonts w:ascii="Aptos" w:hAnsi="Aptos"/>
          <w:b/>
          <w:bCs/>
          <w:color w:val="000000"/>
          <w:sz w:val="22"/>
          <w:szCs w:val="22"/>
        </w:rPr>
        <w:t>Jakub Čížek</w:t>
      </w:r>
      <w:r w:rsidR="004A5553" w:rsidRPr="00F14F73">
        <w:rPr>
          <w:rFonts w:ascii="Aptos" w:hAnsi="Aptos"/>
          <w:color w:val="000000"/>
          <w:sz w:val="22"/>
          <w:szCs w:val="22"/>
        </w:rPr>
        <w:t>. </w:t>
      </w:r>
    </w:p>
    <w:p w14:paraId="69E6E22B" w14:textId="77777777" w:rsidR="0046373B" w:rsidRPr="00F14F73" w:rsidRDefault="0046373B" w:rsidP="00F14F73">
      <w:pPr>
        <w:spacing w:line="276" w:lineRule="auto"/>
        <w:ind w:left="-284" w:right="-46"/>
        <w:jc w:val="both"/>
        <w:rPr>
          <w:rFonts w:ascii="Aptos" w:hAnsi="Aptos"/>
          <w:color w:val="EE0000"/>
          <w:sz w:val="22"/>
          <w:szCs w:val="22"/>
        </w:rPr>
      </w:pPr>
    </w:p>
    <w:p w14:paraId="597F817B" w14:textId="77777777" w:rsidR="0046373B" w:rsidRPr="00F14F73" w:rsidRDefault="0046373B" w:rsidP="0046373B">
      <w:pPr>
        <w:spacing w:line="276" w:lineRule="auto"/>
        <w:ind w:left="-284" w:right="-46"/>
        <w:jc w:val="both"/>
        <w:rPr>
          <w:rFonts w:ascii="Aptos" w:hAnsi="Aptos"/>
          <w:color w:val="EE0000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Symfonický orchestr Českého rozhlasu odehrál v historii Pražského jara celkem </w:t>
      </w:r>
      <w:r w:rsidRPr="00F14F73">
        <w:rPr>
          <w:rFonts w:ascii="Aptos" w:hAnsi="Aptos"/>
          <w:b/>
          <w:bCs/>
          <w:sz w:val="22"/>
          <w:szCs w:val="22"/>
        </w:rPr>
        <w:t>226 koncertů</w:t>
      </w:r>
      <w:r w:rsidRPr="00F14F73">
        <w:rPr>
          <w:rFonts w:ascii="Aptos" w:hAnsi="Aptos"/>
          <w:sz w:val="22"/>
          <w:szCs w:val="22"/>
        </w:rPr>
        <w:t xml:space="preserve">, první 17. května 1948 se svým tehdejším šéfdirigentem Karlem </w:t>
      </w:r>
      <w:proofErr w:type="spellStart"/>
      <w:r w:rsidRPr="00F14F73">
        <w:rPr>
          <w:rFonts w:ascii="Aptos" w:hAnsi="Aptos"/>
          <w:sz w:val="22"/>
          <w:szCs w:val="22"/>
        </w:rPr>
        <w:t>Ančerlem</w:t>
      </w:r>
      <w:proofErr w:type="spellEnd"/>
      <w:r w:rsidRPr="00F14F73">
        <w:rPr>
          <w:rFonts w:ascii="Aptos" w:hAnsi="Aptos"/>
          <w:sz w:val="22"/>
          <w:szCs w:val="22"/>
        </w:rPr>
        <w:t>. Na Pražském jaru se během následujících let profiloval především jako skvělý interpret hudby 20. století s důrazem na českou soudobou hudbu. Uvedl mimo jiné skladby Miloslava Kabeláče, Jaroslava Doubravy, Josefa Bohuslava Foerstera, Ilji Hurníka, Bohuslava Martinů, Otmara Máchy, Svatopluka Havelky, Luboše Fišera (</w:t>
      </w:r>
      <w:r w:rsidRPr="00F14F73">
        <w:rPr>
          <w:rFonts w:ascii="Aptos" w:hAnsi="Aptos"/>
          <w:i/>
          <w:iCs/>
          <w:sz w:val="22"/>
          <w:szCs w:val="22"/>
        </w:rPr>
        <w:t>Patnáct listů podle Dürerovy Apokalypsy</w:t>
      </w:r>
      <w:r w:rsidRPr="00F14F73">
        <w:rPr>
          <w:rFonts w:ascii="Aptos" w:hAnsi="Aptos"/>
          <w:sz w:val="22"/>
          <w:szCs w:val="22"/>
        </w:rPr>
        <w:t xml:space="preserve"> s Václavem Neumannem v roce 1966), Sylvie Bodorové (světová premiéra oratoria </w:t>
      </w:r>
      <w:r w:rsidRPr="00F14F73">
        <w:rPr>
          <w:rFonts w:ascii="Aptos" w:hAnsi="Aptos"/>
          <w:i/>
          <w:iCs/>
          <w:sz w:val="22"/>
          <w:szCs w:val="22"/>
        </w:rPr>
        <w:t xml:space="preserve">Juda </w:t>
      </w:r>
      <w:proofErr w:type="spellStart"/>
      <w:r w:rsidRPr="00F14F73">
        <w:rPr>
          <w:rFonts w:ascii="Aptos" w:hAnsi="Aptos"/>
          <w:i/>
          <w:iCs/>
          <w:sz w:val="22"/>
          <w:szCs w:val="22"/>
        </w:rPr>
        <w:t>Maccabeus</w:t>
      </w:r>
      <w:proofErr w:type="spellEnd"/>
      <w:r w:rsidRPr="00F14F73">
        <w:rPr>
          <w:rFonts w:ascii="Aptos" w:hAnsi="Aptos"/>
          <w:sz w:val="22"/>
          <w:szCs w:val="22"/>
        </w:rPr>
        <w:t xml:space="preserve"> s Vladimírem Válkem v roce 2002), Jana Hanuše nebo Adama Skoumala. Mezi jeho mimořádné projekty na Pražském jaru patřil koncert z děl Arthura </w:t>
      </w:r>
      <w:proofErr w:type="spellStart"/>
      <w:r w:rsidRPr="00F14F73">
        <w:rPr>
          <w:rFonts w:ascii="Aptos" w:hAnsi="Aptos"/>
          <w:sz w:val="22"/>
          <w:szCs w:val="22"/>
        </w:rPr>
        <w:t>Honeggera</w:t>
      </w:r>
      <w:proofErr w:type="spellEnd"/>
      <w:r w:rsidRPr="00F14F73">
        <w:rPr>
          <w:rFonts w:ascii="Aptos" w:hAnsi="Aptos"/>
          <w:sz w:val="22"/>
          <w:szCs w:val="22"/>
        </w:rPr>
        <w:t xml:space="preserve">, který v roce 1949 dirigoval sám skladatel, a dále programy ze skladeb Daria </w:t>
      </w:r>
      <w:proofErr w:type="spellStart"/>
      <w:r w:rsidRPr="00F14F73">
        <w:rPr>
          <w:rFonts w:ascii="Aptos" w:hAnsi="Aptos"/>
          <w:sz w:val="22"/>
          <w:szCs w:val="22"/>
        </w:rPr>
        <w:t>Milhauda</w:t>
      </w:r>
      <w:proofErr w:type="spellEnd"/>
      <w:r w:rsidRPr="00F14F73">
        <w:rPr>
          <w:rFonts w:ascii="Aptos" w:hAnsi="Aptos"/>
          <w:sz w:val="22"/>
          <w:szCs w:val="22"/>
        </w:rPr>
        <w:t xml:space="preserve">, Andrzeje </w:t>
      </w:r>
      <w:proofErr w:type="spellStart"/>
      <w:r w:rsidRPr="00F14F73">
        <w:rPr>
          <w:rFonts w:ascii="Aptos" w:hAnsi="Aptos"/>
          <w:sz w:val="22"/>
          <w:szCs w:val="22"/>
        </w:rPr>
        <w:t>Panufnika</w:t>
      </w:r>
      <w:proofErr w:type="spellEnd"/>
      <w:r w:rsidRPr="00F14F73">
        <w:rPr>
          <w:rFonts w:ascii="Aptos" w:hAnsi="Aptos"/>
          <w:sz w:val="22"/>
          <w:szCs w:val="22"/>
        </w:rPr>
        <w:t xml:space="preserve">, Jeana </w:t>
      </w:r>
      <w:proofErr w:type="spellStart"/>
      <w:r w:rsidRPr="00F14F73">
        <w:rPr>
          <w:rFonts w:ascii="Aptos" w:hAnsi="Aptos"/>
          <w:sz w:val="22"/>
          <w:szCs w:val="22"/>
        </w:rPr>
        <w:t>Martinona</w:t>
      </w:r>
      <w:proofErr w:type="spellEnd"/>
      <w:r w:rsidRPr="00F14F73">
        <w:rPr>
          <w:rFonts w:ascii="Aptos" w:hAnsi="Aptos"/>
          <w:sz w:val="22"/>
          <w:szCs w:val="22"/>
        </w:rPr>
        <w:t xml:space="preserve">, Paula </w:t>
      </w:r>
      <w:proofErr w:type="spellStart"/>
      <w:r w:rsidRPr="00F14F73">
        <w:rPr>
          <w:rFonts w:ascii="Aptos" w:hAnsi="Aptos"/>
          <w:sz w:val="22"/>
          <w:szCs w:val="22"/>
        </w:rPr>
        <w:t>Hindemitha</w:t>
      </w:r>
      <w:proofErr w:type="spellEnd"/>
      <w:r w:rsidRPr="00F14F73">
        <w:rPr>
          <w:rFonts w:ascii="Aptos" w:hAnsi="Aptos"/>
          <w:sz w:val="22"/>
          <w:szCs w:val="22"/>
        </w:rPr>
        <w:t xml:space="preserve">, Toru </w:t>
      </w:r>
      <w:proofErr w:type="spellStart"/>
      <w:r w:rsidRPr="00F14F73">
        <w:rPr>
          <w:rFonts w:ascii="Aptos" w:hAnsi="Aptos"/>
          <w:sz w:val="22"/>
          <w:szCs w:val="22"/>
        </w:rPr>
        <w:t>Takemitsu</w:t>
      </w:r>
      <w:proofErr w:type="spellEnd"/>
      <w:r w:rsidRPr="00F14F73">
        <w:rPr>
          <w:rFonts w:ascii="Aptos" w:hAnsi="Aptos"/>
          <w:sz w:val="22"/>
          <w:szCs w:val="22"/>
        </w:rPr>
        <w:t xml:space="preserve">, Luigiho </w:t>
      </w:r>
      <w:proofErr w:type="spellStart"/>
      <w:r w:rsidRPr="00F14F73">
        <w:rPr>
          <w:rFonts w:ascii="Aptos" w:hAnsi="Aptos"/>
          <w:sz w:val="22"/>
          <w:szCs w:val="22"/>
        </w:rPr>
        <w:t>Nona</w:t>
      </w:r>
      <w:proofErr w:type="spellEnd"/>
      <w:r w:rsidRPr="00F14F73">
        <w:rPr>
          <w:rFonts w:ascii="Aptos" w:hAnsi="Aptos"/>
          <w:sz w:val="22"/>
          <w:szCs w:val="22"/>
        </w:rPr>
        <w:t xml:space="preserve"> (</w:t>
      </w:r>
      <w:proofErr w:type="spellStart"/>
      <w:r w:rsidRPr="00F14F73">
        <w:rPr>
          <w:rFonts w:ascii="Aptos" w:hAnsi="Aptos"/>
          <w:i/>
          <w:iCs/>
          <w:sz w:val="22"/>
          <w:szCs w:val="22"/>
        </w:rPr>
        <w:t>Il</w:t>
      </w:r>
      <w:proofErr w:type="spellEnd"/>
      <w:r w:rsidRPr="00F14F73">
        <w:rPr>
          <w:rFonts w:ascii="Aptos" w:hAnsi="Aptos"/>
          <w:i/>
          <w:iCs/>
          <w:sz w:val="22"/>
          <w:szCs w:val="22"/>
        </w:rPr>
        <w:t xml:space="preserve"> Canto </w:t>
      </w:r>
      <w:proofErr w:type="spellStart"/>
      <w:r w:rsidRPr="00F14F73">
        <w:rPr>
          <w:rFonts w:ascii="Aptos" w:hAnsi="Aptos"/>
          <w:i/>
          <w:iCs/>
          <w:sz w:val="22"/>
          <w:szCs w:val="22"/>
        </w:rPr>
        <w:t>sospeso</w:t>
      </w:r>
      <w:proofErr w:type="spellEnd"/>
      <w:r w:rsidRPr="00F14F73">
        <w:rPr>
          <w:rFonts w:ascii="Aptos" w:hAnsi="Aptos"/>
          <w:sz w:val="22"/>
          <w:szCs w:val="22"/>
        </w:rPr>
        <w:t xml:space="preserve"> pro tři sólové hlasy, sbor a orchestr s Claudiem </w:t>
      </w:r>
      <w:proofErr w:type="spellStart"/>
      <w:r w:rsidRPr="00F14F73">
        <w:rPr>
          <w:rFonts w:ascii="Aptos" w:hAnsi="Aptos"/>
          <w:sz w:val="22"/>
          <w:szCs w:val="22"/>
        </w:rPr>
        <w:t>Abbadem</w:t>
      </w:r>
      <w:proofErr w:type="spellEnd"/>
      <w:r w:rsidRPr="00F14F73">
        <w:rPr>
          <w:rFonts w:ascii="Aptos" w:hAnsi="Aptos"/>
          <w:sz w:val="22"/>
          <w:szCs w:val="22"/>
        </w:rPr>
        <w:t xml:space="preserve"> v roce 1966), </w:t>
      </w:r>
      <w:proofErr w:type="spellStart"/>
      <w:r w:rsidRPr="00F14F73">
        <w:rPr>
          <w:rFonts w:ascii="Aptos" w:hAnsi="Aptos"/>
          <w:sz w:val="22"/>
          <w:szCs w:val="22"/>
        </w:rPr>
        <w:t>Rodiona</w:t>
      </w:r>
      <w:proofErr w:type="spellEnd"/>
      <w:r w:rsidRPr="00F14F73">
        <w:rPr>
          <w:rFonts w:ascii="Aptos" w:hAnsi="Aptos"/>
          <w:sz w:val="22"/>
          <w:szCs w:val="22"/>
        </w:rPr>
        <w:t xml:space="preserve"> Ščedrina, Udo Zimmermanna nebo </w:t>
      </w:r>
      <w:proofErr w:type="spellStart"/>
      <w:r w:rsidRPr="00F14F73">
        <w:rPr>
          <w:rFonts w:ascii="Aptos" w:hAnsi="Aptos"/>
          <w:sz w:val="22"/>
          <w:szCs w:val="22"/>
        </w:rPr>
        <w:t>Raviho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Shankara</w:t>
      </w:r>
      <w:proofErr w:type="spellEnd"/>
      <w:r w:rsidRPr="00F14F73">
        <w:rPr>
          <w:rFonts w:ascii="Aptos" w:hAnsi="Aptos"/>
          <w:sz w:val="22"/>
          <w:szCs w:val="22"/>
        </w:rPr>
        <w:t>. Velké skladatelské jméno, které se v historii Pražského jara výrazně pojí se Symfonickým orchestrem Českého rozhlasu, je </w:t>
      </w:r>
      <w:proofErr w:type="spellStart"/>
      <w:r w:rsidRPr="00F14F73">
        <w:rPr>
          <w:rFonts w:ascii="Aptos" w:hAnsi="Aptos"/>
          <w:sz w:val="22"/>
          <w:szCs w:val="22"/>
        </w:rPr>
        <w:t>Krysztof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Penderecki</w:t>
      </w:r>
      <w:proofErr w:type="spellEnd"/>
      <w:r w:rsidRPr="00F14F73">
        <w:rPr>
          <w:rFonts w:ascii="Aptos" w:hAnsi="Aptos"/>
          <w:sz w:val="22"/>
          <w:szCs w:val="22"/>
        </w:rPr>
        <w:t xml:space="preserve">. SOČR na festivalu uvedl tři jeho skladby: </w:t>
      </w:r>
      <w:r w:rsidRPr="00F14F73">
        <w:rPr>
          <w:rFonts w:ascii="Aptos" w:hAnsi="Aptos"/>
          <w:i/>
          <w:iCs/>
          <w:sz w:val="22"/>
          <w:szCs w:val="22"/>
        </w:rPr>
        <w:t>Obětem Hirošimy</w:t>
      </w:r>
      <w:r w:rsidRPr="00F14F73">
        <w:rPr>
          <w:rFonts w:ascii="Aptos" w:hAnsi="Aptos"/>
          <w:sz w:val="22"/>
          <w:szCs w:val="22"/>
        </w:rPr>
        <w:t xml:space="preserve"> (1963), </w:t>
      </w:r>
      <w:r w:rsidRPr="00F14F73">
        <w:rPr>
          <w:rFonts w:ascii="Aptos" w:hAnsi="Aptos"/>
          <w:i/>
          <w:iCs/>
          <w:sz w:val="22"/>
          <w:szCs w:val="22"/>
        </w:rPr>
        <w:t>Symfonii č. 8</w:t>
      </w:r>
      <w:r w:rsidRPr="00F14F73">
        <w:rPr>
          <w:rFonts w:ascii="Aptos" w:hAnsi="Aptos"/>
          <w:sz w:val="22"/>
          <w:szCs w:val="22"/>
        </w:rPr>
        <w:t xml:space="preserve"> (2007) a </w:t>
      </w:r>
      <w:r w:rsidRPr="00F14F73">
        <w:rPr>
          <w:rFonts w:ascii="Aptos" w:hAnsi="Aptos"/>
          <w:i/>
          <w:iCs/>
          <w:sz w:val="22"/>
          <w:szCs w:val="22"/>
        </w:rPr>
        <w:t>Symfonii č. 7 „Sedm bran jeruzalémských”</w:t>
      </w:r>
      <w:r w:rsidRPr="00F14F73">
        <w:rPr>
          <w:rFonts w:ascii="Aptos" w:hAnsi="Aptos"/>
          <w:sz w:val="22"/>
          <w:szCs w:val="22"/>
        </w:rPr>
        <w:t xml:space="preserve"> v roce 2017, kterou dirigoval sám autor.</w:t>
      </w:r>
    </w:p>
    <w:p w14:paraId="0B97412D" w14:textId="77777777" w:rsidR="0046373B" w:rsidRPr="00F14F73" w:rsidRDefault="0046373B" w:rsidP="0046373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</w:p>
    <w:p w14:paraId="44AC07A1" w14:textId="77777777" w:rsidR="0046373B" w:rsidRPr="00F14F73" w:rsidRDefault="0046373B" w:rsidP="0046373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lastRenderedPageBreak/>
        <w:t>Svůj </w:t>
      </w:r>
      <w:proofErr w:type="spellStart"/>
      <w:r w:rsidRPr="00F14F73">
        <w:rPr>
          <w:rFonts w:ascii="Aptos" w:hAnsi="Aptos"/>
          <w:sz w:val="22"/>
          <w:szCs w:val="22"/>
        </w:rPr>
        <w:t>pražskojarní</w:t>
      </w:r>
      <w:proofErr w:type="spellEnd"/>
      <w:r w:rsidRPr="00F14F73">
        <w:rPr>
          <w:rFonts w:ascii="Aptos" w:hAnsi="Aptos"/>
          <w:sz w:val="22"/>
          <w:szCs w:val="22"/>
        </w:rPr>
        <w:t xml:space="preserve"> debut měly s orchestrem výrazné dirigentské osobnosti 20. století, mezi jinými Kiril </w:t>
      </w:r>
      <w:proofErr w:type="spellStart"/>
      <w:r w:rsidRPr="00F14F73">
        <w:rPr>
          <w:rFonts w:ascii="Aptos" w:hAnsi="Aptos"/>
          <w:sz w:val="22"/>
          <w:szCs w:val="22"/>
        </w:rPr>
        <w:t>Kondrašin</w:t>
      </w:r>
      <w:proofErr w:type="spellEnd"/>
      <w:r w:rsidRPr="00F14F73">
        <w:rPr>
          <w:rFonts w:ascii="Aptos" w:hAnsi="Aptos"/>
          <w:sz w:val="22"/>
          <w:szCs w:val="22"/>
        </w:rPr>
        <w:t xml:space="preserve"> (1949), Charles </w:t>
      </w:r>
      <w:proofErr w:type="spellStart"/>
      <w:r w:rsidRPr="00F14F73">
        <w:rPr>
          <w:rFonts w:ascii="Aptos" w:hAnsi="Aptos"/>
          <w:sz w:val="22"/>
          <w:szCs w:val="22"/>
        </w:rPr>
        <w:t>Mackerras</w:t>
      </w:r>
      <w:proofErr w:type="spellEnd"/>
      <w:r w:rsidRPr="00F14F73">
        <w:rPr>
          <w:rFonts w:ascii="Aptos" w:hAnsi="Aptos"/>
          <w:sz w:val="22"/>
          <w:szCs w:val="22"/>
        </w:rPr>
        <w:t xml:space="preserve"> (1962), Claudio </w:t>
      </w:r>
      <w:proofErr w:type="spellStart"/>
      <w:r w:rsidRPr="00F14F73">
        <w:rPr>
          <w:rFonts w:ascii="Aptos" w:hAnsi="Aptos"/>
          <w:sz w:val="22"/>
          <w:szCs w:val="22"/>
        </w:rPr>
        <w:t>Abbado</w:t>
      </w:r>
      <w:proofErr w:type="spellEnd"/>
      <w:r w:rsidRPr="00F14F73">
        <w:rPr>
          <w:rFonts w:ascii="Aptos" w:hAnsi="Aptos"/>
          <w:sz w:val="22"/>
          <w:szCs w:val="22"/>
        </w:rPr>
        <w:t xml:space="preserve"> (1966), </w:t>
      </w:r>
      <w:proofErr w:type="spellStart"/>
      <w:r w:rsidRPr="00F14F73">
        <w:rPr>
          <w:rFonts w:ascii="Aptos" w:hAnsi="Aptos"/>
          <w:sz w:val="22"/>
          <w:szCs w:val="22"/>
        </w:rPr>
        <w:t>Neeme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Järvi</w:t>
      </w:r>
      <w:proofErr w:type="spellEnd"/>
      <w:r w:rsidRPr="00F14F73">
        <w:rPr>
          <w:rFonts w:ascii="Aptos" w:hAnsi="Aptos"/>
          <w:sz w:val="22"/>
          <w:szCs w:val="22"/>
        </w:rPr>
        <w:t xml:space="preserve"> (1975), Tadeusz </w:t>
      </w:r>
      <w:proofErr w:type="spellStart"/>
      <w:r w:rsidRPr="00F14F73">
        <w:rPr>
          <w:rFonts w:ascii="Aptos" w:hAnsi="Aptos"/>
          <w:sz w:val="22"/>
          <w:szCs w:val="22"/>
        </w:rPr>
        <w:t>Strugala</w:t>
      </w:r>
      <w:proofErr w:type="spellEnd"/>
      <w:r w:rsidRPr="00F14F73">
        <w:rPr>
          <w:rFonts w:ascii="Aptos" w:hAnsi="Aptos"/>
          <w:sz w:val="22"/>
          <w:szCs w:val="22"/>
        </w:rPr>
        <w:t xml:space="preserve"> (1976), </w:t>
      </w:r>
      <w:proofErr w:type="spellStart"/>
      <w:r w:rsidRPr="00F14F73">
        <w:rPr>
          <w:rFonts w:ascii="Aptos" w:hAnsi="Aptos"/>
          <w:sz w:val="22"/>
          <w:szCs w:val="22"/>
        </w:rPr>
        <w:t>Jukka-Pekka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Saraste</w:t>
      </w:r>
      <w:proofErr w:type="spellEnd"/>
      <w:r w:rsidRPr="00F14F73">
        <w:rPr>
          <w:rFonts w:ascii="Aptos" w:hAnsi="Aptos"/>
          <w:sz w:val="22"/>
          <w:szCs w:val="22"/>
        </w:rPr>
        <w:t xml:space="preserve"> (1989) či v loňském roce Jan Sedláček. Během let 1948 až 2025 orchestr na festivalu spolupracoval vedle výše jmenovaných dirigentů také s Paulem </w:t>
      </w:r>
      <w:proofErr w:type="spellStart"/>
      <w:r w:rsidRPr="00F14F73">
        <w:rPr>
          <w:rFonts w:ascii="Aptos" w:hAnsi="Aptos"/>
          <w:sz w:val="22"/>
          <w:szCs w:val="22"/>
        </w:rPr>
        <w:t>Tortelierem</w:t>
      </w:r>
      <w:proofErr w:type="spellEnd"/>
      <w:r w:rsidRPr="00F14F73">
        <w:rPr>
          <w:rFonts w:ascii="Aptos" w:hAnsi="Aptos"/>
          <w:sz w:val="22"/>
          <w:szCs w:val="22"/>
        </w:rPr>
        <w:t xml:space="preserve"> (1949), Franzem </w:t>
      </w:r>
      <w:proofErr w:type="spellStart"/>
      <w:r w:rsidRPr="00F14F73">
        <w:rPr>
          <w:rFonts w:ascii="Aptos" w:hAnsi="Aptos"/>
          <w:sz w:val="22"/>
          <w:szCs w:val="22"/>
        </w:rPr>
        <w:t>Konwitschnym</w:t>
      </w:r>
      <w:proofErr w:type="spellEnd"/>
      <w:r w:rsidRPr="00F14F73">
        <w:rPr>
          <w:rFonts w:ascii="Aptos" w:hAnsi="Aptos"/>
          <w:sz w:val="22"/>
          <w:szCs w:val="22"/>
        </w:rPr>
        <w:t xml:space="preserve"> (1952, 1957), Václavem Neumannem (1955, 1964, 1966), Jaroslavem Krombholcem (7x mezi léty 1956 až 1983), Zdeňkem Košlerem (1957–1972), Martinem Turnovským (1959, 1969), </w:t>
      </w:r>
      <w:proofErr w:type="spellStart"/>
      <w:r w:rsidRPr="00F14F73">
        <w:rPr>
          <w:rFonts w:ascii="Aptos" w:hAnsi="Aptos"/>
          <w:sz w:val="22"/>
          <w:szCs w:val="22"/>
        </w:rPr>
        <w:t>Sergem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Baudo</w:t>
      </w:r>
      <w:proofErr w:type="spellEnd"/>
      <w:r w:rsidRPr="00F14F73">
        <w:rPr>
          <w:rFonts w:ascii="Aptos" w:hAnsi="Aptos"/>
          <w:sz w:val="22"/>
          <w:szCs w:val="22"/>
        </w:rPr>
        <w:t xml:space="preserve"> (1979), Liborem Peškem (1984, 1986, 2013), Carlem </w:t>
      </w:r>
      <w:proofErr w:type="spellStart"/>
      <w:r w:rsidRPr="00F14F73">
        <w:rPr>
          <w:rFonts w:ascii="Aptos" w:hAnsi="Aptos"/>
          <w:sz w:val="22"/>
          <w:szCs w:val="22"/>
        </w:rPr>
        <w:t>Rizzim</w:t>
      </w:r>
      <w:proofErr w:type="spellEnd"/>
      <w:r w:rsidRPr="00F14F73">
        <w:rPr>
          <w:rFonts w:ascii="Aptos" w:hAnsi="Aptos"/>
          <w:sz w:val="22"/>
          <w:szCs w:val="22"/>
        </w:rPr>
        <w:t xml:space="preserve"> (1990), z mladé generace dirigentů pak s Tomášem Hanusem (2010) nebo Markem Šedivým (2015). Zcela jistě nejvýraznější dirigentskou stopu pak na Pražském jaru zanechali šéfdirigenti SOČR, počínaje Karlem </w:t>
      </w:r>
      <w:proofErr w:type="spellStart"/>
      <w:r w:rsidRPr="00F14F73">
        <w:rPr>
          <w:rFonts w:ascii="Aptos" w:hAnsi="Aptos"/>
          <w:sz w:val="22"/>
          <w:szCs w:val="22"/>
        </w:rPr>
        <w:t>Ančerlem</w:t>
      </w:r>
      <w:proofErr w:type="spellEnd"/>
      <w:r w:rsidRPr="00F14F73">
        <w:rPr>
          <w:rFonts w:ascii="Aptos" w:hAnsi="Aptos"/>
          <w:sz w:val="22"/>
          <w:szCs w:val="22"/>
        </w:rPr>
        <w:t xml:space="preserve"> (7x mezi léty 1948 až 1950) přes Aloise Klímu (20x mezi léty 1950–1974) až k Vladimíru Válkovi (24x v letech 1978–2008).</w:t>
      </w:r>
    </w:p>
    <w:p w14:paraId="16AD92BE" w14:textId="77777777" w:rsidR="0046373B" w:rsidRPr="00F14F73" w:rsidRDefault="0046373B" w:rsidP="0046373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</w:p>
    <w:p w14:paraId="1BE3420A" w14:textId="0D051062" w:rsidR="0046373B" w:rsidRPr="00F14F73" w:rsidRDefault="0046373B" w:rsidP="0046373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Také mezi sólisty se objevují velká jména jak české, tak zahraniční provenience: klavíristé Claudio </w:t>
      </w:r>
      <w:proofErr w:type="spellStart"/>
      <w:r w:rsidRPr="00F14F73">
        <w:rPr>
          <w:rFonts w:ascii="Aptos" w:hAnsi="Aptos"/>
          <w:sz w:val="22"/>
          <w:szCs w:val="22"/>
        </w:rPr>
        <w:t>Arrau</w:t>
      </w:r>
      <w:proofErr w:type="spellEnd"/>
      <w:r w:rsidRPr="00F14F73">
        <w:rPr>
          <w:rFonts w:ascii="Aptos" w:hAnsi="Aptos"/>
          <w:sz w:val="22"/>
          <w:szCs w:val="22"/>
        </w:rPr>
        <w:t xml:space="preserve"> (1960), Moura </w:t>
      </w:r>
      <w:proofErr w:type="spellStart"/>
      <w:r w:rsidRPr="00F14F73">
        <w:rPr>
          <w:rFonts w:ascii="Aptos" w:hAnsi="Aptos"/>
          <w:sz w:val="22"/>
          <w:szCs w:val="22"/>
        </w:rPr>
        <w:t>Lympany</w:t>
      </w:r>
      <w:proofErr w:type="spellEnd"/>
      <w:r w:rsidRPr="00F14F73">
        <w:rPr>
          <w:rFonts w:ascii="Aptos" w:hAnsi="Aptos"/>
          <w:sz w:val="22"/>
          <w:szCs w:val="22"/>
        </w:rPr>
        <w:t xml:space="preserve"> (1961), Arthur </w:t>
      </w:r>
      <w:proofErr w:type="spellStart"/>
      <w:r w:rsidRPr="00F14F73">
        <w:rPr>
          <w:rFonts w:ascii="Aptos" w:hAnsi="Aptos"/>
          <w:sz w:val="22"/>
          <w:szCs w:val="22"/>
        </w:rPr>
        <w:t>Rubinstein</w:t>
      </w:r>
      <w:proofErr w:type="spellEnd"/>
      <w:r w:rsidRPr="00F14F73">
        <w:rPr>
          <w:rFonts w:ascii="Aptos" w:hAnsi="Aptos"/>
          <w:sz w:val="22"/>
          <w:szCs w:val="22"/>
        </w:rPr>
        <w:t> (1966), Paul Badura-</w:t>
      </w:r>
      <w:proofErr w:type="spellStart"/>
      <w:r w:rsidRPr="00F14F73">
        <w:rPr>
          <w:rFonts w:ascii="Aptos" w:hAnsi="Aptos"/>
          <w:sz w:val="22"/>
          <w:szCs w:val="22"/>
        </w:rPr>
        <w:t>Skoda</w:t>
      </w:r>
      <w:proofErr w:type="spellEnd"/>
      <w:r w:rsidRPr="00F14F73">
        <w:rPr>
          <w:rFonts w:ascii="Aptos" w:hAnsi="Aptos"/>
          <w:sz w:val="22"/>
          <w:szCs w:val="22"/>
        </w:rPr>
        <w:t xml:space="preserve"> (1969), Krystian </w:t>
      </w:r>
      <w:proofErr w:type="spellStart"/>
      <w:r w:rsidRPr="00F14F73">
        <w:rPr>
          <w:rFonts w:ascii="Aptos" w:hAnsi="Aptos"/>
          <w:sz w:val="22"/>
          <w:szCs w:val="22"/>
        </w:rPr>
        <w:t>Zimerman</w:t>
      </w:r>
      <w:proofErr w:type="spellEnd"/>
      <w:r w:rsidRPr="00F14F73">
        <w:rPr>
          <w:rFonts w:ascii="Aptos" w:hAnsi="Aptos"/>
          <w:sz w:val="22"/>
          <w:szCs w:val="22"/>
        </w:rPr>
        <w:t xml:space="preserve"> (1976), Frank </w:t>
      </w:r>
      <w:proofErr w:type="spellStart"/>
      <w:r w:rsidRPr="00F14F73">
        <w:rPr>
          <w:rFonts w:ascii="Aptos" w:hAnsi="Aptos"/>
          <w:sz w:val="22"/>
          <w:szCs w:val="22"/>
        </w:rPr>
        <w:t>Fernández</w:t>
      </w:r>
      <w:proofErr w:type="spellEnd"/>
      <w:r w:rsidRPr="00F14F73">
        <w:rPr>
          <w:rFonts w:ascii="Aptos" w:hAnsi="Aptos"/>
          <w:sz w:val="22"/>
          <w:szCs w:val="22"/>
        </w:rPr>
        <w:t xml:space="preserve"> (1988), jazzový klavírista </w:t>
      </w:r>
      <w:proofErr w:type="spellStart"/>
      <w:r w:rsidRPr="00F14F73">
        <w:rPr>
          <w:rFonts w:ascii="Aptos" w:hAnsi="Aptos"/>
          <w:sz w:val="22"/>
          <w:szCs w:val="22"/>
        </w:rPr>
        <w:t>Herbie</w:t>
      </w:r>
      <w:proofErr w:type="spellEnd"/>
      <w:r w:rsidRPr="00F14F73">
        <w:rPr>
          <w:rFonts w:ascii="Aptos" w:hAnsi="Aptos"/>
          <w:sz w:val="22"/>
          <w:szCs w:val="22"/>
        </w:rPr>
        <w:t xml:space="preserve"> Hancock (2005), Radu Lupu (2010), Javier </w:t>
      </w:r>
      <w:proofErr w:type="spellStart"/>
      <w:r w:rsidRPr="00F14F73">
        <w:rPr>
          <w:rFonts w:ascii="Aptos" w:hAnsi="Aptos"/>
          <w:sz w:val="22"/>
          <w:szCs w:val="22"/>
        </w:rPr>
        <w:t>Perianes</w:t>
      </w:r>
      <w:proofErr w:type="spellEnd"/>
      <w:r w:rsidRPr="00F14F73">
        <w:rPr>
          <w:rFonts w:ascii="Aptos" w:hAnsi="Aptos"/>
          <w:sz w:val="22"/>
          <w:szCs w:val="22"/>
        </w:rPr>
        <w:t xml:space="preserve"> (2016) nebo Jan Bartoš (2021); houslisté Josef Suk (debut se SOČR na PJ 1957), výrazná umělecká osobnost Pražského jara – polsko-mexický houslista Henryk </w:t>
      </w:r>
      <w:proofErr w:type="spellStart"/>
      <w:r w:rsidRPr="00F14F73">
        <w:rPr>
          <w:rFonts w:ascii="Aptos" w:hAnsi="Aptos"/>
          <w:sz w:val="22"/>
          <w:szCs w:val="22"/>
        </w:rPr>
        <w:t>Szeryng</w:t>
      </w:r>
      <w:proofErr w:type="spellEnd"/>
      <w:r w:rsidRPr="00F14F73">
        <w:rPr>
          <w:rFonts w:ascii="Aptos" w:hAnsi="Aptos"/>
          <w:sz w:val="22"/>
          <w:szCs w:val="22"/>
        </w:rPr>
        <w:t xml:space="preserve"> (1957, 1960, 1962, 1978), Isaac Stern (1960), </w:t>
      </w:r>
      <w:proofErr w:type="spellStart"/>
      <w:r w:rsidRPr="00F14F73">
        <w:rPr>
          <w:rFonts w:ascii="Aptos" w:hAnsi="Aptos"/>
          <w:sz w:val="22"/>
          <w:szCs w:val="22"/>
        </w:rPr>
        <w:t>Shizuka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Ishikawa</w:t>
      </w:r>
      <w:proofErr w:type="spellEnd"/>
      <w:r w:rsidRPr="00F14F73">
        <w:rPr>
          <w:rFonts w:ascii="Aptos" w:hAnsi="Aptos"/>
          <w:sz w:val="22"/>
          <w:szCs w:val="22"/>
        </w:rPr>
        <w:t xml:space="preserve"> (1988) nebo Augustin </w:t>
      </w:r>
      <w:proofErr w:type="spellStart"/>
      <w:r w:rsidRPr="00F14F73">
        <w:rPr>
          <w:rFonts w:ascii="Aptos" w:hAnsi="Aptos"/>
          <w:sz w:val="22"/>
          <w:szCs w:val="22"/>
        </w:rPr>
        <w:t>Hadelich</w:t>
      </w:r>
      <w:proofErr w:type="spellEnd"/>
      <w:r w:rsidRPr="00F14F73">
        <w:rPr>
          <w:rFonts w:ascii="Aptos" w:hAnsi="Aptos"/>
          <w:sz w:val="22"/>
          <w:szCs w:val="22"/>
        </w:rPr>
        <w:t xml:space="preserve"> (2022); cellisté Mstislav </w:t>
      </w:r>
      <w:proofErr w:type="spellStart"/>
      <w:r w:rsidRPr="00F14F73">
        <w:rPr>
          <w:rFonts w:ascii="Aptos" w:hAnsi="Aptos"/>
          <w:sz w:val="22"/>
          <w:szCs w:val="22"/>
        </w:rPr>
        <w:t>Rostropovič</w:t>
      </w:r>
      <w:proofErr w:type="spellEnd"/>
      <w:r w:rsidR="00D53950" w:rsidRPr="00F14F73">
        <w:rPr>
          <w:rFonts w:ascii="Aptos" w:hAnsi="Aptos"/>
          <w:sz w:val="22"/>
          <w:szCs w:val="22"/>
        </w:rPr>
        <w:t xml:space="preserve"> </w:t>
      </w:r>
      <w:r w:rsidRPr="00F14F73">
        <w:rPr>
          <w:rFonts w:ascii="Aptos" w:hAnsi="Aptos"/>
          <w:sz w:val="22"/>
          <w:szCs w:val="22"/>
        </w:rPr>
        <w:t xml:space="preserve">(1965) a Natalia </w:t>
      </w:r>
      <w:proofErr w:type="spellStart"/>
      <w:r w:rsidRPr="00F14F73">
        <w:rPr>
          <w:rFonts w:ascii="Aptos" w:hAnsi="Aptos"/>
          <w:sz w:val="22"/>
          <w:szCs w:val="22"/>
        </w:rPr>
        <w:t>Gutman</w:t>
      </w:r>
      <w:proofErr w:type="spellEnd"/>
      <w:r w:rsidRPr="00F14F73">
        <w:rPr>
          <w:rFonts w:ascii="Aptos" w:hAnsi="Aptos"/>
          <w:sz w:val="22"/>
          <w:szCs w:val="22"/>
        </w:rPr>
        <w:t xml:space="preserve"> (1980); legendární trumpetista Maurice André (1971), Gábor </w:t>
      </w:r>
      <w:proofErr w:type="spellStart"/>
      <w:r w:rsidRPr="00F14F73">
        <w:rPr>
          <w:rFonts w:ascii="Aptos" w:hAnsi="Aptos"/>
          <w:sz w:val="22"/>
          <w:szCs w:val="22"/>
        </w:rPr>
        <w:t>Boldoczki</w:t>
      </w:r>
      <w:proofErr w:type="spellEnd"/>
      <w:r w:rsidRPr="00F14F73">
        <w:rPr>
          <w:rFonts w:ascii="Aptos" w:hAnsi="Aptos"/>
          <w:sz w:val="22"/>
          <w:szCs w:val="22"/>
        </w:rPr>
        <w:t xml:space="preserve"> (2010) nebo fenomenální pěvkyně Edita Gruberová. </w:t>
      </w:r>
    </w:p>
    <w:p w14:paraId="78694A41" w14:textId="77777777" w:rsidR="0046373B" w:rsidRDefault="0046373B" w:rsidP="0046373B">
      <w:pPr>
        <w:spacing w:line="276" w:lineRule="auto"/>
        <w:ind w:right="-46"/>
        <w:jc w:val="both"/>
      </w:pPr>
    </w:p>
    <w:p w14:paraId="7A528A88" w14:textId="0991B83F" w:rsidR="0046373B" w:rsidRDefault="0046373B" w:rsidP="0046373B">
      <w:pPr>
        <w:spacing w:line="276" w:lineRule="auto"/>
        <w:ind w:left="-284"/>
        <w:jc w:val="both"/>
        <w:rPr>
          <w:rFonts w:ascii="Aptos" w:eastAsiaTheme="minorEastAsia" w:hAnsi="Aptos"/>
          <w:sz w:val="22"/>
          <w:szCs w:val="22"/>
        </w:rPr>
      </w:pPr>
      <w:r>
        <w:rPr>
          <w:rFonts w:ascii="Apple Color Emoji" w:hAnsi="Apple Color Emoji" w:cs="Apple Color Emoji"/>
          <w:color w:val="000000"/>
        </w:rPr>
        <w:t xml:space="preserve">📷 </w:t>
      </w:r>
      <w:r w:rsidRPr="00F14F73">
        <w:rPr>
          <w:rFonts w:ascii="Aptos" w:eastAsiaTheme="minorEastAsia" w:hAnsi="Aptos"/>
          <w:sz w:val="22"/>
          <w:szCs w:val="22"/>
        </w:rPr>
        <w:t>Fotografie SOČR a Petra Popelky:</w:t>
      </w:r>
      <w:r w:rsidR="00CA4D22">
        <w:rPr>
          <w:rFonts w:ascii="Aptos" w:eastAsiaTheme="minorEastAsia" w:hAnsi="Aptos"/>
          <w:sz w:val="22"/>
          <w:szCs w:val="22"/>
        </w:rPr>
        <w:t xml:space="preserve"> </w:t>
      </w:r>
      <w:hyperlink r:id="rId9" w:history="1">
        <w:r w:rsidR="00CA4D22" w:rsidRPr="00CA4D22">
          <w:rPr>
            <w:rStyle w:val="Hypertextovodkaz"/>
            <w:rFonts w:ascii="Aptos" w:eastAsiaTheme="minorEastAsia" w:hAnsi="Aptos"/>
            <w:sz w:val="22"/>
            <w:szCs w:val="22"/>
          </w:rPr>
          <w:t>https://bit.ly/4cNs3OX</w:t>
        </w:r>
      </w:hyperlink>
    </w:p>
    <w:p w14:paraId="756CDC60" w14:textId="77777777" w:rsidR="00CA4D22" w:rsidRPr="0012104D" w:rsidRDefault="00CA4D22" w:rsidP="0046373B">
      <w:pPr>
        <w:spacing w:line="276" w:lineRule="auto"/>
        <w:ind w:left="-284"/>
        <w:jc w:val="both"/>
        <w:rPr>
          <w:rFonts w:ascii="Cambria" w:eastAsiaTheme="minorEastAsia" w:hAnsi="Cambria"/>
        </w:rPr>
      </w:pPr>
    </w:p>
    <w:p w14:paraId="34295B9E" w14:textId="77777777" w:rsidR="00EB4387" w:rsidRDefault="00EB4387" w:rsidP="00B57128">
      <w:pPr>
        <w:spacing w:line="276" w:lineRule="auto"/>
        <w:ind w:right="-46"/>
        <w:jc w:val="both"/>
        <w:rPr>
          <w:color w:val="EE0000"/>
        </w:rPr>
      </w:pPr>
    </w:p>
    <w:p w14:paraId="7CAED1C1" w14:textId="49E95EA9" w:rsidR="00D44B54" w:rsidRPr="00F14F73" w:rsidRDefault="00D44B54" w:rsidP="00F14F73">
      <w:pPr>
        <w:spacing w:after="240" w:line="278" w:lineRule="auto"/>
        <w:ind w:hanging="284"/>
        <w:rPr>
          <w:rFonts w:ascii="Aptos" w:hAnsi="Aptos"/>
          <w:b/>
          <w:bCs/>
          <w:sz w:val="28"/>
          <w:szCs w:val="28"/>
        </w:rPr>
      </w:pPr>
      <w:r w:rsidRPr="00F14F73">
        <w:rPr>
          <w:rFonts w:ascii="Aptos" w:hAnsi="Aptos"/>
          <w:b/>
          <w:bCs/>
          <w:sz w:val="28"/>
          <w:szCs w:val="28"/>
        </w:rPr>
        <w:t>Přímé přenosy a záznamy z Pražského jara 2026</w:t>
      </w:r>
    </w:p>
    <w:p w14:paraId="26FE182F" w14:textId="5C38DC70" w:rsidR="00C67630" w:rsidRPr="00F14F73" w:rsidRDefault="00D44B54" w:rsidP="00F14F73">
      <w:pPr>
        <w:spacing w:line="276" w:lineRule="auto"/>
        <w:ind w:left="-284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b/>
          <w:bCs/>
          <w:sz w:val="22"/>
          <w:szCs w:val="22"/>
        </w:rPr>
        <w:t>Český rozhlas Vltava</w:t>
      </w:r>
      <w:r w:rsidR="00C67630" w:rsidRPr="00F14F73">
        <w:rPr>
          <w:rFonts w:ascii="Aptos" w:hAnsi="Aptos"/>
          <w:b/>
          <w:bCs/>
          <w:sz w:val="22"/>
          <w:szCs w:val="22"/>
        </w:rPr>
        <w:t xml:space="preserve"> </w:t>
      </w:r>
      <w:r w:rsidR="00C67630" w:rsidRPr="00F14F73">
        <w:rPr>
          <w:rFonts w:ascii="Aptos" w:hAnsi="Aptos"/>
          <w:sz w:val="22"/>
          <w:szCs w:val="22"/>
        </w:rPr>
        <w:t xml:space="preserve">nabídne </w:t>
      </w:r>
      <w:r w:rsidR="007C32EA">
        <w:rPr>
          <w:rFonts w:ascii="Aptos" w:hAnsi="Aptos"/>
          <w:sz w:val="22"/>
          <w:szCs w:val="22"/>
        </w:rPr>
        <w:t xml:space="preserve">z letošního ročníku Pražského jara </w:t>
      </w:r>
      <w:r w:rsidR="00271009" w:rsidRPr="00F14F73">
        <w:rPr>
          <w:rFonts w:ascii="Aptos" w:hAnsi="Aptos"/>
          <w:sz w:val="22"/>
          <w:szCs w:val="22"/>
        </w:rPr>
        <w:t>šest</w:t>
      </w:r>
      <w:r w:rsidR="00C67630" w:rsidRPr="00F14F73">
        <w:rPr>
          <w:rFonts w:ascii="Aptos" w:hAnsi="Aptos"/>
          <w:sz w:val="22"/>
          <w:szCs w:val="22"/>
        </w:rPr>
        <w:t xml:space="preserve"> přímých přenosů a </w:t>
      </w:r>
      <w:r w:rsidR="00271009" w:rsidRPr="00F14F73">
        <w:rPr>
          <w:rFonts w:ascii="Aptos" w:hAnsi="Aptos"/>
          <w:sz w:val="22"/>
          <w:szCs w:val="22"/>
        </w:rPr>
        <w:t xml:space="preserve">dva </w:t>
      </w:r>
      <w:r w:rsidR="00C67630" w:rsidRPr="00F14F73">
        <w:rPr>
          <w:rFonts w:ascii="Aptos" w:hAnsi="Aptos"/>
          <w:sz w:val="22"/>
          <w:szCs w:val="22"/>
        </w:rPr>
        <w:t>koncerty ze záznamu. Všechny snímky budou k</w:t>
      </w:r>
      <w:r w:rsidR="004A5553" w:rsidRPr="00F14F73">
        <w:rPr>
          <w:rFonts w:ascii="Aptos" w:hAnsi="Aptos"/>
          <w:sz w:val="22"/>
          <w:szCs w:val="22"/>
        </w:rPr>
        <w:t> </w:t>
      </w:r>
      <w:r w:rsidR="00C67630" w:rsidRPr="00F14F73">
        <w:rPr>
          <w:rFonts w:ascii="Aptos" w:hAnsi="Aptos"/>
          <w:sz w:val="22"/>
          <w:szCs w:val="22"/>
        </w:rPr>
        <w:t>dispozici</w:t>
      </w:r>
      <w:r w:rsidR="004A5553" w:rsidRPr="00F14F73">
        <w:rPr>
          <w:rFonts w:ascii="Aptos" w:hAnsi="Aptos"/>
          <w:sz w:val="22"/>
          <w:szCs w:val="22"/>
        </w:rPr>
        <w:t xml:space="preserve"> také</w:t>
      </w:r>
      <w:r w:rsidR="00C67630" w:rsidRPr="00F14F73">
        <w:rPr>
          <w:rFonts w:ascii="Aptos" w:hAnsi="Aptos"/>
          <w:sz w:val="22"/>
          <w:szCs w:val="22"/>
        </w:rPr>
        <w:t xml:space="preserve"> </w:t>
      </w:r>
      <w:r w:rsidR="00C67630" w:rsidRPr="00F14F73">
        <w:rPr>
          <w:rFonts w:ascii="Aptos" w:hAnsi="Aptos"/>
          <w:b/>
          <w:bCs/>
          <w:sz w:val="22"/>
          <w:szCs w:val="22"/>
        </w:rPr>
        <w:t>v síti EBU</w:t>
      </w:r>
      <w:r w:rsidR="00C67630" w:rsidRPr="00F14F73">
        <w:rPr>
          <w:rFonts w:ascii="Aptos" w:hAnsi="Aptos"/>
          <w:sz w:val="22"/>
          <w:szCs w:val="22"/>
        </w:rPr>
        <w:t xml:space="preserve">. K datu 4. května o ně projevily zájem rozhlasové stanice z Polska, Belgie, </w:t>
      </w:r>
      <w:r w:rsidR="00B57128">
        <w:rPr>
          <w:rFonts w:ascii="Aptos" w:hAnsi="Aptos"/>
          <w:sz w:val="22"/>
          <w:szCs w:val="22"/>
        </w:rPr>
        <w:t xml:space="preserve">Španělska, Dánska, </w:t>
      </w:r>
      <w:r w:rsidR="00C67630" w:rsidRPr="00F14F73">
        <w:rPr>
          <w:rFonts w:ascii="Aptos" w:hAnsi="Aptos"/>
          <w:sz w:val="22"/>
          <w:szCs w:val="22"/>
        </w:rPr>
        <w:t>Portugalska, Rumunska a</w:t>
      </w:r>
      <w:r w:rsidR="00B57128" w:rsidRPr="00B57128">
        <w:rPr>
          <w:rFonts w:ascii="Aptos" w:hAnsi="Aptos"/>
          <w:sz w:val="22"/>
          <w:szCs w:val="22"/>
        </w:rPr>
        <w:t> </w:t>
      </w:r>
      <w:r w:rsidR="00C67630" w:rsidRPr="00F14F73">
        <w:rPr>
          <w:rFonts w:ascii="Aptos" w:hAnsi="Aptos"/>
          <w:sz w:val="22"/>
          <w:szCs w:val="22"/>
        </w:rPr>
        <w:t>Chorvatsk</w:t>
      </w:r>
      <w:r w:rsidR="00C67630" w:rsidRPr="00C900CE">
        <w:rPr>
          <w:rFonts w:ascii="Aptos" w:hAnsi="Aptos"/>
          <w:color w:val="000000" w:themeColor="text1"/>
          <w:sz w:val="22"/>
          <w:szCs w:val="22"/>
        </w:rPr>
        <w:t>a</w:t>
      </w:r>
      <w:r w:rsidR="004A5553" w:rsidRPr="00C900CE">
        <w:rPr>
          <w:rFonts w:ascii="Aptos" w:hAnsi="Aptos"/>
          <w:color w:val="000000" w:themeColor="text1"/>
          <w:sz w:val="22"/>
          <w:szCs w:val="22"/>
        </w:rPr>
        <w:t>.</w:t>
      </w:r>
    </w:p>
    <w:p w14:paraId="7F8009C5" w14:textId="77777777" w:rsidR="00C67630" w:rsidRPr="00F14F73" w:rsidRDefault="00C67630" w:rsidP="00F14F73">
      <w:pPr>
        <w:spacing w:line="276" w:lineRule="auto"/>
        <w:rPr>
          <w:rFonts w:ascii="Aptos" w:hAnsi="Aptos"/>
          <w:b/>
          <w:bCs/>
          <w:sz w:val="22"/>
          <w:szCs w:val="22"/>
        </w:rPr>
      </w:pPr>
    </w:p>
    <w:p w14:paraId="23F9888F" w14:textId="30E1C6CB" w:rsidR="00C67630" w:rsidRPr="00F14F73" w:rsidRDefault="00C67630" w:rsidP="00F14F73">
      <w:pPr>
        <w:spacing w:line="276" w:lineRule="auto"/>
        <w:ind w:hanging="284"/>
        <w:rPr>
          <w:rFonts w:ascii="Aptos" w:hAnsi="Aptos"/>
          <w:b/>
          <w:bCs/>
          <w:sz w:val="22"/>
          <w:szCs w:val="22"/>
        </w:rPr>
      </w:pPr>
      <w:r w:rsidRPr="00F14F73">
        <w:rPr>
          <w:rFonts w:ascii="Aptos" w:hAnsi="Aptos"/>
          <w:b/>
          <w:bCs/>
          <w:sz w:val="22"/>
          <w:szCs w:val="22"/>
        </w:rPr>
        <w:t>Přímé přenosy</w:t>
      </w:r>
    </w:p>
    <w:p w14:paraId="25714B61" w14:textId="6E03D46F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>12.05.2026 od 20.00</w:t>
      </w:r>
      <w:r w:rsidRPr="00F14F73">
        <w:rPr>
          <w:rFonts w:ascii="Aptos" w:hAnsi="Aptos"/>
          <w:sz w:val="22"/>
          <w:szCs w:val="22"/>
        </w:rPr>
        <w:tab/>
        <w:t xml:space="preserve">Zahajovací koncert </w:t>
      </w:r>
    </w:p>
    <w:p w14:paraId="06657D84" w14:textId="2C4FDE18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19.05.2026 od 20.00    </w:t>
      </w:r>
      <w:r w:rsidRPr="00F14F73">
        <w:rPr>
          <w:rFonts w:ascii="Aptos" w:hAnsi="Aptos"/>
          <w:sz w:val="22"/>
          <w:szCs w:val="22"/>
        </w:rPr>
        <w:tab/>
      </w:r>
      <w:proofErr w:type="spellStart"/>
      <w:r w:rsidRPr="00F14F73">
        <w:rPr>
          <w:rFonts w:ascii="Aptos" w:hAnsi="Aptos"/>
          <w:sz w:val="22"/>
          <w:szCs w:val="22"/>
        </w:rPr>
        <w:t>Kopatchinskaja</w:t>
      </w:r>
      <w:proofErr w:type="spellEnd"/>
      <w:r w:rsidRPr="00F14F73">
        <w:rPr>
          <w:rFonts w:ascii="Aptos" w:hAnsi="Aptos"/>
          <w:sz w:val="22"/>
          <w:szCs w:val="22"/>
        </w:rPr>
        <w:t xml:space="preserve"> &amp; Hrůša &amp; Česká filharmonie</w:t>
      </w:r>
    </w:p>
    <w:p w14:paraId="7E8CEA0C" w14:textId="005F33D9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lastRenderedPageBreak/>
        <w:t xml:space="preserve">21.05.2026 od 20.00    </w:t>
      </w:r>
      <w:r w:rsidRPr="00F14F73">
        <w:rPr>
          <w:rFonts w:ascii="Aptos" w:hAnsi="Aptos"/>
          <w:sz w:val="22"/>
          <w:szCs w:val="22"/>
        </w:rPr>
        <w:tab/>
      </w:r>
      <w:proofErr w:type="spellStart"/>
      <w:r w:rsidRPr="00F14F73">
        <w:rPr>
          <w:rFonts w:ascii="Aptos" w:hAnsi="Aptos"/>
          <w:sz w:val="22"/>
          <w:szCs w:val="22"/>
        </w:rPr>
        <w:t>Helsinki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Baroque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sz w:val="22"/>
          <w:szCs w:val="22"/>
        </w:rPr>
        <w:t>Orchestra</w:t>
      </w:r>
      <w:proofErr w:type="spellEnd"/>
      <w:r w:rsidRPr="00F14F73">
        <w:rPr>
          <w:rFonts w:ascii="Aptos" w:hAnsi="Aptos"/>
          <w:sz w:val="22"/>
          <w:szCs w:val="22"/>
        </w:rPr>
        <w:t xml:space="preserve"> | Ryba &amp; </w:t>
      </w:r>
      <w:proofErr w:type="spellStart"/>
      <w:r w:rsidRPr="00F14F73">
        <w:rPr>
          <w:rFonts w:ascii="Aptos" w:hAnsi="Aptos"/>
          <w:sz w:val="22"/>
          <w:szCs w:val="22"/>
        </w:rPr>
        <w:t>Cartellieri</w:t>
      </w:r>
      <w:proofErr w:type="spellEnd"/>
    </w:p>
    <w:p w14:paraId="7EFBB7EE" w14:textId="443658C4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25.05.2026 od 20.00    </w:t>
      </w:r>
      <w:r w:rsidRPr="00F14F73">
        <w:rPr>
          <w:rFonts w:ascii="Aptos" w:hAnsi="Aptos"/>
          <w:sz w:val="22"/>
          <w:szCs w:val="22"/>
        </w:rPr>
        <w:tab/>
        <w:t>Faustovo prokletí</w:t>
      </w:r>
    </w:p>
    <w:p w14:paraId="156B70F1" w14:textId="2D8712E0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31.05.2026 od 20.00    </w:t>
      </w:r>
      <w:r w:rsidRPr="00F14F73">
        <w:rPr>
          <w:rFonts w:ascii="Aptos" w:hAnsi="Aptos"/>
          <w:sz w:val="22"/>
          <w:szCs w:val="22"/>
        </w:rPr>
        <w:tab/>
      </w:r>
      <w:proofErr w:type="spellStart"/>
      <w:r w:rsidRPr="00F14F73">
        <w:rPr>
          <w:rFonts w:ascii="Aptos" w:hAnsi="Aptos"/>
          <w:sz w:val="22"/>
          <w:szCs w:val="22"/>
        </w:rPr>
        <w:t>Mizuno</w:t>
      </w:r>
      <w:proofErr w:type="spellEnd"/>
      <w:r w:rsidRPr="00F14F73">
        <w:rPr>
          <w:rFonts w:ascii="Aptos" w:hAnsi="Aptos"/>
          <w:sz w:val="22"/>
          <w:szCs w:val="22"/>
        </w:rPr>
        <w:t xml:space="preserve"> &amp; Hanus &amp; DSO Berlín</w:t>
      </w:r>
    </w:p>
    <w:p w14:paraId="55D88AEB" w14:textId="1149FA99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02.06.2026 od 20.00    </w:t>
      </w:r>
      <w:r w:rsidRPr="00F14F73">
        <w:rPr>
          <w:rFonts w:ascii="Aptos" w:hAnsi="Aptos"/>
          <w:sz w:val="22"/>
          <w:szCs w:val="22"/>
        </w:rPr>
        <w:tab/>
        <w:t xml:space="preserve">Barbara </w:t>
      </w:r>
      <w:proofErr w:type="spellStart"/>
      <w:r w:rsidRPr="00F14F73">
        <w:rPr>
          <w:rFonts w:ascii="Aptos" w:hAnsi="Aptos"/>
          <w:sz w:val="22"/>
          <w:szCs w:val="22"/>
        </w:rPr>
        <w:t>Hannigan</w:t>
      </w:r>
      <w:proofErr w:type="spellEnd"/>
      <w:r w:rsidRPr="00F14F73">
        <w:rPr>
          <w:rFonts w:ascii="Aptos" w:hAnsi="Aptos"/>
          <w:sz w:val="22"/>
          <w:szCs w:val="22"/>
        </w:rPr>
        <w:t xml:space="preserve"> &amp; Česká filharmonie</w:t>
      </w:r>
    </w:p>
    <w:p w14:paraId="17BFDB22" w14:textId="77777777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</w:p>
    <w:p w14:paraId="4D292649" w14:textId="042497BC" w:rsidR="00D44B54" w:rsidRPr="00F14F73" w:rsidRDefault="00C67630" w:rsidP="00F14F73">
      <w:pPr>
        <w:spacing w:line="276" w:lineRule="auto"/>
        <w:ind w:hanging="284"/>
        <w:rPr>
          <w:rFonts w:ascii="Aptos" w:hAnsi="Aptos"/>
          <w:b/>
          <w:bCs/>
          <w:sz w:val="22"/>
          <w:szCs w:val="22"/>
        </w:rPr>
      </w:pPr>
      <w:r w:rsidRPr="00F14F73">
        <w:rPr>
          <w:rFonts w:ascii="Aptos" w:hAnsi="Aptos"/>
          <w:b/>
          <w:bCs/>
          <w:sz w:val="22"/>
          <w:szCs w:val="22"/>
        </w:rPr>
        <w:t>Z</w:t>
      </w:r>
      <w:r w:rsidR="00D44B54" w:rsidRPr="00F14F73">
        <w:rPr>
          <w:rFonts w:ascii="Aptos" w:hAnsi="Aptos"/>
          <w:b/>
          <w:bCs/>
          <w:sz w:val="22"/>
          <w:szCs w:val="22"/>
        </w:rPr>
        <w:t>áznamy:</w:t>
      </w:r>
    </w:p>
    <w:p w14:paraId="06EF95A3" w14:textId="77CDA24D" w:rsidR="00D44B54" w:rsidRPr="00F14F73" w:rsidRDefault="4D9AF3C7" w:rsidP="00F14F73">
      <w:pPr>
        <w:spacing w:line="276" w:lineRule="auto"/>
        <w:ind w:left="2160" w:hanging="2440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 xml:space="preserve">29.05.2026    </w:t>
      </w:r>
      <w:r w:rsidR="00D44B54" w:rsidRPr="00F14F73">
        <w:rPr>
          <w:rFonts w:ascii="Aptos" w:hAnsi="Aptos"/>
          <w:sz w:val="22"/>
          <w:szCs w:val="22"/>
        </w:rPr>
        <w:tab/>
      </w:r>
      <w:r w:rsidRPr="00F14F73">
        <w:rPr>
          <w:rFonts w:ascii="Aptos" w:hAnsi="Aptos"/>
          <w:sz w:val="22"/>
          <w:szCs w:val="22"/>
        </w:rPr>
        <w:t xml:space="preserve">Prague </w:t>
      </w:r>
      <w:proofErr w:type="spellStart"/>
      <w:r w:rsidRPr="00F14F73">
        <w:rPr>
          <w:rFonts w:ascii="Aptos" w:hAnsi="Aptos"/>
          <w:sz w:val="22"/>
          <w:szCs w:val="22"/>
        </w:rPr>
        <w:t>Offspring</w:t>
      </w:r>
      <w:proofErr w:type="spellEnd"/>
      <w:r w:rsidRPr="00F14F73">
        <w:rPr>
          <w:rFonts w:ascii="Aptos" w:hAnsi="Aptos"/>
          <w:sz w:val="22"/>
          <w:szCs w:val="22"/>
        </w:rPr>
        <w:t xml:space="preserve">: Ensemble </w:t>
      </w:r>
      <w:proofErr w:type="spellStart"/>
      <w:r w:rsidRPr="00F14F73">
        <w:rPr>
          <w:rFonts w:ascii="Aptos" w:hAnsi="Aptos"/>
          <w:sz w:val="22"/>
          <w:szCs w:val="22"/>
        </w:rPr>
        <w:t>Modern</w:t>
      </w:r>
      <w:proofErr w:type="spellEnd"/>
      <w:r w:rsidRPr="00F14F73">
        <w:rPr>
          <w:rFonts w:ascii="Aptos" w:hAnsi="Aptos"/>
          <w:sz w:val="22"/>
          <w:szCs w:val="22"/>
        </w:rPr>
        <w:t xml:space="preserve"> I (záznam světové premiéry skladby Michala </w:t>
      </w:r>
      <w:proofErr w:type="spellStart"/>
      <w:r w:rsidRPr="00F14F73">
        <w:rPr>
          <w:rFonts w:ascii="Aptos" w:hAnsi="Aptos"/>
          <w:sz w:val="22"/>
          <w:szCs w:val="22"/>
        </w:rPr>
        <w:t>Nejtka</w:t>
      </w:r>
      <w:proofErr w:type="spellEnd"/>
      <w:r w:rsidRPr="00F14F73">
        <w:rPr>
          <w:rFonts w:ascii="Aptos" w:hAnsi="Aptos"/>
          <w:sz w:val="22"/>
          <w:szCs w:val="22"/>
        </w:rPr>
        <w:t xml:space="preserve"> </w:t>
      </w:r>
      <w:r w:rsidRPr="00F14F73">
        <w:rPr>
          <w:rFonts w:ascii="Aptos" w:hAnsi="Aptos"/>
          <w:i/>
          <w:iCs/>
          <w:sz w:val="22"/>
          <w:szCs w:val="22"/>
        </w:rPr>
        <w:t xml:space="preserve">Die </w:t>
      </w:r>
      <w:proofErr w:type="spellStart"/>
      <w:r w:rsidRPr="00F14F73">
        <w:rPr>
          <w:rFonts w:ascii="Aptos" w:hAnsi="Aptos"/>
          <w:i/>
          <w:iCs/>
          <w:sz w:val="22"/>
          <w:szCs w:val="22"/>
        </w:rPr>
        <w:t>Hintergedanken</w:t>
      </w:r>
      <w:proofErr w:type="spellEnd"/>
      <w:r w:rsidRPr="00F14F73">
        <w:rPr>
          <w:rFonts w:ascii="Aptos" w:hAnsi="Aptos"/>
          <w:sz w:val="22"/>
          <w:szCs w:val="22"/>
        </w:rPr>
        <w:t>)</w:t>
      </w:r>
    </w:p>
    <w:p w14:paraId="304C4164" w14:textId="77777777" w:rsidR="00D44B54" w:rsidRPr="00F14F73" w:rsidRDefault="00D44B54" w:rsidP="00F14F73">
      <w:pPr>
        <w:spacing w:line="276" w:lineRule="auto"/>
        <w:ind w:hanging="284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sz w:val="22"/>
          <w:szCs w:val="22"/>
        </w:rPr>
        <w:t>30.05.2026</w:t>
      </w:r>
      <w:r w:rsidRPr="00F14F73">
        <w:rPr>
          <w:rFonts w:ascii="Aptos" w:hAnsi="Aptos"/>
          <w:sz w:val="22"/>
          <w:szCs w:val="22"/>
        </w:rPr>
        <w:tab/>
      </w:r>
      <w:r w:rsidRPr="00F14F73">
        <w:rPr>
          <w:rFonts w:ascii="Aptos" w:hAnsi="Aptos"/>
          <w:sz w:val="22"/>
          <w:szCs w:val="22"/>
        </w:rPr>
        <w:tab/>
        <w:t xml:space="preserve">Prague </w:t>
      </w:r>
      <w:proofErr w:type="spellStart"/>
      <w:r w:rsidRPr="00F14F73">
        <w:rPr>
          <w:rFonts w:ascii="Aptos" w:hAnsi="Aptos"/>
          <w:sz w:val="22"/>
          <w:szCs w:val="22"/>
        </w:rPr>
        <w:t>Offspring</w:t>
      </w:r>
      <w:proofErr w:type="spellEnd"/>
      <w:r w:rsidRPr="00F14F73">
        <w:rPr>
          <w:rFonts w:ascii="Aptos" w:hAnsi="Aptos"/>
          <w:sz w:val="22"/>
          <w:szCs w:val="22"/>
        </w:rPr>
        <w:t xml:space="preserve">: Ensemble </w:t>
      </w:r>
      <w:proofErr w:type="spellStart"/>
      <w:r w:rsidRPr="00F14F73">
        <w:rPr>
          <w:rFonts w:ascii="Aptos" w:hAnsi="Aptos"/>
          <w:sz w:val="22"/>
          <w:szCs w:val="22"/>
        </w:rPr>
        <w:t>Modern</w:t>
      </w:r>
      <w:proofErr w:type="spellEnd"/>
      <w:r w:rsidRPr="00F14F73">
        <w:rPr>
          <w:rFonts w:ascii="Aptos" w:hAnsi="Aptos"/>
          <w:sz w:val="22"/>
          <w:szCs w:val="22"/>
        </w:rPr>
        <w:t xml:space="preserve"> II (záznam celého koncertu)</w:t>
      </w:r>
    </w:p>
    <w:p w14:paraId="7D68AC00" w14:textId="77777777" w:rsidR="00D44B54" w:rsidRPr="00F14F73" w:rsidRDefault="00D44B54" w:rsidP="00F14F73">
      <w:pPr>
        <w:spacing w:line="276" w:lineRule="auto"/>
        <w:rPr>
          <w:rFonts w:ascii="Aptos" w:hAnsi="Aptos"/>
          <w:sz w:val="22"/>
          <w:szCs w:val="22"/>
        </w:rPr>
      </w:pPr>
    </w:p>
    <w:p w14:paraId="37F7E589" w14:textId="558FF02C" w:rsidR="00D44B54" w:rsidRPr="00F14F73" w:rsidRDefault="00D44B54" w:rsidP="00F14F73">
      <w:pPr>
        <w:spacing w:line="276" w:lineRule="auto"/>
        <w:ind w:left="-284"/>
        <w:jc w:val="both"/>
        <w:rPr>
          <w:rFonts w:ascii="Aptos" w:hAnsi="Aptos"/>
          <w:sz w:val="22"/>
          <w:szCs w:val="22"/>
        </w:rPr>
      </w:pPr>
      <w:r w:rsidRPr="00F14F73">
        <w:rPr>
          <w:rFonts w:ascii="Aptos" w:hAnsi="Aptos"/>
          <w:b/>
          <w:bCs/>
          <w:sz w:val="22"/>
          <w:szCs w:val="22"/>
        </w:rPr>
        <w:t>Česká televize</w:t>
      </w:r>
      <w:r w:rsidRPr="00F14F73">
        <w:rPr>
          <w:rFonts w:ascii="Aptos" w:hAnsi="Aptos"/>
          <w:sz w:val="22"/>
          <w:szCs w:val="22"/>
        </w:rPr>
        <w:t xml:space="preserve"> </w:t>
      </w:r>
      <w:r w:rsidR="00C67630" w:rsidRPr="00F14F73">
        <w:rPr>
          <w:rFonts w:ascii="Aptos" w:hAnsi="Aptos"/>
          <w:sz w:val="22"/>
          <w:szCs w:val="22"/>
        </w:rPr>
        <w:t>odvysílá v přímém přenosu zahajovací koncert Pražského jara 12. května a</w:t>
      </w:r>
      <w:r w:rsidR="0046373B" w:rsidRPr="00F14F73">
        <w:rPr>
          <w:rFonts w:ascii="Aptos" w:hAnsi="Aptos"/>
          <w:sz w:val="22"/>
          <w:szCs w:val="22"/>
        </w:rPr>
        <w:t xml:space="preserve"> pořídí záznam</w:t>
      </w:r>
      <w:r w:rsidR="00C67630" w:rsidRPr="00F14F73">
        <w:rPr>
          <w:rFonts w:ascii="Aptos" w:hAnsi="Aptos"/>
          <w:sz w:val="22"/>
          <w:szCs w:val="22"/>
        </w:rPr>
        <w:t xml:space="preserve"> vystoupení </w:t>
      </w:r>
      <w:proofErr w:type="spellStart"/>
      <w:r w:rsidR="00C67630" w:rsidRPr="00F14F73">
        <w:rPr>
          <w:rFonts w:ascii="Aptos" w:hAnsi="Aptos"/>
          <w:sz w:val="22"/>
          <w:szCs w:val="22"/>
        </w:rPr>
        <w:t>Deutsches</w:t>
      </w:r>
      <w:proofErr w:type="spellEnd"/>
      <w:r w:rsidR="00C67630"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="00C67630" w:rsidRPr="00F14F73">
        <w:rPr>
          <w:rFonts w:ascii="Aptos" w:hAnsi="Aptos"/>
          <w:sz w:val="22"/>
          <w:szCs w:val="22"/>
        </w:rPr>
        <w:t>Symphonie-Orchester</w:t>
      </w:r>
      <w:proofErr w:type="spellEnd"/>
      <w:r w:rsidR="00C67630"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="00C67630" w:rsidRPr="00F14F73">
        <w:rPr>
          <w:rFonts w:ascii="Aptos" w:hAnsi="Aptos"/>
          <w:sz w:val="22"/>
          <w:szCs w:val="22"/>
        </w:rPr>
        <w:t>Berlin</w:t>
      </w:r>
      <w:proofErr w:type="spellEnd"/>
      <w:r w:rsidR="0046373B" w:rsidRPr="00F14F73">
        <w:rPr>
          <w:rFonts w:ascii="Aptos" w:hAnsi="Aptos"/>
          <w:sz w:val="22"/>
          <w:szCs w:val="22"/>
        </w:rPr>
        <w:t xml:space="preserve"> </w:t>
      </w:r>
      <w:r w:rsidR="00C67630" w:rsidRPr="00F14F73">
        <w:rPr>
          <w:rFonts w:ascii="Aptos" w:hAnsi="Aptos"/>
          <w:sz w:val="22"/>
          <w:szCs w:val="22"/>
        </w:rPr>
        <w:t>s dirigentem Tomášem Hanusem a</w:t>
      </w:r>
      <w:r w:rsidR="0046373B" w:rsidRPr="00F14F73">
        <w:rPr>
          <w:rFonts w:ascii="Aptos" w:hAnsi="Aptos"/>
          <w:sz w:val="22"/>
          <w:szCs w:val="22"/>
        </w:rPr>
        <w:t> </w:t>
      </w:r>
      <w:r w:rsidR="00C67630" w:rsidRPr="00F14F73">
        <w:rPr>
          <w:rFonts w:ascii="Aptos" w:hAnsi="Aptos"/>
          <w:sz w:val="22"/>
          <w:szCs w:val="22"/>
        </w:rPr>
        <w:t xml:space="preserve">loňským vítězem violoncellové soutěže Pražské jaro </w:t>
      </w:r>
      <w:proofErr w:type="spellStart"/>
      <w:r w:rsidR="00C67630" w:rsidRPr="00F14F73">
        <w:rPr>
          <w:rFonts w:ascii="Aptos" w:hAnsi="Aptos"/>
          <w:sz w:val="22"/>
          <w:szCs w:val="22"/>
        </w:rPr>
        <w:t>Yuyou</w:t>
      </w:r>
      <w:proofErr w:type="spellEnd"/>
      <w:r w:rsidR="00C67630" w:rsidRPr="00F14F73">
        <w:rPr>
          <w:rFonts w:ascii="Aptos" w:hAnsi="Aptos"/>
          <w:sz w:val="22"/>
          <w:szCs w:val="22"/>
        </w:rPr>
        <w:t xml:space="preserve"> </w:t>
      </w:r>
      <w:proofErr w:type="spellStart"/>
      <w:r w:rsidR="00C67630" w:rsidRPr="00F14F73">
        <w:rPr>
          <w:rFonts w:ascii="Aptos" w:hAnsi="Aptos"/>
          <w:sz w:val="22"/>
          <w:szCs w:val="22"/>
        </w:rPr>
        <w:t>Mizunem</w:t>
      </w:r>
      <w:proofErr w:type="spellEnd"/>
      <w:r w:rsidR="00C67630" w:rsidRPr="00F14F73">
        <w:rPr>
          <w:rFonts w:ascii="Aptos" w:hAnsi="Aptos"/>
          <w:sz w:val="22"/>
          <w:szCs w:val="22"/>
        </w:rPr>
        <w:t xml:space="preserve"> 31.</w:t>
      </w:r>
      <w:r w:rsidR="000048F4" w:rsidRPr="00F14F73">
        <w:rPr>
          <w:rFonts w:ascii="Aptos" w:hAnsi="Aptos"/>
          <w:sz w:val="22"/>
          <w:szCs w:val="22"/>
        </w:rPr>
        <w:t> </w:t>
      </w:r>
      <w:r w:rsidR="00C67630" w:rsidRPr="00F14F73">
        <w:rPr>
          <w:rFonts w:ascii="Aptos" w:hAnsi="Aptos"/>
          <w:sz w:val="22"/>
          <w:szCs w:val="22"/>
        </w:rPr>
        <w:t xml:space="preserve">května ze Smetanovy síně Obecního domu. </w:t>
      </w:r>
      <w:r w:rsidRPr="00F14F73">
        <w:rPr>
          <w:rFonts w:ascii="Aptos" w:hAnsi="Aptos"/>
          <w:sz w:val="22"/>
          <w:szCs w:val="22"/>
        </w:rPr>
        <w:t xml:space="preserve">V partnerství s Českou televizí rovněž vznikají tradiční festivalové reportáže pod názvem </w:t>
      </w:r>
      <w:r w:rsidRPr="00F14F73">
        <w:rPr>
          <w:rFonts w:ascii="Aptos" w:hAnsi="Aptos"/>
          <w:b/>
          <w:bCs/>
          <w:sz w:val="22"/>
          <w:szCs w:val="22"/>
        </w:rPr>
        <w:t>ECHO Pražského jara</w:t>
      </w:r>
      <w:r w:rsidRPr="00F14F73">
        <w:rPr>
          <w:rFonts w:ascii="Aptos" w:hAnsi="Aptos"/>
          <w:sz w:val="22"/>
          <w:szCs w:val="22"/>
        </w:rPr>
        <w:t xml:space="preserve">. S výjimkou 12. května, kdy bude </w:t>
      </w:r>
      <w:r w:rsidR="00C67630" w:rsidRPr="00F14F73">
        <w:rPr>
          <w:rFonts w:ascii="Aptos" w:hAnsi="Aptos"/>
          <w:sz w:val="22"/>
          <w:szCs w:val="22"/>
        </w:rPr>
        <w:t xml:space="preserve">první </w:t>
      </w:r>
      <w:r w:rsidRPr="00F14F73">
        <w:rPr>
          <w:rFonts w:ascii="Aptos" w:hAnsi="Aptos"/>
          <w:sz w:val="22"/>
          <w:szCs w:val="22"/>
        </w:rPr>
        <w:t xml:space="preserve">díl odvysílán již ve 20 hodin, bude následujících 24 dílů ke zhlédnutí </w:t>
      </w:r>
      <w:r w:rsidR="00C67630" w:rsidRPr="00F14F73">
        <w:rPr>
          <w:rFonts w:ascii="Aptos" w:hAnsi="Aptos"/>
          <w:sz w:val="22"/>
          <w:szCs w:val="22"/>
        </w:rPr>
        <w:t xml:space="preserve">denně </w:t>
      </w:r>
      <w:r w:rsidRPr="00F14F73">
        <w:rPr>
          <w:rFonts w:ascii="Aptos" w:hAnsi="Aptos"/>
          <w:sz w:val="22"/>
          <w:szCs w:val="22"/>
        </w:rPr>
        <w:t xml:space="preserve">od </w:t>
      </w:r>
      <w:r w:rsidR="00C67630" w:rsidRPr="00F14F73">
        <w:rPr>
          <w:rFonts w:ascii="Aptos" w:hAnsi="Aptos"/>
          <w:color w:val="000000" w:themeColor="text1"/>
          <w:sz w:val="22"/>
          <w:szCs w:val="22"/>
        </w:rPr>
        <w:t>20.13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F14F73">
        <w:rPr>
          <w:rFonts w:ascii="Aptos" w:hAnsi="Aptos"/>
          <w:sz w:val="22"/>
          <w:szCs w:val="22"/>
        </w:rPr>
        <w:t xml:space="preserve">na ČT art a v iVysílání České televize. </w:t>
      </w:r>
    </w:p>
    <w:p w14:paraId="5ACBE9D3" w14:textId="77777777" w:rsidR="00CA4A00" w:rsidRDefault="00CA4A00" w:rsidP="00CA4A00">
      <w:pPr>
        <w:rPr>
          <w:b/>
          <w:bCs/>
          <w:sz w:val="28"/>
          <w:szCs w:val="28"/>
        </w:rPr>
      </w:pPr>
    </w:p>
    <w:p w14:paraId="5C85BBF8" w14:textId="77777777" w:rsidR="0046373B" w:rsidRDefault="0046373B" w:rsidP="00CA4A00">
      <w:pPr>
        <w:rPr>
          <w:color w:val="EE0000"/>
        </w:rPr>
      </w:pPr>
    </w:p>
    <w:p w14:paraId="60E4BEF4" w14:textId="77777777" w:rsidR="00CA4A00" w:rsidRPr="00F14F73" w:rsidRDefault="00CA4A00" w:rsidP="00F14F73">
      <w:pPr>
        <w:spacing w:after="240" w:line="278" w:lineRule="auto"/>
        <w:ind w:hanging="284"/>
        <w:rPr>
          <w:rFonts w:ascii="Aptos" w:hAnsi="Aptos"/>
          <w:b/>
          <w:bCs/>
          <w:sz w:val="28"/>
          <w:szCs w:val="28"/>
        </w:rPr>
      </w:pPr>
      <w:r w:rsidRPr="00F14F73">
        <w:rPr>
          <w:rFonts w:ascii="Aptos" w:hAnsi="Aptos"/>
          <w:b/>
          <w:bCs/>
          <w:sz w:val="28"/>
          <w:szCs w:val="28"/>
        </w:rPr>
        <w:t xml:space="preserve">Světové premiéry na Prague </w:t>
      </w:r>
      <w:proofErr w:type="spellStart"/>
      <w:r w:rsidRPr="00F14F73">
        <w:rPr>
          <w:rFonts w:ascii="Aptos" w:hAnsi="Aptos"/>
          <w:b/>
          <w:bCs/>
          <w:sz w:val="28"/>
          <w:szCs w:val="28"/>
        </w:rPr>
        <w:t>Offspring</w:t>
      </w:r>
      <w:proofErr w:type="spellEnd"/>
    </w:p>
    <w:p w14:paraId="66DC98C9" w14:textId="659E555B" w:rsidR="00290A6F" w:rsidRPr="00F14F73" w:rsidRDefault="00CA4A00" w:rsidP="00A274E7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  <w:r w:rsidRPr="00F14F73">
        <w:rPr>
          <w:rFonts w:ascii="Aptos" w:hAnsi="Aptos"/>
          <w:color w:val="000000" w:themeColor="text1"/>
          <w:sz w:val="22"/>
          <w:szCs w:val="22"/>
        </w:rPr>
        <w:t xml:space="preserve">V termínu 29. a 30. května se v Centru současného umění DOX uskuteční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již 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5. ročník </w:t>
      </w:r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Prague </w:t>
      </w:r>
      <w:proofErr w:type="spellStart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>Offspring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>, projektu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, který prostřednictvím koncertů,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masterclassů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a debat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prezentuje </w:t>
      </w:r>
      <w:r w:rsidR="00282F32" w:rsidRPr="00F14F73">
        <w:rPr>
          <w:rFonts w:ascii="Aptos" w:hAnsi="Aptos"/>
          <w:color w:val="000000" w:themeColor="text1"/>
          <w:sz w:val="22"/>
          <w:szCs w:val="22"/>
        </w:rPr>
        <w:t xml:space="preserve">nejaktuálnější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trendy soudobé hudby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. Druhým rokem pokračuje rezidence špičkového německého souboru </w:t>
      </w:r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Ensemble </w:t>
      </w:r>
      <w:proofErr w:type="spellStart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>Modern</w:t>
      </w:r>
      <w:proofErr w:type="spellEnd"/>
      <w:r w:rsidR="0046373B" w:rsidRPr="00F14F73">
        <w:rPr>
          <w:rFonts w:ascii="Aptos" w:hAnsi="Aptos"/>
          <w:color w:val="000000" w:themeColor="text1"/>
          <w:sz w:val="22"/>
          <w:szCs w:val="22"/>
        </w:rPr>
        <w:t xml:space="preserve">, který bude tentokrát řídit dirigent </w:t>
      </w:r>
      <w:proofErr w:type="spellStart"/>
      <w:r w:rsidR="0046373B" w:rsidRPr="00F14F73">
        <w:rPr>
          <w:rFonts w:ascii="Aptos" w:hAnsi="Aptos"/>
          <w:b/>
          <w:bCs/>
          <w:color w:val="000000" w:themeColor="text1"/>
          <w:sz w:val="22"/>
          <w:szCs w:val="22"/>
        </w:rPr>
        <w:t>Ilan</w:t>
      </w:r>
      <w:proofErr w:type="spellEnd"/>
      <w:r w:rsidR="0046373B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46373B" w:rsidRPr="00F14F73">
        <w:rPr>
          <w:rFonts w:ascii="Aptos" w:hAnsi="Aptos"/>
          <w:b/>
          <w:bCs/>
          <w:color w:val="000000" w:themeColor="text1"/>
          <w:sz w:val="22"/>
          <w:szCs w:val="22"/>
        </w:rPr>
        <w:t>Volkov</w:t>
      </w:r>
      <w:proofErr w:type="spellEnd"/>
      <w:r w:rsidR="0046373B" w:rsidRPr="00F14F73">
        <w:rPr>
          <w:rFonts w:ascii="Aptos" w:hAnsi="Aptos"/>
          <w:color w:val="000000" w:themeColor="text1"/>
          <w:sz w:val="22"/>
          <w:szCs w:val="22"/>
        </w:rPr>
        <w:t>, jedna z nejrespektovanějších světových osobností na poli soudobé hudby.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Rezidenční skladatelkou Prague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Offspring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2026 je </w:t>
      </w:r>
      <w:proofErr w:type="spellStart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>Unsuk</w:t>
      </w:r>
      <w:proofErr w:type="spellEnd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>Chin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. Prague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Offspring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2026 uvede ve světových premiérách díla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těchto </w:t>
      </w:r>
      <w:r w:rsidRPr="00F14F73">
        <w:rPr>
          <w:rFonts w:ascii="Aptos" w:hAnsi="Aptos"/>
          <w:color w:val="000000" w:themeColor="text1"/>
          <w:sz w:val="22"/>
          <w:szCs w:val="22"/>
        </w:rPr>
        <w:t>českých a</w:t>
      </w:r>
      <w:r w:rsidR="0046373B" w:rsidRPr="00F14F73">
        <w:rPr>
          <w:rFonts w:ascii="Aptos" w:hAnsi="Aptos"/>
          <w:color w:val="000000" w:themeColor="text1"/>
          <w:sz w:val="22"/>
          <w:szCs w:val="22"/>
        </w:rPr>
        <w:t> </w:t>
      </w:r>
      <w:r w:rsidRPr="00F14F73">
        <w:rPr>
          <w:rFonts w:ascii="Aptos" w:hAnsi="Aptos"/>
          <w:color w:val="000000" w:themeColor="text1"/>
          <w:sz w:val="22"/>
          <w:szCs w:val="22"/>
        </w:rPr>
        <w:t>slovenských skladatelů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: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Michala </w:t>
      </w:r>
      <w:proofErr w:type="spellStart"/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>Nejtka</w:t>
      </w:r>
      <w:proofErr w:type="spellEnd"/>
      <w:r w:rsidR="00ED60A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>(</w:t>
      </w:r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 xml:space="preserve">Die </w:t>
      </w:r>
      <w:proofErr w:type="spellStart"/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>Hintergedanken</w:t>
      </w:r>
      <w:proofErr w:type="spellEnd"/>
      <w:r w:rsidR="00ED60A3" w:rsidRPr="00F14F73">
        <w:rPr>
          <w:rFonts w:ascii="Aptos" w:hAnsi="Aptos"/>
          <w:color w:val="000000" w:themeColor="text1"/>
          <w:sz w:val="22"/>
          <w:szCs w:val="22"/>
        </w:rPr>
        <w:t>)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, </w:t>
      </w:r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>Jiřího Kadeřábka</w:t>
      </w:r>
      <w:r w:rsidR="00ED60A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>(</w:t>
      </w:r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 xml:space="preserve">COVID-19. </w:t>
      </w:r>
      <w:proofErr w:type="spellStart"/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>Fury</w:t>
      </w:r>
      <w:proofErr w:type="spellEnd"/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 xml:space="preserve"> and Silence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>)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, </w:t>
      </w:r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>Michaely Antalové</w:t>
      </w:r>
      <w:r w:rsidR="00ED60A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>(</w:t>
      </w:r>
      <w:proofErr w:type="spellStart"/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>Unravel</w:t>
      </w:r>
      <w:proofErr w:type="spellEnd"/>
      <w:r w:rsidR="00ED60A3" w:rsidRPr="00F14F73">
        <w:rPr>
          <w:rFonts w:ascii="Aptos" w:hAnsi="Aptos"/>
          <w:color w:val="000000" w:themeColor="text1"/>
          <w:sz w:val="22"/>
          <w:szCs w:val="22"/>
        </w:rPr>
        <w:t>)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, </w:t>
      </w:r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>Tobiáše Horvátha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 xml:space="preserve">(423) 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a </w:t>
      </w:r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Patrika </w:t>
      </w:r>
      <w:proofErr w:type="spellStart"/>
      <w:r w:rsidR="001D7881" w:rsidRPr="00F14F73">
        <w:rPr>
          <w:rFonts w:ascii="Aptos" w:hAnsi="Aptos"/>
          <w:b/>
          <w:bCs/>
          <w:color w:val="000000" w:themeColor="text1"/>
          <w:sz w:val="22"/>
          <w:szCs w:val="22"/>
        </w:rPr>
        <w:t>Kaka</w:t>
      </w:r>
      <w:proofErr w:type="spellEnd"/>
      <w:r w:rsidR="00ED60A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>(</w:t>
      </w:r>
      <w:proofErr w:type="spellStart"/>
      <w:proofErr w:type="gramStart"/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>funktionslust</w:t>
      </w:r>
      <w:proofErr w:type="spellEnd"/>
      <w:r w:rsidR="00813591" w:rsidRPr="00F14F73">
        <w:rPr>
          <w:rFonts w:ascii="Aptos" w:hAnsi="Aptos"/>
          <w:i/>
          <w:iCs/>
          <w:color w:val="000000" w:themeColor="text1"/>
          <w:sz w:val="22"/>
          <w:szCs w:val="22"/>
        </w:rPr>
        <w:t> </w:t>
      </w:r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>:</w:t>
      </w:r>
      <w:proofErr w:type="gramEnd"/>
      <w:r w:rsidR="00813591" w:rsidRPr="00F14F73">
        <w:rPr>
          <w:rFonts w:ascii="Aptos" w:hAnsi="Aptos"/>
          <w:i/>
          <w:iCs/>
          <w:color w:val="000000" w:themeColor="text1"/>
          <w:sz w:val="22"/>
          <w:szCs w:val="22"/>
        </w:rPr>
        <w:t> </w:t>
      </w:r>
      <w:r w:rsidR="00ED60A3" w:rsidRPr="00F14F73">
        <w:rPr>
          <w:rFonts w:ascii="Aptos" w:hAnsi="Aptos"/>
          <w:i/>
          <w:iCs/>
          <w:color w:val="000000" w:themeColor="text1"/>
          <w:sz w:val="22"/>
          <w:szCs w:val="22"/>
        </w:rPr>
        <w:t>R</w:t>
      </w:r>
      <w:r w:rsidR="00ED60A3" w:rsidRPr="00F14F73">
        <w:rPr>
          <w:rFonts w:ascii="Aptos" w:hAnsi="Aptos"/>
          <w:color w:val="000000" w:themeColor="text1"/>
          <w:sz w:val="22"/>
          <w:szCs w:val="22"/>
        </w:rPr>
        <w:t>)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. </w:t>
      </w:r>
      <w:r w:rsidR="00290A6F" w:rsidRPr="00F14F73">
        <w:rPr>
          <w:rFonts w:ascii="Aptos" w:hAnsi="Aptos"/>
          <w:color w:val="000000" w:themeColor="text1"/>
          <w:sz w:val="22"/>
          <w:szCs w:val="22"/>
        </w:rPr>
        <w:t xml:space="preserve">Proč festival oslovil právě těchto pět těchto autorů, naznačuje umělecký ředitel Pražského jara </w:t>
      </w:r>
      <w:r w:rsidR="00290A6F" w:rsidRPr="00F14F73">
        <w:rPr>
          <w:rFonts w:ascii="Aptos" w:hAnsi="Aptos"/>
          <w:b/>
          <w:bCs/>
          <w:color w:val="000000" w:themeColor="text1"/>
          <w:sz w:val="22"/>
          <w:szCs w:val="22"/>
        </w:rPr>
        <w:t>Josef Třeštík</w:t>
      </w:r>
      <w:r w:rsidR="00290A6F" w:rsidRPr="00F14F73">
        <w:rPr>
          <w:rFonts w:ascii="Aptos" w:hAnsi="Aptos"/>
          <w:color w:val="000000" w:themeColor="text1"/>
          <w:sz w:val="22"/>
          <w:szCs w:val="22"/>
        </w:rPr>
        <w:t xml:space="preserve">: </w:t>
      </w:r>
      <w:r w:rsidR="00813591" w:rsidRPr="00F14F73">
        <w:rPr>
          <w:rFonts w:ascii="Aptos" w:hAnsi="Aptos"/>
          <w:color w:val="000000" w:themeColor="text1"/>
          <w:sz w:val="22"/>
          <w:szCs w:val="22"/>
        </w:rPr>
        <w:t xml:space="preserve">„Výběr reflektuje různorodost tvůrců od nejmladší po střední generaci. Tobiáš Horváth získal objednávku jako vítěz loňského workshopu pro studenty skladby </w:t>
      </w:r>
      <w:proofErr w:type="spellStart"/>
      <w:r w:rsidR="00813591" w:rsidRPr="00F14F73">
        <w:rPr>
          <w:rFonts w:ascii="Aptos" w:hAnsi="Aptos"/>
          <w:i/>
          <w:iCs/>
          <w:color w:val="000000" w:themeColor="text1"/>
          <w:sz w:val="22"/>
          <w:szCs w:val="22"/>
        </w:rPr>
        <w:t>Reading</w:t>
      </w:r>
      <w:proofErr w:type="spellEnd"/>
      <w:r w:rsidR="00813591" w:rsidRPr="00F14F73">
        <w:rPr>
          <w:rFonts w:ascii="Aptos" w:hAnsi="Apto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813591" w:rsidRPr="00F14F73">
        <w:rPr>
          <w:rFonts w:ascii="Aptos" w:hAnsi="Aptos"/>
          <w:i/>
          <w:iCs/>
          <w:color w:val="000000" w:themeColor="text1"/>
          <w:sz w:val="22"/>
          <w:szCs w:val="22"/>
        </w:rPr>
        <w:t>Lessons</w:t>
      </w:r>
      <w:proofErr w:type="spellEnd"/>
      <w:r w:rsidR="00813591" w:rsidRPr="00F14F73">
        <w:rPr>
          <w:rFonts w:ascii="Aptos" w:hAnsi="Aptos"/>
          <w:color w:val="000000" w:themeColor="text1"/>
          <w:sz w:val="22"/>
          <w:szCs w:val="22"/>
        </w:rPr>
        <w:t xml:space="preserve">, v jehož porotě byli i členové Ensemble </w:t>
      </w:r>
      <w:proofErr w:type="spellStart"/>
      <w:r w:rsidR="00813591" w:rsidRPr="00F14F73">
        <w:rPr>
          <w:rFonts w:ascii="Aptos" w:hAnsi="Aptos"/>
          <w:color w:val="000000" w:themeColor="text1"/>
          <w:sz w:val="22"/>
          <w:szCs w:val="22"/>
        </w:rPr>
        <w:t>Modern</w:t>
      </w:r>
      <w:proofErr w:type="spellEnd"/>
      <w:r w:rsidR="00813591" w:rsidRPr="00F14F73">
        <w:rPr>
          <w:rFonts w:ascii="Aptos" w:hAnsi="Aptos"/>
          <w:color w:val="000000" w:themeColor="text1"/>
          <w:sz w:val="22"/>
          <w:szCs w:val="22"/>
        </w:rPr>
        <w:t xml:space="preserve">. Slovenský skladatel Patrik </w:t>
      </w:r>
      <w:proofErr w:type="spellStart"/>
      <w:r w:rsidR="00813591" w:rsidRPr="00F14F73">
        <w:rPr>
          <w:rFonts w:ascii="Aptos" w:hAnsi="Aptos"/>
          <w:color w:val="000000" w:themeColor="text1"/>
          <w:sz w:val="22"/>
          <w:szCs w:val="22"/>
        </w:rPr>
        <w:t>Kako</w:t>
      </w:r>
      <w:proofErr w:type="spellEnd"/>
      <w:r w:rsidR="00813591" w:rsidRPr="00F14F73">
        <w:rPr>
          <w:rFonts w:ascii="Aptos" w:hAnsi="Aptos"/>
          <w:color w:val="000000" w:themeColor="text1"/>
          <w:sz w:val="22"/>
          <w:szCs w:val="22"/>
        </w:rPr>
        <w:t xml:space="preserve"> píše v dobrém slova smyslu až umanutě soustředěnou hudbu, která klade na interprety mimořádné nároky. V tvorbě jeho krajanky žijící v Norsku Michaely Antalové se propojuje vášeň pro bicí nástroje se zájmem o tradiční slovenskou fujaru. Jiří Kadeřábek, který podle mého soudu patří mezi nejméně předvídatelné české skladatele, se v nové skladbě vyrovnává se zběsilostí a prázdnotou, kterou po </w:t>
      </w:r>
      <w:r w:rsidR="00813591" w:rsidRPr="00F14F73">
        <w:rPr>
          <w:rFonts w:ascii="Aptos" w:hAnsi="Aptos"/>
          <w:color w:val="000000" w:themeColor="text1"/>
          <w:sz w:val="22"/>
          <w:szCs w:val="22"/>
        </w:rPr>
        <w:lastRenderedPageBreak/>
        <w:t xml:space="preserve">sobě zanechala pandemie. A Michal </w:t>
      </w:r>
      <w:proofErr w:type="spellStart"/>
      <w:r w:rsidR="00813591" w:rsidRPr="00F14F73">
        <w:rPr>
          <w:rFonts w:ascii="Aptos" w:hAnsi="Aptos"/>
          <w:color w:val="000000" w:themeColor="text1"/>
          <w:sz w:val="22"/>
          <w:szCs w:val="22"/>
        </w:rPr>
        <w:t>Nejtek</w:t>
      </w:r>
      <w:proofErr w:type="spellEnd"/>
      <w:r w:rsidR="00813591" w:rsidRPr="00F14F73">
        <w:rPr>
          <w:rFonts w:ascii="Aptos" w:hAnsi="Aptos"/>
          <w:color w:val="000000" w:themeColor="text1"/>
          <w:sz w:val="22"/>
          <w:szCs w:val="22"/>
        </w:rPr>
        <w:t xml:space="preserve"> zase naplno využívá performativní potenciál členů souboru, když jednoho z nich nechá recitovat texty Franze Kafky</w:t>
      </w:r>
      <w:r w:rsidR="00290A6F" w:rsidRPr="00F14F73">
        <w:rPr>
          <w:rFonts w:ascii="Aptos" w:hAnsi="Aptos"/>
          <w:color w:val="000000" w:themeColor="text1"/>
          <w:sz w:val="22"/>
          <w:szCs w:val="22"/>
        </w:rPr>
        <w:t>.</w:t>
      </w:r>
      <w:r w:rsidR="00813591" w:rsidRPr="00F14F73">
        <w:rPr>
          <w:rFonts w:ascii="Aptos" w:hAnsi="Aptos"/>
          <w:color w:val="000000" w:themeColor="text1"/>
          <w:sz w:val="22"/>
          <w:szCs w:val="22"/>
        </w:rPr>
        <w:t>“</w:t>
      </w:r>
      <w:r w:rsidR="00290A6F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7C32EA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„</w:t>
      </w:r>
      <w:r w:rsid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Franz Kafka </w:t>
      </w:r>
      <w:r w:rsidR="007C32EA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má naprosto ideální</w:t>
      </w:r>
      <w:r w:rsid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,</w:t>
      </w:r>
      <w:r w:rsidR="007C32EA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 krátké texty,</w:t>
      </w:r>
      <w:r w:rsidR="007C32EA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7C32EA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které přesně souzní s problémy umělecké tvorby, nebo vůbec s uvažováním o světě jako takovém,</w:t>
      </w:r>
      <w:r w:rsidR="007C32EA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7C32EA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a jsou aktuální i po více než sto letech,“ </w:t>
      </w:r>
      <w:r w:rsid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říká </w:t>
      </w:r>
      <w:r w:rsidR="00A274E7" w:rsidRPr="00A274E7">
        <w:rPr>
          <w:rFonts w:ascii="Aptos" w:hAnsi="Aptos" w:cs="Courier New"/>
          <w:b/>
          <w:bCs/>
          <w:color w:val="000000" w:themeColor="text1"/>
          <w:sz w:val="22"/>
          <w:szCs w:val="22"/>
          <w:shd w:val="clear" w:color="auto" w:fill="FFFFFF"/>
        </w:rPr>
        <w:t xml:space="preserve">Michal </w:t>
      </w:r>
      <w:proofErr w:type="spellStart"/>
      <w:r w:rsidR="00A274E7" w:rsidRPr="00A274E7">
        <w:rPr>
          <w:rFonts w:ascii="Aptos" w:hAnsi="Aptos" w:cs="Courier New"/>
          <w:b/>
          <w:bCs/>
          <w:color w:val="000000" w:themeColor="text1"/>
          <w:sz w:val="22"/>
          <w:szCs w:val="22"/>
          <w:shd w:val="clear" w:color="auto" w:fill="FFFFFF"/>
        </w:rPr>
        <w:t>Nejtek</w:t>
      </w:r>
      <w:proofErr w:type="spellEnd"/>
      <w:r w:rsidR="007C32EA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.</w:t>
      </w:r>
      <w:r w:rsidR="00A274E7" w:rsidRP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 </w:t>
      </w:r>
      <w:r w:rsid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„Ještě n</w:t>
      </w:r>
      <w:r w:rsidR="00A274E7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ikdy předtím jsem </w:t>
      </w:r>
      <w:r w:rsid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jeho </w:t>
      </w:r>
      <w:r w:rsidR="00A274E7" w:rsidRPr="00F14F73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>texty nezhude</w:t>
      </w:r>
      <w:r w:rsidR="00A274E7">
        <w:rPr>
          <w:rFonts w:ascii="Aptos" w:hAnsi="Aptos" w:cs="Courier New"/>
          <w:color w:val="000000" w:themeColor="text1"/>
          <w:sz w:val="22"/>
          <w:szCs w:val="22"/>
          <w:shd w:val="clear" w:color="auto" w:fill="FFFFFF"/>
        </w:rPr>
        <w:t xml:space="preserve">bnil. Nepředstavujte si ale žádnou kantátu, ale spíše </w:t>
      </w:r>
      <w:r w:rsidR="00A274E7">
        <w:rPr>
          <w:rFonts w:ascii="Aptos" w:hAnsi="Aptos"/>
          <w:color w:val="000000" w:themeColor="text1"/>
          <w:sz w:val="22"/>
          <w:szCs w:val="22"/>
        </w:rPr>
        <w:t>dílo</w:t>
      </w:r>
      <w:r w:rsidR="00290A6F" w:rsidRPr="00F14F73">
        <w:rPr>
          <w:rFonts w:ascii="Aptos" w:hAnsi="Aptos"/>
          <w:color w:val="000000" w:themeColor="text1"/>
          <w:sz w:val="22"/>
          <w:szCs w:val="22"/>
        </w:rPr>
        <w:t>, kter</w:t>
      </w:r>
      <w:r w:rsidR="00A274E7">
        <w:rPr>
          <w:rFonts w:ascii="Aptos" w:hAnsi="Aptos"/>
          <w:color w:val="000000" w:themeColor="text1"/>
          <w:sz w:val="22"/>
          <w:szCs w:val="22"/>
        </w:rPr>
        <w:t>é</w:t>
      </w:r>
      <w:r w:rsidR="00290A6F" w:rsidRPr="00F14F73">
        <w:rPr>
          <w:rFonts w:ascii="Aptos" w:hAnsi="Aptos"/>
          <w:color w:val="000000" w:themeColor="text1"/>
          <w:sz w:val="22"/>
          <w:szCs w:val="22"/>
        </w:rPr>
        <w:t xml:space="preserve"> s nimi nějakým způsobem komunikuje. Jako kdybych napsal skladbu a Franz Kafka ji ze záhrobí komentoval,“ </w:t>
      </w:r>
      <w:r w:rsidR="00A274E7">
        <w:rPr>
          <w:rFonts w:ascii="Aptos" w:hAnsi="Aptos"/>
          <w:color w:val="000000" w:themeColor="text1"/>
          <w:sz w:val="22"/>
          <w:szCs w:val="22"/>
        </w:rPr>
        <w:t>dodává.</w:t>
      </w:r>
    </w:p>
    <w:p w14:paraId="251CD054" w14:textId="190AE80C" w:rsidR="00CA4A00" w:rsidRDefault="00CA4A00" w:rsidP="0046373B">
      <w:pPr>
        <w:spacing w:line="276" w:lineRule="auto"/>
        <w:ind w:left="-284"/>
        <w:jc w:val="both"/>
        <w:rPr>
          <w:color w:val="EE0000"/>
        </w:rPr>
      </w:pPr>
    </w:p>
    <w:p w14:paraId="01DBBA2B" w14:textId="77777777" w:rsidR="00CB6ADD" w:rsidRPr="001D7881" w:rsidRDefault="00CB6ADD" w:rsidP="0046373B">
      <w:pPr>
        <w:spacing w:line="276" w:lineRule="auto"/>
        <w:ind w:left="-284"/>
        <w:jc w:val="both"/>
        <w:rPr>
          <w:color w:val="000000" w:themeColor="text1"/>
        </w:rPr>
      </w:pPr>
    </w:p>
    <w:p w14:paraId="73CDD625" w14:textId="49A2F01E" w:rsidR="00813591" w:rsidRPr="00F14F73" w:rsidRDefault="00CB6ADD" w:rsidP="00F14F73">
      <w:pPr>
        <w:spacing w:after="240" w:line="278" w:lineRule="auto"/>
        <w:ind w:hanging="284"/>
        <w:rPr>
          <w:rFonts w:ascii="Aptos" w:hAnsi="Aptos"/>
          <w:b/>
          <w:bCs/>
          <w:sz w:val="28"/>
          <w:szCs w:val="28"/>
        </w:rPr>
      </w:pPr>
      <w:r w:rsidRPr="00F14F73">
        <w:rPr>
          <w:rFonts w:ascii="Aptos" w:hAnsi="Aptos"/>
          <w:b/>
          <w:bCs/>
          <w:sz w:val="28"/>
          <w:szCs w:val="28"/>
        </w:rPr>
        <w:t>Vizitky skladatelů</w:t>
      </w:r>
    </w:p>
    <w:p w14:paraId="2B31C5CA" w14:textId="1EA324F7" w:rsidR="001D7881" w:rsidRPr="00F14F73" w:rsidRDefault="001D7881" w:rsidP="00ED60A3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Michal </w:t>
      </w:r>
      <w:proofErr w:type="spellStart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>Nejtek</w:t>
      </w:r>
      <w:proofErr w:type="spellEnd"/>
      <w:r w:rsidR="00ED60A3"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</w:p>
    <w:p w14:paraId="5FC2CAF5" w14:textId="5274DE50" w:rsidR="00813591" w:rsidRPr="00F14F73" w:rsidRDefault="001D7881" w:rsidP="00F14F73">
      <w:pPr>
        <w:spacing w:line="276" w:lineRule="auto"/>
        <w:ind w:left="-284"/>
        <w:jc w:val="both"/>
        <w:rPr>
          <w:rFonts w:ascii="Aptos" w:hAnsi="Aptos" w:cs="Courier New"/>
          <w:color w:val="1F1F1F"/>
          <w:sz w:val="22"/>
          <w:szCs w:val="22"/>
          <w:shd w:val="clear" w:color="auto" w:fill="FFFFFF"/>
        </w:rPr>
      </w:pPr>
      <w:r w:rsidRPr="00F14F73">
        <w:rPr>
          <w:rFonts w:ascii="Aptos" w:hAnsi="Aptos"/>
          <w:color w:val="000000" w:themeColor="text1"/>
          <w:sz w:val="22"/>
          <w:szCs w:val="22"/>
        </w:rPr>
        <w:t xml:space="preserve">Jako umělec se realizuje na často odlišných hudebních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platformách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.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Pravidelně hraje v triu s Michalem Pavlíčkem, kapelou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The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Plastic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People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of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the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Universe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nebo triovou formací NTS. 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„Mám rád jazz, alternativní hudbu i klasiku, vše originální, pravdivé a silné,“ říká o sobě a snaží se příliš nezabývat stylovými limity. </w:t>
      </w:r>
      <w:r w:rsidR="0087782B" w:rsidRPr="00F14F73">
        <w:rPr>
          <w:rFonts w:ascii="Aptos" w:hAnsi="Aptos"/>
          <w:i/>
          <w:iCs/>
          <w:color w:val="000000" w:themeColor="text1"/>
          <w:sz w:val="22"/>
          <w:szCs w:val="22"/>
        </w:rPr>
        <w:t xml:space="preserve">Die </w:t>
      </w:r>
      <w:proofErr w:type="spellStart"/>
      <w:r w:rsidR="0087782B" w:rsidRPr="00F14F73">
        <w:rPr>
          <w:rFonts w:ascii="Aptos" w:hAnsi="Aptos"/>
          <w:i/>
          <w:iCs/>
          <w:color w:val="000000" w:themeColor="text1"/>
          <w:sz w:val="22"/>
          <w:szCs w:val="22"/>
        </w:rPr>
        <w:t>Hintergedanken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je již jeho čtvrtá skladba </w:t>
      </w:r>
      <w:r w:rsidR="0046373B" w:rsidRPr="00F14F73">
        <w:rPr>
          <w:rFonts w:ascii="Aptos" w:hAnsi="Aptos"/>
          <w:color w:val="000000" w:themeColor="text1"/>
          <w:sz w:val="22"/>
          <w:szCs w:val="22"/>
        </w:rPr>
        <w:t xml:space="preserve">zkomponovaná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pro Pražské jaro. </w:t>
      </w:r>
    </w:p>
    <w:p w14:paraId="31B67B9F" w14:textId="77777777" w:rsidR="00F14F73" w:rsidRDefault="00F14F73" w:rsidP="00F14F73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</w:p>
    <w:p w14:paraId="57575F3C" w14:textId="77777777" w:rsidR="00E268EB" w:rsidRDefault="00F14F73" w:rsidP="00E268EB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  <w:r>
        <w:rPr>
          <w:rFonts w:ascii="Aptos" w:hAnsi="Aptos"/>
          <w:b/>
          <w:bCs/>
          <w:color w:val="000000" w:themeColor="text1"/>
          <w:sz w:val="22"/>
          <w:szCs w:val="22"/>
        </w:rPr>
        <w:t>Jiří Kadeřábek</w:t>
      </w:r>
    </w:p>
    <w:p w14:paraId="3EC96D78" w14:textId="4DED54F1" w:rsidR="001D7881" w:rsidRPr="00F14F73" w:rsidRDefault="001D7881" w:rsidP="00E268EB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  <w:r w:rsidRPr="00F14F73">
        <w:rPr>
          <w:rFonts w:ascii="Aptos" w:hAnsi="Aptos"/>
          <w:color w:val="000000" w:themeColor="text1"/>
          <w:sz w:val="22"/>
          <w:szCs w:val="22"/>
        </w:rPr>
        <w:t xml:space="preserve">Vliv na jeho tvůrčí vývoj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měly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skladatelské workshopy, rezidence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či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soukromé konzultace v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 </w:t>
      </w:r>
      <w:r w:rsidRPr="00F14F73">
        <w:rPr>
          <w:rFonts w:ascii="Aptos" w:hAnsi="Aptos"/>
          <w:color w:val="000000" w:themeColor="text1"/>
          <w:sz w:val="22"/>
          <w:szCs w:val="22"/>
        </w:rPr>
        <w:t>Č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eské republice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, Nizozemí, Francii, Itálii, USA a Číně. 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>Rok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strávil na Královské konzervatoři v Haagu a</w:t>
      </w:r>
      <w:r w:rsidR="0046373B" w:rsidRPr="00F14F73">
        <w:rPr>
          <w:rFonts w:ascii="Aptos" w:hAnsi="Aptos"/>
          <w:color w:val="000000" w:themeColor="text1"/>
          <w:sz w:val="22"/>
          <w:szCs w:val="22"/>
        </w:rPr>
        <w:t> </w:t>
      </w:r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díky </w:t>
      </w:r>
      <w:proofErr w:type="spellStart"/>
      <w:r w:rsidR="0087782B" w:rsidRPr="00F14F73">
        <w:rPr>
          <w:rFonts w:ascii="Aptos" w:hAnsi="Aptos"/>
          <w:color w:val="000000" w:themeColor="text1"/>
          <w:sz w:val="22"/>
          <w:szCs w:val="22"/>
        </w:rPr>
        <w:t>Fulbrightově</w:t>
      </w:r>
      <w:proofErr w:type="spellEnd"/>
      <w:r w:rsidR="0087782B" w:rsidRPr="00F14F73">
        <w:rPr>
          <w:rFonts w:ascii="Aptos" w:hAnsi="Aptos"/>
          <w:color w:val="000000" w:themeColor="text1"/>
          <w:sz w:val="22"/>
          <w:szCs w:val="22"/>
        </w:rPr>
        <w:t xml:space="preserve"> stipendiu také 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na Kolumbijské univerzitě. V současné době absolvuje roční uměleckou rezidenci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Internationales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Künstlerhaus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Villa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Concordia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Bamberg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>.</w:t>
      </w:r>
    </w:p>
    <w:p w14:paraId="42840267" w14:textId="77777777" w:rsidR="001D7881" w:rsidRPr="00F14F73" w:rsidRDefault="001D7881" w:rsidP="0046373B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</w:p>
    <w:p w14:paraId="2F907957" w14:textId="77777777" w:rsidR="00E268EB" w:rsidRDefault="001D7881" w:rsidP="00E268EB">
      <w:pPr>
        <w:spacing w:line="276" w:lineRule="auto"/>
        <w:ind w:left="-284"/>
        <w:rPr>
          <w:rFonts w:ascii="Aptos" w:hAnsi="Aptos"/>
          <w:b/>
          <w:bCs/>
          <w:color w:val="000000" w:themeColor="text1"/>
          <w:sz w:val="22"/>
          <w:szCs w:val="22"/>
        </w:rPr>
      </w:pPr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Patrik </w:t>
      </w:r>
      <w:proofErr w:type="spellStart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>Kako</w:t>
      </w:r>
      <w:proofErr w:type="spellEnd"/>
      <w:r w:rsidRPr="00F14F73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</w:p>
    <w:p w14:paraId="41720DFD" w14:textId="3E5E06D1" w:rsidR="001D7881" w:rsidRPr="00E268EB" w:rsidRDefault="00CF3A86" w:rsidP="00E268EB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  <w:r w:rsidRPr="00F14F73">
        <w:rPr>
          <w:rFonts w:ascii="Aptos" w:hAnsi="Aptos"/>
          <w:color w:val="000000" w:themeColor="text1"/>
          <w:sz w:val="22"/>
          <w:szCs w:val="22"/>
        </w:rPr>
        <w:t>S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mysl života 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nevidí ani 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v</w:t>
      </w:r>
      <w:r w:rsidRPr="00F14F73">
        <w:rPr>
          <w:rFonts w:ascii="Aptos" w:hAnsi="Aptos"/>
          <w:color w:val="000000" w:themeColor="text1"/>
          <w:sz w:val="22"/>
          <w:szCs w:val="22"/>
        </w:rPr>
        <w:t> 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zábavě</w:t>
      </w:r>
      <w:r w:rsidRPr="00F14F73">
        <w:rPr>
          <w:rFonts w:ascii="Aptos" w:hAnsi="Aptos"/>
          <w:color w:val="000000" w:themeColor="text1"/>
          <w:sz w:val="22"/>
          <w:szCs w:val="22"/>
        </w:rPr>
        <w:t>,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 ani v</w:t>
      </w:r>
      <w:r w:rsidRPr="00F14F73">
        <w:rPr>
          <w:rFonts w:ascii="Aptos" w:hAnsi="Aptos"/>
          <w:color w:val="000000" w:themeColor="text1"/>
          <w:sz w:val="22"/>
          <w:szCs w:val="22"/>
        </w:rPr>
        <w:t> 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kráse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 a zabývá se výhradně nekompromisní, radikální hudbou. 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Zajímá ho generování materiálu, algoritmické zpracování a automatická orchestrace. Studoval na HAMU 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v Praze 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a na </w:t>
      </w:r>
      <w:r w:rsidRPr="00F14F73">
        <w:rPr>
          <w:rFonts w:ascii="Aptos" w:hAnsi="Aptos"/>
          <w:color w:val="000000" w:themeColor="text1"/>
          <w:sz w:val="22"/>
          <w:szCs w:val="22"/>
        </w:rPr>
        <w:t xml:space="preserve">Vysoké škole hudby a divadla Felixe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Mendelssohna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Bartholdyho</w:t>
      </w:r>
      <w:proofErr w:type="spellEnd"/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 v</w:t>
      </w:r>
      <w:r w:rsidR="0046373B" w:rsidRPr="00F14F73">
        <w:rPr>
          <w:rFonts w:ascii="Aptos" w:hAnsi="Aptos"/>
          <w:color w:val="000000" w:themeColor="text1"/>
          <w:sz w:val="22"/>
          <w:szCs w:val="22"/>
        </w:rPr>
        <w:t> 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Lipsku. Žije a</w:t>
      </w:r>
      <w:r w:rsidR="00E268EB">
        <w:rPr>
          <w:rFonts w:ascii="Aptos" w:hAnsi="Aptos"/>
          <w:color w:val="000000" w:themeColor="text1"/>
          <w:sz w:val="22"/>
          <w:szCs w:val="22"/>
        </w:rPr>
        <w:t> 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běhá jen díky filtrované kávě.</w:t>
      </w:r>
    </w:p>
    <w:p w14:paraId="46FB118B" w14:textId="28DCEC32" w:rsidR="00E268EB" w:rsidRPr="00E268EB" w:rsidRDefault="001D7881" w:rsidP="00E268EB">
      <w:pPr>
        <w:spacing w:line="276" w:lineRule="auto"/>
        <w:ind w:left="-284"/>
        <w:rPr>
          <w:rFonts w:asciiTheme="minorHAnsi" w:hAnsiTheme="minorHAnsi"/>
          <w:b/>
          <w:bCs/>
          <w:sz w:val="22"/>
          <w:szCs w:val="22"/>
        </w:rPr>
      </w:pPr>
      <w:r w:rsidRPr="00F14F73">
        <w:br/>
      </w:r>
      <w:r w:rsidR="00E268EB" w:rsidRPr="00E268EB">
        <w:rPr>
          <w:rFonts w:asciiTheme="minorHAnsi" w:hAnsiTheme="minorHAnsi"/>
          <w:b/>
          <w:bCs/>
          <w:sz w:val="22"/>
          <w:szCs w:val="22"/>
        </w:rPr>
        <w:t>Michaela Antalová</w:t>
      </w:r>
    </w:p>
    <w:p w14:paraId="368C955D" w14:textId="77777777" w:rsidR="00E268EB" w:rsidRDefault="00CF3A86" w:rsidP="00E268EB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  <w:r w:rsidRPr="00E268EB">
        <w:rPr>
          <w:rFonts w:asciiTheme="minorHAnsi" w:hAnsiTheme="minorHAnsi"/>
          <w:sz w:val="22"/>
          <w:szCs w:val="22"/>
        </w:rPr>
        <w:t>Jako</w:t>
      </w:r>
      <w:r w:rsidR="001D7881" w:rsidRPr="00E268EB">
        <w:rPr>
          <w:rFonts w:asciiTheme="minorHAnsi" w:hAnsiTheme="minorHAnsi"/>
          <w:sz w:val="22"/>
          <w:szCs w:val="22"/>
        </w:rPr>
        <w:t xml:space="preserve"> hráčka na perkuse překračuje M</w:t>
      </w:r>
      <w:r w:rsidR="0046373B" w:rsidRPr="00E268EB">
        <w:rPr>
          <w:rFonts w:asciiTheme="minorHAnsi" w:hAnsiTheme="minorHAnsi"/>
          <w:sz w:val="22"/>
          <w:szCs w:val="22"/>
        </w:rPr>
        <w:t>ichaela</w:t>
      </w:r>
      <w:r w:rsidR="001D7881" w:rsidRPr="00E268EB">
        <w:rPr>
          <w:rFonts w:asciiTheme="minorHAnsi" w:hAnsiTheme="minorHAnsi"/>
          <w:sz w:val="22"/>
          <w:szCs w:val="22"/>
        </w:rPr>
        <w:t xml:space="preserve"> Antalová běžné hranice žánrů a zkoumá rytmické krajiny jak tradičních, tak experimentálních hudebních světů. Skladatelka žijící v Oslu patří na norské hudební scéně k výrazným osobnostem</w:t>
      </w:r>
      <w:r w:rsidRPr="00E268EB">
        <w:rPr>
          <w:rFonts w:asciiTheme="minorHAnsi" w:hAnsiTheme="minorHAnsi"/>
          <w:sz w:val="22"/>
          <w:szCs w:val="22"/>
        </w:rPr>
        <w:t xml:space="preserve">: </w:t>
      </w:r>
      <w:r w:rsidR="001D7881" w:rsidRPr="00E268EB">
        <w:rPr>
          <w:rFonts w:asciiTheme="minorHAnsi" w:hAnsiTheme="minorHAnsi"/>
          <w:sz w:val="22"/>
          <w:szCs w:val="22"/>
        </w:rPr>
        <w:t xml:space="preserve">stojí v čele kvarteta </w:t>
      </w:r>
      <w:proofErr w:type="spellStart"/>
      <w:r w:rsidR="001D7881" w:rsidRPr="00E268EB">
        <w:rPr>
          <w:rFonts w:asciiTheme="minorHAnsi" w:hAnsiTheme="minorHAnsi"/>
          <w:sz w:val="22"/>
          <w:szCs w:val="22"/>
        </w:rPr>
        <w:t>Mikoo</w:t>
      </w:r>
      <w:proofErr w:type="spellEnd"/>
      <w:r w:rsidR="001D7881" w:rsidRPr="00E268EB">
        <w:rPr>
          <w:rFonts w:asciiTheme="minorHAnsi" w:hAnsiTheme="minorHAnsi"/>
          <w:sz w:val="22"/>
          <w:szCs w:val="22"/>
        </w:rPr>
        <w:t xml:space="preserve">, které si získává publikum hudbou propojující prvky experimentální </w:t>
      </w:r>
      <w:r w:rsidR="00D54430" w:rsidRPr="00E268EB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D54430" w:rsidRPr="00E268EB">
        <w:rPr>
          <w:rFonts w:asciiTheme="minorHAnsi" w:hAnsiTheme="minorHAnsi"/>
          <w:sz w:val="22"/>
          <w:szCs w:val="22"/>
        </w:rPr>
        <w:t>indie</w:t>
      </w:r>
      <w:proofErr w:type="spellEnd"/>
      <w:r w:rsidR="00D54430" w:rsidRPr="00E268EB">
        <w:rPr>
          <w:rFonts w:asciiTheme="minorHAnsi" w:hAnsiTheme="minorHAnsi"/>
          <w:sz w:val="22"/>
          <w:szCs w:val="22"/>
        </w:rPr>
        <w:t xml:space="preserve"> </w:t>
      </w:r>
      <w:r w:rsidR="001D7881" w:rsidRPr="00E268EB">
        <w:rPr>
          <w:rFonts w:asciiTheme="minorHAnsi" w:hAnsiTheme="minorHAnsi"/>
          <w:sz w:val="22"/>
          <w:szCs w:val="22"/>
        </w:rPr>
        <w:t>estetiky.</w:t>
      </w:r>
    </w:p>
    <w:p w14:paraId="27BB58EE" w14:textId="77777777" w:rsidR="00E268EB" w:rsidRDefault="00E268EB" w:rsidP="00E268EB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5E955C64" w14:textId="342C6F6C" w:rsidR="00E268EB" w:rsidRPr="00E268EB" w:rsidRDefault="00E268EB" w:rsidP="00E268EB">
      <w:pPr>
        <w:spacing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2"/>
          <w:szCs w:val="22"/>
        </w:rPr>
      </w:pPr>
      <w:r w:rsidRPr="00E268EB">
        <w:rPr>
          <w:rFonts w:ascii="Aptos" w:hAnsi="Aptos"/>
          <w:b/>
          <w:bCs/>
          <w:color w:val="000000" w:themeColor="text1"/>
          <w:sz w:val="22"/>
          <w:szCs w:val="22"/>
        </w:rPr>
        <w:lastRenderedPageBreak/>
        <w:t>Tobiáš Horváth</w:t>
      </w:r>
    </w:p>
    <w:p w14:paraId="5C4AD5ED" w14:textId="54897F62" w:rsidR="001D7881" w:rsidRPr="00F14F73" w:rsidRDefault="0046373B" w:rsidP="00E268EB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  <w:r w:rsidRPr="00F14F73">
        <w:rPr>
          <w:rFonts w:ascii="Aptos" w:hAnsi="Aptos"/>
          <w:color w:val="000000" w:themeColor="text1"/>
          <w:sz w:val="22"/>
          <w:szCs w:val="22"/>
        </w:rPr>
        <w:t xml:space="preserve">Loňský vítěz programu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Reading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Pr="00F14F73">
        <w:rPr>
          <w:rFonts w:ascii="Aptos" w:hAnsi="Aptos"/>
          <w:color w:val="000000" w:themeColor="text1"/>
          <w:sz w:val="22"/>
          <w:szCs w:val="22"/>
        </w:rPr>
        <w:t>Lessons</w:t>
      </w:r>
      <w:proofErr w:type="spellEnd"/>
      <w:r w:rsidRPr="00F14F73">
        <w:rPr>
          <w:rFonts w:ascii="Aptos" w:hAnsi="Aptos"/>
          <w:color w:val="000000" w:themeColor="text1"/>
          <w:sz w:val="22"/>
          <w:szCs w:val="22"/>
        </w:rPr>
        <w:t>, s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tudent HAMU a absolvent stáže na </w:t>
      </w:r>
      <w:proofErr w:type="spellStart"/>
      <w:r w:rsidR="001D7881" w:rsidRPr="00F14F73">
        <w:rPr>
          <w:rFonts w:ascii="Aptos" w:hAnsi="Aptos"/>
          <w:color w:val="000000" w:themeColor="text1"/>
          <w:sz w:val="22"/>
          <w:szCs w:val="22"/>
        </w:rPr>
        <w:t>Universität</w:t>
      </w:r>
      <w:proofErr w:type="spellEnd"/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 der </w:t>
      </w:r>
      <w:proofErr w:type="spellStart"/>
      <w:r w:rsidR="001D7881" w:rsidRPr="00F14F73">
        <w:rPr>
          <w:rFonts w:ascii="Aptos" w:hAnsi="Aptos"/>
          <w:color w:val="000000" w:themeColor="text1"/>
          <w:sz w:val="22"/>
          <w:szCs w:val="22"/>
        </w:rPr>
        <w:t>Künste</w:t>
      </w:r>
      <w:proofErr w:type="spellEnd"/>
      <w:r w:rsidR="001D7881" w:rsidRPr="00F14F73">
        <w:rPr>
          <w:rFonts w:ascii="Aptos" w:hAnsi="Aptos"/>
          <w:color w:val="000000" w:themeColor="text1"/>
          <w:sz w:val="22"/>
          <w:szCs w:val="22"/>
        </w:rPr>
        <w:t xml:space="preserve"> v Berlíně se ve své tvorbě zaměřuje na zvuk, barvu a jejich vzájemné prolínání v hudbě a ve vizuálním umění. Ústředními tématy jeho prací jsou čas, ticho, prostor a světlo. Vedle skladby se věnuje i</w:t>
      </w:r>
      <w:r w:rsidR="00E268EB">
        <w:rPr>
          <w:rFonts w:ascii="Aptos" w:hAnsi="Aptos"/>
          <w:color w:val="000000" w:themeColor="text1"/>
          <w:sz w:val="22"/>
          <w:szCs w:val="22"/>
        </w:rPr>
        <w:t> </w:t>
      </w:r>
      <w:r w:rsidR="001D7881" w:rsidRPr="00F14F73">
        <w:rPr>
          <w:rFonts w:ascii="Aptos" w:hAnsi="Aptos"/>
          <w:color w:val="000000" w:themeColor="text1"/>
          <w:sz w:val="22"/>
          <w:szCs w:val="22"/>
        </w:rPr>
        <w:t>malbě, zvukovým instalacím, filmové hudbě a grafickému designu.</w:t>
      </w:r>
    </w:p>
    <w:p w14:paraId="3808415E" w14:textId="77777777" w:rsidR="001D7881" w:rsidRPr="00F14F73" w:rsidRDefault="001D7881" w:rsidP="001D7881">
      <w:pPr>
        <w:ind w:left="-284"/>
        <w:rPr>
          <w:rFonts w:ascii="Aptos" w:hAnsi="Aptos"/>
          <w:b/>
          <w:bCs/>
          <w:color w:val="000000" w:themeColor="text1"/>
          <w:sz w:val="22"/>
          <w:szCs w:val="22"/>
        </w:rPr>
      </w:pPr>
    </w:p>
    <w:p w14:paraId="66467ED4" w14:textId="067A4B1E" w:rsidR="001D7881" w:rsidRPr="00F14F73" w:rsidRDefault="001D7881" w:rsidP="001D7881">
      <w:pPr>
        <w:spacing w:line="276" w:lineRule="auto"/>
        <w:ind w:left="-284"/>
        <w:jc w:val="both"/>
        <w:rPr>
          <w:rFonts w:ascii="Aptos" w:eastAsiaTheme="minorEastAsia" w:hAnsi="Aptos"/>
          <w:sz w:val="22"/>
          <w:szCs w:val="22"/>
        </w:rPr>
      </w:pPr>
      <w:r w:rsidRPr="00F14F73">
        <w:rPr>
          <w:rFonts w:ascii="Apple Color Emoji" w:hAnsi="Apple Color Emoji" w:cs="Apple Color Emoji"/>
          <w:color w:val="000000"/>
          <w:sz w:val="22"/>
          <w:szCs w:val="22"/>
        </w:rPr>
        <w:t>📷</w:t>
      </w:r>
      <w:r w:rsidRPr="00F14F73">
        <w:rPr>
          <w:rFonts w:ascii="Aptos" w:hAnsi="Aptos" w:cs="Apple Color Emoji"/>
          <w:color w:val="000000"/>
          <w:sz w:val="22"/>
          <w:szCs w:val="22"/>
        </w:rPr>
        <w:t xml:space="preserve"> </w:t>
      </w:r>
      <w:r w:rsidRPr="00F14F73">
        <w:rPr>
          <w:rFonts w:ascii="Aptos" w:eastAsiaTheme="minorEastAsia" w:hAnsi="Aptos"/>
          <w:sz w:val="22"/>
          <w:szCs w:val="22"/>
        </w:rPr>
        <w:t>Fotografie skladatelů:</w:t>
      </w:r>
      <w:r w:rsidR="00CA4D22">
        <w:rPr>
          <w:rFonts w:ascii="Aptos" w:eastAsiaTheme="minorEastAsia" w:hAnsi="Aptos"/>
          <w:sz w:val="22"/>
          <w:szCs w:val="22"/>
        </w:rPr>
        <w:t xml:space="preserve"> </w:t>
      </w:r>
      <w:hyperlink r:id="rId10" w:history="1">
        <w:r w:rsidR="007B43F4" w:rsidRPr="007B43F4">
          <w:rPr>
            <w:rStyle w:val="Hypertextovodkaz"/>
            <w:rFonts w:ascii="Aptos" w:eastAsiaTheme="minorEastAsia" w:hAnsi="Aptos"/>
            <w:sz w:val="22"/>
            <w:szCs w:val="22"/>
          </w:rPr>
          <w:t>https://bit.ly/4w5aDom</w:t>
        </w:r>
      </w:hyperlink>
    </w:p>
    <w:p w14:paraId="41D87F30" w14:textId="5EC96E90" w:rsidR="001D7881" w:rsidRPr="00F14F73" w:rsidRDefault="001D7881" w:rsidP="001D7881">
      <w:pPr>
        <w:ind w:left="-284"/>
        <w:rPr>
          <w:rFonts w:ascii="Aptos" w:hAnsi="Aptos"/>
          <w:sz w:val="22"/>
          <w:szCs w:val="22"/>
        </w:rPr>
      </w:pPr>
      <w:r w:rsidRPr="00F14F73">
        <w:rPr>
          <w:rFonts w:ascii="Apple Color Emoji" w:hAnsi="Apple Color Emoji" w:cs="Apple Color Emoji"/>
          <w:sz w:val="22"/>
          <w:szCs w:val="22"/>
        </w:rPr>
        <w:t>📚</w:t>
      </w:r>
      <w:r w:rsidRPr="00F14F73">
        <w:rPr>
          <w:rFonts w:ascii="Aptos" w:hAnsi="Aptos" w:cs="Apple Color Emoji"/>
          <w:sz w:val="22"/>
          <w:szCs w:val="22"/>
        </w:rPr>
        <w:t xml:space="preserve"> </w:t>
      </w:r>
      <w:r w:rsidRPr="00F14F73">
        <w:rPr>
          <w:rFonts w:ascii="Aptos" w:eastAsiaTheme="minorEastAsia" w:hAnsi="Aptos"/>
          <w:sz w:val="22"/>
          <w:szCs w:val="22"/>
        </w:rPr>
        <w:t xml:space="preserve">Program Prague </w:t>
      </w:r>
      <w:proofErr w:type="spellStart"/>
      <w:r w:rsidRPr="00F14F73">
        <w:rPr>
          <w:rFonts w:ascii="Aptos" w:eastAsiaTheme="minorEastAsia" w:hAnsi="Aptos"/>
          <w:sz w:val="22"/>
          <w:szCs w:val="22"/>
        </w:rPr>
        <w:t>Offspring</w:t>
      </w:r>
      <w:proofErr w:type="spellEnd"/>
      <w:r w:rsidRPr="00F14F73">
        <w:rPr>
          <w:rFonts w:ascii="Aptos" w:eastAsiaTheme="minorEastAsia" w:hAnsi="Aptos"/>
          <w:sz w:val="22"/>
          <w:szCs w:val="22"/>
        </w:rPr>
        <w:t xml:space="preserve"> v PDF (citace k dílům): </w:t>
      </w:r>
      <w:hyperlink r:id="rId11" w:history="1">
        <w:r w:rsidR="007B43F4" w:rsidRPr="007B43F4">
          <w:rPr>
            <w:rStyle w:val="Hypertextovodkaz"/>
            <w:rFonts w:ascii="Aptos" w:eastAsiaTheme="minorEastAsia" w:hAnsi="Aptos"/>
            <w:sz w:val="22"/>
            <w:szCs w:val="22"/>
          </w:rPr>
          <w:t>https://bit.ly/4eqEjGk</w:t>
        </w:r>
      </w:hyperlink>
    </w:p>
    <w:p w14:paraId="09DC2CDA" w14:textId="77777777" w:rsidR="001D7881" w:rsidRPr="001D7881" w:rsidRDefault="001D7881" w:rsidP="001D7881">
      <w:pPr>
        <w:ind w:left="-284"/>
        <w:rPr>
          <w:b/>
          <w:bCs/>
          <w:color w:val="000000" w:themeColor="text1"/>
        </w:rPr>
      </w:pPr>
    </w:p>
    <w:p w14:paraId="30309320" w14:textId="77777777" w:rsidR="001D7881" w:rsidRDefault="001D7881" w:rsidP="00CA4A00">
      <w:pPr>
        <w:ind w:left="-284"/>
        <w:jc w:val="both"/>
        <w:rPr>
          <w:color w:val="000000" w:themeColor="text1"/>
        </w:rPr>
      </w:pPr>
    </w:p>
    <w:p w14:paraId="59376900" w14:textId="77777777" w:rsidR="00E268EB" w:rsidRDefault="00E268EB" w:rsidP="00CA4A00">
      <w:pPr>
        <w:ind w:left="-284"/>
        <w:jc w:val="both"/>
        <w:rPr>
          <w:color w:val="000000" w:themeColor="text1"/>
        </w:rPr>
      </w:pPr>
    </w:p>
    <w:p w14:paraId="1F1B7F1E" w14:textId="453AB5D5" w:rsidR="003D6869" w:rsidRPr="00E268EB" w:rsidRDefault="00F452A3" w:rsidP="00E268EB">
      <w:pPr>
        <w:spacing w:after="240" w:line="276" w:lineRule="auto"/>
        <w:ind w:left="-284"/>
        <w:jc w:val="both"/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Světové premiéry </w:t>
      </w:r>
      <w:r w:rsidR="0046373B"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Prague </w:t>
      </w:r>
      <w:proofErr w:type="spellStart"/>
      <w:r w:rsidR="0046373B" w:rsidRPr="00E268EB">
        <w:rPr>
          <w:rFonts w:ascii="Aptos" w:hAnsi="Aptos"/>
          <w:b/>
          <w:bCs/>
          <w:color w:val="000000" w:themeColor="text1"/>
          <w:sz w:val="28"/>
          <w:szCs w:val="28"/>
        </w:rPr>
        <w:t>Offspring</w:t>
      </w:r>
      <w:proofErr w:type="spellEnd"/>
      <w:r w:rsidR="0046373B"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 </w:t>
      </w:r>
      <w:r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2025 zazní </w:t>
      </w:r>
      <w:r w:rsidR="00530F4A"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ve Frankfurtu nad Mohanem </w:t>
      </w:r>
      <w:r w:rsidRPr="00E268EB">
        <w:rPr>
          <w:rFonts w:ascii="Aptos" w:hAnsi="Aptos"/>
          <w:b/>
          <w:bCs/>
          <w:color w:val="000000" w:themeColor="text1"/>
          <w:sz w:val="28"/>
          <w:szCs w:val="28"/>
        </w:rPr>
        <w:t>v rámci</w:t>
      </w:r>
      <w:r w:rsidR="00240BE7"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 </w:t>
      </w:r>
      <w:r w:rsidR="006B5C28" w:rsidRPr="00E268EB">
        <w:rPr>
          <w:rFonts w:ascii="Aptos" w:hAnsi="Aptos"/>
          <w:b/>
          <w:bCs/>
          <w:color w:val="000000" w:themeColor="text1"/>
          <w:sz w:val="28"/>
          <w:szCs w:val="28"/>
        </w:rPr>
        <w:t xml:space="preserve">Roku české kultury </w:t>
      </w:r>
    </w:p>
    <w:p w14:paraId="3E61D886" w14:textId="5DEA3C6F" w:rsidR="006B5C28" w:rsidRDefault="00DD6972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  <w:r w:rsidRPr="00E268EB">
        <w:rPr>
          <w:rFonts w:ascii="Aptos" w:hAnsi="Aptos"/>
          <w:color w:val="000000" w:themeColor="text1"/>
          <w:sz w:val="22"/>
          <w:szCs w:val="22"/>
        </w:rPr>
        <w:t xml:space="preserve">Ve spolupráci s Ensemble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Modern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, rezidenčním souborem Prague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Offspring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2025–2027, budou 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>10.</w:t>
      </w:r>
      <w:r w:rsidRPr="00E268EB">
        <w:rPr>
          <w:rFonts w:ascii="Aptos" w:hAnsi="Aptos"/>
          <w:color w:val="000000" w:themeColor="text1"/>
          <w:sz w:val="22"/>
          <w:szCs w:val="22"/>
        </w:rPr>
        <w:t> 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>října 2026</w:t>
      </w:r>
      <w:r w:rsidR="00F452A3" w:rsidRPr="00E268EB">
        <w:rPr>
          <w:rFonts w:ascii="Aptos" w:hAnsi="Aptos"/>
          <w:color w:val="000000" w:themeColor="text1"/>
          <w:sz w:val="22"/>
          <w:szCs w:val="22"/>
        </w:rPr>
        <w:t xml:space="preserve"> během konání Frankfurtského knižního veletrhu 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uvedena v Alte Oper ve Frankfurtu nad Mohanem 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v německé premiéře díla </w:t>
      </w:r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>Slavomíra Hořínky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>Zrno, plevy a oheň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(Grain, </w:t>
      </w:r>
      <w:proofErr w:type="spellStart"/>
      <w:r w:rsidR="00240BE7" w:rsidRPr="00E268EB">
        <w:rPr>
          <w:rFonts w:ascii="Aptos" w:hAnsi="Aptos"/>
          <w:color w:val="000000" w:themeColor="text1"/>
          <w:sz w:val="22"/>
          <w:szCs w:val="22"/>
        </w:rPr>
        <w:t>Chaff</w:t>
      </w:r>
      <w:proofErr w:type="spellEnd"/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and </w:t>
      </w:r>
      <w:proofErr w:type="spellStart"/>
      <w:r w:rsidR="00240BE7" w:rsidRPr="00E268EB">
        <w:rPr>
          <w:rFonts w:ascii="Aptos" w:hAnsi="Aptos"/>
          <w:color w:val="000000" w:themeColor="text1"/>
          <w:sz w:val="22"/>
          <w:szCs w:val="22"/>
        </w:rPr>
        <w:t>Fire</w:t>
      </w:r>
      <w:proofErr w:type="spellEnd"/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), </w:t>
      </w:r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>Barbory Tomáškové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>Pulsum</w:t>
      </w:r>
      <w:proofErr w:type="spellEnd"/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>Noctis</w:t>
      </w:r>
      <w:proofErr w:type="spellEnd"/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a </w:t>
      </w:r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>Pavla Šabackého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>Awakening</w:t>
      </w:r>
      <w:proofErr w:type="spellEnd"/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. </w:t>
      </w:r>
      <w:r w:rsidRPr="00E268EB">
        <w:rPr>
          <w:rFonts w:ascii="Aptos" w:hAnsi="Aptos"/>
          <w:color w:val="000000" w:themeColor="text1"/>
          <w:sz w:val="22"/>
          <w:szCs w:val="22"/>
        </w:rPr>
        <w:t>Všechny tři skladby byly zkomponovány na objednávku Pražského jara a</w:t>
      </w:r>
      <w:r w:rsidR="0046373B" w:rsidRPr="00E268EB">
        <w:rPr>
          <w:rFonts w:ascii="Aptos" w:hAnsi="Aptos"/>
          <w:color w:val="000000" w:themeColor="text1"/>
          <w:sz w:val="22"/>
          <w:szCs w:val="22"/>
        </w:rPr>
        <w:t> 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zazněly ve světové premiéře na Prague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Offspring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2025. 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>Společně s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 nimi zařadil Ensemble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Modern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do programu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E268EB">
        <w:rPr>
          <w:rFonts w:ascii="Aptos" w:hAnsi="Aptos"/>
          <w:color w:val="000000" w:themeColor="text1"/>
          <w:sz w:val="22"/>
          <w:szCs w:val="22"/>
        </w:rPr>
        <w:t>ještě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>Poct</w:t>
      </w:r>
      <w:r w:rsidRPr="00E268EB">
        <w:rPr>
          <w:rFonts w:ascii="Aptos" w:hAnsi="Aptos"/>
          <w:i/>
          <w:iCs/>
          <w:color w:val="000000" w:themeColor="text1"/>
          <w:sz w:val="22"/>
          <w:szCs w:val="22"/>
        </w:rPr>
        <w:t>u</w:t>
      </w:r>
      <w:r w:rsidR="00240BE7" w:rsidRPr="00E268EB">
        <w:rPr>
          <w:rFonts w:ascii="Aptos" w:hAnsi="Aptos"/>
          <w:i/>
          <w:iCs/>
          <w:color w:val="000000" w:themeColor="text1"/>
          <w:sz w:val="22"/>
          <w:szCs w:val="22"/>
        </w:rPr>
        <w:t xml:space="preserve"> Vladimíru Holanovi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6B5C28" w:rsidRPr="00E268EB">
        <w:rPr>
          <w:rFonts w:ascii="Aptos" w:hAnsi="Aptos"/>
          <w:color w:val="000000" w:themeColor="text1"/>
          <w:sz w:val="22"/>
          <w:szCs w:val="22"/>
        </w:rPr>
        <w:t xml:space="preserve">od </w:t>
      </w:r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 xml:space="preserve">Marka </w:t>
      </w:r>
      <w:proofErr w:type="spellStart"/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>Kopelenta</w:t>
      </w:r>
      <w:proofErr w:type="spellEnd"/>
      <w:r w:rsidRPr="00E268EB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r w:rsidRPr="00E268EB">
        <w:rPr>
          <w:rFonts w:ascii="Aptos" w:hAnsi="Aptos"/>
          <w:color w:val="000000" w:themeColor="text1"/>
          <w:sz w:val="22"/>
          <w:szCs w:val="22"/>
        </w:rPr>
        <w:t>(1932–2023)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. </w:t>
      </w:r>
      <w:r w:rsidRPr="00E268EB">
        <w:rPr>
          <w:rFonts w:ascii="Aptos" w:hAnsi="Aptos"/>
          <w:color w:val="000000" w:themeColor="text1"/>
          <w:sz w:val="22"/>
          <w:szCs w:val="22"/>
        </w:rPr>
        <w:t>P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rovedení 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ve Frankfurtu 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bude řídit </w:t>
      </w:r>
      <w:proofErr w:type="spellStart"/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>Ustina</w:t>
      </w:r>
      <w:proofErr w:type="spellEnd"/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240BE7" w:rsidRPr="00E268EB">
        <w:rPr>
          <w:rFonts w:ascii="Aptos" w:hAnsi="Aptos"/>
          <w:b/>
          <w:bCs/>
          <w:color w:val="000000" w:themeColor="text1"/>
          <w:sz w:val="22"/>
          <w:szCs w:val="22"/>
        </w:rPr>
        <w:t>Dubitsky</w:t>
      </w:r>
      <w:proofErr w:type="spellEnd"/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. Koncert 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byl zařazen do programu 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>Roku české kultury</w:t>
      </w:r>
      <w:r w:rsidR="00F452A3" w:rsidRPr="00E268EB">
        <w:rPr>
          <w:rFonts w:ascii="Aptos" w:hAnsi="Aptos"/>
          <w:color w:val="000000" w:themeColor="text1"/>
          <w:sz w:val="22"/>
          <w:szCs w:val="22"/>
        </w:rPr>
        <w:t xml:space="preserve">, který probíhá od </w:t>
      </w:r>
      <w:r w:rsidR="001A5FB2" w:rsidRPr="00E268EB">
        <w:rPr>
          <w:rFonts w:ascii="Aptos" w:hAnsi="Aptos"/>
          <w:color w:val="000000" w:themeColor="text1"/>
          <w:sz w:val="22"/>
          <w:szCs w:val="22"/>
        </w:rPr>
        <w:t>října</w:t>
      </w:r>
      <w:r w:rsidR="00F452A3" w:rsidRPr="00E268EB">
        <w:rPr>
          <w:rFonts w:ascii="Aptos" w:hAnsi="Aptos"/>
          <w:color w:val="000000" w:themeColor="text1"/>
          <w:sz w:val="22"/>
          <w:szCs w:val="22"/>
        </w:rPr>
        <w:t xml:space="preserve"> 2025 do prosince 2026 v </w:t>
      </w:r>
      <w:r w:rsidR="001A5FB2" w:rsidRPr="00E268EB">
        <w:rPr>
          <w:rFonts w:ascii="Aptos" w:hAnsi="Aptos"/>
          <w:color w:val="000000" w:themeColor="text1"/>
          <w:sz w:val="22"/>
          <w:szCs w:val="22"/>
        </w:rPr>
        <w:t>Německu, Rakousku a Švýcarsku</w:t>
      </w:r>
      <w:r w:rsidR="00240BE7" w:rsidRPr="00E268EB">
        <w:rPr>
          <w:rFonts w:ascii="Aptos" w:hAnsi="Aptos"/>
          <w:color w:val="000000" w:themeColor="text1"/>
          <w:sz w:val="22"/>
          <w:szCs w:val="22"/>
        </w:rPr>
        <w:t xml:space="preserve">. </w:t>
      </w:r>
    </w:p>
    <w:p w14:paraId="47EFBC31" w14:textId="77777777" w:rsidR="00E344FA" w:rsidRDefault="00E344FA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2EA8042A" w14:textId="77777777" w:rsidR="00E344FA" w:rsidRDefault="00E344FA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6F233F9E" w14:textId="77777777" w:rsidR="00E344FA" w:rsidRDefault="00E344FA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2F4C189D" w14:textId="77777777" w:rsidR="00E344FA" w:rsidRDefault="00E344FA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115C31C1" w14:textId="77777777" w:rsidR="00E344FA" w:rsidRDefault="00E344FA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69E13234" w14:textId="77777777" w:rsidR="00E344FA" w:rsidRPr="00E268EB" w:rsidRDefault="00E344FA" w:rsidP="00F14F73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5D2239D6" w14:textId="77777777" w:rsidR="00DD6972" w:rsidRPr="00E268EB" w:rsidRDefault="00DD6972" w:rsidP="00DD6972">
      <w:pPr>
        <w:spacing w:line="276" w:lineRule="auto"/>
        <w:ind w:left="-284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2A1E0B3D" w14:textId="671EBD48" w:rsidR="169D0779" w:rsidRDefault="169D0779" w:rsidP="00F14F73">
      <w:pPr>
        <w:spacing w:line="278" w:lineRule="auto"/>
        <w:rPr>
          <w:b/>
          <w:bCs/>
          <w:sz w:val="28"/>
          <w:szCs w:val="28"/>
        </w:rPr>
      </w:pPr>
    </w:p>
    <w:p w14:paraId="23A9C90E" w14:textId="77777777" w:rsidR="00E268EB" w:rsidRDefault="00E268EB" w:rsidP="00F14F73">
      <w:pPr>
        <w:spacing w:line="278" w:lineRule="auto"/>
        <w:rPr>
          <w:b/>
          <w:bCs/>
          <w:sz w:val="28"/>
          <w:szCs w:val="28"/>
        </w:rPr>
      </w:pPr>
    </w:p>
    <w:p w14:paraId="74CE7857" w14:textId="77777777" w:rsidR="00E268EB" w:rsidRDefault="00E268EB" w:rsidP="00F14F73">
      <w:pPr>
        <w:spacing w:line="278" w:lineRule="auto"/>
        <w:rPr>
          <w:b/>
          <w:bCs/>
          <w:sz w:val="28"/>
          <w:szCs w:val="28"/>
        </w:rPr>
      </w:pPr>
    </w:p>
    <w:p w14:paraId="7CDC5D41" w14:textId="77777777" w:rsidR="00E268EB" w:rsidRDefault="00E268EB" w:rsidP="00F14F73">
      <w:pPr>
        <w:spacing w:line="278" w:lineRule="auto"/>
        <w:rPr>
          <w:b/>
          <w:bCs/>
          <w:sz w:val="28"/>
          <w:szCs w:val="28"/>
        </w:rPr>
      </w:pPr>
    </w:p>
    <w:p w14:paraId="5C2AB135" w14:textId="77777777" w:rsidR="00530F4A" w:rsidRDefault="00530F4A" w:rsidP="00F14F73">
      <w:pPr>
        <w:spacing w:line="278" w:lineRule="auto"/>
        <w:rPr>
          <w:b/>
          <w:bCs/>
          <w:sz w:val="28"/>
          <w:szCs w:val="28"/>
        </w:rPr>
      </w:pPr>
    </w:p>
    <w:p w14:paraId="1B20E2E5" w14:textId="77777777" w:rsidR="00E94CE9" w:rsidRPr="00E268EB" w:rsidRDefault="00E94CE9" w:rsidP="00E268EB">
      <w:pPr>
        <w:spacing w:after="240" w:line="276" w:lineRule="auto"/>
        <w:ind w:hanging="284"/>
        <w:rPr>
          <w:rFonts w:ascii="Aptos" w:hAnsi="Aptos"/>
          <w:b/>
          <w:bCs/>
          <w:sz w:val="28"/>
          <w:szCs w:val="28"/>
        </w:rPr>
      </w:pPr>
      <w:r w:rsidRPr="00E268EB">
        <w:rPr>
          <w:rFonts w:ascii="Aptos" w:hAnsi="Aptos"/>
          <w:b/>
          <w:bCs/>
          <w:sz w:val="28"/>
          <w:szCs w:val="28"/>
        </w:rPr>
        <w:lastRenderedPageBreak/>
        <w:t>Mezinárodní hudební soutěž Pražské jaro 2026</w:t>
      </w:r>
    </w:p>
    <w:p w14:paraId="57AD3BAA" w14:textId="5CA22AAC" w:rsidR="00E94CE9" w:rsidRPr="00E268EB" w:rsidRDefault="57C3C92F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E268EB">
        <w:rPr>
          <w:rFonts w:ascii="Aptos" w:hAnsi="Aptos"/>
          <w:sz w:val="22"/>
          <w:szCs w:val="22"/>
        </w:rPr>
        <w:t xml:space="preserve">Letošní již 77. ročník soutěže Pražské jaro proběhne </w:t>
      </w:r>
      <w:r w:rsidRPr="00E268EB">
        <w:rPr>
          <w:rFonts w:ascii="Aptos" w:hAnsi="Aptos"/>
          <w:b/>
          <w:bCs/>
          <w:sz w:val="22"/>
          <w:szCs w:val="22"/>
        </w:rPr>
        <w:t>od 6. do 14. května</w:t>
      </w:r>
      <w:r w:rsidRPr="00E268EB">
        <w:rPr>
          <w:rFonts w:ascii="Aptos" w:hAnsi="Aptos"/>
          <w:sz w:val="22"/>
          <w:szCs w:val="22"/>
        </w:rPr>
        <w:t xml:space="preserve">. V oboru flétna se prvního kola zúčastní 48 mladých umělců ze </w:t>
      </w:r>
      <w:r w:rsidR="00E268EB">
        <w:rPr>
          <w:rFonts w:ascii="Aptos" w:hAnsi="Aptos"/>
          <w:sz w:val="22"/>
          <w:szCs w:val="22"/>
        </w:rPr>
        <w:t>čtrnácti</w:t>
      </w:r>
      <w:r w:rsidRPr="00E268EB">
        <w:rPr>
          <w:rFonts w:ascii="Aptos" w:hAnsi="Aptos"/>
          <w:sz w:val="22"/>
          <w:szCs w:val="22"/>
        </w:rPr>
        <w:t xml:space="preserve"> zemí světa, Česká republika bude mít čtyři zástupkyně. </w:t>
      </w:r>
      <w:r w:rsidR="1DD12B8F" w:rsidRPr="00E268EB">
        <w:rPr>
          <w:rFonts w:ascii="Aptos" w:hAnsi="Aptos"/>
          <w:sz w:val="22"/>
          <w:szCs w:val="22"/>
        </w:rPr>
        <w:t>V</w:t>
      </w:r>
      <w:r w:rsidRPr="00E268EB">
        <w:rPr>
          <w:rFonts w:ascii="Aptos" w:hAnsi="Aptos"/>
          <w:sz w:val="22"/>
          <w:szCs w:val="22"/>
        </w:rPr>
        <w:t xml:space="preserve"> oboru klavír </w:t>
      </w:r>
      <w:r w:rsidR="1DD12B8F" w:rsidRPr="00E268EB">
        <w:rPr>
          <w:rFonts w:ascii="Aptos" w:hAnsi="Aptos"/>
          <w:sz w:val="22"/>
          <w:szCs w:val="22"/>
        </w:rPr>
        <w:t xml:space="preserve">změří v prvním kole své síly </w:t>
      </w:r>
      <w:r w:rsidRPr="00E268EB">
        <w:rPr>
          <w:rFonts w:ascii="Aptos" w:hAnsi="Aptos"/>
          <w:sz w:val="22"/>
          <w:szCs w:val="22"/>
        </w:rPr>
        <w:t>42 mladých umělců z</w:t>
      </w:r>
      <w:r w:rsidR="00891727" w:rsidRPr="00E268EB">
        <w:rPr>
          <w:rFonts w:ascii="Aptos" w:hAnsi="Aptos"/>
          <w:sz w:val="22"/>
          <w:szCs w:val="22"/>
        </w:rPr>
        <w:t>e šesti</w:t>
      </w:r>
      <w:r w:rsidRPr="00E268EB">
        <w:rPr>
          <w:rFonts w:ascii="Aptos" w:hAnsi="Aptos"/>
          <w:sz w:val="22"/>
          <w:szCs w:val="22"/>
        </w:rPr>
        <w:t xml:space="preserve"> zemí, Česká republika bude mít jedno zastoupení.</w:t>
      </w:r>
      <w:r w:rsidR="1DD12B8F" w:rsidRPr="00E268EB">
        <w:rPr>
          <w:rFonts w:ascii="Aptos" w:hAnsi="Aptos"/>
          <w:sz w:val="22"/>
          <w:szCs w:val="22"/>
        </w:rPr>
        <w:t xml:space="preserve"> Do druhého kola postoupí </w:t>
      </w:r>
      <w:r w:rsidR="001D1ED3" w:rsidRPr="00E268EB">
        <w:rPr>
          <w:rFonts w:ascii="Aptos" w:hAnsi="Aptos"/>
          <w:sz w:val="22"/>
          <w:szCs w:val="22"/>
        </w:rPr>
        <w:t xml:space="preserve">v oboru flétna </w:t>
      </w:r>
      <w:r w:rsidR="00E268EB">
        <w:rPr>
          <w:rFonts w:ascii="Aptos" w:hAnsi="Aptos"/>
          <w:sz w:val="22"/>
          <w:szCs w:val="22"/>
        </w:rPr>
        <w:t>dvanáct</w:t>
      </w:r>
      <w:r w:rsidR="001D1ED3" w:rsidRPr="00E268EB">
        <w:rPr>
          <w:rFonts w:ascii="Aptos" w:hAnsi="Aptos"/>
          <w:sz w:val="22"/>
          <w:szCs w:val="22"/>
        </w:rPr>
        <w:t xml:space="preserve"> účastníků, v</w:t>
      </w:r>
      <w:r w:rsidR="002F6033" w:rsidRPr="00E268EB">
        <w:rPr>
          <w:rFonts w:ascii="Aptos" w:hAnsi="Aptos"/>
          <w:sz w:val="22"/>
          <w:szCs w:val="22"/>
        </w:rPr>
        <w:t> </w:t>
      </w:r>
      <w:r w:rsidR="001D1ED3" w:rsidRPr="00E268EB">
        <w:rPr>
          <w:rFonts w:ascii="Aptos" w:hAnsi="Aptos"/>
          <w:sz w:val="22"/>
          <w:szCs w:val="22"/>
        </w:rPr>
        <w:t>o</w:t>
      </w:r>
      <w:r w:rsidR="002F6033" w:rsidRPr="00E268EB">
        <w:rPr>
          <w:rFonts w:ascii="Aptos" w:hAnsi="Aptos"/>
          <w:sz w:val="22"/>
          <w:szCs w:val="22"/>
        </w:rPr>
        <w:t xml:space="preserve">boru klavír </w:t>
      </w:r>
      <w:r w:rsidR="00E268EB">
        <w:rPr>
          <w:rFonts w:ascii="Aptos" w:hAnsi="Aptos"/>
          <w:sz w:val="22"/>
          <w:szCs w:val="22"/>
        </w:rPr>
        <w:t>deset</w:t>
      </w:r>
      <w:r w:rsidR="1DD12B8F" w:rsidRPr="00E268EB">
        <w:rPr>
          <w:rFonts w:ascii="Aptos" w:hAnsi="Aptos"/>
          <w:sz w:val="22"/>
          <w:szCs w:val="22"/>
        </w:rPr>
        <w:t xml:space="preserve">, do finálových tři nejlepší z každého oboru. Druhá a třetí finálová kola budou živě </w:t>
      </w:r>
      <w:proofErr w:type="spellStart"/>
      <w:r w:rsidR="1DD12B8F" w:rsidRPr="00E268EB">
        <w:rPr>
          <w:rFonts w:ascii="Aptos" w:hAnsi="Aptos"/>
          <w:sz w:val="22"/>
          <w:szCs w:val="22"/>
        </w:rPr>
        <w:t>streamována</w:t>
      </w:r>
      <w:proofErr w:type="spellEnd"/>
      <w:r w:rsidR="1DD12B8F" w:rsidRPr="00E268EB">
        <w:rPr>
          <w:rFonts w:ascii="Aptos" w:hAnsi="Aptos"/>
          <w:sz w:val="22"/>
          <w:szCs w:val="22"/>
        </w:rPr>
        <w:t xml:space="preserve"> na YouTube kanálu Pražského jara </w:t>
      </w:r>
      <w:r w:rsidR="1DD12B8F" w:rsidRPr="00E268EB">
        <w:rPr>
          <w:rFonts w:ascii="Aptos" w:hAnsi="Aptos"/>
          <w:b/>
          <w:bCs/>
          <w:sz w:val="22"/>
          <w:szCs w:val="22"/>
        </w:rPr>
        <w:t>@PragueSpringFestival</w:t>
      </w:r>
      <w:r w:rsidR="1DD12B8F" w:rsidRPr="00E268EB">
        <w:rPr>
          <w:rFonts w:ascii="Aptos" w:hAnsi="Aptos"/>
          <w:sz w:val="22"/>
          <w:szCs w:val="22"/>
        </w:rPr>
        <w:t>. V rámci soutěže, která se letos již podruhé koná za podpory</w:t>
      </w:r>
      <w:r w:rsidR="00E268EB">
        <w:rPr>
          <w:rFonts w:ascii="Aptos" w:hAnsi="Aptos"/>
          <w:sz w:val="22"/>
          <w:szCs w:val="22"/>
        </w:rPr>
        <w:t xml:space="preserve"> </w:t>
      </w:r>
      <w:r w:rsidR="1DD12B8F" w:rsidRPr="00E268EB">
        <w:rPr>
          <w:rFonts w:ascii="Aptos" w:hAnsi="Aptos"/>
          <w:b/>
          <w:bCs/>
          <w:sz w:val="22"/>
          <w:szCs w:val="22"/>
        </w:rPr>
        <w:t>Nadace ČEZ</w:t>
      </w:r>
      <w:r w:rsidR="1DD12B8F" w:rsidRPr="00E268EB">
        <w:rPr>
          <w:rFonts w:ascii="Aptos" w:hAnsi="Aptos"/>
          <w:sz w:val="22"/>
          <w:szCs w:val="22"/>
        </w:rPr>
        <w:t xml:space="preserve">, proběhne </w:t>
      </w:r>
      <w:r w:rsidR="1247B990" w:rsidRPr="00E268EB">
        <w:rPr>
          <w:rFonts w:ascii="Aptos" w:hAnsi="Aptos"/>
          <w:sz w:val="22"/>
          <w:szCs w:val="22"/>
        </w:rPr>
        <w:t xml:space="preserve">ve spolupráci s předními světovými profesionály </w:t>
      </w:r>
      <w:r w:rsidR="1DD12B8F" w:rsidRPr="00E268EB">
        <w:rPr>
          <w:rFonts w:ascii="Aptos" w:hAnsi="Aptos"/>
          <w:sz w:val="22"/>
          <w:szCs w:val="22"/>
        </w:rPr>
        <w:t xml:space="preserve">mentorský program </w:t>
      </w:r>
      <w:r w:rsidR="00E268EB">
        <w:rPr>
          <w:rFonts w:ascii="Aptos" w:hAnsi="Aptos"/>
          <w:sz w:val="22"/>
          <w:szCs w:val="22"/>
        </w:rPr>
        <w:t>zaměřený na</w:t>
      </w:r>
      <w:r w:rsidR="1DD12B8F" w:rsidRPr="00E268EB">
        <w:rPr>
          <w:rFonts w:ascii="Aptos" w:hAnsi="Aptos"/>
          <w:sz w:val="22"/>
          <w:szCs w:val="22"/>
        </w:rPr>
        <w:t xml:space="preserve"> umělecké PR a marketing. </w:t>
      </w:r>
    </w:p>
    <w:p w14:paraId="2BD6C5BF" w14:textId="77777777" w:rsidR="00E94CE9" w:rsidRPr="00E268EB" w:rsidRDefault="00E94CE9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</w:p>
    <w:p w14:paraId="696CF3D2" w14:textId="43CE9830" w:rsidR="00E94CE9" w:rsidRPr="00E268EB" w:rsidRDefault="0046373B" w:rsidP="00915BBE">
      <w:pPr>
        <w:spacing w:after="240" w:line="276" w:lineRule="auto"/>
        <w:ind w:left="-284" w:right="-46"/>
        <w:jc w:val="both"/>
        <w:rPr>
          <w:rFonts w:ascii="Aptos" w:hAnsi="Aptos"/>
          <w:b/>
          <w:bCs/>
          <w:sz w:val="22"/>
          <w:szCs w:val="22"/>
        </w:rPr>
      </w:pPr>
      <w:r w:rsidRPr="00E268EB">
        <w:rPr>
          <w:rFonts w:ascii="Aptos" w:hAnsi="Aptos"/>
          <w:b/>
          <w:bCs/>
          <w:sz w:val="22"/>
          <w:szCs w:val="22"/>
        </w:rPr>
        <w:t>S</w:t>
      </w:r>
      <w:r w:rsidR="00E94CE9" w:rsidRPr="00E268EB">
        <w:rPr>
          <w:rFonts w:ascii="Aptos" w:hAnsi="Aptos"/>
          <w:b/>
          <w:bCs/>
          <w:sz w:val="22"/>
          <w:szCs w:val="22"/>
        </w:rPr>
        <w:t xml:space="preserve">ložení </w:t>
      </w:r>
      <w:r w:rsidRPr="00E268EB">
        <w:rPr>
          <w:rFonts w:ascii="Aptos" w:hAnsi="Aptos"/>
          <w:b/>
          <w:bCs/>
          <w:sz w:val="22"/>
          <w:szCs w:val="22"/>
        </w:rPr>
        <w:t xml:space="preserve">soutěžních </w:t>
      </w:r>
      <w:r w:rsidR="00E94CE9" w:rsidRPr="00E268EB">
        <w:rPr>
          <w:rFonts w:ascii="Aptos" w:hAnsi="Aptos"/>
          <w:b/>
          <w:bCs/>
          <w:sz w:val="22"/>
          <w:szCs w:val="22"/>
        </w:rPr>
        <w:t>porot</w:t>
      </w:r>
    </w:p>
    <w:p w14:paraId="13D2AB6A" w14:textId="45CC728D" w:rsidR="00E94CE9" w:rsidRPr="00E268EB" w:rsidRDefault="00E94CE9" w:rsidP="00915BBE">
      <w:pPr>
        <w:spacing w:line="276" w:lineRule="auto"/>
        <w:ind w:left="-284" w:right="-46"/>
        <w:jc w:val="both"/>
        <w:rPr>
          <w:rFonts w:ascii="Aptos" w:hAnsi="Aptos"/>
          <w:color w:val="000000" w:themeColor="text1"/>
          <w:sz w:val="22"/>
          <w:szCs w:val="22"/>
        </w:rPr>
      </w:pPr>
      <w:r w:rsidRPr="00E268EB">
        <w:rPr>
          <w:rFonts w:ascii="Aptos" w:hAnsi="Aptos"/>
          <w:b/>
          <w:bCs/>
          <w:color w:val="000000" w:themeColor="text1"/>
          <w:sz w:val="22"/>
          <w:szCs w:val="22"/>
        </w:rPr>
        <w:t>Obor flétna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: Philippe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Bernold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 (Francie) – předseda poroty, </w:t>
      </w:r>
      <w:r w:rsidR="00011D71" w:rsidRPr="00E268EB">
        <w:rPr>
          <w:rFonts w:ascii="Aptos" w:hAnsi="Aptos"/>
          <w:color w:val="000000" w:themeColor="text1"/>
          <w:sz w:val="22"/>
          <w:szCs w:val="22"/>
        </w:rPr>
        <w:t xml:space="preserve">Emily </w:t>
      </w:r>
      <w:proofErr w:type="spellStart"/>
      <w:r w:rsidR="00011D71" w:rsidRPr="00E268EB">
        <w:rPr>
          <w:rFonts w:ascii="Aptos" w:hAnsi="Aptos"/>
          <w:color w:val="000000" w:themeColor="text1"/>
          <w:sz w:val="22"/>
          <w:szCs w:val="22"/>
        </w:rPr>
        <w:t>Beynon</w:t>
      </w:r>
      <w:proofErr w:type="spellEnd"/>
      <w:r w:rsidR="00011D71" w:rsidRPr="00E268EB">
        <w:rPr>
          <w:rFonts w:ascii="Aptos" w:hAnsi="Aptos"/>
          <w:color w:val="000000" w:themeColor="text1"/>
          <w:sz w:val="22"/>
          <w:szCs w:val="22"/>
        </w:rPr>
        <w:t xml:space="preserve"> (Velká Británie / Nizozemsko), Christina </w:t>
      </w:r>
      <w:proofErr w:type="spellStart"/>
      <w:r w:rsidR="00011D71" w:rsidRPr="00E268EB">
        <w:rPr>
          <w:rFonts w:ascii="Aptos" w:hAnsi="Aptos"/>
          <w:color w:val="000000" w:themeColor="text1"/>
          <w:sz w:val="22"/>
          <w:szCs w:val="22"/>
        </w:rPr>
        <w:t>Fassbender</w:t>
      </w:r>
      <w:proofErr w:type="spellEnd"/>
      <w:r w:rsidR="00011D71" w:rsidRPr="00E268EB">
        <w:rPr>
          <w:rFonts w:ascii="Aptos" w:hAnsi="Aptos"/>
          <w:color w:val="000000" w:themeColor="text1"/>
          <w:sz w:val="22"/>
          <w:szCs w:val="22"/>
        </w:rPr>
        <w:t xml:space="preserve"> (Německo), Davide </w:t>
      </w:r>
      <w:proofErr w:type="spellStart"/>
      <w:r w:rsidR="00011D71" w:rsidRPr="00E268EB">
        <w:rPr>
          <w:rFonts w:ascii="Aptos" w:hAnsi="Aptos"/>
          <w:color w:val="000000" w:themeColor="text1"/>
          <w:sz w:val="22"/>
          <w:szCs w:val="22"/>
        </w:rPr>
        <w:t>Formisano</w:t>
      </w:r>
      <w:proofErr w:type="spellEnd"/>
      <w:r w:rsidR="00011D71" w:rsidRPr="00E268EB">
        <w:rPr>
          <w:rFonts w:ascii="Aptos" w:hAnsi="Aptos"/>
          <w:color w:val="000000" w:themeColor="text1"/>
          <w:sz w:val="22"/>
          <w:szCs w:val="22"/>
        </w:rPr>
        <w:t xml:space="preserve"> (Itálie, Německo), </w:t>
      </w:r>
      <w:proofErr w:type="spellStart"/>
      <w:r w:rsidR="00011D71" w:rsidRPr="00E268EB">
        <w:rPr>
          <w:rFonts w:ascii="Aptos" w:hAnsi="Aptos"/>
          <w:color w:val="000000" w:themeColor="text1"/>
          <w:sz w:val="22"/>
          <w:szCs w:val="22"/>
        </w:rPr>
        <w:t>Barthold</w:t>
      </w:r>
      <w:proofErr w:type="spellEnd"/>
      <w:r w:rsidR="00011D71"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="00011D71" w:rsidRPr="00E268EB">
        <w:rPr>
          <w:rFonts w:ascii="Aptos" w:hAnsi="Aptos"/>
          <w:color w:val="000000" w:themeColor="text1"/>
          <w:sz w:val="22"/>
          <w:szCs w:val="22"/>
        </w:rPr>
        <w:t>Kuijken</w:t>
      </w:r>
      <w:proofErr w:type="spellEnd"/>
      <w:r w:rsidR="00011D71" w:rsidRPr="00E268EB">
        <w:rPr>
          <w:rFonts w:ascii="Aptos" w:hAnsi="Aptos"/>
          <w:color w:val="000000" w:themeColor="text1"/>
          <w:sz w:val="22"/>
          <w:szCs w:val="22"/>
        </w:rPr>
        <w:t xml:space="preserve"> (Belgie), Václav Kunt (Česká republika) a Jan Ostrý (Česká republika)</w:t>
      </w:r>
    </w:p>
    <w:p w14:paraId="7D43BC91" w14:textId="75CA1FFD" w:rsidR="00011D71" w:rsidRPr="00E268EB" w:rsidRDefault="00011D71" w:rsidP="00915BBE">
      <w:pPr>
        <w:spacing w:line="276" w:lineRule="auto"/>
        <w:ind w:left="-284" w:right="-46"/>
        <w:jc w:val="both"/>
        <w:rPr>
          <w:rFonts w:ascii="Aptos" w:hAnsi="Aptos"/>
          <w:color w:val="000000" w:themeColor="text1"/>
          <w:sz w:val="22"/>
          <w:szCs w:val="22"/>
        </w:rPr>
      </w:pPr>
      <w:r w:rsidRPr="00E268EB">
        <w:rPr>
          <w:rFonts w:ascii="Aptos" w:hAnsi="Aptos"/>
          <w:b/>
          <w:bCs/>
          <w:color w:val="000000" w:themeColor="text1"/>
          <w:sz w:val="22"/>
          <w:szCs w:val="22"/>
        </w:rPr>
        <w:t>Obor klavír</w:t>
      </w:r>
      <w:r w:rsidRPr="00E268EB">
        <w:rPr>
          <w:rFonts w:ascii="Aptos" w:hAnsi="Aptos"/>
          <w:color w:val="000000" w:themeColor="text1"/>
          <w:sz w:val="22"/>
          <w:szCs w:val="22"/>
        </w:rPr>
        <w:t xml:space="preserve">: Daniel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Browell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(Velká Británie) – předseda poroty,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Joonas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Ahonen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(Finsko), Dina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Yoffe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(Lotyšsko, Německo),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Leonel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Morales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(Španělsko), Katarzyna </w:t>
      </w:r>
      <w:proofErr w:type="spellStart"/>
      <w:r w:rsidRPr="00E268EB">
        <w:rPr>
          <w:rFonts w:ascii="Aptos" w:hAnsi="Aptos"/>
          <w:color w:val="000000" w:themeColor="text1"/>
          <w:sz w:val="22"/>
          <w:szCs w:val="22"/>
        </w:rPr>
        <w:t>Popowa-Zydroń</w:t>
      </w:r>
      <w:proofErr w:type="spellEnd"/>
      <w:r w:rsidRPr="00E268EB">
        <w:rPr>
          <w:rFonts w:ascii="Aptos" w:hAnsi="Aptos"/>
          <w:color w:val="000000" w:themeColor="text1"/>
          <w:sz w:val="22"/>
          <w:szCs w:val="22"/>
        </w:rPr>
        <w:t xml:space="preserve"> (Polsko), Martin Kasík (Česká republika) a Ivo Kahánek (Česká republika)</w:t>
      </w:r>
    </w:p>
    <w:p w14:paraId="1406B91C" w14:textId="77777777" w:rsidR="00E94CE9" w:rsidRPr="00E268EB" w:rsidRDefault="00E94CE9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</w:p>
    <w:p w14:paraId="60F8121B" w14:textId="77777777" w:rsidR="00E94CE9" w:rsidRPr="00E268EB" w:rsidRDefault="00E94CE9" w:rsidP="00E268EB">
      <w:pPr>
        <w:spacing w:line="276" w:lineRule="auto"/>
        <w:ind w:left="-284" w:right="-46"/>
        <w:jc w:val="both"/>
        <w:rPr>
          <w:rFonts w:ascii="Aptos" w:hAnsi="Aptos"/>
          <w:b/>
          <w:bCs/>
          <w:sz w:val="22"/>
          <w:szCs w:val="22"/>
        </w:rPr>
      </w:pPr>
      <w:r w:rsidRPr="00E268EB">
        <w:rPr>
          <w:rFonts w:ascii="Aptos" w:hAnsi="Aptos"/>
          <w:b/>
          <w:bCs/>
          <w:sz w:val="22"/>
          <w:szCs w:val="22"/>
        </w:rPr>
        <w:t>Harmonogram soutěže</w:t>
      </w:r>
    </w:p>
    <w:p w14:paraId="40632CF3" w14:textId="757A3301" w:rsidR="00497C7E" w:rsidRPr="00915BBE" w:rsidRDefault="00497C7E" w:rsidP="00E268EB">
      <w:pPr>
        <w:spacing w:line="276" w:lineRule="auto"/>
        <w:ind w:left="-284" w:right="-46"/>
        <w:jc w:val="both"/>
        <w:rPr>
          <w:rFonts w:ascii="Aptos" w:hAnsi="Aptos"/>
          <w:color w:val="000000" w:themeColor="text1"/>
          <w:sz w:val="22"/>
          <w:szCs w:val="22"/>
        </w:rPr>
      </w:pPr>
      <w:r w:rsidRPr="00915BBE">
        <w:rPr>
          <w:rFonts w:ascii="Aptos" w:hAnsi="Aptos"/>
          <w:color w:val="000000" w:themeColor="text1"/>
          <w:sz w:val="22"/>
          <w:szCs w:val="22"/>
        </w:rPr>
        <w:t xml:space="preserve">7. 5. 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CE0BB0" w:rsidRPr="00915BBE">
        <w:rPr>
          <w:rFonts w:ascii="Aptos" w:hAnsi="Aptos"/>
          <w:color w:val="000000" w:themeColor="text1"/>
          <w:sz w:val="22"/>
          <w:szCs w:val="22"/>
        </w:rPr>
        <w:t>10</w:t>
      </w:r>
      <w:r w:rsidRPr="00915BBE">
        <w:rPr>
          <w:rFonts w:ascii="Aptos" w:hAnsi="Aptos"/>
          <w:color w:val="000000" w:themeColor="text1"/>
          <w:sz w:val="22"/>
          <w:szCs w:val="22"/>
        </w:rPr>
        <w:t xml:space="preserve">.00 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8623D2" w:rsidRP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>Vzlet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ab/>
        <w:t xml:space="preserve">I. kolo – flétna </w:t>
      </w:r>
    </w:p>
    <w:p w14:paraId="6ABBA4D3" w14:textId="655FB740" w:rsidR="00011D71" w:rsidRPr="00915BBE" w:rsidRDefault="00497C7E" w:rsidP="00E268EB">
      <w:pPr>
        <w:spacing w:line="276" w:lineRule="auto"/>
        <w:ind w:left="-284" w:right="-46"/>
        <w:jc w:val="both"/>
        <w:rPr>
          <w:rFonts w:ascii="Aptos" w:hAnsi="Aptos"/>
          <w:color w:val="000000" w:themeColor="text1"/>
          <w:sz w:val="22"/>
          <w:szCs w:val="22"/>
        </w:rPr>
      </w:pPr>
      <w:r w:rsidRPr="00915BBE">
        <w:rPr>
          <w:rFonts w:ascii="Aptos" w:hAnsi="Aptos"/>
          <w:color w:val="000000" w:themeColor="text1"/>
          <w:sz w:val="22"/>
          <w:szCs w:val="22"/>
        </w:rPr>
        <w:t xml:space="preserve">8. 5. 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CE0BB0" w:rsidRPr="00915BBE">
        <w:rPr>
          <w:rFonts w:ascii="Aptos" w:hAnsi="Aptos"/>
          <w:color w:val="000000" w:themeColor="text1"/>
          <w:sz w:val="22"/>
          <w:szCs w:val="22"/>
        </w:rPr>
        <w:t>10</w:t>
      </w:r>
      <w:r w:rsidRPr="00915BBE">
        <w:rPr>
          <w:rFonts w:ascii="Aptos" w:hAnsi="Aptos"/>
          <w:color w:val="000000" w:themeColor="text1"/>
          <w:sz w:val="22"/>
          <w:szCs w:val="22"/>
        </w:rPr>
        <w:t>.00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8623D2" w:rsidRP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>Vzlet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ab/>
        <w:t xml:space="preserve">I. kolo – flétna  </w:t>
      </w:r>
    </w:p>
    <w:p w14:paraId="333F326F" w14:textId="734ADEE0" w:rsidR="00497C7E" w:rsidRPr="00915BBE" w:rsidRDefault="00497C7E" w:rsidP="00E268EB">
      <w:pPr>
        <w:spacing w:line="276" w:lineRule="auto"/>
        <w:ind w:left="-284" w:right="-46"/>
        <w:jc w:val="both"/>
        <w:rPr>
          <w:rFonts w:ascii="Aptos" w:hAnsi="Aptos"/>
          <w:color w:val="000000" w:themeColor="text1"/>
          <w:sz w:val="22"/>
          <w:szCs w:val="22"/>
        </w:rPr>
      </w:pPr>
      <w:r w:rsidRPr="00915BBE">
        <w:rPr>
          <w:rFonts w:ascii="Aptos" w:hAnsi="Aptos"/>
          <w:color w:val="000000" w:themeColor="text1"/>
          <w:sz w:val="22"/>
          <w:szCs w:val="22"/>
        </w:rPr>
        <w:tab/>
        <w:t xml:space="preserve">                               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915BBE" w:rsidRP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>HAMU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>I. kolo – klavír</w:t>
      </w:r>
    </w:p>
    <w:p w14:paraId="109BD707" w14:textId="1A553F99" w:rsidR="00497C7E" w:rsidRPr="00915BBE" w:rsidRDefault="00497C7E" w:rsidP="00E268EB">
      <w:pPr>
        <w:spacing w:line="276" w:lineRule="auto"/>
        <w:ind w:left="-284" w:right="-46"/>
        <w:jc w:val="both"/>
        <w:rPr>
          <w:rFonts w:ascii="Aptos" w:hAnsi="Aptos"/>
          <w:color w:val="000000" w:themeColor="text1"/>
          <w:sz w:val="22"/>
          <w:szCs w:val="22"/>
        </w:rPr>
      </w:pPr>
      <w:r w:rsidRPr="00915BBE">
        <w:rPr>
          <w:rFonts w:ascii="Aptos" w:hAnsi="Aptos"/>
          <w:color w:val="000000" w:themeColor="text1"/>
          <w:sz w:val="22"/>
          <w:szCs w:val="22"/>
        </w:rPr>
        <w:t xml:space="preserve">9. 5. 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7635CE" w:rsidRPr="00915BBE">
        <w:rPr>
          <w:rFonts w:ascii="Aptos" w:hAnsi="Aptos"/>
          <w:color w:val="000000" w:themeColor="text1"/>
          <w:sz w:val="22"/>
          <w:szCs w:val="22"/>
        </w:rPr>
        <w:t>10</w:t>
      </w:r>
      <w:r w:rsidRPr="00915BBE">
        <w:rPr>
          <w:rFonts w:ascii="Aptos" w:hAnsi="Aptos"/>
          <w:color w:val="000000" w:themeColor="text1"/>
          <w:sz w:val="22"/>
          <w:szCs w:val="22"/>
        </w:rPr>
        <w:t>.00</w:t>
      </w:r>
      <w:r w:rsidR="007635CE" w:rsidRP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  <w:t>HAMU</w:t>
      </w:r>
      <w:r w:rsidRPr="00915BBE">
        <w:rPr>
          <w:rFonts w:ascii="Aptos" w:hAnsi="Aptos"/>
          <w:color w:val="000000" w:themeColor="text1"/>
          <w:sz w:val="22"/>
          <w:szCs w:val="22"/>
        </w:rPr>
        <w:tab/>
      </w:r>
      <w:r w:rsidR="00915BBE">
        <w:rPr>
          <w:rFonts w:ascii="Aptos" w:hAnsi="Aptos"/>
          <w:color w:val="000000" w:themeColor="text1"/>
          <w:sz w:val="22"/>
          <w:szCs w:val="22"/>
        </w:rPr>
        <w:tab/>
      </w:r>
      <w:r w:rsidRPr="00915BBE">
        <w:rPr>
          <w:rFonts w:ascii="Aptos" w:hAnsi="Aptos"/>
          <w:color w:val="000000" w:themeColor="text1"/>
          <w:sz w:val="22"/>
          <w:szCs w:val="22"/>
        </w:rPr>
        <w:t xml:space="preserve">I. kolo – klavír </w:t>
      </w:r>
    </w:p>
    <w:p w14:paraId="05A42A44" w14:textId="53758C99" w:rsidR="00497C7E" w:rsidRPr="00E268EB" w:rsidRDefault="00497C7E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E268EB">
        <w:rPr>
          <w:rFonts w:ascii="Aptos" w:hAnsi="Aptos"/>
          <w:sz w:val="22"/>
          <w:szCs w:val="22"/>
        </w:rPr>
        <w:t xml:space="preserve">10. 5. </w:t>
      </w:r>
      <w:r w:rsidRPr="00E268EB">
        <w:rPr>
          <w:rFonts w:ascii="Aptos" w:hAnsi="Aptos"/>
          <w:sz w:val="22"/>
          <w:szCs w:val="22"/>
        </w:rPr>
        <w:tab/>
      </w:r>
      <w:r w:rsidR="007635CE" w:rsidRPr="00E268EB">
        <w:rPr>
          <w:rFonts w:ascii="Aptos" w:hAnsi="Aptos"/>
          <w:sz w:val="22"/>
          <w:szCs w:val="22"/>
        </w:rPr>
        <w:t>10</w:t>
      </w:r>
      <w:r w:rsidRPr="00E268EB">
        <w:rPr>
          <w:rFonts w:ascii="Aptos" w:hAnsi="Aptos"/>
          <w:sz w:val="22"/>
          <w:szCs w:val="22"/>
        </w:rPr>
        <w:t>.00</w:t>
      </w:r>
      <w:r w:rsidR="007635CE" w:rsidRPr="00E268EB">
        <w:rPr>
          <w:rFonts w:ascii="Aptos" w:hAnsi="Aptos"/>
          <w:sz w:val="22"/>
          <w:szCs w:val="22"/>
        </w:rPr>
        <w:tab/>
      </w:r>
      <w:r w:rsidRPr="00E268EB">
        <w:rPr>
          <w:rFonts w:ascii="Aptos" w:hAnsi="Aptos"/>
          <w:sz w:val="22"/>
          <w:szCs w:val="22"/>
        </w:rPr>
        <w:tab/>
        <w:t>HAMU</w:t>
      </w:r>
      <w:r w:rsidRPr="00E268EB">
        <w:rPr>
          <w:rFonts w:ascii="Aptos" w:hAnsi="Aptos"/>
          <w:sz w:val="22"/>
          <w:szCs w:val="22"/>
        </w:rPr>
        <w:tab/>
      </w:r>
      <w:r w:rsidR="00915BBE">
        <w:rPr>
          <w:rFonts w:ascii="Aptos" w:hAnsi="Aptos"/>
          <w:sz w:val="22"/>
          <w:szCs w:val="22"/>
        </w:rPr>
        <w:tab/>
      </w:r>
      <w:r w:rsidRPr="00E268EB">
        <w:rPr>
          <w:rFonts w:ascii="Aptos" w:hAnsi="Aptos"/>
          <w:sz w:val="22"/>
          <w:szCs w:val="22"/>
        </w:rPr>
        <w:t xml:space="preserve">II. kolo – flétna </w:t>
      </w:r>
    </w:p>
    <w:p w14:paraId="3358F1B1" w14:textId="5F9FB660" w:rsidR="00497C7E" w:rsidRPr="00E268EB" w:rsidRDefault="00497C7E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E268EB">
        <w:rPr>
          <w:rFonts w:ascii="Aptos" w:hAnsi="Aptos"/>
          <w:sz w:val="22"/>
          <w:szCs w:val="22"/>
        </w:rPr>
        <w:t xml:space="preserve">11. 5. </w:t>
      </w:r>
      <w:r w:rsidRPr="00E268EB">
        <w:rPr>
          <w:rFonts w:ascii="Aptos" w:hAnsi="Aptos"/>
          <w:sz w:val="22"/>
          <w:szCs w:val="22"/>
        </w:rPr>
        <w:tab/>
      </w:r>
      <w:r w:rsidR="007635CE" w:rsidRPr="00E268EB">
        <w:rPr>
          <w:rFonts w:ascii="Aptos" w:hAnsi="Aptos"/>
          <w:sz w:val="22"/>
          <w:szCs w:val="22"/>
        </w:rPr>
        <w:t>10</w:t>
      </w:r>
      <w:r w:rsidRPr="00E268EB">
        <w:rPr>
          <w:rFonts w:ascii="Aptos" w:hAnsi="Aptos"/>
          <w:sz w:val="22"/>
          <w:szCs w:val="22"/>
        </w:rPr>
        <w:t>.00</w:t>
      </w:r>
      <w:r w:rsidR="007635CE" w:rsidRPr="00E268EB">
        <w:rPr>
          <w:rFonts w:ascii="Aptos" w:hAnsi="Aptos"/>
          <w:sz w:val="22"/>
          <w:szCs w:val="22"/>
        </w:rPr>
        <w:tab/>
      </w:r>
      <w:r w:rsidRPr="00E268EB">
        <w:rPr>
          <w:rFonts w:ascii="Aptos" w:hAnsi="Aptos"/>
          <w:sz w:val="22"/>
          <w:szCs w:val="22"/>
        </w:rPr>
        <w:tab/>
        <w:t>HAMU</w:t>
      </w:r>
      <w:r w:rsidRPr="00E268EB">
        <w:rPr>
          <w:rFonts w:ascii="Aptos" w:hAnsi="Aptos"/>
          <w:sz w:val="22"/>
          <w:szCs w:val="22"/>
        </w:rPr>
        <w:tab/>
      </w:r>
      <w:r w:rsidR="00915BBE">
        <w:rPr>
          <w:rFonts w:ascii="Aptos" w:hAnsi="Aptos"/>
          <w:sz w:val="22"/>
          <w:szCs w:val="22"/>
        </w:rPr>
        <w:tab/>
      </w:r>
      <w:r w:rsidRPr="00E268EB">
        <w:rPr>
          <w:rFonts w:ascii="Aptos" w:hAnsi="Aptos"/>
          <w:sz w:val="22"/>
          <w:szCs w:val="22"/>
        </w:rPr>
        <w:t>II. kolo – klavír</w:t>
      </w:r>
    </w:p>
    <w:p w14:paraId="528010C2" w14:textId="21FA1290" w:rsidR="00497C7E" w:rsidRPr="00E268EB" w:rsidRDefault="00497C7E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E268EB">
        <w:rPr>
          <w:rFonts w:ascii="Aptos" w:hAnsi="Aptos"/>
          <w:sz w:val="22"/>
          <w:szCs w:val="22"/>
        </w:rPr>
        <w:t>13. 5.</w:t>
      </w:r>
      <w:r w:rsidRPr="00E268EB">
        <w:rPr>
          <w:rFonts w:ascii="Aptos" w:hAnsi="Aptos"/>
          <w:sz w:val="22"/>
          <w:szCs w:val="22"/>
        </w:rPr>
        <w:tab/>
        <w:t>18.00</w:t>
      </w:r>
      <w:r w:rsidRPr="00E268EB">
        <w:rPr>
          <w:rFonts w:ascii="Aptos" w:hAnsi="Aptos"/>
          <w:sz w:val="22"/>
          <w:szCs w:val="22"/>
        </w:rPr>
        <w:tab/>
      </w:r>
      <w:r w:rsidRPr="00E268EB">
        <w:rPr>
          <w:rFonts w:ascii="Aptos" w:hAnsi="Aptos"/>
          <w:sz w:val="22"/>
          <w:szCs w:val="22"/>
        </w:rPr>
        <w:tab/>
        <w:t>Rudolfinum</w:t>
      </w:r>
      <w:r w:rsidRPr="00E268EB">
        <w:rPr>
          <w:rFonts w:ascii="Aptos" w:hAnsi="Aptos"/>
          <w:sz w:val="22"/>
          <w:szCs w:val="22"/>
        </w:rPr>
        <w:tab/>
        <w:t>Finále flétna</w:t>
      </w:r>
    </w:p>
    <w:p w14:paraId="4C03D36D" w14:textId="0BF88953" w:rsidR="00497C7E" w:rsidRPr="00E268EB" w:rsidRDefault="00497C7E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  <w:r w:rsidRPr="00E268EB">
        <w:rPr>
          <w:rFonts w:ascii="Aptos" w:hAnsi="Aptos"/>
          <w:sz w:val="22"/>
          <w:szCs w:val="22"/>
        </w:rPr>
        <w:t>14. 5.</w:t>
      </w:r>
      <w:r w:rsidRPr="00E268EB">
        <w:rPr>
          <w:rFonts w:ascii="Aptos" w:hAnsi="Aptos"/>
          <w:sz w:val="22"/>
          <w:szCs w:val="22"/>
        </w:rPr>
        <w:tab/>
        <w:t>18.00</w:t>
      </w:r>
      <w:r w:rsidRPr="00E268EB">
        <w:rPr>
          <w:rFonts w:ascii="Aptos" w:hAnsi="Aptos"/>
          <w:sz w:val="22"/>
          <w:szCs w:val="22"/>
        </w:rPr>
        <w:tab/>
      </w:r>
      <w:r w:rsidRPr="00E268EB">
        <w:rPr>
          <w:rFonts w:ascii="Aptos" w:hAnsi="Aptos"/>
          <w:sz w:val="22"/>
          <w:szCs w:val="22"/>
        </w:rPr>
        <w:tab/>
        <w:t>Rudolfinum</w:t>
      </w:r>
      <w:r w:rsidRPr="00E268EB">
        <w:rPr>
          <w:rFonts w:ascii="Aptos" w:hAnsi="Aptos"/>
          <w:sz w:val="22"/>
          <w:szCs w:val="22"/>
        </w:rPr>
        <w:tab/>
        <w:t>Finále klavír</w:t>
      </w:r>
    </w:p>
    <w:p w14:paraId="4AFA608E" w14:textId="77777777" w:rsidR="00497C7E" w:rsidRPr="00E268EB" w:rsidRDefault="00497C7E" w:rsidP="00E268EB">
      <w:pPr>
        <w:spacing w:line="276" w:lineRule="auto"/>
        <w:ind w:left="-284" w:right="-46"/>
        <w:jc w:val="both"/>
        <w:rPr>
          <w:rFonts w:ascii="Aptos" w:hAnsi="Aptos"/>
          <w:sz w:val="22"/>
          <w:szCs w:val="22"/>
        </w:rPr>
      </w:pPr>
    </w:p>
    <w:p w14:paraId="56ADB9BA" w14:textId="77777777" w:rsidR="00E94CE9" w:rsidRPr="00E268EB" w:rsidRDefault="00E94CE9" w:rsidP="00E268EB">
      <w:pPr>
        <w:spacing w:line="276" w:lineRule="auto"/>
        <w:ind w:right="-46"/>
        <w:jc w:val="both"/>
        <w:rPr>
          <w:rFonts w:ascii="Aptos" w:hAnsi="Aptos"/>
          <w:color w:val="000000" w:themeColor="text1"/>
          <w:sz w:val="22"/>
          <w:szCs w:val="22"/>
        </w:rPr>
      </w:pPr>
    </w:p>
    <w:p w14:paraId="61BAF227" w14:textId="22F9B4F1" w:rsidR="00E94CE9" w:rsidRPr="00E268EB" w:rsidRDefault="00E94CE9" w:rsidP="00E268EB">
      <w:pPr>
        <w:spacing w:line="276" w:lineRule="auto"/>
        <w:ind w:left="-284"/>
        <w:jc w:val="both"/>
        <w:rPr>
          <w:rFonts w:ascii="Aptos" w:hAnsi="Aptos"/>
          <w:sz w:val="22"/>
          <w:szCs w:val="22"/>
        </w:rPr>
      </w:pPr>
      <w:r w:rsidRPr="00E268EB">
        <w:rPr>
          <w:rFonts w:ascii="Apple Color Emoji" w:hAnsi="Apple Color Emoji" w:cs="Apple Color Emoji"/>
          <w:color w:val="000000"/>
          <w:sz w:val="22"/>
          <w:szCs w:val="22"/>
        </w:rPr>
        <w:t>📷</w:t>
      </w:r>
      <w:r w:rsidRPr="00E268EB">
        <w:rPr>
          <w:rFonts w:ascii="Aptos" w:hAnsi="Aptos" w:cs="Apple Color Emoji"/>
          <w:color w:val="000000"/>
          <w:sz w:val="22"/>
          <w:szCs w:val="22"/>
        </w:rPr>
        <w:t xml:space="preserve"> </w:t>
      </w:r>
      <w:r w:rsidRPr="00E268EB">
        <w:rPr>
          <w:rFonts w:ascii="Aptos" w:eastAsiaTheme="minorEastAsia" w:hAnsi="Aptos"/>
          <w:sz w:val="22"/>
          <w:szCs w:val="22"/>
        </w:rPr>
        <w:t>Grafický vizuál soutěže:</w:t>
      </w:r>
      <w:r w:rsidRPr="00E268EB">
        <w:rPr>
          <w:rFonts w:ascii="Aptos" w:hAnsi="Aptos" w:cs="Apple Color Emoji"/>
          <w:color w:val="000000"/>
          <w:sz w:val="22"/>
          <w:szCs w:val="22"/>
        </w:rPr>
        <w:t xml:space="preserve"> </w:t>
      </w:r>
      <w:hyperlink r:id="rId12" w:history="1">
        <w:r w:rsidR="009705AC" w:rsidRPr="009705AC">
          <w:rPr>
            <w:rStyle w:val="Hypertextovodkaz"/>
            <w:rFonts w:ascii="Aptos" w:hAnsi="Aptos" w:cs="Apple Color Emoji"/>
            <w:sz w:val="22"/>
            <w:szCs w:val="22"/>
          </w:rPr>
          <w:t>https://bit.ly/4pLIPkT</w:t>
        </w:r>
      </w:hyperlink>
    </w:p>
    <w:p w14:paraId="5BE8BD59" w14:textId="7B94C00B" w:rsidR="00E94CE9" w:rsidRPr="00E268EB" w:rsidRDefault="00E94CE9" w:rsidP="00E268EB">
      <w:pPr>
        <w:spacing w:line="276" w:lineRule="auto"/>
        <w:ind w:left="-284"/>
        <w:jc w:val="both"/>
        <w:rPr>
          <w:rFonts w:ascii="Aptos" w:hAnsi="Aptos"/>
          <w:sz w:val="22"/>
          <w:szCs w:val="22"/>
        </w:rPr>
      </w:pPr>
      <w:r w:rsidRPr="00E268EB">
        <w:rPr>
          <w:rFonts w:ascii="Apple Color Emoji" w:hAnsi="Apple Color Emoji" w:cs="Apple Color Emoji"/>
          <w:color w:val="000000"/>
          <w:sz w:val="22"/>
          <w:szCs w:val="22"/>
        </w:rPr>
        <w:t>📷</w:t>
      </w:r>
      <w:r w:rsidRPr="00E268EB">
        <w:rPr>
          <w:rFonts w:ascii="Aptos" w:hAnsi="Aptos" w:cs="Apple Color Emoji"/>
          <w:color w:val="000000"/>
          <w:sz w:val="22"/>
          <w:szCs w:val="22"/>
        </w:rPr>
        <w:t xml:space="preserve"> </w:t>
      </w:r>
      <w:r w:rsidRPr="00E268EB">
        <w:rPr>
          <w:rFonts w:ascii="Aptos" w:eastAsiaTheme="minorEastAsia" w:hAnsi="Aptos"/>
          <w:sz w:val="22"/>
          <w:szCs w:val="22"/>
        </w:rPr>
        <w:t>Ilustrační fotografie:</w:t>
      </w:r>
      <w:r w:rsidRPr="00E268EB">
        <w:rPr>
          <w:rFonts w:ascii="Aptos" w:hAnsi="Aptos" w:cs="Apple Color Emoji"/>
          <w:color w:val="000000"/>
          <w:sz w:val="22"/>
          <w:szCs w:val="22"/>
        </w:rPr>
        <w:t xml:space="preserve"> </w:t>
      </w:r>
      <w:hyperlink r:id="rId13" w:history="1">
        <w:r w:rsidR="009705AC" w:rsidRPr="009705AC">
          <w:rPr>
            <w:rStyle w:val="Hypertextovodkaz"/>
            <w:rFonts w:ascii="Aptos" w:hAnsi="Aptos" w:cs="Apple Color Emoji"/>
            <w:sz w:val="22"/>
            <w:szCs w:val="22"/>
          </w:rPr>
          <w:t>https://bit.ly/4cKqLnO</w:t>
        </w:r>
      </w:hyperlink>
    </w:p>
    <w:p w14:paraId="2BACB177" w14:textId="4F08074E" w:rsidR="00E94CE9" w:rsidRDefault="00E94CE9" w:rsidP="00F070BE">
      <w:pPr>
        <w:spacing w:line="276" w:lineRule="auto"/>
        <w:ind w:left="-284"/>
        <w:rPr>
          <w:rFonts w:ascii="Aptos" w:eastAsiaTheme="minorEastAsia" w:hAnsi="Aptos"/>
          <w:sz w:val="22"/>
          <w:szCs w:val="22"/>
        </w:rPr>
      </w:pPr>
      <w:r w:rsidRPr="00E268EB">
        <w:rPr>
          <w:rFonts w:ascii="Apple Color Emoji" w:hAnsi="Apple Color Emoji" w:cs="Apple Color Emoji"/>
          <w:sz w:val="22"/>
          <w:szCs w:val="22"/>
        </w:rPr>
        <w:t>📚</w:t>
      </w:r>
      <w:r w:rsidRPr="00E268EB">
        <w:rPr>
          <w:rFonts w:ascii="Aptos" w:hAnsi="Aptos" w:cs="Apple Color Emoji"/>
          <w:sz w:val="22"/>
          <w:szCs w:val="22"/>
        </w:rPr>
        <w:t xml:space="preserve"> </w:t>
      </w:r>
      <w:r w:rsidRPr="00E268EB">
        <w:rPr>
          <w:rFonts w:ascii="Aptos" w:eastAsiaTheme="minorEastAsia" w:hAnsi="Aptos"/>
          <w:sz w:val="22"/>
          <w:szCs w:val="22"/>
        </w:rPr>
        <w:t xml:space="preserve">Katalog ke stažení: </w:t>
      </w:r>
      <w:hyperlink r:id="rId14" w:history="1">
        <w:r w:rsidR="00F070BE" w:rsidRPr="00F070BE">
          <w:rPr>
            <w:rStyle w:val="Hypertextovodkaz"/>
            <w:rFonts w:ascii="Aptos" w:eastAsiaTheme="minorEastAsia" w:hAnsi="Aptos"/>
            <w:sz w:val="22"/>
            <w:szCs w:val="22"/>
          </w:rPr>
          <w:t>https://bit.ly/3QDNglQ</w:t>
        </w:r>
      </w:hyperlink>
    </w:p>
    <w:p w14:paraId="3663EEF5" w14:textId="77777777" w:rsidR="00E344FA" w:rsidRPr="00F070BE" w:rsidRDefault="00E344FA" w:rsidP="00F070BE">
      <w:pPr>
        <w:spacing w:line="276" w:lineRule="auto"/>
        <w:ind w:left="-284"/>
        <w:rPr>
          <w:rFonts w:ascii="Aptos" w:hAnsi="Aptos"/>
          <w:sz w:val="22"/>
          <w:szCs w:val="22"/>
        </w:rPr>
      </w:pPr>
    </w:p>
    <w:p w14:paraId="406AC5F2" w14:textId="54B9F55C" w:rsidR="4266DF37" w:rsidRPr="00F14F73" w:rsidRDefault="4266DF37" w:rsidP="00915BBE">
      <w:pPr>
        <w:spacing w:after="240" w:line="276" w:lineRule="auto"/>
        <w:ind w:left="-284" w:right="-188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F14F73">
        <w:rPr>
          <w:rFonts w:asciiTheme="minorHAnsi" w:eastAsiaTheme="minorHAnsi" w:hAnsiTheme="minorHAnsi" w:cstheme="minorBidi"/>
          <w:b/>
          <w:bCs/>
          <w:sz w:val="28"/>
          <w:szCs w:val="28"/>
        </w:rPr>
        <w:lastRenderedPageBreak/>
        <w:t xml:space="preserve">Nahrávky laureátů soutěže Pražské jaro 2025 vychází na labelu Supraphon </w:t>
      </w:r>
    </w:p>
    <w:p w14:paraId="35F3D92C" w14:textId="4C5D6CE5" w:rsidR="00915BBE" w:rsidRPr="00915BBE" w:rsidRDefault="003D6869" w:rsidP="00915BBE">
      <w:pPr>
        <w:spacing w:line="276" w:lineRule="auto"/>
        <w:ind w:left="-284"/>
        <w:jc w:val="both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Ve spolupráci s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="Aptos" w:hAnsi="Aptos"/>
          <w:color w:val="000000"/>
          <w:sz w:val="22"/>
          <w:szCs w:val="22"/>
        </w:rPr>
        <w:t>Pražským jarem vychází ve vydavatelství Supraphon 6. května, v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="Aptos" w:hAnsi="Aptos"/>
          <w:color w:val="000000"/>
          <w:sz w:val="22"/>
          <w:szCs w:val="22"/>
        </w:rPr>
        <w:t>den zahájení 77.</w:t>
      </w:r>
      <w:r w:rsidR="00915BBE">
        <w:rPr>
          <w:rFonts w:ascii="Aptos" w:hAnsi="Aptos"/>
          <w:color w:val="000000"/>
          <w:sz w:val="22"/>
          <w:szCs w:val="22"/>
        </w:rPr>
        <w:t> </w:t>
      </w:r>
      <w:r w:rsidRPr="00915BBE">
        <w:rPr>
          <w:rFonts w:ascii="Aptos" w:hAnsi="Aptos"/>
          <w:color w:val="000000"/>
          <w:sz w:val="22"/>
          <w:szCs w:val="22"/>
        </w:rPr>
        <w:t>ročníku soutěže Pražské jaro, nahrávky laureátů soutěže Pražské jaro 2025 – japonského violoncellisty </w:t>
      </w:r>
      <w:proofErr w:type="spellStart"/>
      <w:r w:rsidRPr="00915BBE">
        <w:rPr>
          <w:rFonts w:ascii="Aptos" w:hAnsi="Aptos"/>
          <w:b/>
          <w:bCs/>
          <w:color w:val="000000"/>
          <w:sz w:val="22"/>
          <w:szCs w:val="22"/>
        </w:rPr>
        <w:t>Yuyi</w:t>
      </w:r>
      <w:proofErr w:type="spellEnd"/>
      <w:r w:rsidRPr="00915BBE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proofErr w:type="spellStart"/>
      <w:r w:rsidRPr="00915BBE">
        <w:rPr>
          <w:rFonts w:ascii="Aptos" w:hAnsi="Aptos"/>
          <w:b/>
          <w:bCs/>
          <w:color w:val="000000"/>
          <w:sz w:val="22"/>
          <w:szCs w:val="22"/>
        </w:rPr>
        <w:t>Mizuna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> a ruského hobojisty </w:t>
      </w:r>
      <w:r w:rsidRPr="00915BBE">
        <w:rPr>
          <w:rFonts w:ascii="Aptos" w:hAnsi="Aptos"/>
          <w:b/>
          <w:bCs/>
          <w:color w:val="000000"/>
          <w:sz w:val="22"/>
          <w:szCs w:val="22"/>
        </w:rPr>
        <w:t xml:space="preserve">Fedora </w:t>
      </w:r>
      <w:proofErr w:type="spellStart"/>
      <w:r w:rsidRPr="00915BBE">
        <w:rPr>
          <w:rFonts w:ascii="Aptos" w:hAnsi="Aptos"/>
          <w:b/>
          <w:bCs/>
          <w:color w:val="000000"/>
          <w:sz w:val="22"/>
          <w:szCs w:val="22"/>
        </w:rPr>
        <w:t>Osvera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>. Alba jsou součástí ceny pro nejlepší účastníky soutěže a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="Aptos" w:hAnsi="Aptos"/>
          <w:color w:val="000000"/>
          <w:sz w:val="22"/>
          <w:szCs w:val="22"/>
        </w:rPr>
        <w:t xml:space="preserve">obsahují záznam výkonů těchto dvou mladých umělců ve 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druhém </w:t>
      </w:r>
      <w:r w:rsidR="00915BBE">
        <w:rPr>
          <w:rFonts w:ascii="Aptos" w:hAnsi="Aptos"/>
          <w:color w:val="000000"/>
          <w:sz w:val="22"/>
          <w:szCs w:val="22"/>
        </w:rPr>
        <w:t xml:space="preserve">a finálovém kole. Nahrávky budou k dispozici v digitálním formátu na supraphonline.cz a streamovacích platformách </w:t>
      </w:r>
      <w:r w:rsidR="00915BBE" w:rsidRPr="00915BBE">
        <w:rPr>
          <w:rFonts w:ascii="Aptos" w:hAnsi="Aptos"/>
          <w:color w:val="000000"/>
          <w:sz w:val="22"/>
          <w:szCs w:val="22"/>
        </w:rPr>
        <w:t xml:space="preserve">Spotify, Apple Music, YouTube Music, Amazon Music, </w:t>
      </w:r>
      <w:proofErr w:type="spellStart"/>
      <w:r w:rsidR="00915BBE" w:rsidRPr="00915BBE">
        <w:rPr>
          <w:rFonts w:ascii="Aptos" w:hAnsi="Aptos"/>
          <w:color w:val="000000"/>
          <w:sz w:val="22"/>
          <w:szCs w:val="22"/>
        </w:rPr>
        <w:t>Deezer</w:t>
      </w:r>
      <w:proofErr w:type="spellEnd"/>
      <w:r w:rsidR="00915BBE" w:rsidRPr="00915BBE">
        <w:rPr>
          <w:rFonts w:ascii="Aptos" w:hAnsi="Aptos"/>
          <w:color w:val="000000"/>
          <w:sz w:val="22"/>
          <w:szCs w:val="22"/>
        </w:rPr>
        <w:t xml:space="preserve">, </w:t>
      </w:r>
      <w:proofErr w:type="spellStart"/>
      <w:r w:rsidR="00915BBE" w:rsidRPr="00915BBE">
        <w:rPr>
          <w:rFonts w:ascii="Aptos" w:hAnsi="Aptos"/>
          <w:color w:val="000000"/>
          <w:sz w:val="22"/>
          <w:szCs w:val="22"/>
        </w:rPr>
        <w:t>Qobuz</w:t>
      </w:r>
      <w:proofErr w:type="spellEnd"/>
      <w:r w:rsidR="00915BBE" w:rsidRPr="00915BBE">
        <w:rPr>
          <w:rFonts w:ascii="Aptos" w:hAnsi="Aptos"/>
          <w:color w:val="000000"/>
          <w:sz w:val="22"/>
          <w:szCs w:val="22"/>
        </w:rPr>
        <w:t>, </w:t>
      </w:r>
      <w:proofErr w:type="gramStart"/>
      <w:r w:rsidR="00915BBE" w:rsidRPr="00915BBE">
        <w:rPr>
          <w:rFonts w:ascii="Aptos" w:hAnsi="Aptos"/>
          <w:color w:val="000000"/>
          <w:sz w:val="22"/>
          <w:szCs w:val="22"/>
        </w:rPr>
        <w:t>Presto</w:t>
      </w:r>
      <w:proofErr w:type="gramEnd"/>
      <w:r w:rsidR="00915BBE">
        <w:rPr>
          <w:rFonts w:ascii="Aptos" w:hAnsi="Aptos"/>
          <w:color w:val="000000"/>
          <w:sz w:val="22"/>
          <w:szCs w:val="22"/>
        </w:rPr>
        <w:t xml:space="preserve"> </w:t>
      </w:r>
      <w:r w:rsidR="00915BBE" w:rsidRPr="00915BBE">
        <w:rPr>
          <w:rFonts w:ascii="Aptos" w:hAnsi="Aptos"/>
          <w:color w:val="000000"/>
          <w:sz w:val="22"/>
          <w:szCs w:val="22"/>
        </w:rPr>
        <w:t>Music a</w:t>
      </w:r>
      <w:r w:rsidR="00915BBE">
        <w:rPr>
          <w:rFonts w:ascii="Aptos" w:hAnsi="Aptos"/>
          <w:color w:val="000000"/>
          <w:sz w:val="22"/>
          <w:szCs w:val="22"/>
        </w:rPr>
        <w:t> </w:t>
      </w:r>
      <w:r w:rsidR="00915BBE" w:rsidRPr="00915BBE">
        <w:rPr>
          <w:rFonts w:ascii="Aptos" w:hAnsi="Aptos"/>
          <w:color w:val="000000"/>
          <w:sz w:val="22"/>
          <w:szCs w:val="22"/>
        </w:rPr>
        <w:t>dalších</w:t>
      </w:r>
      <w:r w:rsidR="00915BBE">
        <w:rPr>
          <w:rFonts w:ascii="Aptos" w:hAnsi="Aptos"/>
          <w:color w:val="000000"/>
          <w:sz w:val="22"/>
          <w:szCs w:val="22"/>
        </w:rPr>
        <w:t xml:space="preserve">.   </w:t>
      </w:r>
      <w:r w:rsidR="00915BBE" w:rsidRPr="00915BBE">
        <w:rPr>
          <w:rFonts w:ascii="Apple Color Emoji" w:hAnsi="Apple Color Emoji" w:cs="Apple Color Emoji"/>
          <w:color w:val="000000"/>
          <w:sz w:val="22"/>
          <w:szCs w:val="22"/>
        </w:rPr>
        <w:t>📷</w:t>
      </w:r>
      <w:r w:rsidR="00915BBE" w:rsidRPr="00915BBE">
        <w:rPr>
          <w:rFonts w:ascii="Aptos" w:hAnsi="Aptos"/>
          <w:color w:val="000000"/>
          <w:sz w:val="22"/>
          <w:szCs w:val="22"/>
        </w:rPr>
        <w:t xml:space="preserve"> Obálky alb</w:t>
      </w:r>
      <w:r w:rsidR="00915BBE">
        <w:rPr>
          <w:rFonts w:ascii="Aptos" w:hAnsi="Aptos"/>
          <w:color w:val="000000"/>
          <w:sz w:val="22"/>
          <w:szCs w:val="22"/>
        </w:rPr>
        <w:t xml:space="preserve"> ke stažení</w:t>
      </w:r>
      <w:r w:rsidR="00915BBE" w:rsidRPr="00915BBE">
        <w:rPr>
          <w:rFonts w:ascii="Aptos" w:hAnsi="Aptos"/>
          <w:color w:val="000000"/>
          <w:sz w:val="22"/>
          <w:szCs w:val="22"/>
        </w:rPr>
        <w:t xml:space="preserve">: </w:t>
      </w:r>
      <w:hyperlink r:id="rId15" w:history="1">
        <w:r w:rsidR="00915BBE" w:rsidRPr="00915BBE">
          <w:rPr>
            <w:rStyle w:val="Hypertextovodkaz"/>
            <w:rFonts w:ascii="Aptos" w:hAnsi="Aptos"/>
            <w:sz w:val="22"/>
            <w:szCs w:val="22"/>
          </w:rPr>
          <w:t>https://bit.ly/4cKFrDx</w:t>
        </w:r>
      </w:hyperlink>
    </w:p>
    <w:p w14:paraId="6E373DBA" w14:textId="565D1828" w:rsidR="003D6869" w:rsidRPr="00915BBE" w:rsidRDefault="003D6869" w:rsidP="00915BBE">
      <w:pPr>
        <w:spacing w:line="276" w:lineRule="auto"/>
        <w:rPr>
          <w:rFonts w:ascii="Aptos" w:hAnsi="Aptos"/>
          <w:color w:val="212121"/>
          <w:sz w:val="22"/>
          <w:szCs w:val="22"/>
        </w:rPr>
      </w:pPr>
    </w:p>
    <w:p w14:paraId="5B4F4AAA" w14:textId="65391C06" w:rsidR="003D6869" w:rsidRPr="00915BBE" w:rsidRDefault="003D6869" w:rsidP="00915BBE">
      <w:pPr>
        <w:spacing w:line="276" w:lineRule="auto"/>
        <w:ind w:left="-284"/>
        <w:rPr>
          <w:rFonts w:ascii="Aptos" w:hAnsi="Aptos"/>
          <w:color w:val="212121"/>
          <w:sz w:val="22"/>
          <w:szCs w:val="22"/>
        </w:rPr>
      </w:pPr>
      <w:r w:rsidRPr="00915BBE">
        <w:rPr>
          <w:rFonts w:ascii="Aptos" w:hAnsi="Aptos"/>
          <w:b/>
          <w:bCs/>
          <w:color w:val="000000"/>
          <w:sz w:val="22"/>
          <w:szCs w:val="22"/>
        </w:rPr>
        <w:t>Album </w:t>
      </w:r>
      <w:proofErr w:type="spellStart"/>
      <w:r w:rsidRPr="00915BBE">
        <w:rPr>
          <w:rFonts w:ascii="Aptos" w:hAnsi="Aptos"/>
          <w:b/>
          <w:bCs/>
          <w:color w:val="000000"/>
          <w:sz w:val="22"/>
          <w:szCs w:val="22"/>
        </w:rPr>
        <w:t>Yuya</w:t>
      </w:r>
      <w:proofErr w:type="spellEnd"/>
      <w:r w:rsidRPr="00915BBE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proofErr w:type="spellStart"/>
      <w:r w:rsidRPr="00915BBE">
        <w:rPr>
          <w:rFonts w:ascii="Aptos" w:hAnsi="Aptos"/>
          <w:b/>
          <w:bCs/>
          <w:color w:val="000000"/>
          <w:sz w:val="22"/>
          <w:szCs w:val="22"/>
        </w:rPr>
        <w:t>Mizuno</w:t>
      </w:r>
      <w:proofErr w:type="spellEnd"/>
      <w:r w:rsidR="00205652" w:rsidRPr="00915BBE">
        <w:rPr>
          <w:rFonts w:ascii="Aptos" w:hAnsi="Aptos"/>
          <w:color w:val="212121"/>
          <w:sz w:val="22"/>
          <w:szCs w:val="22"/>
        </w:rPr>
        <w:t xml:space="preserve"> (</w:t>
      </w:r>
      <w:hyperlink r:id="rId16" w:history="1">
        <w:r w:rsidR="00530F4A">
          <w:rPr>
            <w:rStyle w:val="Hypertextovodkaz"/>
            <w:rFonts w:ascii="Aptos" w:hAnsi="Aptos"/>
            <w:sz w:val="22"/>
            <w:szCs w:val="22"/>
          </w:rPr>
          <w:t>link na album</w:t>
        </w:r>
      </w:hyperlink>
      <w:r w:rsidR="00205652" w:rsidRPr="00915BBE">
        <w:rPr>
          <w:rFonts w:ascii="Aptos" w:hAnsi="Aptos"/>
          <w:color w:val="212121"/>
          <w:sz w:val="22"/>
          <w:szCs w:val="22"/>
        </w:rPr>
        <w:t>)</w:t>
      </w:r>
    </w:p>
    <w:p w14:paraId="1BE9DE83" w14:textId="04D2356E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Johann Sebastian Bach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Suita pro violoncello č. 6 D dur BWV 1012</w:t>
      </w:r>
    </w:p>
    <w:p w14:paraId="246875B6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Fryderyk Chopin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Sonáta pro violoncello a klavír g moll op. 65</w:t>
      </w:r>
    </w:p>
    <w:p w14:paraId="0400CB5E" w14:textId="53A685EE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 xml:space="preserve">Francis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Poulenc</w:t>
      </w:r>
      <w:proofErr w:type="spellEnd"/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Sonáta pro violo</w:t>
      </w:r>
      <w:r w:rsidR="00205652" w:rsidRPr="00915BBE">
        <w:rPr>
          <w:rFonts w:ascii="Aptos" w:hAnsi="Aptos"/>
          <w:color w:val="000000"/>
          <w:sz w:val="22"/>
          <w:szCs w:val="22"/>
        </w:rPr>
        <w:t>n</w:t>
      </w:r>
      <w:r w:rsidRPr="00915BBE">
        <w:rPr>
          <w:rFonts w:ascii="Aptos" w:hAnsi="Aptos"/>
          <w:color w:val="000000"/>
          <w:sz w:val="22"/>
          <w:szCs w:val="22"/>
        </w:rPr>
        <w:t>cello a klavír FP 143</w:t>
      </w:r>
    </w:p>
    <w:p w14:paraId="71E8E4AE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Pavel Zemek-Novák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Sonáta pro violoncello sólo č. 5 „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Frammenti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 xml:space="preserve"> e canto“</w:t>
      </w:r>
    </w:p>
    <w:p w14:paraId="479967B1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proofErr w:type="spellStart"/>
      <w:r w:rsidRPr="00915BBE">
        <w:rPr>
          <w:rFonts w:ascii="Aptos" w:hAnsi="Aptos"/>
          <w:color w:val="000000"/>
          <w:sz w:val="22"/>
          <w:szCs w:val="22"/>
        </w:rPr>
        <w:t>György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Ligetti</w:t>
      </w:r>
      <w:proofErr w:type="spellEnd"/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Sonáta pro violoncello sólo</w:t>
      </w:r>
    </w:p>
    <w:p w14:paraId="045C73CC" w14:textId="19230FDF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Antonín Dvořák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Koncert pro violoncello a orchestr h moll op. 104 B 191 </w:t>
      </w:r>
    </w:p>
    <w:p w14:paraId="5DC0C926" w14:textId="16EAADEA" w:rsidR="00205652" w:rsidRPr="00915BBE" w:rsidRDefault="00205652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proofErr w:type="spellStart"/>
      <w:r w:rsidRPr="00915BBE">
        <w:rPr>
          <w:rFonts w:ascii="Aptos" w:hAnsi="Aptos"/>
          <w:color w:val="000000"/>
          <w:sz w:val="22"/>
          <w:szCs w:val="22"/>
        </w:rPr>
        <w:t>Yuya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Mizuno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>, violoncello</w:t>
      </w:r>
    </w:p>
    <w:p w14:paraId="0CF7A4F9" w14:textId="30BB2F0F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proofErr w:type="spellStart"/>
      <w:r w:rsidRPr="00915BBE">
        <w:rPr>
          <w:rFonts w:ascii="Aptos" w:hAnsi="Aptos"/>
          <w:color w:val="000000"/>
          <w:sz w:val="22"/>
          <w:szCs w:val="22"/>
        </w:rPr>
        <w:t>Yu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Nitahara</w:t>
      </w:r>
      <w:proofErr w:type="spellEnd"/>
      <w:r w:rsidR="00205652" w:rsidRPr="00915BBE">
        <w:rPr>
          <w:rFonts w:ascii="Aptos" w:hAnsi="Aptos"/>
          <w:color w:val="000000"/>
          <w:sz w:val="22"/>
          <w:szCs w:val="22"/>
        </w:rPr>
        <w:t xml:space="preserve">, </w:t>
      </w:r>
      <w:r w:rsidRPr="00915BBE">
        <w:rPr>
          <w:rFonts w:ascii="Aptos" w:hAnsi="Aptos"/>
          <w:color w:val="000000"/>
          <w:sz w:val="22"/>
          <w:szCs w:val="22"/>
        </w:rPr>
        <w:t>klavír</w:t>
      </w:r>
    </w:p>
    <w:p w14:paraId="16E0DC1B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Symfonický orchestr hl. m. Prahy FOK</w:t>
      </w:r>
    </w:p>
    <w:p w14:paraId="18A6E75F" w14:textId="0B96590B" w:rsidR="003D6869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Marek Prášil</w:t>
      </w:r>
      <w:r w:rsidR="00205652" w:rsidRPr="00915BBE">
        <w:rPr>
          <w:rFonts w:ascii="Aptos" w:hAnsi="Aptos"/>
          <w:color w:val="000000"/>
          <w:sz w:val="22"/>
          <w:szCs w:val="22"/>
        </w:rPr>
        <w:t>, dirigent</w:t>
      </w:r>
    </w:p>
    <w:p w14:paraId="5606D704" w14:textId="77777777" w:rsidR="003D6869" w:rsidRPr="00915BBE" w:rsidRDefault="003D6869" w:rsidP="00915BBE">
      <w:pPr>
        <w:spacing w:line="276" w:lineRule="auto"/>
        <w:ind w:left="-284"/>
        <w:rPr>
          <w:rFonts w:ascii="Aptos" w:hAnsi="Aptos"/>
          <w:color w:val="212121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 </w:t>
      </w:r>
    </w:p>
    <w:p w14:paraId="70125A50" w14:textId="2CD07AF0" w:rsidR="003D6869" w:rsidRPr="00915BBE" w:rsidRDefault="003D6869" w:rsidP="00915BBE">
      <w:pPr>
        <w:spacing w:line="276" w:lineRule="auto"/>
        <w:ind w:left="-284"/>
        <w:rPr>
          <w:rFonts w:ascii="Aptos" w:hAnsi="Aptos"/>
          <w:color w:val="212121"/>
          <w:sz w:val="22"/>
          <w:szCs w:val="22"/>
        </w:rPr>
      </w:pPr>
      <w:r w:rsidRPr="00915BBE">
        <w:rPr>
          <w:rFonts w:ascii="Aptos" w:hAnsi="Aptos"/>
          <w:b/>
          <w:bCs/>
          <w:color w:val="000000"/>
          <w:sz w:val="22"/>
          <w:szCs w:val="22"/>
        </w:rPr>
        <w:t xml:space="preserve">Album Fedor </w:t>
      </w:r>
      <w:proofErr w:type="spellStart"/>
      <w:r w:rsidRPr="00915BBE">
        <w:rPr>
          <w:rFonts w:ascii="Aptos" w:hAnsi="Aptos"/>
          <w:b/>
          <w:bCs/>
          <w:color w:val="000000"/>
          <w:sz w:val="22"/>
          <w:szCs w:val="22"/>
        </w:rPr>
        <w:t>Osver</w:t>
      </w:r>
      <w:proofErr w:type="spellEnd"/>
      <w:r w:rsidRPr="00915BBE">
        <w:rPr>
          <w:rFonts w:ascii="Aptos" w:hAnsi="Aptos"/>
          <w:b/>
          <w:bCs/>
          <w:color w:val="000000"/>
          <w:sz w:val="22"/>
          <w:szCs w:val="22"/>
        </w:rPr>
        <w:t> </w:t>
      </w:r>
      <w:r w:rsidR="00205652" w:rsidRPr="00915BBE">
        <w:rPr>
          <w:rFonts w:ascii="Aptos" w:hAnsi="Aptos"/>
          <w:color w:val="000000"/>
          <w:sz w:val="22"/>
          <w:szCs w:val="22"/>
        </w:rPr>
        <w:t>(</w:t>
      </w:r>
      <w:hyperlink r:id="rId17" w:history="1">
        <w:r w:rsidR="00530F4A">
          <w:rPr>
            <w:rStyle w:val="Hypertextovodkaz"/>
            <w:rFonts w:ascii="Aptos" w:hAnsi="Aptos"/>
            <w:sz w:val="22"/>
            <w:szCs w:val="22"/>
          </w:rPr>
          <w:t>link na album</w:t>
        </w:r>
      </w:hyperlink>
      <w:r w:rsidR="00205652" w:rsidRPr="00915BBE">
        <w:rPr>
          <w:rFonts w:ascii="Aptos" w:hAnsi="Aptos"/>
          <w:color w:val="000000"/>
          <w:sz w:val="22"/>
          <w:szCs w:val="22"/>
        </w:rPr>
        <w:t>)</w:t>
      </w:r>
      <w:r w:rsidRPr="00915BBE">
        <w:rPr>
          <w:rFonts w:ascii="Aptos" w:hAnsi="Aptos"/>
          <w:color w:val="000000"/>
          <w:sz w:val="22"/>
          <w:szCs w:val="22"/>
        </w:rPr>
        <w:t> </w:t>
      </w:r>
      <w:r w:rsidR="00205652" w:rsidRPr="00915BBE">
        <w:rPr>
          <w:rFonts w:ascii="Aptos" w:hAnsi="Aptos"/>
          <w:color w:val="212121"/>
          <w:sz w:val="22"/>
          <w:szCs w:val="22"/>
        </w:rPr>
        <w:t xml:space="preserve"> </w:t>
      </w:r>
    </w:p>
    <w:p w14:paraId="21EFDCBB" w14:textId="67229084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Wolfgang Amadeus Mozart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Kvartet pro hoboj, housle, violu a violoncello F dur K</w:t>
      </w:r>
      <w:r w:rsidR="00205652" w:rsidRPr="00915BBE">
        <w:rPr>
          <w:rFonts w:ascii="Aptos" w:hAnsi="Aptos"/>
          <w:color w:val="000000"/>
          <w:sz w:val="22"/>
          <w:szCs w:val="22"/>
        </w:rPr>
        <w:t> </w:t>
      </w:r>
      <w:r w:rsidRPr="00915BBE">
        <w:rPr>
          <w:rFonts w:ascii="Aptos" w:hAnsi="Aptos"/>
          <w:color w:val="000000"/>
          <w:sz w:val="22"/>
          <w:szCs w:val="22"/>
        </w:rPr>
        <w:t>370</w:t>
      </w:r>
    </w:p>
    <w:p w14:paraId="18DAAF76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Jan Klusák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Jen tak pro sebe</w:t>
      </w:r>
    </w:p>
    <w:p w14:paraId="4736E045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 xml:space="preserve">André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Jolivet</w:t>
      </w:r>
      <w:proofErr w:type="spellEnd"/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Serenáda pro hoboj a klavír</w:t>
      </w:r>
    </w:p>
    <w:p w14:paraId="38B620B1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 xml:space="preserve">Jiří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Gemrot</w:t>
      </w:r>
      <w:proofErr w:type="spellEnd"/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Koncert pro hoboj a orchestr</w:t>
      </w:r>
    </w:p>
    <w:p w14:paraId="7DC3ADDD" w14:textId="590ABAF9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Bohuslav Martinů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: </w:t>
      </w:r>
      <w:r w:rsidRPr="00915BBE">
        <w:rPr>
          <w:rFonts w:ascii="Aptos" w:hAnsi="Aptos"/>
          <w:color w:val="000000"/>
          <w:sz w:val="22"/>
          <w:szCs w:val="22"/>
        </w:rPr>
        <w:t>Koncert pro hoboj a malý orchestr H 353</w:t>
      </w:r>
    </w:p>
    <w:p w14:paraId="6F2A2EE9" w14:textId="13CA73D9" w:rsidR="00205652" w:rsidRPr="00915BBE" w:rsidRDefault="00205652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 xml:space="preserve">Fedor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Osver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>, hoboj</w:t>
      </w:r>
    </w:p>
    <w:p w14:paraId="1F065315" w14:textId="47B5073D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František Souček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, </w:t>
      </w:r>
      <w:r w:rsidRPr="00915BBE">
        <w:rPr>
          <w:rFonts w:ascii="Aptos" w:hAnsi="Aptos"/>
          <w:color w:val="000000"/>
          <w:sz w:val="22"/>
          <w:szCs w:val="22"/>
        </w:rPr>
        <w:t>housle</w:t>
      </w:r>
    </w:p>
    <w:p w14:paraId="2C6E74F9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Petr Holman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, </w:t>
      </w:r>
      <w:r w:rsidRPr="00915BBE">
        <w:rPr>
          <w:rFonts w:ascii="Aptos" w:hAnsi="Aptos"/>
          <w:color w:val="000000"/>
          <w:sz w:val="22"/>
          <w:szCs w:val="22"/>
        </w:rPr>
        <w:t>viola</w:t>
      </w:r>
    </w:p>
    <w:p w14:paraId="74FBDF5E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 xml:space="preserve">Vladimír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Fortin</w:t>
      </w:r>
      <w:proofErr w:type="spellEnd"/>
      <w:r w:rsidR="00205652" w:rsidRPr="00915BBE">
        <w:rPr>
          <w:rFonts w:ascii="Aptos" w:hAnsi="Aptos"/>
          <w:color w:val="000000"/>
          <w:sz w:val="22"/>
          <w:szCs w:val="22"/>
        </w:rPr>
        <w:t xml:space="preserve">, </w:t>
      </w:r>
      <w:r w:rsidRPr="00915BBE">
        <w:rPr>
          <w:rFonts w:ascii="Aptos" w:hAnsi="Aptos"/>
          <w:color w:val="000000"/>
          <w:sz w:val="22"/>
          <w:szCs w:val="22"/>
        </w:rPr>
        <w:t>violoncello</w:t>
      </w:r>
    </w:p>
    <w:p w14:paraId="26365C50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proofErr w:type="spellStart"/>
      <w:r w:rsidRPr="00915BBE">
        <w:rPr>
          <w:rFonts w:ascii="Aptos" w:hAnsi="Aptos"/>
          <w:color w:val="000000"/>
          <w:sz w:val="22"/>
          <w:szCs w:val="22"/>
        </w:rPr>
        <w:t>Madoka</w:t>
      </w:r>
      <w:proofErr w:type="spellEnd"/>
      <w:r w:rsidRPr="00915BBE">
        <w:rPr>
          <w:rFonts w:ascii="Aptos" w:hAnsi="Aptos"/>
          <w:color w:val="000000"/>
          <w:sz w:val="22"/>
          <w:szCs w:val="22"/>
        </w:rPr>
        <w:t xml:space="preserve"> Ito</w:t>
      </w:r>
      <w:r w:rsidR="00205652" w:rsidRPr="00915BBE">
        <w:rPr>
          <w:rFonts w:ascii="Aptos" w:hAnsi="Aptos"/>
          <w:color w:val="000000"/>
          <w:sz w:val="22"/>
          <w:szCs w:val="22"/>
        </w:rPr>
        <w:t xml:space="preserve">, </w:t>
      </w:r>
      <w:r w:rsidRPr="00915BBE">
        <w:rPr>
          <w:rFonts w:ascii="Aptos" w:hAnsi="Aptos"/>
          <w:color w:val="000000"/>
          <w:sz w:val="22"/>
          <w:szCs w:val="22"/>
        </w:rPr>
        <w:t>klavír</w:t>
      </w:r>
    </w:p>
    <w:p w14:paraId="046B2249" w14:textId="77777777" w:rsidR="00205652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 xml:space="preserve">Prague </w:t>
      </w:r>
      <w:proofErr w:type="spellStart"/>
      <w:r w:rsidRPr="00915BBE">
        <w:rPr>
          <w:rFonts w:ascii="Aptos" w:hAnsi="Aptos"/>
          <w:color w:val="000000"/>
          <w:sz w:val="22"/>
          <w:szCs w:val="22"/>
        </w:rPr>
        <w:t>Philharmonia</w:t>
      </w:r>
      <w:proofErr w:type="spellEnd"/>
    </w:p>
    <w:p w14:paraId="54DC4BC4" w14:textId="0437BF64" w:rsidR="003D6869" w:rsidRPr="00915BBE" w:rsidRDefault="003D6869" w:rsidP="00915BBE">
      <w:pPr>
        <w:spacing w:line="276" w:lineRule="auto"/>
        <w:ind w:left="-284"/>
        <w:rPr>
          <w:rFonts w:ascii="Aptos" w:hAnsi="Aptos"/>
          <w:color w:val="000000"/>
          <w:sz w:val="22"/>
          <w:szCs w:val="22"/>
        </w:rPr>
      </w:pPr>
      <w:r w:rsidRPr="00915BBE">
        <w:rPr>
          <w:rFonts w:ascii="Aptos" w:hAnsi="Aptos"/>
          <w:color w:val="000000"/>
          <w:sz w:val="22"/>
          <w:szCs w:val="22"/>
        </w:rPr>
        <w:t>Robert Kružík</w:t>
      </w:r>
      <w:r w:rsidR="00205652" w:rsidRPr="00915BBE">
        <w:rPr>
          <w:rFonts w:ascii="Aptos" w:hAnsi="Aptos"/>
          <w:color w:val="000000"/>
          <w:sz w:val="22"/>
          <w:szCs w:val="22"/>
        </w:rPr>
        <w:t>, dirigent</w:t>
      </w:r>
    </w:p>
    <w:p w14:paraId="60D06FDB" w14:textId="77777777" w:rsidR="00915BBE" w:rsidRDefault="003D6869" w:rsidP="00915BBE">
      <w:pPr>
        <w:spacing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0915BBE">
        <w:rPr>
          <w:rFonts w:ascii="Aptos" w:hAnsi="Aptos"/>
          <w:color w:val="212121"/>
          <w:sz w:val="22"/>
          <w:szCs w:val="22"/>
        </w:rPr>
        <w:t> </w:t>
      </w:r>
    </w:p>
    <w:p w14:paraId="20C6D290" w14:textId="787BB83D" w:rsidR="0046373B" w:rsidRPr="00915BBE" w:rsidRDefault="0046373B" w:rsidP="00915BBE">
      <w:pPr>
        <w:spacing w:after="240" w:line="276" w:lineRule="auto"/>
        <w:ind w:hanging="284"/>
        <w:rPr>
          <w:rFonts w:ascii="Aptos" w:eastAsia="Aptos" w:hAnsi="Aptos" w:cs="Aptos"/>
          <w:color w:val="000000" w:themeColor="text1"/>
          <w:sz w:val="28"/>
          <w:szCs w:val="28"/>
        </w:rPr>
      </w:pPr>
      <w:r w:rsidRPr="00915BBE">
        <w:rPr>
          <w:rFonts w:asciiTheme="minorHAnsi" w:hAnsiTheme="minorHAnsi"/>
          <w:b/>
          <w:bCs/>
          <w:sz w:val="28"/>
          <w:szCs w:val="28"/>
        </w:rPr>
        <w:lastRenderedPageBreak/>
        <w:t xml:space="preserve">Premiéra filmového dokumentu </w:t>
      </w:r>
      <w:r w:rsidR="00530F4A" w:rsidRPr="00530F4A">
        <w:rPr>
          <w:rFonts w:asciiTheme="minorHAnsi" w:hAnsiTheme="minorHAnsi"/>
          <w:b/>
          <w:bCs/>
          <w:i/>
          <w:iCs/>
          <w:sz w:val="28"/>
          <w:szCs w:val="28"/>
        </w:rPr>
        <w:t xml:space="preserve">Pražské jaro – </w:t>
      </w:r>
      <w:r w:rsidRPr="00530F4A">
        <w:rPr>
          <w:rFonts w:asciiTheme="minorHAnsi" w:hAnsiTheme="minorHAnsi"/>
          <w:b/>
          <w:bCs/>
          <w:i/>
          <w:iCs/>
          <w:sz w:val="28"/>
          <w:szCs w:val="28"/>
        </w:rPr>
        <w:t>Okno do světa</w:t>
      </w:r>
    </w:p>
    <w:p w14:paraId="06889769" w14:textId="40A25CFA" w:rsidR="0046373B" w:rsidRPr="00915BBE" w:rsidRDefault="0046373B" w:rsidP="00C04688">
      <w:pPr>
        <w:spacing w:line="276" w:lineRule="auto"/>
        <w:ind w:left="-284"/>
        <w:jc w:val="both"/>
        <w:rPr>
          <w:rFonts w:asciiTheme="minorHAnsi" w:eastAsiaTheme="minorEastAsia" w:hAnsiTheme="minorHAnsi"/>
          <w:sz w:val="22"/>
          <w:szCs w:val="22"/>
        </w:rPr>
      </w:pPr>
      <w:r w:rsidRPr="00915BBE">
        <w:rPr>
          <w:rFonts w:asciiTheme="minorHAnsi" w:eastAsiaTheme="minorEastAsia" w:hAnsiTheme="minorHAnsi"/>
          <w:sz w:val="22"/>
          <w:szCs w:val="22"/>
        </w:rPr>
        <w:t xml:space="preserve">Ve středu 6. května proběhne od 20.15 hodin na ČT art televizní premiéra filmového dokumentu režiséra Martina Suchánka </w:t>
      </w:r>
      <w:r w:rsidR="00530F4A" w:rsidRPr="00530F4A">
        <w:rPr>
          <w:rFonts w:asciiTheme="minorHAnsi" w:eastAsiaTheme="minorEastAsia" w:hAnsiTheme="minorHAnsi"/>
          <w:i/>
          <w:iCs/>
          <w:sz w:val="22"/>
          <w:szCs w:val="22"/>
        </w:rPr>
        <w:t xml:space="preserve">Pražské jaro – </w:t>
      </w:r>
      <w:r w:rsidRPr="00530F4A">
        <w:rPr>
          <w:rFonts w:asciiTheme="minorHAnsi" w:eastAsiaTheme="minorEastAsia" w:hAnsiTheme="minorHAnsi"/>
          <w:i/>
          <w:iCs/>
          <w:sz w:val="22"/>
          <w:szCs w:val="22"/>
        </w:rPr>
        <w:t>Okno do svět</w:t>
      </w:r>
      <w:r w:rsidR="00530F4A" w:rsidRPr="00530F4A">
        <w:rPr>
          <w:rFonts w:asciiTheme="minorHAnsi" w:eastAsiaTheme="minorEastAsia" w:hAnsiTheme="minorHAnsi"/>
          <w:i/>
          <w:iCs/>
          <w:sz w:val="22"/>
          <w:szCs w:val="22"/>
        </w:rPr>
        <w:t>a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, který vznikl v koprodukci </w:t>
      </w:r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Pražského jara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České televize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 a společnosti </w:t>
      </w:r>
      <w:proofErr w:type="spellStart"/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innogy</w:t>
      </w:r>
      <w:proofErr w:type="spellEnd"/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 Česká republika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. </w:t>
      </w:r>
      <w:r w:rsidR="00696C77" w:rsidRPr="00696C77">
        <w:rPr>
          <w:rFonts w:asciiTheme="minorHAnsi" w:eastAsiaTheme="minorEastAsia" w:hAnsiTheme="minorHAnsi"/>
          <w:sz w:val="22"/>
          <w:szCs w:val="22"/>
        </w:rPr>
        <w:t xml:space="preserve">„Již přes třicet let spolehlivě dodáváme energii vážným, klidným i hravým tónům Pražského jara. Zároveň jsme také více než 20 let energií českého filmu. Investice do vzniku snímku </w:t>
      </w:r>
      <w:r w:rsidR="00696C77" w:rsidRPr="00530F4A">
        <w:rPr>
          <w:rFonts w:asciiTheme="minorHAnsi" w:eastAsiaTheme="minorEastAsia" w:hAnsiTheme="minorHAnsi"/>
          <w:i/>
          <w:iCs/>
          <w:sz w:val="22"/>
          <w:szCs w:val="22"/>
        </w:rPr>
        <w:t xml:space="preserve">Pražské jaro – </w:t>
      </w:r>
      <w:r w:rsidR="00696C77" w:rsidRPr="00696C77">
        <w:rPr>
          <w:rFonts w:asciiTheme="minorHAnsi" w:eastAsiaTheme="minorEastAsia" w:hAnsiTheme="minorHAnsi"/>
          <w:i/>
          <w:iCs/>
          <w:sz w:val="22"/>
          <w:szCs w:val="22"/>
        </w:rPr>
        <w:t>Okno do světa</w:t>
      </w:r>
      <w:r w:rsidR="00696C77" w:rsidRPr="00696C77">
        <w:rPr>
          <w:rFonts w:asciiTheme="minorHAnsi" w:eastAsiaTheme="minorEastAsia" w:hAnsiTheme="minorHAnsi"/>
          <w:sz w:val="22"/>
          <w:szCs w:val="22"/>
        </w:rPr>
        <w:t xml:space="preserve"> je pro nás již druhým využitím možnosti setkání našich dlouhodobých </w:t>
      </w:r>
      <w:proofErr w:type="spellStart"/>
      <w:r w:rsidR="00696C77" w:rsidRPr="00696C77">
        <w:rPr>
          <w:rFonts w:asciiTheme="minorHAnsi" w:eastAsiaTheme="minorEastAsia" w:hAnsiTheme="minorHAnsi"/>
          <w:sz w:val="22"/>
          <w:szCs w:val="22"/>
        </w:rPr>
        <w:t>spon</w:t>
      </w:r>
      <w:r w:rsidR="00696C77">
        <w:rPr>
          <w:rFonts w:asciiTheme="minorHAnsi" w:eastAsiaTheme="minorEastAsia" w:hAnsiTheme="minorHAnsi"/>
          <w:sz w:val="22"/>
          <w:szCs w:val="22"/>
        </w:rPr>
        <w:t>zoringových</w:t>
      </w:r>
      <w:proofErr w:type="spellEnd"/>
      <w:r w:rsidR="00696C77" w:rsidRPr="00696C77">
        <w:rPr>
          <w:rFonts w:asciiTheme="minorHAnsi" w:eastAsiaTheme="minorEastAsia" w:hAnsiTheme="minorHAnsi"/>
          <w:sz w:val="22"/>
          <w:szCs w:val="22"/>
        </w:rPr>
        <w:t xml:space="preserve"> projektů. Před časem jsme byli koproducenty snímku </w:t>
      </w:r>
      <w:proofErr w:type="spellStart"/>
      <w:r w:rsidR="00696C77" w:rsidRPr="00696C77">
        <w:rPr>
          <w:rFonts w:asciiTheme="minorHAnsi" w:eastAsiaTheme="minorEastAsia" w:hAnsiTheme="minorHAnsi"/>
          <w:sz w:val="22"/>
          <w:szCs w:val="22"/>
        </w:rPr>
        <w:t>Barenboim</w:t>
      </w:r>
      <w:proofErr w:type="spellEnd"/>
      <w:r w:rsidR="00696C77" w:rsidRPr="00696C77">
        <w:rPr>
          <w:rFonts w:asciiTheme="minorHAnsi" w:eastAsiaTheme="minorEastAsia" w:hAnsiTheme="minorHAnsi"/>
          <w:sz w:val="22"/>
          <w:szCs w:val="22"/>
        </w:rPr>
        <w:t xml:space="preserve">, Smetana – Má vlast natočeného rovněž dle scénáře a v režii Martina Suchánka,“ uvedla </w:t>
      </w:r>
      <w:r w:rsidR="00696C77" w:rsidRPr="00696C77">
        <w:rPr>
          <w:rFonts w:asciiTheme="minorHAnsi" w:eastAsiaTheme="minorEastAsia" w:hAnsiTheme="minorHAnsi"/>
          <w:b/>
          <w:bCs/>
          <w:sz w:val="22"/>
          <w:szCs w:val="22"/>
        </w:rPr>
        <w:t xml:space="preserve">Zuzana </w:t>
      </w:r>
      <w:proofErr w:type="spellStart"/>
      <w:r w:rsidR="00696C77" w:rsidRPr="00696C77">
        <w:rPr>
          <w:rFonts w:asciiTheme="minorHAnsi" w:eastAsiaTheme="minorEastAsia" w:hAnsiTheme="minorHAnsi"/>
          <w:b/>
          <w:bCs/>
          <w:sz w:val="22"/>
          <w:szCs w:val="22"/>
        </w:rPr>
        <w:t>Tylčerová</w:t>
      </w:r>
      <w:proofErr w:type="spellEnd"/>
      <w:r w:rsidR="00696C77" w:rsidRPr="00696C77">
        <w:rPr>
          <w:rFonts w:asciiTheme="minorHAnsi" w:eastAsiaTheme="minorEastAsia" w:hAnsiTheme="minorHAnsi"/>
          <w:sz w:val="22"/>
          <w:szCs w:val="22"/>
        </w:rPr>
        <w:t xml:space="preserve">, ředitelka komunikace </w:t>
      </w:r>
      <w:proofErr w:type="spellStart"/>
      <w:r w:rsidR="00696C77" w:rsidRPr="00696C77">
        <w:rPr>
          <w:rFonts w:asciiTheme="minorHAnsi" w:eastAsiaTheme="minorEastAsia" w:hAnsiTheme="minorHAnsi"/>
          <w:sz w:val="22"/>
          <w:szCs w:val="22"/>
        </w:rPr>
        <w:t>innogy</w:t>
      </w:r>
      <w:proofErr w:type="spellEnd"/>
      <w:r w:rsidR="00C04688" w:rsidRPr="00C04688">
        <w:rPr>
          <w:rFonts w:asciiTheme="minorHAnsi" w:eastAsiaTheme="minorEastAsia" w:hAnsiTheme="minorHAnsi"/>
          <w:sz w:val="22"/>
          <w:szCs w:val="22"/>
        </w:rPr>
        <w:t>.</w:t>
      </w:r>
      <w:r w:rsidR="00C04688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915BBE">
        <w:rPr>
          <w:rFonts w:asciiTheme="minorHAnsi" w:eastAsiaTheme="minorEastAsia" w:hAnsiTheme="minorHAnsi"/>
          <w:sz w:val="22"/>
          <w:szCs w:val="22"/>
        </w:rPr>
        <w:t>Téměř hodinový snímek natočený v loňském roce u příležitosti 80. ročníku Pražského jara mapuje osmdesátiletou historii i současnost festivalu. Promlouvají v něm osobnosti jako </w:t>
      </w:r>
      <w:proofErr w:type="spellStart"/>
      <w:r w:rsidRPr="00915BBE">
        <w:rPr>
          <w:rFonts w:asciiTheme="minorHAnsi" w:eastAsiaTheme="minorEastAsia" w:hAnsiTheme="minorHAnsi"/>
          <w:sz w:val="22"/>
          <w:szCs w:val="22"/>
        </w:rPr>
        <w:t>Semjon</w:t>
      </w:r>
      <w:proofErr w:type="spellEnd"/>
      <w:r w:rsidRPr="00915BBE">
        <w:rPr>
          <w:rFonts w:asciiTheme="minorHAnsi" w:eastAsiaTheme="minorEastAsia" w:hAnsiTheme="minorHAnsi"/>
          <w:sz w:val="22"/>
          <w:szCs w:val="22"/>
        </w:rPr>
        <w:t> </w:t>
      </w:r>
      <w:proofErr w:type="spellStart"/>
      <w:r w:rsidRPr="00915BBE">
        <w:rPr>
          <w:rFonts w:asciiTheme="minorHAnsi" w:eastAsiaTheme="minorEastAsia" w:hAnsiTheme="minorHAnsi"/>
          <w:sz w:val="22"/>
          <w:szCs w:val="22"/>
        </w:rPr>
        <w:t>Byčkov</w:t>
      </w:r>
      <w:proofErr w:type="spellEnd"/>
      <w:r w:rsidRPr="00915BBE">
        <w:rPr>
          <w:rFonts w:asciiTheme="minorHAnsi" w:eastAsiaTheme="minorEastAsia" w:hAnsiTheme="minorHAnsi"/>
          <w:sz w:val="22"/>
          <w:szCs w:val="22"/>
        </w:rPr>
        <w:t xml:space="preserve">, Václav Hudeček, Jan Klusák, Jiří Chvála nebo Patricia </w:t>
      </w:r>
      <w:proofErr w:type="spellStart"/>
      <w:r w:rsidRPr="00915BBE">
        <w:rPr>
          <w:rFonts w:asciiTheme="minorHAnsi" w:eastAsiaTheme="minorEastAsia" w:hAnsiTheme="minorHAnsi"/>
          <w:sz w:val="22"/>
          <w:szCs w:val="22"/>
        </w:rPr>
        <w:t>Kopa</w:t>
      </w:r>
      <w:r w:rsidR="688A5C43" w:rsidRPr="00915BBE">
        <w:rPr>
          <w:rFonts w:asciiTheme="minorHAnsi" w:eastAsiaTheme="minorEastAsia" w:hAnsiTheme="minorHAnsi"/>
          <w:sz w:val="22"/>
          <w:szCs w:val="22"/>
        </w:rPr>
        <w:t>t</w:t>
      </w:r>
      <w:r w:rsidRPr="00915BBE">
        <w:rPr>
          <w:rFonts w:asciiTheme="minorHAnsi" w:eastAsiaTheme="minorEastAsia" w:hAnsiTheme="minorHAnsi"/>
          <w:sz w:val="22"/>
          <w:szCs w:val="22"/>
        </w:rPr>
        <w:t>chinskaja</w:t>
      </w:r>
      <w:proofErr w:type="spellEnd"/>
      <w:r w:rsidRPr="00915BBE">
        <w:rPr>
          <w:rFonts w:asciiTheme="minorHAnsi" w:eastAsiaTheme="minorEastAsia" w:hAnsiTheme="minorHAnsi"/>
          <w:sz w:val="22"/>
          <w:szCs w:val="22"/>
        </w:rPr>
        <w:t>. Skrze historické záběry se v něm diváci potkají také s řadou legendárních umělců 20. století, mimo jiné s Herbertem von </w:t>
      </w:r>
      <w:proofErr w:type="spellStart"/>
      <w:r w:rsidRPr="00915BBE">
        <w:rPr>
          <w:rFonts w:asciiTheme="minorHAnsi" w:eastAsiaTheme="minorEastAsia" w:hAnsiTheme="minorHAnsi"/>
          <w:sz w:val="22"/>
          <w:szCs w:val="22"/>
        </w:rPr>
        <w:t>Karajanem</w:t>
      </w:r>
      <w:proofErr w:type="spellEnd"/>
      <w:r w:rsidRPr="00915BBE">
        <w:rPr>
          <w:rFonts w:asciiTheme="minorHAnsi" w:eastAsiaTheme="minorEastAsia" w:hAnsiTheme="minorHAnsi"/>
          <w:sz w:val="22"/>
          <w:szCs w:val="22"/>
        </w:rPr>
        <w:t xml:space="preserve">, Charlesem </w:t>
      </w:r>
      <w:proofErr w:type="spellStart"/>
      <w:r w:rsidRPr="00915BBE">
        <w:rPr>
          <w:rFonts w:asciiTheme="minorHAnsi" w:eastAsiaTheme="minorEastAsia" w:hAnsiTheme="minorHAnsi"/>
          <w:sz w:val="22"/>
          <w:szCs w:val="22"/>
        </w:rPr>
        <w:t>Munchem</w:t>
      </w:r>
      <w:proofErr w:type="spellEnd"/>
      <w:r w:rsidRPr="00915BBE">
        <w:rPr>
          <w:rFonts w:asciiTheme="minorHAnsi" w:eastAsiaTheme="minorEastAsia" w:hAnsiTheme="minorHAnsi"/>
          <w:sz w:val="22"/>
          <w:szCs w:val="22"/>
        </w:rPr>
        <w:t xml:space="preserve">, Rafaelem Kubelíkem nebo Rudolfem Firkušným. Svou </w:t>
      </w:r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kino premiéru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 bude mít </w:t>
      </w:r>
      <w:r w:rsidRPr="00915BBE">
        <w:rPr>
          <w:rFonts w:asciiTheme="minorHAnsi" w:eastAsiaTheme="minorEastAsia" w:hAnsiTheme="minorHAnsi"/>
          <w:i/>
          <w:iCs/>
          <w:sz w:val="22"/>
          <w:szCs w:val="22"/>
        </w:rPr>
        <w:t>Okno do světa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 v pondělí </w:t>
      </w:r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25. května od 20.00 v Kině 35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 ve Francouzském institutu v Praze. Vstup je zdarma, místa je nutné </w:t>
      </w:r>
      <w:hyperlink r:id="rId18">
        <w:r w:rsidRPr="00915BBE">
          <w:rPr>
            <w:rStyle w:val="Hypertextovodkaz"/>
            <w:rFonts w:asciiTheme="minorHAnsi" w:eastAsiaTheme="minorEastAsia" w:hAnsiTheme="minorHAnsi"/>
            <w:sz w:val="22"/>
            <w:szCs w:val="22"/>
          </w:rPr>
          <w:t>předem rezervovat</w:t>
        </w:r>
      </w:hyperlink>
      <w:r w:rsidRPr="00915BBE">
        <w:rPr>
          <w:rFonts w:asciiTheme="minorHAnsi" w:eastAsiaTheme="minorEastAsia" w:hAnsiTheme="minorHAnsi"/>
          <w:sz w:val="22"/>
          <w:szCs w:val="22"/>
        </w:rPr>
        <w:t>. Dokument bude rovněž k dispozici v </w:t>
      </w:r>
      <w:r w:rsidRPr="00915BBE">
        <w:rPr>
          <w:rFonts w:asciiTheme="minorHAnsi" w:eastAsiaTheme="minorEastAsia" w:hAnsiTheme="minorHAnsi"/>
          <w:b/>
          <w:bCs/>
          <w:sz w:val="22"/>
          <w:szCs w:val="22"/>
        </w:rPr>
        <w:t>iVysílání České televize</w:t>
      </w:r>
      <w:r w:rsidRPr="00915BBE">
        <w:rPr>
          <w:rFonts w:asciiTheme="minorHAnsi" w:eastAsiaTheme="minorEastAsia" w:hAnsiTheme="minorHAnsi"/>
          <w:sz w:val="22"/>
          <w:szCs w:val="22"/>
        </w:rPr>
        <w:t>.</w:t>
      </w:r>
      <w:r w:rsidR="00C04688">
        <w:rPr>
          <w:rFonts w:asciiTheme="minorHAnsi" w:eastAsiaTheme="minorEastAsia" w:hAnsiTheme="minorHAnsi"/>
          <w:sz w:val="22"/>
          <w:szCs w:val="22"/>
        </w:rPr>
        <w:t xml:space="preserve"> </w:t>
      </w:r>
    </w:p>
    <w:p w14:paraId="41255A5B" w14:textId="77777777" w:rsidR="0046373B" w:rsidRPr="00915BBE" w:rsidRDefault="0046373B" w:rsidP="00915BBE">
      <w:pPr>
        <w:spacing w:line="276" w:lineRule="auto"/>
        <w:jc w:val="both"/>
        <w:rPr>
          <w:rFonts w:asciiTheme="minorHAnsi" w:eastAsiaTheme="minorEastAsia" w:hAnsiTheme="minorHAnsi"/>
          <w:sz w:val="22"/>
          <w:szCs w:val="22"/>
        </w:rPr>
      </w:pPr>
    </w:p>
    <w:p w14:paraId="419763C1" w14:textId="668C0DD3" w:rsidR="0046373B" w:rsidRPr="00915BBE" w:rsidRDefault="0046373B" w:rsidP="00915BBE">
      <w:pPr>
        <w:spacing w:line="276" w:lineRule="auto"/>
        <w:ind w:left="-284"/>
        <w:jc w:val="both"/>
        <w:rPr>
          <w:rFonts w:asciiTheme="minorHAnsi" w:hAnsiTheme="minorHAnsi"/>
          <w:sz w:val="22"/>
          <w:szCs w:val="22"/>
        </w:rPr>
      </w:pPr>
      <w:r w:rsidRPr="00915BBE">
        <w:rPr>
          <w:rFonts w:ascii="Apple Color Emoji" w:hAnsi="Apple Color Emoji" w:cs="Apple Color Emoji"/>
          <w:color w:val="000000"/>
          <w:sz w:val="22"/>
          <w:szCs w:val="22"/>
        </w:rPr>
        <w:t>📷</w:t>
      </w:r>
      <w:r w:rsidR="006A0B4C" w:rsidRPr="00915BBE">
        <w:rPr>
          <w:rFonts w:asciiTheme="minorHAnsi" w:hAnsiTheme="minorHAnsi" w:cs="Apple Color Emoji"/>
          <w:color w:val="000000"/>
          <w:sz w:val="22"/>
          <w:szCs w:val="22"/>
        </w:rPr>
        <w:t xml:space="preserve"> </w:t>
      </w:r>
      <w:r w:rsidRPr="00915BBE">
        <w:rPr>
          <w:rFonts w:asciiTheme="minorHAnsi" w:eastAsiaTheme="minorEastAsia" w:hAnsiTheme="minorHAnsi"/>
          <w:sz w:val="22"/>
          <w:szCs w:val="22"/>
        </w:rPr>
        <w:t>Historické fotografie:</w:t>
      </w:r>
      <w:r w:rsidRPr="00915BBE">
        <w:rPr>
          <w:rFonts w:asciiTheme="minorHAnsi" w:hAnsiTheme="minorHAnsi" w:cs="Apple Color Emoji"/>
          <w:color w:val="000000"/>
          <w:sz w:val="22"/>
          <w:szCs w:val="22"/>
        </w:rPr>
        <w:t xml:space="preserve"> </w:t>
      </w:r>
      <w:hyperlink r:id="rId19" w:history="1">
        <w:r w:rsidR="00F57843" w:rsidRPr="00F57843">
          <w:rPr>
            <w:rStyle w:val="Hypertextovodkaz"/>
            <w:rFonts w:asciiTheme="minorHAnsi" w:hAnsiTheme="minorHAnsi" w:cs="Apple Color Emoji"/>
            <w:sz w:val="22"/>
            <w:szCs w:val="22"/>
          </w:rPr>
          <w:t>https://bit.ly/49kEOy3</w:t>
        </w:r>
      </w:hyperlink>
    </w:p>
    <w:p w14:paraId="67DAB349" w14:textId="77777777" w:rsidR="0046373B" w:rsidRPr="00915BBE" w:rsidRDefault="0046373B" w:rsidP="00915BBE">
      <w:pPr>
        <w:spacing w:line="276" w:lineRule="auto"/>
        <w:ind w:left="-284"/>
        <w:jc w:val="both"/>
        <w:rPr>
          <w:rFonts w:asciiTheme="minorHAnsi" w:hAnsiTheme="minorHAnsi"/>
          <w:sz w:val="22"/>
          <w:szCs w:val="22"/>
        </w:rPr>
      </w:pPr>
      <w:r w:rsidRPr="00915BBE">
        <w:rPr>
          <w:rFonts w:asciiTheme="minorHAnsi" w:hAnsiTheme="minorHAnsi"/>
          <w:sz w:val="22"/>
          <w:szCs w:val="22"/>
        </w:rPr>
        <w:t xml:space="preserve">Fotografie lze využít k propagaci snímku výhradně s kreditem </w:t>
      </w:r>
    </w:p>
    <w:p w14:paraId="4C1CDEFF" w14:textId="77777777" w:rsidR="0046373B" w:rsidRPr="00915BBE" w:rsidRDefault="0046373B" w:rsidP="00915BBE">
      <w:pPr>
        <w:spacing w:line="276" w:lineRule="auto"/>
        <w:ind w:left="-284"/>
        <w:jc w:val="both"/>
        <w:rPr>
          <w:rFonts w:asciiTheme="minorHAnsi" w:hAnsiTheme="minorHAnsi"/>
          <w:b/>
          <w:bCs/>
          <w:sz w:val="22"/>
          <w:szCs w:val="22"/>
        </w:rPr>
      </w:pPr>
      <w:r w:rsidRPr="00915BBE">
        <w:rPr>
          <w:rFonts w:asciiTheme="minorHAnsi" w:hAnsiTheme="minorHAnsi"/>
          <w:b/>
          <w:bCs/>
          <w:sz w:val="22"/>
          <w:szCs w:val="22"/>
        </w:rPr>
        <w:t>Foto: Václav Chochola / © Archiv B&amp;M Chochola</w:t>
      </w:r>
    </w:p>
    <w:p w14:paraId="2F1A58A1" w14:textId="77777777" w:rsidR="0046373B" w:rsidRPr="00915BBE" w:rsidRDefault="0046373B" w:rsidP="00C72E28">
      <w:pPr>
        <w:spacing w:line="276" w:lineRule="auto"/>
        <w:ind w:left="-284"/>
        <w:jc w:val="both"/>
        <w:rPr>
          <w:rFonts w:asciiTheme="minorHAnsi" w:hAnsiTheme="minorHAnsi" w:cs="Apple Color Emoji"/>
          <w:color w:val="000000"/>
          <w:sz w:val="22"/>
          <w:szCs w:val="22"/>
        </w:rPr>
      </w:pPr>
    </w:p>
    <w:p w14:paraId="0BF05BF8" w14:textId="77777777" w:rsidR="0046373B" w:rsidRPr="00915BBE" w:rsidRDefault="0046373B" w:rsidP="00C72E28">
      <w:pPr>
        <w:spacing w:line="276" w:lineRule="auto"/>
        <w:ind w:left="-284"/>
        <w:jc w:val="both"/>
        <w:rPr>
          <w:rFonts w:asciiTheme="minorHAnsi" w:hAnsiTheme="minorHAnsi" w:cs="Apple Color Emoji"/>
          <w:color w:val="000000"/>
          <w:sz w:val="22"/>
          <w:szCs w:val="22"/>
        </w:rPr>
      </w:pPr>
    </w:p>
    <w:p w14:paraId="55DE191F" w14:textId="12930BE3" w:rsidR="17DE56DE" w:rsidRPr="00915BBE" w:rsidRDefault="17DE56DE" w:rsidP="00915BBE">
      <w:pPr>
        <w:spacing w:after="240" w:line="276" w:lineRule="auto"/>
        <w:ind w:left="-284"/>
        <w:jc w:val="both"/>
        <w:rPr>
          <w:rFonts w:asciiTheme="minorHAnsi" w:hAnsiTheme="minorHAnsi"/>
          <w:b/>
          <w:bCs/>
          <w:sz w:val="28"/>
          <w:szCs w:val="28"/>
        </w:rPr>
      </w:pPr>
      <w:r w:rsidRPr="00915BBE">
        <w:rPr>
          <w:rFonts w:asciiTheme="minorHAnsi" w:hAnsiTheme="minorHAnsi"/>
          <w:b/>
          <w:bCs/>
          <w:sz w:val="28"/>
          <w:szCs w:val="28"/>
        </w:rPr>
        <w:t xml:space="preserve">Radioservis vydává </w:t>
      </w:r>
      <w:r w:rsidRPr="00BF4EF8">
        <w:rPr>
          <w:rFonts w:asciiTheme="minorHAnsi" w:hAnsiTheme="minorHAnsi"/>
          <w:b/>
          <w:bCs/>
          <w:i/>
          <w:iCs/>
          <w:sz w:val="28"/>
          <w:szCs w:val="28"/>
        </w:rPr>
        <w:t xml:space="preserve">Prague </w:t>
      </w:r>
      <w:proofErr w:type="spellStart"/>
      <w:r w:rsidRPr="00BF4EF8">
        <w:rPr>
          <w:rFonts w:asciiTheme="minorHAnsi" w:hAnsiTheme="minorHAnsi"/>
          <w:b/>
          <w:bCs/>
          <w:i/>
          <w:iCs/>
          <w:sz w:val="28"/>
          <w:szCs w:val="28"/>
        </w:rPr>
        <w:t>Spring</w:t>
      </w:r>
      <w:proofErr w:type="spellEnd"/>
      <w:r w:rsidRPr="00BF4EF8">
        <w:rPr>
          <w:rFonts w:asciiTheme="minorHAnsi" w:hAnsiTheme="minorHAnsi"/>
          <w:b/>
          <w:bCs/>
          <w:i/>
          <w:iCs/>
          <w:sz w:val="28"/>
          <w:szCs w:val="28"/>
        </w:rPr>
        <w:t xml:space="preserve"> Festival – Gold </w:t>
      </w:r>
      <w:proofErr w:type="spellStart"/>
      <w:r w:rsidRPr="00BF4EF8">
        <w:rPr>
          <w:rFonts w:asciiTheme="minorHAnsi" w:hAnsiTheme="minorHAnsi"/>
          <w:b/>
          <w:bCs/>
          <w:i/>
          <w:iCs/>
          <w:sz w:val="28"/>
          <w:szCs w:val="28"/>
        </w:rPr>
        <w:t>Edition</w:t>
      </w:r>
      <w:proofErr w:type="spellEnd"/>
      <w:r w:rsidRPr="00BF4EF8">
        <w:rPr>
          <w:rFonts w:asciiTheme="minorHAnsi" w:hAnsiTheme="minorHAnsi"/>
          <w:b/>
          <w:bCs/>
          <w:i/>
          <w:iCs/>
          <w:sz w:val="28"/>
          <w:szCs w:val="28"/>
        </w:rPr>
        <w:t xml:space="preserve"> Vol. VII </w:t>
      </w:r>
    </w:p>
    <w:p w14:paraId="60491569" w14:textId="41EF5251" w:rsidR="006A0B4C" w:rsidRPr="00915BBE" w:rsidRDefault="006A0B4C" w:rsidP="00915BBE">
      <w:pPr>
        <w:spacing w:line="276" w:lineRule="auto"/>
        <w:ind w:left="-284"/>
        <w:jc w:val="both"/>
        <w:rPr>
          <w:rFonts w:asciiTheme="minorHAnsi" w:eastAsia="Aptos" w:hAnsiTheme="minorHAnsi" w:cs="Aptos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/>
          <w:sz w:val="22"/>
          <w:szCs w:val="22"/>
        </w:rPr>
        <w:t>Od roku 2019 vydává</w:t>
      </w:r>
      <w:r w:rsidRPr="00915BB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915BBE">
        <w:rPr>
          <w:rStyle w:val="outlook-search-highlight"/>
          <w:rFonts w:asciiTheme="minorHAnsi" w:hAnsiTheme="minorHAnsi"/>
          <w:color w:val="000000"/>
          <w:sz w:val="22"/>
          <w:szCs w:val="22"/>
        </w:rPr>
        <w:t>Radioservis</w:t>
      </w:r>
      <w:r w:rsidRPr="00915BB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915BBE">
        <w:rPr>
          <w:rFonts w:asciiTheme="minorHAnsi" w:hAnsiTheme="minorHAnsi"/>
          <w:color w:val="000000"/>
          <w:sz w:val="22"/>
          <w:szCs w:val="22"/>
        </w:rPr>
        <w:t>ve spolupráci s Pražským jarem a Českým rozhlasem výjimečnou edici</w:t>
      </w:r>
      <w:r w:rsidRPr="00915BB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915BBE">
        <w:rPr>
          <w:rFonts w:asciiTheme="minorHAnsi" w:hAnsiTheme="minorHAnsi"/>
          <w:b/>
          <w:bCs/>
          <w:color w:val="000000"/>
          <w:sz w:val="22"/>
          <w:szCs w:val="22"/>
        </w:rPr>
        <w:t xml:space="preserve">Prague </w:t>
      </w:r>
      <w:proofErr w:type="spellStart"/>
      <w:r w:rsidRPr="00915BBE">
        <w:rPr>
          <w:rFonts w:asciiTheme="minorHAnsi" w:hAnsiTheme="minorHAnsi"/>
          <w:b/>
          <w:bCs/>
          <w:color w:val="000000"/>
          <w:sz w:val="22"/>
          <w:szCs w:val="22"/>
        </w:rPr>
        <w:t>Spring</w:t>
      </w:r>
      <w:proofErr w:type="spellEnd"/>
      <w:r w:rsidRPr="00915BBE">
        <w:rPr>
          <w:rFonts w:asciiTheme="minorHAnsi" w:hAnsiTheme="minorHAnsi"/>
          <w:b/>
          <w:bCs/>
          <w:color w:val="000000"/>
          <w:sz w:val="22"/>
          <w:szCs w:val="22"/>
        </w:rPr>
        <w:t xml:space="preserve"> Festival Gold </w:t>
      </w:r>
      <w:proofErr w:type="spellStart"/>
      <w:r w:rsidRPr="00915BBE">
        <w:rPr>
          <w:rFonts w:asciiTheme="minorHAnsi" w:hAnsiTheme="minorHAnsi"/>
          <w:b/>
          <w:bCs/>
          <w:color w:val="000000"/>
          <w:sz w:val="22"/>
          <w:szCs w:val="22"/>
        </w:rPr>
        <w:t>Edition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>, obsahující jedinečné historické nahrávky z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 xml:space="preserve">Pražských jar. Na zatím šesti dvojalbech se tak oživily nezapomenutelné výkony dirigentů jako Antonio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Pedrotti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Charles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Munch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Herbert von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Karajan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Karel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Ančerl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Kirill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Kondrashin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Charles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Mackerras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Carlo Maria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Giulini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Wolfgang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Sawallisch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Carlos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Kleiber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, Kurt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Masur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 xml:space="preserve"> nebo Jiří Bělohlávek. V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den zahájení festivalu 12.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května vyjde sedmý díl, který obsahuje nahrávku Smetanovy</w:t>
      </w:r>
      <w:r w:rsidRPr="00915BB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915BBE">
        <w:rPr>
          <w:rFonts w:asciiTheme="minorHAnsi" w:hAnsiTheme="minorHAnsi"/>
          <w:i/>
          <w:iCs/>
          <w:color w:val="000000"/>
          <w:sz w:val="22"/>
          <w:szCs w:val="22"/>
        </w:rPr>
        <w:t>Mé vlasti</w:t>
      </w:r>
      <w:r w:rsidRPr="00915BBE">
        <w:rPr>
          <w:rFonts w:asciiTheme="minorHAnsi" w:hAnsiTheme="minorHAnsi"/>
          <w:color w:val="000000"/>
          <w:sz w:val="22"/>
          <w:szCs w:val="22"/>
        </w:rPr>
        <w:t> z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roku 1986 (Palác kultury v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Praze) a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Brahmsova</w:t>
      </w:r>
      <w:r w:rsidR="00BF4EF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915BBE">
        <w:rPr>
          <w:rFonts w:asciiTheme="minorHAnsi" w:hAnsiTheme="minorHAnsi"/>
          <w:i/>
          <w:iCs/>
          <w:color w:val="000000"/>
          <w:sz w:val="22"/>
          <w:szCs w:val="22"/>
        </w:rPr>
        <w:t>Německého requiem</w:t>
      </w:r>
      <w:r w:rsidRPr="00915BBE">
        <w:rPr>
          <w:rFonts w:asciiTheme="minorHAnsi" w:hAnsiTheme="minorHAnsi"/>
          <w:color w:val="000000"/>
          <w:sz w:val="22"/>
          <w:szCs w:val="22"/>
        </w:rPr>
        <w:t> z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roku 1987 (Smetanova síň Obecního domu v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 xml:space="preserve">Praze) pod taktovkou Wolfganga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Sawallische</w:t>
      </w:r>
      <w:proofErr w:type="spellEnd"/>
      <w:r w:rsidR="00BF4EF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915BBE">
        <w:rPr>
          <w:rFonts w:asciiTheme="minorHAnsi" w:hAnsiTheme="minorHAnsi"/>
          <w:color w:val="000000"/>
          <w:sz w:val="22"/>
          <w:szCs w:val="22"/>
        </w:rPr>
        <w:t>a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 xml:space="preserve">Ericha </w:t>
      </w:r>
      <w:proofErr w:type="spellStart"/>
      <w:r w:rsidRPr="00915BBE">
        <w:rPr>
          <w:rFonts w:asciiTheme="minorHAnsi" w:hAnsiTheme="minorHAnsi"/>
          <w:color w:val="000000"/>
          <w:sz w:val="22"/>
          <w:szCs w:val="22"/>
        </w:rPr>
        <w:t>Leinsdorfa</w:t>
      </w:r>
      <w:proofErr w:type="spellEnd"/>
      <w:r w:rsidRPr="00915BBE">
        <w:rPr>
          <w:rFonts w:asciiTheme="minorHAnsi" w:hAnsiTheme="minorHAnsi"/>
          <w:color w:val="000000"/>
          <w:sz w:val="22"/>
          <w:szCs w:val="22"/>
        </w:rPr>
        <w:t>. Účinkují Česká filharmonie, Pražský filharmonický sbor pod vedením Lubomíra Mátla a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sólisté Roberta Alexander a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Sir Thomas Allen. Nahrávka bude k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dispozici jako CD a rovněž v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digitálním formátu na</w:t>
      </w:r>
      <w:r w:rsidRPr="00915BB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hyperlink r:id="rId20" w:tooltip="http://www.radioteka.cz" w:history="1">
        <w:r w:rsidR="00BF4EF8">
          <w:rPr>
            <w:rStyle w:val="Hypertextovodkaz"/>
            <w:rFonts w:asciiTheme="minorHAnsi" w:hAnsiTheme="minorHAnsi"/>
            <w:color w:val="800080"/>
            <w:sz w:val="22"/>
            <w:szCs w:val="22"/>
          </w:rPr>
          <w:t>radioteka.cz</w:t>
        </w:r>
      </w:hyperlink>
      <w:r w:rsidRPr="00915BBE">
        <w:rPr>
          <w:rStyle w:val="apple-converted-space"/>
          <w:rFonts w:asciiTheme="minorHAnsi" w:hAnsiTheme="minorHAnsi"/>
          <w:color w:val="212121"/>
          <w:sz w:val="22"/>
          <w:szCs w:val="22"/>
        </w:rPr>
        <w:t> </w:t>
      </w:r>
      <w:r w:rsidRPr="00915BBE">
        <w:rPr>
          <w:rFonts w:asciiTheme="minorHAnsi" w:hAnsiTheme="minorHAnsi"/>
          <w:color w:val="000000"/>
          <w:sz w:val="22"/>
          <w:szCs w:val="22"/>
        </w:rPr>
        <w:t>a streamovacích platformách</w:t>
      </w:r>
      <w:r w:rsidRPr="00915BBE">
        <w:rPr>
          <w:rStyle w:val="apple-converted-space"/>
          <w:rFonts w:asciiTheme="minorHAnsi" w:hAnsiTheme="minorHAnsi"/>
          <w:color w:val="212121"/>
          <w:sz w:val="22"/>
          <w:szCs w:val="22"/>
        </w:rPr>
        <w:t> </w:t>
      </w:r>
      <w:r w:rsidRPr="00915BBE">
        <w:rPr>
          <w:rFonts w:asciiTheme="minorHAnsi" w:hAnsiTheme="minorHAnsi"/>
          <w:color w:val="212121"/>
          <w:sz w:val="22"/>
          <w:szCs w:val="22"/>
        </w:rPr>
        <w:t xml:space="preserve">Spotify, Apple Music, </w:t>
      </w:r>
      <w:proofErr w:type="spellStart"/>
      <w:r w:rsidRPr="00915BBE">
        <w:rPr>
          <w:rFonts w:asciiTheme="minorHAnsi" w:hAnsiTheme="minorHAnsi"/>
          <w:color w:val="212121"/>
          <w:sz w:val="22"/>
          <w:szCs w:val="22"/>
        </w:rPr>
        <w:t>Deezer</w:t>
      </w:r>
      <w:proofErr w:type="spellEnd"/>
      <w:r w:rsidRPr="00915BBE">
        <w:rPr>
          <w:rFonts w:asciiTheme="minorHAnsi" w:hAnsiTheme="minorHAnsi"/>
          <w:color w:val="212121"/>
          <w:sz w:val="22"/>
          <w:szCs w:val="22"/>
        </w:rPr>
        <w:t xml:space="preserve"> a dalších.</w:t>
      </w:r>
      <w:r w:rsidRPr="00915BBE">
        <w:rPr>
          <w:rStyle w:val="apple-converted-space"/>
          <w:rFonts w:asciiTheme="minorHAnsi" w:hAnsiTheme="minorHAnsi"/>
          <w:color w:val="EE0000"/>
          <w:sz w:val="22"/>
          <w:szCs w:val="22"/>
        </w:rPr>
        <w:t> </w:t>
      </w:r>
      <w:r w:rsidRPr="00915BBE">
        <w:rPr>
          <w:rFonts w:asciiTheme="minorHAnsi" w:hAnsiTheme="minorHAnsi"/>
          <w:color w:val="000000"/>
          <w:sz w:val="22"/>
          <w:szCs w:val="22"/>
        </w:rPr>
        <w:t xml:space="preserve">Projekt je </w:t>
      </w:r>
      <w:r w:rsidRPr="00915BBE">
        <w:rPr>
          <w:rFonts w:asciiTheme="minorHAnsi" w:hAnsiTheme="minorHAnsi"/>
          <w:color w:val="000000"/>
          <w:sz w:val="22"/>
          <w:szCs w:val="22"/>
        </w:rPr>
        <w:lastRenderedPageBreak/>
        <w:t>finančně podpořen Ministerstvem kultury České republiky. V</w:t>
      </w:r>
      <w:r w:rsidRPr="00915BBE">
        <w:rPr>
          <w:rFonts w:ascii="Arial" w:hAnsi="Arial" w:cs="Arial"/>
          <w:color w:val="000000"/>
          <w:sz w:val="22"/>
          <w:szCs w:val="22"/>
        </w:rPr>
        <w:t> </w:t>
      </w:r>
      <w:r w:rsidRPr="00915BBE">
        <w:rPr>
          <w:rFonts w:asciiTheme="minorHAnsi" w:hAnsiTheme="minorHAnsi"/>
          <w:color w:val="000000"/>
          <w:sz w:val="22"/>
          <w:szCs w:val="22"/>
        </w:rPr>
        <w:t>případě zájmu o recenzní CD pište na adresu</w:t>
      </w:r>
      <w:r w:rsidRPr="00915BB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hyperlink r:id="rId21" w:tooltip="mailto:jakub.nesvadba@rozhlas.cz" w:history="1">
        <w:r w:rsidRPr="00915BBE">
          <w:rPr>
            <w:rStyle w:val="Hypertextovodkaz"/>
            <w:rFonts w:asciiTheme="minorHAnsi" w:hAnsiTheme="minorHAnsi"/>
            <w:color w:val="800080"/>
            <w:sz w:val="22"/>
            <w:szCs w:val="22"/>
          </w:rPr>
          <w:t>jakub.nesvadba@rozhlas.cz</w:t>
        </w:r>
      </w:hyperlink>
      <w:r w:rsidRPr="00915BBE">
        <w:rPr>
          <w:rFonts w:asciiTheme="minorHAnsi" w:hAnsiTheme="minorHAnsi"/>
          <w:color w:val="000000"/>
          <w:sz w:val="22"/>
          <w:szCs w:val="22"/>
        </w:rPr>
        <w:t>. </w:t>
      </w:r>
    </w:p>
    <w:p w14:paraId="195CD6C1" w14:textId="3B68E428" w:rsidR="17DE56DE" w:rsidRPr="00915BBE" w:rsidRDefault="17DE56DE" w:rsidP="00915BBE">
      <w:pPr>
        <w:spacing w:line="276" w:lineRule="auto"/>
        <w:rPr>
          <w:rFonts w:asciiTheme="minorHAnsi" w:eastAsia="Aptos" w:hAnsiTheme="minorHAnsi" w:cs="Aptos"/>
          <w:color w:val="000000" w:themeColor="text1"/>
          <w:sz w:val="22"/>
          <w:szCs w:val="22"/>
        </w:rPr>
      </w:pPr>
      <w:r w:rsidRPr="00915BBE">
        <w:rPr>
          <w:rFonts w:asciiTheme="minorHAnsi" w:eastAsia="Aptos" w:hAnsiTheme="minorHAnsi" w:cs="Aptos"/>
          <w:color w:val="000000" w:themeColor="text1"/>
          <w:sz w:val="22"/>
          <w:szCs w:val="22"/>
        </w:rPr>
        <w:t xml:space="preserve"> </w:t>
      </w:r>
    </w:p>
    <w:p w14:paraId="08B12572" w14:textId="77777777" w:rsidR="00915BBE" w:rsidRDefault="17DE56DE" w:rsidP="00915BBE">
      <w:pPr>
        <w:spacing w:line="276" w:lineRule="auto"/>
        <w:ind w:hanging="284"/>
        <w:rPr>
          <w:rFonts w:asciiTheme="minorHAnsi" w:eastAsia="Aptos" w:hAnsiTheme="minorHAnsi" w:cs="Aptos"/>
          <w:color w:val="000000" w:themeColor="text1"/>
          <w:sz w:val="22"/>
          <w:szCs w:val="22"/>
        </w:rPr>
      </w:pPr>
      <w:r w:rsidRPr="00915BBE">
        <w:rPr>
          <w:rFonts w:ascii="Apple Color Emoji" w:eastAsia="Apple Color Emoji" w:hAnsi="Apple Color Emoji" w:cs="Apple Color Emoji"/>
          <w:color w:val="000000" w:themeColor="text1"/>
          <w:sz w:val="22"/>
          <w:szCs w:val="22"/>
        </w:rPr>
        <w:t>📷</w:t>
      </w:r>
      <w:r w:rsidRPr="00915BBE">
        <w:rPr>
          <w:rFonts w:asciiTheme="minorHAnsi" w:eastAsia="Aptos" w:hAnsiTheme="minorHAnsi" w:cs="Aptos"/>
          <w:color w:val="000000" w:themeColor="text1"/>
          <w:sz w:val="22"/>
          <w:szCs w:val="22"/>
        </w:rPr>
        <w:t xml:space="preserve"> Obálky CD v</w:t>
      </w:r>
      <w:r w:rsidRPr="00915BBE">
        <w:rPr>
          <w:rFonts w:asciiTheme="minorHAnsi" w:eastAsia="Arial" w:hAnsiTheme="minorHAnsi" w:cs="Arial"/>
          <w:color w:val="000000" w:themeColor="text1"/>
          <w:sz w:val="22"/>
          <w:szCs w:val="22"/>
        </w:rPr>
        <w:t> </w:t>
      </w:r>
      <w:r w:rsidRPr="00915BBE">
        <w:rPr>
          <w:rFonts w:asciiTheme="minorHAnsi" w:eastAsia="Aptos" w:hAnsiTheme="minorHAnsi" w:cs="Aptos"/>
          <w:color w:val="000000" w:themeColor="text1"/>
          <w:sz w:val="22"/>
          <w:szCs w:val="22"/>
        </w:rPr>
        <w:t xml:space="preserve">sérii Gold </w:t>
      </w:r>
      <w:proofErr w:type="spellStart"/>
      <w:r w:rsidRPr="00915BBE">
        <w:rPr>
          <w:rFonts w:asciiTheme="minorHAnsi" w:eastAsia="Aptos" w:hAnsiTheme="minorHAnsi" w:cs="Aptos"/>
          <w:color w:val="000000" w:themeColor="text1"/>
          <w:sz w:val="22"/>
          <w:szCs w:val="22"/>
        </w:rPr>
        <w:t>Edition</w:t>
      </w:r>
      <w:proofErr w:type="spellEnd"/>
      <w:r w:rsidRPr="00915BBE">
        <w:rPr>
          <w:rFonts w:asciiTheme="minorHAnsi" w:eastAsia="Aptos" w:hAnsiTheme="minorHAnsi" w:cs="Aptos"/>
          <w:color w:val="000000" w:themeColor="text1"/>
          <w:sz w:val="22"/>
          <w:szCs w:val="22"/>
        </w:rPr>
        <w:t xml:space="preserve">: </w:t>
      </w:r>
      <w:hyperlink r:id="rId22" w:history="1">
        <w:r w:rsidRPr="00915BBE">
          <w:rPr>
            <w:rStyle w:val="Hypertextovodkaz"/>
            <w:rFonts w:asciiTheme="minorHAnsi" w:eastAsia="Aptos" w:hAnsiTheme="minorHAnsi" w:cs="Aptos"/>
            <w:sz w:val="22"/>
            <w:szCs w:val="22"/>
          </w:rPr>
          <w:t>https://bit.ly/3R4Rtio</w:t>
        </w:r>
      </w:hyperlink>
      <w:r w:rsidRPr="00915BBE">
        <w:rPr>
          <w:rFonts w:asciiTheme="minorHAnsi" w:eastAsia="Aptos" w:hAnsiTheme="minorHAnsi" w:cs="Aptos"/>
          <w:color w:val="000000" w:themeColor="text1"/>
          <w:sz w:val="22"/>
          <w:szCs w:val="22"/>
        </w:rPr>
        <w:t xml:space="preserve">  </w:t>
      </w:r>
    </w:p>
    <w:p w14:paraId="0B7E090A" w14:textId="77777777" w:rsidR="00C04688" w:rsidRDefault="00C04688" w:rsidP="00915BBE">
      <w:pPr>
        <w:spacing w:after="240" w:line="276" w:lineRule="auto"/>
        <w:ind w:hanging="284"/>
        <w:rPr>
          <w:rFonts w:asciiTheme="minorHAnsi" w:hAnsiTheme="minorHAnsi"/>
          <w:b/>
          <w:bCs/>
          <w:sz w:val="28"/>
          <w:szCs w:val="28"/>
        </w:rPr>
      </w:pPr>
    </w:p>
    <w:p w14:paraId="051F777F" w14:textId="5E7D644F" w:rsidR="00BC5F25" w:rsidRPr="00915BBE" w:rsidRDefault="00BC5F25" w:rsidP="00915BBE">
      <w:pPr>
        <w:spacing w:after="240" w:line="276" w:lineRule="auto"/>
        <w:ind w:hanging="284"/>
        <w:rPr>
          <w:rFonts w:asciiTheme="minorHAnsi" w:eastAsia="Aptos" w:hAnsiTheme="minorHAnsi" w:cs="Aptos"/>
          <w:color w:val="000000" w:themeColor="text1"/>
          <w:sz w:val="28"/>
          <w:szCs w:val="28"/>
        </w:rPr>
      </w:pPr>
      <w:r w:rsidRPr="00915BBE">
        <w:rPr>
          <w:rFonts w:asciiTheme="minorHAnsi" w:hAnsiTheme="minorHAnsi"/>
          <w:b/>
          <w:bCs/>
          <w:sz w:val="28"/>
          <w:szCs w:val="28"/>
        </w:rPr>
        <w:t xml:space="preserve">Partneři Pražského jara </w:t>
      </w:r>
      <w:r w:rsidR="0046373B" w:rsidRPr="00915BBE">
        <w:rPr>
          <w:rFonts w:asciiTheme="minorHAnsi" w:hAnsiTheme="minorHAnsi"/>
          <w:b/>
          <w:bCs/>
          <w:sz w:val="28"/>
          <w:szCs w:val="28"/>
        </w:rPr>
        <w:t>2026</w:t>
      </w:r>
    </w:p>
    <w:p w14:paraId="2337EA07" w14:textId="77777777" w:rsidR="00BC5F25" w:rsidRPr="00915BBE" w:rsidRDefault="00BC5F25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Hlavními partnery festivalu z oblasti veřejné správy jsou 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Ministerstvo kultury České republiky</w:t>
      </w:r>
      <w:r w:rsidRPr="00915BBE">
        <w:rPr>
          <w:rFonts w:asciiTheme="minorHAnsi" w:hAnsiTheme="minorHAnsi" w:cs="Calibri"/>
          <w:sz w:val="22"/>
          <w:szCs w:val="22"/>
        </w:rPr>
        <w:t xml:space="preserve">, zakladatel Pražského jara o. p. s., a 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hlavní město Praha</w:t>
      </w:r>
      <w:r w:rsidRPr="00915BBE">
        <w:rPr>
          <w:rFonts w:asciiTheme="minorHAnsi" w:hAnsiTheme="minorHAnsi" w:cs="Calibri"/>
          <w:sz w:val="22"/>
          <w:szCs w:val="22"/>
        </w:rPr>
        <w:t xml:space="preserve"> s výší podpory 15 milionů korun v roce 2026.</w:t>
      </w:r>
    </w:p>
    <w:p w14:paraId="2F84EB7D" w14:textId="77777777" w:rsidR="00BC5F25" w:rsidRPr="00915BBE" w:rsidRDefault="00BC5F25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</w:p>
    <w:p w14:paraId="6A91D80B" w14:textId="52C4B30C" w:rsidR="00BC5F25" w:rsidRPr="00915BBE" w:rsidRDefault="00BC5F25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Generální partner</w:t>
      </w:r>
      <w:r w:rsidR="003C5F9A" w:rsidRPr="00915BBE">
        <w:rPr>
          <w:rFonts w:asciiTheme="minorHAnsi" w:hAnsiTheme="minorHAnsi" w:cs="Calibri"/>
          <w:sz w:val="22"/>
          <w:szCs w:val="22"/>
        </w:rPr>
        <w:t xml:space="preserve"> festivalu</w:t>
      </w:r>
      <w:r w:rsidRPr="00915BBE">
        <w:rPr>
          <w:rFonts w:asciiTheme="minorHAnsi" w:hAnsiTheme="minorHAnsi" w:cs="Calibri"/>
          <w:sz w:val="22"/>
          <w:szCs w:val="22"/>
        </w:rPr>
        <w:t xml:space="preserve">: 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Skupina ČEZ</w:t>
      </w:r>
    </w:p>
    <w:p w14:paraId="7A34A2B1" w14:textId="6050C4B0" w:rsidR="00BC5F25" w:rsidRPr="00915BBE" w:rsidRDefault="00BC5F25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Partner festivalu: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proofErr w:type="spellStart"/>
      <w:r w:rsidR="004D571C" w:rsidRPr="00915BBE">
        <w:rPr>
          <w:rFonts w:asciiTheme="minorHAnsi" w:hAnsiTheme="minorHAnsi" w:cs="Calibri"/>
          <w:b/>
          <w:bCs/>
          <w:sz w:val="22"/>
          <w:szCs w:val="22"/>
        </w:rPr>
        <w:t>i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nnogy</w:t>
      </w:r>
      <w:proofErr w:type="spellEnd"/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Česká republika</w:t>
      </w:r>
    </w:p>
    <w:p w14:paraId="2D65C4ED" w14:textId="1A53B959" w:rsidR="00BC5F25" w:rsidRPr="00915BBE" w:rsidRDefault="00BC5F25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Partner MHS Pražské jaro: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Nadace ČEZ</w:t>
      </w:r>
    </w:p>
    <w:p w14:paraId="213E7BD6" w14:textId="18FA4BD9" w:rsidR="006A0B4C" w:rsidRPr="00915BBE" w:rsidRDefault="006A0B4C" w:rsidP="006A0B4C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pro zahraniční prezentaci festivalu Pražské jaro: 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Česká centra</w:t>
      </w:r>
    </w:p>
    <w:p w14:paraId="608DAD93" w14:textId="526F4ADC" w:rsidR="003C5F9A" w:rsidRPr="00915BBE" w:rsidRDefault="003C5F9A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Oficiální automobil: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Mercedes-Benz Česká republika</w:t>
      </w:r>
    </w:p>
    <w:p w14:paraId="76CD13E9" w14:textId="77777777" w:rsidR="00BC5F25" w:rsidRPr="00915BBE" w:rsidRDefault="00BC5F25" w:rsidP="00BC5F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37FAAF96" w14:textId="01D53AA7" w:rsidR="00BC5F25" w:rsidRPr="00915BBE" w:rsidRDefault="00BC5F25" w:rsidP="00BC5F25">
      <w:pPr>
        <w:autoSpaceDE w:val="0"/>
        <w:autoSpaceDN w:val="0"/>
        <w:adjustRightInd w:val="0"/>
        <w:spacing w:line="276" w:lineRule="auto"/>
        <w:ind w:hanging="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b/>
          <w:bCs/>
          <w:sz w:val="22"/>
          <w:szCs w:val="22"/>
        </w:rPr>
        <w:t>Partneři koncertů</w:t>
      </w:r>
    </w:p>
    <w:p w14:paraId="3CEA225B" w14:textId="4F7A6004" w:rsidR="003C5F9A" w:rsidRPr="00915BBE" w:rsidRDefault="003C5F9A" w:rsidP="004D571C">
      <w:pPr>
        <w:autoSpaceDE w:val="0"/>
        <w:autoSpaceDN w:val="0"/>
        <w:adjustRightInd w:val="0"/>
        <w:spacing w:line="276" w:lineRule="auto"/>
        <w:ind w:left="-284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zahajovacího koncertu: 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Skupina ČEZ</w:t>
      </w:r>
    </w:p>
    <w:p w14:paraId="7A4C1E3A" w14:textId="553C865E" w:rsidR="004D571C" w:rsidRPr="00915BBE" w:rsidRDefault="004D571C" w:rsidP="004D571C">
      <w:pPr>
        <w:autoSpaceDE w:val="0"/>
        <w:autoSpaceDN w:val="0"/>
        <w:adjustRightInd w:val="0"/>
        <w:spacing w:line="276" w:lineRule="auto"/>
        <w:ind w:left="-284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Open Air Pražského jara: 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Skupina ČEZ</w:t>
      </w:r>
    </w:p>
    <w:p w14:paraId="123C7752" w14:textId="7706EBB9" w:rsidR="003C5F9A" w:rsidRPr="00915BBE" w:rsidRDefault="003C5F9A" w:rsidP="003C5F9A">
      <w:pPr>
        <w:spacing w:line="276" w:lineRule="auto"/>
        <w:ind w:left="-284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Partner reprízy zahajovacího koncertu: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Allianz pojišťovna</w:t>
      </w:r>
      <w:r w:rsidRPr="00915BBE">
        <w:rPr>
          <w:rFonts w:asciiTheme="minorHAnsi" w:hAnsiTheme="minorHAnsi" w:cs="Calibri"/>
          <w:sz w:val="22"/>
          <w:szCs w:val="22"/>
        </w:rPr>
        <w:t xml:space="preserve"> &amp;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Český rozhlas</w:t>
      </w:r>
    </w:p>
    <w:p w14:paraId="31FEABDE" w14:textId="479EB33F" w:rsidR="004D571C" w:rsidRPr="00915BBE" w:rsidRDefault="003C5F9A" w:rsidP="004D571C">
      <w:pPr>
        <w:autoSpaceDE w:val="0"/>
        <w:autoSpaceDN w:val="0"/>
        <w:adjustRightInd w:val="0"/>
        <w:spacing w:line="276" w:lineRule="auto"/>
        <w:ind w:hanging="284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Partner koncertu </w:t>
      </w:r>
      <w:r w:rsidR="004D571C" w:rsidRPr="00915BBE">
        <w:rPr>
          <w:rFonts w:asciiTheme="minorHAnsi" w:hAnsiTheme="minorHAnsi" w:cs="Calibri"/>
          <w:color w:val="000000" w:themeColor="text1"/>
          <w:sz w:val="22"/>
          <w:szCs w:val="22"/>
        </w:rPr>
        <w:t>Kožená &amp; </w:t>
      </w:r>
      <w:proofErr w:type="spellStart"/>
      <w:r w:rsidR="004D571C" w:rsidRPr="00915BBE">
        <w:rPr>
          <w:rFonts w:asciiTheme="minorHAnsi" w:hAnsiTheme="minorHAnsi" w:cs="Calibri"/>
          <w:color w:val="000000" w:themeColor="text1"/>
          <w:sz w:val="22"/>
          <w:szCs w:val="22"/>
        </w:rPr>
        <w:t>Rattle</w:t>
      </w:r>
      <w:proofErr w:type="spellEnd"/>
      <w:r w:rsidR="004D571C"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 &amp; BRSO:</w:t>
      </w:r>
      <w:r w:rsidR="004D571C"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FNC Technology</w:t>
      </w:r>
    </w:p>
    <w:p w14:paraId="3319CC6F" w14:textId="0A9DB0EE" w:rsidR="00BC5F25" w:rsidRPr="00915BBE" w:rsidRDefault="003C5F9A" w:rsidP="004D571C">
      <w:pPr>
        <w:spacing w:line="276" w:lineRule="auto"/>
        <w:ind w:left="-284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</w:t>
      </w:r>
      <w:proofErr w:type="spellStart"/>
      <w:r w:rsidR="004D571C" w:rsidRPr="00915BBE">
        <w:rPr>
          <w:rFonts w:asciiTheme="minorHAnsi" w:hAnsiTheme="minorHAnsi" w:cs="Calibri"/>
          <w:sz w:val="22"/>
          <w:szCs w:val="22"/>
        </w:rPr>
        <w:t>SpringTEEN</w:t>
      </w:r>
      <w:proofErr w:type="spellEnd"/>
      <w:r w:rsidR="004D571C" w:rsidRPr="00915BBE">
        <w:rPr>
          <w:rFonts w:asciiTheme="minorHAnsi" w:hAnsiTheme="minorHAnsi" w:cs="Calibri"/>
          <w:sz w:val="22"/>
          <w:szCs w:val="22"/>
        </w:rPr>
        <w:t>:</w:t>
      </w:r>
      <w:r w:rsidR="004D571C" w:rsidRPr="00915BBE">
        <w:rPr>
          <w:rFonts w:asciiTheme="minorHAnsi" w:hAnsiTheme="minorHAnsi" w:cs="Calibri"/>
          <w:b/>
          <w:bCs/>
          <w:sz w:val="22"/>
          <w:szCs w:val="22"/>
        </w:rPr>
        <w:t xml:space="preserve"> Nadace ČEZ</w:t>
      </w:r>
      <w:r w:rsidR="00F13C50" w:rsidRPr="00915BBE">
        <w:rPr>
          <w:rFonts w:asciiTheme="minorHAnsi" w:hAnsiTheme="minorHAnsi" w:cs="Calibri"/>
          <w:sz w:val="22"/>
          <w:szCs w:val="22"/>
        </w:rPr>
        <w:t>,</w:t>
      </w:r>
      <w:r w:rsidR="004D571C" w:rsidRPr="00915BBE">
        <w:rPr>
          <w:rFonts w:asciiTheme="minorHAnsi" w:hAnsiTheme="minorHAnsi" w:cs="Calibri"/>
          <w:b/>
          <w:bCs/>
          <w:sz w:val="22"/>
          <w:szCs w:val="22"/>
        </w:rPr>
        <w:t xml:space="preserve"> ABB Česká republika</w:t>
      </w:r>
      <w:r w:rsidR="00F13C50" w:rsidRPr="00915BB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F13C50" w:rsidRPr="00915BBE">
        <w:rPr>
          <w:rFonts w:asciiTheme="minorHAnsi" w:hAnsiTheme="minorHAnsi" w:cs="Calibri"/>
          <w:sz w:val="22"/>
          <w:szCs w:val="22"/>
        </w:rPr>
        <w:t>&amp;</w:t>
      </w:r>
      <w:r w:rsidR="00F13C50" w:rsidRPr="00915BBE">
        <w:rPr>
          <w:rFonts w:asciiTheme="minorHAnsi" w:hAnsiTheme="minorHAnsi" w:cs="Calibri"/>
          <w:b/>
          <w:bCs/>
          <w:sz w:val="22"/>
          <w:szCs w:val="22"/>
        </w:rPr>
        <w:t xml:space="preserve"> Národní galerie Praha</w:t>
      </w:r>
    </w:p>
    <w:p w14:paraId="2D803242" w14:textId="7EC2BA83" w:rsidR="004D571C" w:rsidRPr="00915BBE" w:rsidRDefault="003C5F9A" w:rsidP="004D571C">
      <w:pPr>
        <w:spacing w:line="276" w:lineRule="auto"/>
        <w:ind w:left="-284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koncertu </w:t>
      </w:r>
      <w:r w:rsidR="004D571C" w:rsidRPr="00915BBE">
        <w:rPr>
          <w:rFonts w:asciiTheme="minorHAnsi" w:hAnsiTheme="minorHAnsi" w:cs="Calibri"/>
          <w:sz w:val="22"/>
          <w:szCs w:val="22"/>
        </w:rPr>
        <w:t>Jazz na Jaru:</w:t>
      </w:r>
      <w:r w:rsidR="004D571C" w:rsidRPr="00915BBE">
        <w:rPr>
          <w:rFonts w:asciiTheme="minorHAnsi" w:hAnsiTheme="minorHAnsi" w:cs="Calibri"/>
          <w:b/>
          <w:bCs/>
          <w:sz w:val="22"/>
          <w:szCs w:val="22"/>
        </w:rPr>
        <w:t xml:space="preserve"> Mercedes-Benz Česká republika</w:t>
      </w:r>
    </w:p>
    <w:p w14:paraId="4482A8A1" w14:textId="4DE89476" w:rsidR="004D571C" w:rsidRPr="00915BBE" w:rsidRDefault="003C5F9A" w:rsidP="004D571C">
      <w:pPr>
        <w:spacing w:line="276" w:lineRule="auto"/>
        <w:ind w:left="-284"/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</w:pP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Partner koncertu </w:t>
      </w:r>
      <w:r w:rsidR="004D571C"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Barbara </w:t>
      </w:r>
      <w:proofErr w:type="spellStart"/>
      <w:r w:rsidR="004D571C" w:rsidRPr="00915BBE">
        <w:rPr>
          <w:rFonts w:asciiTheme="minorHAnsi" w:hAnsiTheme="minorHAnsi" w:cs="Calibri"/>
          <w:color w:val="000000" w:themeColor="text1"/>
          <w:sz w:val="22"/>
          <w:szCs w:val="22"/>
        </w:rPr>
        <w:t>Hannigan</w:t>
      </w:r>
      <w:proofErr w:type="spellEnd"/>
      <w:r w:rsidR="004D571C"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 &amp; Česká filharmonie:</w:t>
      </w:r>
      <w:r w:rsidR="004D571C"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Česká televize</w:t>
      </w:r>
    </w:p>
    <w:p w14:paraId="34636973" w14:textId="2D25FABD" w:rsidR="004D571C" w:rsidRPr="00915BBE" w:rsidRDefault="004D571C" w:rsidP="00557505">
      <w:pPr>
        <w:spacing w:line="276" w:lineRule="auto"/>
        <w:ind w:left="-284" w:right="-330"/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</w:pP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>Partneři projektu Koncert v zahradě: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Pražské vodovody a kanalizace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>,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Kolektory Praha </w:t>
      </w:r>
      <w:r w:rsidR="00557505">
        <w:rPr>
          <w:rFonts w:asciiTheme="minorHAnsi" w:hAnsiTheme="minorHAnsi" w:cs="Calibri"/>
          <w:color w:val="000000" w:themeColor="text1"/>
          <w:sz w:val="22"/>
          <w:szCs w:val="22"/>
        </w:rPr>
        <w:t>&amp;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M</w:t>
      </w:r>
      <w:r w:rsidR="00557505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Č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Praha 1</w:t>
      </w:r>
    </w:p>
    <w:p w14:paraId="483EA539" w14:textId="58F1DB8F" w:rsidR="003C5F9A" w:rsidRPr="00915BBE" w:rsidRDefault="003C5F9A" w:rsidP="004D571C">
      <w:pPr>
        <w:spacing w:line="276" w:lineRule="auto"/>
        <w:ind w:left="-284"/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</w:pP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>Partner závěrečného koncertu: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15BBE">
        <w:rPr>
          <w:rFonts w:asciiTheme="minorHAnsi" w:hAnsiTheme="minorHAnsi" w:cs="Calibri"/>
          <w:b/>
          <w:bCs/>
          <w:sz w:val="22"/>
          <w:szCs w:val="22"/>
        </w:rPr>
        <w:t>innogy</w:t>
      </w:r>
      <w:proofErr w:type="spellEnd"/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Česká republika</w:t>
      </w:r>
    </w:p>
    <w:p w14:paraId="33D86034" w14:textId="77777777" w:rsidR="00BC5F25" w:rsidRPr="00915BBE" w:rsidRDefault="00BC5F25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161FC778" w14:textId="204F1C9E" w:rsidR="00BC5F25" w:rsidRPr="00915BBE" w:rsidRDefault="003C5F9A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b/>
          <w:bCs/>
          <w:sz w:val="22"/>
          <w:szCs w:val="22"/>
        </w:rPr>
        <w:t>Partneři s</w:t>
      </w:r>
      <w:r w:rsidR="004D571C" w:rsidRPr="00915BBE">
        <w:rPr>
          <w:rFonts w:asciiTheme="minorHAnsi" w:hAnsiTheme="minorHAnsi" w:cs="Calibri"/>
          <w:b/>
          <w:bCs/>
          <w:sz w:val="22"/>
          <w:szCs w:val="22"/>
        </w:rPr>
        <w:t>peciální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ch </w:t>
      </w:r>
      <w:r w:rsidR="004D571C" w:rsidRPr="00915BBE">
        <w:rPr>
          <w:rFonts w:asciiTheme="minorHAnsi" w:hAnsiTheme="minorHAnsi" w:cs="Calibri"/>
          <w:b/>
          <w:bCs/>
          <w:sz w:val="22"/>
          <w:szCs w:val="22"/>
        </w:rPr>
        <w:t>projekt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>ů</w:t>
      </w:r>
    </w:p>
    <w:p w14:paraId="7822A721" w14:textId="796622BB" w:rsidR="003C5F9A" w:rsidRPr="00915BBE" w:rsidRDefault="003C5F9A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Partneři streamu zahajovacího koncertu PJ2026: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Česká centra, Česká televize, SOČR</w:t>
      </w:r>
    </w:p>
    <w:p w14:paraId="3D1F7DB4" w14:textId="03B6EE7F" w:rsidR="004D571C" w:rsidRPr="00915BBE" w:rsidRDefault="004D571C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dokumentu Okno do světa: </w:t>
      </w:r>
      <w:proofErr w:type="spellStart"/>
      <w:r w:rsidRPr="00915BBE">
        <w:rPr>
          <w:rFonts w:asciiTheme="minorHAnsi" w:hAnsiTheme="minorHAnsi" w:cs="Calibri"/>
          <w:b/>
          <w:bCs/>
          <w:sz w:val="22"/>
          <w:szCs w:val="22"/>
        </w:rPr>
        <w:t>innogy</w:t>
      </w:r>
      <w:proofErr w:type="spellEnd"/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Česká republika</w:t>
      </w:r>
      <w:r w:rsidR="00BF4EF8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BF4EF8" w:rsidRPr="00BF4EF8">
        <w:rPr>
          <w:rFonts w:asciiTheme="minorHAnsi" w:hAnsiTheme="minorHAnsi" w:cs="Calibri"/>
          <w:sz w:val="22"/>
          <w:szCs w:val="22"/>
        </w:rPr>
        <w:t>&amp;</w:t>
      </w:r>
      <w:r w:rsidR="00BF4EF8">
        <w:rPr>
          <w:rFonts w:asciiTheme="minorHAnsi" w:hAnsiTheme="minorHAnsi" w:cs="Calibri"/>
          <w:b/>
          <w:bCs/>
          <w:sz w:val="22"/>
          <w:szCs w:val="22"/>
        </w:rPr>
        <w:t xml:space="preserve"> Česká televize</w:t>
      </w:r>
    </w:p>
    <w:p w14:paraId="3F1018F5" w14:textId="25FC3AEF" w:rsidR="004D571C" w:rsidRPr="00915BBE" w:rsidRDefault="004D571C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Partner projektu Pražské jaro Art Salon: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Galerie KODL</w:t>
      </w:r>
    </w:p>
    <w:p w14:paraId="72A72F97" w14:textId="17B63F83" w:rsidR="004D571C" w:rsidRPr="00915BBE" w:rsidRDefault="004D571C" w:rsidP="00BC5F2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Partner </w:t>
      </w:r>
      <w:proofErr w:type="spellStart"/>
      <w:r w:rsidRPr="00915BBE">
        <w:rPr>
          <w:rFonts w:asciiTheme="minorHAnsi" w:hAnsiTheme="minorHAnsi" w:cs="Calibri"/>
          <w:sz w:val="22"/>
          <w:szCs w:val="22"/>
        </w:rPr>
        <w:t>Chill</w:t>
      </w:r>
      <w:proofErr w:type="spellEnd"/>
      <w:r w:rsidR="00BC63B9" w:rsidRPr="00915BBE">
        <w:rPr>
          <w:rFonts w:asciiTheme="minorHAnsi" w:hAnsiTheme="minorHAnsi" w:cs="Calibri"/>
          <w:sz w:val="22"/>
          <w:szCs w:val="22"/>
        </w:rPr>
        <w:t>-Aut</w:t>
      </w:r>
      <w:r w:rsidRPr="00915BBE">
        <w:rPr>
          <w:rFonts w:asciiTheme="minorHAnsi" w:hAnsiTheme="minorHAnsi" w:cs="Calibri"/>
          <w:sz w:val="22"/>
          <w:szCs w:val="22"/>
        </w:rPr>
        <w:t xml:space="preserve"> zóny projektu </w:t>
      </w:r>
      <w:proofErr w:type="spellStart"/>
      <w:r w:rsidRPr="00915BBE">
        <w:rPr>
          <w:rFonts w:asciiTheme="minorHAnsi" w:hAnsiTheme="minorHAnsi" w:cs="Calibri"/>
          <w:sz w:val="22"/>
          <w:szCs w:val="22"/>
        </w:rPr>
        <w:t>SpringTEEN</w:t>
      </w:r>
      <w:proofErr w:type="spellEnd"/>
      <w:r w:rsidRPr="00915BBE">
        <w:rPr>
          <w:rFonts w:asciiTheme="minorHAnsi" w:hAnsiTheme="minorHAnsi" w:cs="Calibri"/>
          <w:sz w:val="22"/>
          <w:szCs w:val="22"/>
        </w:rPr>
        <w:t>: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Nadační fond </w:t>
      </w:r>
      <w:proofErr w:type="spellStart"/>
      <w:r w:rsidRPr="00915BBE">
        <w:rPr>
          <w:rFonts w:asciiTheme="minorHAnsi" w:hAnsiTheme="minorHAnsi" w:cs="Calibri"/>
          <w:b/>
          <w:bCs/>
          <w:sz w:val="22"/>
          <w:szCs w:val="22"/>
        </w:rPr>
        <w:t>AutTalk</w:t>
      </w:r>
      <w:proofErr w:type="spellEnd"/>
    </w:p>
    <w:p w14:paraId="5EACF331" w14:textId="77777777" w:rsidR="00C04688" w:rsidRDefault="00BC5F25" w:rsidP="004D571C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br/>
      </w:r>
    </w:p>
    <w:p w14:paraId="34B711A1" w14:textId="77777777" w:rsidR="00F57843" w:rsidRDefault="00F57843" w:rsidP="004D571C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5C340F33" w14:textId="1265990B" w:rsidR="00BC5F25" w:rsidRPr="00915BBE" w:rsidRDefault="00BC5F25" w:rsidP="004D571C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</w:pPr>
      <w:r w:rsidRPr="00915BBE">
        <w:rPr>
          <w:rFonts w:asciiTheme="minorHAnsi" w:hAnsiTheme="minorHAnsi" w:cs="Calibri"/>
          <w:b/>
          <w:bCs/>
          <w:sz w:val="22"/>
          <w:szCs w:val="22"/>
        </w:rPr>
        <w:lastRenderedPageBreak/>
        <w:t>Mediální partneři</w:t>
      </w:r>
    </w:p>
    <w:p w14:paraId="14610E8B" w14:textId="7725486C" w:rsidR="00557505" w:rsidRDefault="00BC5F25" w:rsidP="0055750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Generálním mediálním partnerem Pražského jara 2026 je 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Česká televize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, hlavním mediálním partnerem 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Český rozhlas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. Mediálním partnerem v oblasti tištěných a online médií zůstává společnost </w:t>
      </w:r>
      <w:proofErr w:type="spellStart"/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Economia</w:t>
      </w:r>
      <w:proofErr w:type="spellEnd"/>
      <w:r w:rsidR="00557505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 xml:space="preserve">. 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V oblasti oborových médií </w:t>
      </w:r>
      <w:r w:rsidR="00557505">
        <w:rPr>
          <w:rFonts w:asciiTheme="minorHAnsi" w:hAnsiTheme="minorHAnsi" w:cs="Calibri"/>
          <w:color w:val="000000" w:themeColor="text1"/>
          <w:sz w:val="22"/>
          <w:szCs w:val="22"/>
        </w:rPr>
        <w:t xml:space="preserve">jsou 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partnery Pražského jara online portály 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KlasikaPlus.cz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, 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Operaplus.cz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 a 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polyharmonie.cz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>. Po úspěšné spolupráci v roce 2025 pokračuje mediální partnerství s </w:t>
      </w:r>
      <w:r w:rsidRPr="00915BBE">
        <w:rPr>
          <w:rFonts w:asciiTheme="minorHAnsi" w:hAnsiTheme="minorHAnsi" w:cs="Calibri"/>
          <w:b/>
          <w:bCs/>
          <w:color w:val="000000" w:themeColor="text1"/>
          <w:sz w:val="22"/>
          <w:szCs w:val="22"/>
        </w:rPr>
        <w:t>Českou tiskovou kanceláří</w:t>
      </w:r>
      <w:r w:rsidRPr="00915BBE">
        <w:rPr>
          <w:rFonts w:asciiTheme="minorHAnsi" w:hAnsiTheme="minorHAnsi" w:cs="Calibri"/>
          <w:color w:val="000000" w:themeColor="text1"/>
          <w:sz w:val="22"/>
          <w:szCs w:val="22"/>
        </w:rPr>
        <w:t xml:space="preserve"> (ČTK).</w:t>
      </w:r>
    </w:p>
    <w:p w14:paraId="7E963B59" w14:textId="77777777" w:rsidR="00557505" w:rsidRDefault="00557505" w:rsidP="0055750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096064D2" w14:textId="25EBBF28" w:rsidR="003C5F9A" w:rsidRPr="00557505" w:rsidRDefault="00557505" w:rsidP="00557505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Zvláštní poděkování patří </w:t>
      </w:r>
      <w:r>
        <w:rPr>
          <w:rFonts w:asciiTheme="minorHAnsi" w:hAnsiTheme="minorHAnsi" w:cs="Calibri"/>
          <w:sz w:val="22"/>
          <w:szCs w:val="22"/>
        </w:rPr>
        <w:t xml:space="preserve">členům </w:t>
      </w:r>
      <w:r w:rsidRPr="00915BBE">
        <w:rPr>
          <w:rFonts w:asciiTheme="minorHAnsi" w:hAnsiTheme="minorHAnsi" w:cs="Calibri"/>
          <w:sz w:val="22"/>
          <w:szCs w:val="22"/>
        </w:rPr>
        <w:t>klubu mecenášů</w:t>
      </w:r>
      <w:r w:rsidRPr="00915BBE">
        <w:rPr>
          <w:rFonts w:asciiTheme="minorHAnsi" w:hAnsiTheme="minorHAnsi" w:cs="Calibri"/>
          <w:b/>
          <w:bCs/>
          <w:sz w:val="22"/>
          <w:szCs w:val="22"/>
        </w:rPr>
        <w:t xml:space="preserve"> Přátelé Pražského jara</w:t>
      </w:r>
      <w:r w:rsidRPr="00915BBE">
        <w:rPr>
          <w:rFonts w:asciiTheme="minorHAnsi" w:hAnsiTheme="minorHAnsi" w:cs="Calibri"/>
          <w:sz w:val="22"/>
          <w:szCs w:val="22"/>
        </w:rPr>
        <w:t>.</w:t>
      </w:r>
    </w:p>
    <w:p w14:paraId="44462DFD" w14:textId="77777777" w:rsidR="00C04688" w:rsidRDefault="00C04688" w:rsidP="00557505">
      <w:pPr>
        <w:spacing w:after="240"/>
        <w:ind w:left="-284"/>
        <w:rPr>
          <w:rFonts w:asciiTheme="minorHAnsi" w:hAnsiTheme="minorHAnsi"/>
          <w:b/>
          <w:bCs/>
          <w:sz w:val="28"/>
          <w:szCs w:val="28"/>
        </w:rPr>
      </w:pPr>
    </w:p>
    <w:p w14:paraId="6FCF76C6" w14:textId="2BFA817C" w:rsidR="00700430" w:rsidRPr="00557505" w:rsidRDefault="00700430" w:rsidP="00557505">
      <w:pPr>
        <w:spacing w:after="240"/>
        <w:ind w:left="-284"/>
        <w:rPr>
          <w:rFonts w:asciiTheme="minorHAnsi" w:hAnsiTheme="minorHAnsi"/>
          <w:b/>
          <w:bCs/>
          <w:sz w:val="28"/>
          <w:szCs w:val="28"/>
        </w:rPr>
      </w:pPr>
      <w:r w:rsidRPr="00557505">
        <w:rPr>
          <w:rFonts w:asciiTheme="minorHAnsi" w:hAnsiTheme="minorHAnsi"/>
          <w:b/>
          <w:bCs/>
          <w:sz w:val="28"/>
          <w:szCs w:val="28"/>
        </w:rPr>
        <w:t>Tiskové konference v rámci Pražského jara 2026</w:t>
      </w:r>
    </w:p>
    <w:p w14:paraId="050C89B0" w14:textId="77777777" w:rsidR="00700430" w:rsidRPr="00915BBE" w:rsidRDefault="00700430" w:rsidP="00700430">
      <w:pPr>
        <w:spacing w:line="276" w:lineRule="auto"/>
        <w:ind w:left="-284" w:right="-46"/>
        <w:jc w:val="both"/>
        <w:rPr>
          <w:rFonts w:asciiTheme="minorHAnsi" w:hAnsiTheme="minorHAnsi"/>
          <w:sz w:val="22"/>
          <w:szCs w:val="22"/>
        </w:rPr>
      </w:pPr>
      <w:r w:rsidRPr="00915BBE">
        <w:rPr>
          <w:rFonts w:asciiTheme="minorHAnsi" w:hAnsiTheme="minorHAnsi"/>
          <w:sz w:val="22"/>
          <w:szCs w:val="22"/>
        </w:rPr>
        <w:t>19. 5. od 15.00, Hotel Mozart</w:t>
      </w:r>
    </w:p>
    <w:p w14:paraId="18FC1BCA" w14:textId="77777777" w:rsidR="00557505" w:rsidRDefault="00700430" w:rsidP="00557505">
      <w:pPr>
        <w:spacing w:line="276" w:lineRule="auto"/>
        <w:ind w:left="-284" w:right="-46"/>
        <w:jc w:val="both"/>
        <w:rPr>
          <w:rFonts w:asciiTheme="minorHAnsi" w:hAnsiTheme="minorHAnsi"/>
          <w:sz w:val="22"/>
          <w:szCs w:val="22"/>
        </w:rPr>
      </w:pPr>
      <w:r w:rsidRPr="00915BBE">
        <w:rPr>
          <w:rFonts w:asciiTheme="minorHAnsi" w:hAnsiTheme="minorHAnsi"/>
          <w:sz w:val="22"/>
          <w:szCs w:val="22"/>
        </w:rPr>
        <w:t xml:space="preserve">TK s rezidenční umělkyní Pražského jara 2026 </w:t>
      </w:r>
      <w:r w:rsidRPr="00915BBE">
        <w:rPr>
          <w:rFonts w:asciiTheme="minorHAnsi" w:hAnsiTheme="minorHAnsi"/>
          <w:b/>
          <w:bCs/>
          <w:sz w:val="22"/>
          <w:szCs w:val="22"/>
        </w:rPr>
        <w:t xml:space="preserve">Barbarou </w:t>
      </w:r>
      <w:proofErr w:type="spellStart"/>
      <w:r w:rsidRPr="00915BBE">
        <w:rPr>
          <w:rFonts w:asciiTheme="minorHAnsi" w:hAnsiTheme="minorHAnsi"/>
          <w:b/>
          <w:bCs/>
          <w:sz w:val="22"/>
          <w:szCs w:val="22"/>
        </w:rPr>
        <w:t>Hannigan</w:t>
      </w:r>
      <w:proofErr w:type="spellEnd"/>
    </w:p>
    <w:p w14:paraId="32628019" w14:textId="468C8CA3" w:rsidR="00700430" w:rsidRPr="00915BBE" w:rsidRDefault="00EF4E15" w:rsidP="00557505">
      <w:pPr>
        <w:spacing w:line="276" w:lineRule="auto"/>
        <w:ind w:left="-284" w:right="-46"/>
        <w:jc w:val="both"/>
        <w:rPr>
          <w:rFonts w:asciiTheme="minorHAnsi" w:hAnsiTheme="minorHAnsi"/>
          <w:sz w:val="22"/>
          <w:szCs w:val="22"/>
        </w:rPr>
      </w:pPr>
      <w:r w:rsidRPr="00915BBE">
        <w:rPr>
          <w:rFonts w:asciiTheme="minorHAnsi" w:hAnsiTheme="minorHAnsi"/>
          <w:sz w:val="22"/>
          <w:szCs w:val="22"/>
        </w:rPr>
        <w:br/>
      </w:r>
      <w:r w:rsidR="00700430" w:rsidRPr="00915BBE">
        <w:rPr>
          <w:rFonts w:asciiTheme="minorHAnsi" w:hAnsiTheme="minorHAnsi"/>
          <w:sz w:val="22"/>
          <w:szCs w:val="22"/>
        </w:rPr>
        <w:t>25. 5. od 14.00, Národní divadl</w:t>
      </w:r>
      <w:r w:rsidRPr="00915BBE">
        <w:rPr>
          <w:rFonts w:asciiTheme="minorHAnsi" w:hAnsiTheme="minorHAnsi"/>
          <w:sz w:val="22"/>
          <w:szCs w:val="22"/>
        </w:rPr>
        <w:t>o</w:t>
      </w:r>
    </w:p>
    <w:p w14:paraId="07D906F1" w14:textId="77777777" w:rsidR="00700430" w:rsidRPr="00915BBE" w:rsidRDefault="00700430" w:rsidP="00700430">
      <w:pPr>
        <w:spacing w:line="276" w:lineRule="auto"/>
        <w:ind w:left="-284" w:right="-46"/>
        <w:jc w:val="both"/>
        <w:rPr>
          <w:rFonts w:asciiTheme="minorHAnsi" w:hAnsiTheme="minorHAnsi"/>
          <w:sz w:val="22"/>
          <w:szCs w:val="22"/>
        </w:rPr>
      </w:pPr>
      <w:r w:rsidRPr="00915BBE">
        <w:rPr>
          <w:rFonts w:asciiTheme="minorHAnsi" w:hAnsiTheme="minorHAnsi"/>
          <w:sz w:val="22"/>
          <w:szCs w:val="22"/>
        </w:rPr>
        <w:t xml:space="preserve">TK k projektu Máří Magdaléna. Hosté: </w:t>
      </w:r>
      <w:r w:rsidRPr="00915BBE">
        <w:rPr>
          <w:rFonts w:asciiTheme="minorHAnsi" w:hAnsiTheme="minorHAnsi"/>
          <w:b/>
          <w:bCs/>
          <w:sz w:val="22"/>
          <w:szCs w:val="22"/>
        </w:rPr>
        <w:t>Robert Jindra</w:t>
      </w:r>
      <w:r w:rsidRPr="00915BBE">
        <w:rPr>
          <w:rFonts w:asciiTheme="minorHAnsi" w:hAnsiTheme="minorHAnsi"/>
          <w:sz w:val="22"/>
          <w:szCs w:val="22"/>
        </w:rPr>
        <w:t xml:space="preserve">, </w:t>
      </w:r>
      <w:r w:rsidRPr="00915BBE">
        <w:rPr>
          <w:rFonts w:asciiTheme="minorHAnsi" w:hAnsiTheme="minorHAnsi"/>
          <w:b/>
          <w:bCs/>
          <w:sz w:val="22"/>
          <w:szCs w:val="22"/>
        </w:rPr>
        <w:t xml:space="preserve">Aleksandra </w:t>
      </w:r>
      <w:proofErr w:type="spellStart"/>
      <w:r w:rsidRPr="00915BBE">
        <w:rPr>
          <w:rFonts w:asciiTheme="minorHAnsi" w:hAnsiTheme="minorHAnsi"/>
          <w:b/>
          <w:bCs/>
          <w:sz w:val="22"/>
          <w:szCs w:val="22"/>
        </w:rPr>
        <w:t>Kurzak</w:t>
      </w:r>
      <w:proofErr w:type="spellEnd"/>
      <w:r w:rsidRPr="00915BBE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15BBE">
        <w:rPr>
          <w:rFonts w:asciiTheme="minorHAnsi" w:hAnsiTheme="minorHAnsi"/>
          <w:b/>
          <w:bCs/>
          <w:sz w:val="22"/>
          <w:szCs w:val="22"/>
        </w:rPr>
        <w:t>Kang</w:t>
      </w:r>
      <w:proofErr w:type="spellEnd"/>
      <w:r w:rsidRPr="00915BBE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915BBE">
        <w:rPr>
          <w:rFonts w:asciiTheme="minorHAnsi" w:hAnsiTheme="minorHAnsi"/>
          <w:b/>
          <w:bCs/>
          <w:sz w:val="22"/>
          <w:szCs w:val="22"/>
        </w:rPr>
        <w:t>Wang</w:t>
      </w:r>
      <w:proofErr w:type="spellEnd"/>
    </w:p>
    <w:p w14:paraId="048B51D8" w14:textId="77777777" w:rsidR="00700430" w:rsidRPr="00915BBE" w:rsidRDefault="00700430" w:rsidP="004D571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18C0146A" w14:textId="77777777" w:rsidR="00700430" w:rsidRPr="00915BBE" w:rsidRDefault="00700430" w:rsidP="004D571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18CDF374" w14:textId="77777777" w:rsidR="00BC5F25" w:rsidRPr="00557505" w:rsidRDefault="00BC5F25" w:rsidP="00557505">
      <w:pPr>
        <w:spacing w:after="240" w:line="276" w:lineRule="auto"/>
        <w:ind w:left="-284"/>
        <w:jc w:val="both"/>
        <w:rPr>
          <w:rFonts w:asciiTheme="minorHAnsi" w:hAnsiTheme="minorHAnsi"/>
          <w:b/>
          <w:bCs/>
          <w:sz w:val="28"/>
          <w:szCs w:val="28"/>
        </w:rPr>
      </w:pPr>
      <w:r w:rsidRPr="00557505">
        <w:rPr>
          <w:rFonts w:asciiTheme="minorHAnsi" w:hAnsiTheme="minorHAnsi"/>
          <w:b/>
          <w:bCs/>
          <w:sz w:val="28"/>
          <w:szCs w:val="28"/>
        </w:rPr>
        <w:t>Prodej vstupenek</w:t>
      </w:r>
    </w:p>
    <w:p w14:paraId="30016EC0" w14:textId="385B985D" w:rsidR="00BC5F25" w:rsidRPr="00915BBE" w:rsidRDefault="004D571C" w:rsidP="004D571C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Během festivalu Pražské jaro bude možné zakoupit vstupenky online na </w:t>
      </w:r>
      <w:hyperlink r:id="rId23" w:history="1">
        <w:r w:rsidRPr="00915BBE">
          <w:rPr>
            <w:rStyle w:val="Hypertextovodkaz"/>
            <w:rFonts w:asciiTheme="minorHAnsi" w:hAnsiTheme="minorHAnsi" w:cs="Calibri"/>
            <w:sz w:val="22"/>
            <w:szCs w:val="22"/>
          </w:rPr>
          <w:t>festival.cz</w:t>
        </w:r>
      </w:hyperlink>
      <w:r w:rsidRPr="00915BBE">
        <w:rPr>
          <w:rFonts w:asciiTheme="minorHAnsi" w:hAnsiTheme="minorHAnsi" w:cs="Calibri"/>
          <w:sz w:val="22"/>
          <w:szCs w:val="22"/>
        </w:rPr>
        <w:t xml:space="preserve"> a ve festivalových pokladnách v Rudolfinu a v Obecním domě. </w:t>
      </w:r>
      <w:r w:rsidR="00BC5F25" w:rsidRPr="00915BBE">
        <w:rPr>
          <w:rFonts w:asciiTheme="minorHAnsi" w:hAnsiTheme="minorHAnsi" w:cs="Calibri"/>
          <w:sz w:val="22"/>
          <w:szCs w:val="22"/>
        </w:rPr>
        <w:t>Informace o stavu objednávek, platbách, fakturaci či hromadných objednávkách získají zákazníci na čísle +420</w:t>
      </w:r>
      <w:r w:rsidR="00BC5F25" w:rsidRPr="00915BBE">
        <w:rPr>
          <w:rFonts w:asciiTheme="minorHAnsi" w:hAnsiTheme="minorHAnsi" w:cs="Arial"/>
          <w:sz w:val="22"/>
          <w:szCs w:val="22"/>
        </w:rPr>
        <w:t> </w:t>
      </w:r>
      <w:r w:rsidR="00BC5F25" w:rsidRPr="00915BBE">
        <w:rPr>
          <w:rFonts w:asciiTheme="minorHAnsi" w:hAnsiTheme="minorHAnsi" w:cs="Calibri"/>
          <w:sz w:val="22"/>
          <w:szCs w:val="22"/>
        </w:rPr>
        <w:t>461</w:t>
      </w:r>
      <w:r w:rsidR="00BC5F25" w:rsidRPr="00915BBE">
        <w:rPr>
          <w:rFonts w:asciiTheme="minorHAnsi" w:hAnsiTheme="minorHAnsi" w:cs="Arial"/>
          <w:sz w:val="22"/>
          <w:szCs w:val="22"/>
        </w:rPr>
        <w:t> </w:t>
      </w:r>
      <w:r w:rsidR="00BC5F25" w:rsidRPr="00915BBE">
        <w:rPr>
          <w:rFonts w:asciiTheme="minorHAnsi" w:hAnsiTheme="minorHAnsi" w:cs="Calibri"/>
          <w:sz w:val="22"/>
          <w:szCs w:val="22"/>
        </w:rPr>
        <w:t>049</w:t>
      </w:r>
      <w:r w:rsidR="00BC5F25" w:rsidRPr="00915BBE">
        <w:rPr>
          <w:rFonts w:asciiTheme="minorHAnsi" w:hAnsiTheme="minorHAnsi" w:cs="Arial"/>
          <w:sz w:val="22"/>
          <w:szCs w:val="22"/>
        </w:rPr>
        <w:t> </w:t>
      </w:r>
      <w:r w:rsidR="00BC5F25" w:rsidRPr="00915BBE">
        <w:rPr>
          <w:rFonts w:asciiTheme="minorHAnsi" w:hAnsiTheme="minorHAnsi" w:cs="Calibri"/>
          <w:sz w:val="22"/>
          <w:szCs w:val="22"/>
        </w:rPr>
        <w:t>232 spole</w:t>
      </w:r>
      <w:r w:rsidR="00BC5F25" w:rsidRPr="00915BBE">
        <w:rPr>
          <w:rFonts w:asciiTheme="minorHAnsi" w:hAnsiTheme="minorHAnsi" w:cs="Aptos"/>
          <w:sz w:val="22"/>
          <w:szCs w:val="22"/>
        </w:rPr>
        <w:t>č</w:t>
      </w:r>
      <w:r w:rsidR="00BC5F25" w:rsidRPr="00915BBE">
        <w:rPr>
          <w:rFonts w:asciiTheme="minorHAnsi" w:hAnsiTheme="minorHAnsi" w:cs="Calibri"/>
          <w:sz w:val="22"/>
          <w:szCs w:val="22"/>
        </w:rPr>
        <w:t>nosti ENIGOO. Informace k programu festivalu poskytuje Pražské jaro na lince +420 257</w:t>
      </w:r>
      <w:r w:rsidR="00BC5F25" w:rsidRPr="00915BBE">
        <w:rPr>
          <w:rFonts w:asciiTheme="minorHAnsi" w:hAnsiTheme="minorHAnsi" w:cs="Arial"/>
          <w:sz w:val="22"/>
          <w:szCs w:val="22"/>
        </w:rPr>
        <w:t> </w:t>
      </w:r>
      <w:r w:rsidR="00BC5F25" w:rsidRPr="00915BBE">
        <w:rPr>
          <w:rFonts w:asciiTheme="minorHAnsi" w:hAnsiTheme="minorHAnsi" w:cs="Calibri"/>
          <w:sz w:val="22"/>
          <w:szCs w:val="22"/>
        </w:rPr>
        <w:t>310</w:t>
      </w:r>
      <w:r w:rsidR="00700430" w:rsidRPr="00915BBE">
        <w:rPr>
          <w:rFonts w:asciiTheme="minorHAnsi" w:hAnsiTheme="minorHAnsi" w:cs="Calibri"/>
          <w:sz w:val="22"/>
          <w:szCs w:val="22"/>
        </w:rPr>
        <w:t> </w:t>
      </w:r>
      <w:r w:rsidR="00BC5F25" w:rsidRPr="00915BBE">
        <w:rPr>
          <w:rFonts w:asciiTheme="minorHAnsi" w:hAnsiTheme="minorHAnsi" w:cs="Calibri"/>
          <w:sz w:val="22"/>
          <w:szCs w:val="22"/>
        </w:rPr>
        <w:t>414.</w:t>
      </w:r>
    </w:p>
    <w:p w14:paraId="1C55C0E7" w14:textId="77777777" w:rsidR="00700430" w:rsidRPr="00915BBE" w:rsidRDefault="00700430" w:rsidP="00700430">
      <w:pPr>
        <w:spacing w:line="276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00AD34B9" w14:textId="27CDC6F1" w:rsidR="00700430" w:rsidRPr="00915BBE" w:rsidRDefault="00700430" w:rsidP="004D571C">
      <w:pPr>
        <w:spacing w:line="276" w:lineRule="auto"/>
        <w:ind w:left="-284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b/>
          <w:bCs/>
          <w:sz w:val="22"/>
          <w:szCs w:val="22"/>
        </w:rPr>
        <w:t>Otevírací doba kamenných pokladen</w:t>
      </w:r>
    </w:p>
    <w:p w14:paraId="731223DD" w14:textId="77777777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Rudolfinum, nám. Jana Palacha, Praha 1</w:t>
      </w:r>
    </w:p>
    <w:p w14:paraId="74025889" w14:textId="3675A1E8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Od 4. 5. do </w:t>
      </w:r>
      <w:r w:rsidR="00BF4EF8">
        <w:rPr>
          <w:rFonts w:asciiTheme="minorHAnsi" w:hAnsiTheme="minorHAnsi" w:cs="Calibri"/>
          <w:sz w:val="22"/>
          <w:szCs w:val="22"/>
        </w:rPr>
        <w:t>3</w:t>
      </w:r>
      <w:r w:rsidRPr="00915BBE">
        <w:rPr>
          <w:rFonts w:asciiTheme="minorHAnsi" w:hAnsiTheme="minorHAnsi" w:cs="Calibri"/>
          <w:sz w:val="22"/>
          <w:szCs w:val="22"/>
        </w:rPr>
        <w:t>. 6. 2026: Po–Pá 10.00–18.00</w:t>
      </w:r>
    </w:p>
    <w:p w14:paraId="190B6C7E" w14:textId="0AF90CF7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V den koncertu PJ v Rudolfinu </w:t>
      </w:r>
      <w:r w:rsidR="003C5F9A" w:rsidRPr="00915BBE">
        <w:rPr>
          <w:rFonts w:asciiTheme="minorHAnsi" w:hAnsiTheme="minorHAnsi" w:cs="Calibri"/>
          <w:sz w:val="22"/>
          <w:szCs w:val="22"/>
        </w:rPr>
        <w:t>bude</w:t>
      </w:r>
      <w:r w:rsidRPr="00915BBE">
        <w:rPr>
          <w:rFonts w:asciiTheme="minorHAnsi" w:hAnsiTheme="minorHAnsi" w:cs="Calibri"/>
          <w:sz w:val="22"/>
          <w:szCs w:val="22"/>
        </w:rPr>
        <w:t xml:space="preserve"> pokladna otevřena do 20 hodin.</w:t>
      </w:r>
    </w:p>
    <w:p w14:paraId="6FCA3BFF" w14:textId="6A0A4870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O víkendech </w:t>
      </w:r>
      <w:r w:rsidR="003C5F9A" w:rsidRPr="00915BBE">
        <w:rPr>
          <w:rFonts w:asciiTheme="minorHAnsi" w:hAnsiTheme="minorHAnsi" w:cs="Calibri"/>
          <w:sz w:val="22"/>
          <w:szCs w:val="22"/>
        </w:rPr>
        <w:t>bude</w:t>
      </w:r>
      <w:r w:rsidRPr="00915BBE">
        <w:rPr>
          <w:rFonts w:asciiTheme="minorHAnsi" w:hAnsiTheme="minorHAnsi" w:cs="Calibri"/>
          <w:sz w:val="22"/>
          <w:szCs w:val="22"/>
        </w:rPr>
        <w:t xml:space="preserve"> pokladna otevřena pouze v den konání koncert</w:t>
      </w:r>
      <w:r w:rsidR="003C5F9A" w:rsidRPr="00915BBE">
        <w:rPr>
          <w:rFonts w:asciiTheme="minorHAnsi" w:hAnsiTheme="minorHAnsi" w:cs="Calibri"/>
          <w:sz w:val="22"/>
          <w:szCs w:val="22"/>
        </w:rPr>
        <w:t>u PJ</w:t>
      </w:r>
      <w:r w:rsidRPr="00915BBE">
        <w:rPr>
          <w:rFonts w:asciiTheme="minorHAnsi" w:hAnsiTheme="minorHAnsi" w:cs="Calibri"/>
          <w:sz w:val="22"/>
          <w:szCs w:val="22"/>
        </w:rPr>
        <w:t>, a to od 19 do 20</w:t>
      </w:r>
      <w:r w:rsidR="003C5F9A" w:rsidRPr="00915BBE">
        <w:rPr>
          <w:rFonts w:asciiTheme="minorHAnsi" w:hAnsiTheme="minorHAnsi" w:cs="Calibri"/>
          <w:sz w:val="22"/>
          <w:szCs w:val="22"/>
        </w:rPr>
        <w:t xml:space="preserve"> hodin.</w:t>
      </w:r>
    </w:p>
    <w:p w14:paraId="47F1FFDB" w14:textId="77777777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</w:p>
    <w:p w14:paraId="31CCF06F" w14:textId="3BA14709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Obecní dům, nám. Republiky 5, Praha 1</w:t>
      </w:r>
    </w:p>
    <w:p w14:paraId="486425CE" w14:textId="7269DD7A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>Od 4. 5. do 4. 6. 2026: Po–Ne 10.00–19.00</w:t>
      </w:r>
    </w:p>
    <w:p w14:paraId="11F829AE" w14:textId="535F28BD" w:rsidR="00557505" w:rsidRPr="00C04688" w:rsidRDefault="00700430" w:rsidP="00C04688">
      <w:pPr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  <w:r w:rsidRPr="00915BBE">
        <w:rPr>
          <w:rFonts w:asciiTheme="minorHAnsi" w:hAnsiTheme="minorHAnsi" w:cs="Calibri"/>
          <w:sz w:val="22"/>
          <w:szCs w:val="22"/>
        </w:rPr>
        <w:t xml:space="preserve">V den koncertu PJ v Obecním domě </w:t>
      </w:r>
      <w:r w:rsidR="003C5F9A" w:rsidRPr="00915BBE">
        <w:rPr>
          <w:rFonts w:asciiTheme="minorHAnsi" w:hAnsiTheme="minorHAnsi" w:cs="Calibri"/>
          <w:sz w:val="22"/>
          <w:szCs w:val="22"/>
        </w:rPr>
        <w:t>bude</w:t>
      </w:r>
      <w:r w:rsidRPr="00915BBE">
        <w:rPr>
          <w:rFonts w:asciiTheme="minorHAnsi" w:hAnsiTheme="minorHAnsi" w:cs="Calibri"/>
          <w:sz w:val="22"/>
          <w:szCs w:val="22"/>
        </w:rPr>
        <w:t xml:space="preserve"> pokladna otevřena až do 20 hodin.</w:t>
      </w:r>
    </w:p>
    <w:p w14:paraId="25BB0537" w14:textId="77777777" w:rsidR="00557505" w:rsidRPr="00915BBE" w:rsidRDefault="00557505" w:rsidP="003C5F9A">
      <w:pPr>
        <w:spacing w:line="276" w:lineRule="auto"/>
        <w:ind w:right="-46"/>
        <w:jc w:val="both"/>
        <w:rPr>
          <w:rFonts w:asciiTheme="minorHAnsi" w:hAnsiTheme="minorHAnsi"/>
          <w:sz w:val="22"/>
          <w:szCs w:val="22"/>
        </w:rPr>
      </w:pPr>
    </w:p>
    <w:p w14:paraId="2FB7F2A2" w14:textId="77777777" w:rsidR="00700430" w:rsidRPr="00557505" w:rsidRDefault="00700430" w:rsidP="00557505">
      <w:pPr>
        <w:spacing w:after="240" w:line="276" w:lineRule="auto"/>
        <w:ind w:left="-284"/>
        <w:jc w:val="both"/>
        <w:rPr>
          <w:rFonts w:asciiTheme="minorHAnsi" w:hAnsiTheme="minorHAnsi"/>
          <w:b/>
          <w:bCs/>
          <w:sz w:val="28"/>
          <w:szCs w:val="28"/>
        </w:rPr>
      </w:pPr>
      <w:r w:rsidRPr="00557505">
        <w:rPr>
          <w:rFonts w:asciiTheme="minorHAnsi" w:hAnsiTheme="minorHAnsi"/>
          <w:b/>
          <w:bCs/>
          <w:sz w:val="28"/>
          <w:szCs w:val="28"/>
        </w:rPr>
        <w:lastRenderedPageBreak/>
        <w:t>Hosté tiskové konference</w:t>
      </w:r>
    </w:p>
    <w:p w14:paraId="3EE3F184" w14:textId="7FBCC28F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>Robert Hanč, ředitel P</w:t>
      </w:r>
      <w:r w:rsidR="00557505">
        <w:rPr>
          <w:rFonts w:asciiTheme="minorHAnsi" w:hAnsiTheme="minorHAnsi"/>
          <w:color w:val="000000" w:themeColor="text1"/>
          <w:sz w:val="22"/>
          <w:szCs w:val="22"/>
        </w:rPr>
        <w:t>ražského jara</w:t>
      </w:r>
    </w:p>
    <w:p w14:paraId="49B5256D" w14:textId="27B20517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 xml:space="preserve">Josef Třeštík, umělecký ředitel </w:t>
      </w:r>
      <w:r w:rsidR="00557505" w:rsidRPr="00915BBE">
        <w:rPr>
          <w:rFonts w:asciiTheme="minorHAnsi" w:hAnsiTheme="minorHAnsi"/>
          <w:color w:val="000000" w:themeColor="text1"/>
          <w:sz w:val="22"/>
          <w:szCs w:val="22"/>
        </w:rPr>
        <w:t>P</w:t>
      </w:r>
      <w:r w:rsidR="00557505">
        <w:rPr>
          <w:rFonts w:asciiTheme="minorHAnsi" w:hAnsiTheme="minorHAnsi"/>
          <w:color w:val="000000" w:themeColor="text1"/>
          <w:sz w:val="22"/>
          <w:szCs w:val="22"/>
        </w:rPr>
        <w:t>ražského jara</w:t>
      </w:r>
    </w:p>
    <w:p w14:paraId="47BAA39E" w14:textId="51FAB112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>Jitka Pánek Jurková, generální ředitelka Českých center</w:t>
      </w:r>
    </w:p>
    <w:p w14:paraId="4569A395" w14:textId="2C578988" w:rsidR="00700430" w:rsidRPr="00915BBE" w:rsidRDefault="00700430" w:rsidP="00700430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 xml:space="preserve">Petr Popelka, šéfdirigent a </w:t>
      </w:r>
      <w:r w:rsidR="000E2618">
        <w:rPr>
          <w:rFonts w:asciiTheme="minorHAnsi" w:hAnsiTheme="minorHAnsi"/>
          <w:color w:val="000000" w:themeColor="text1"/>
          <w:sz w:val="22"/>
          <w:szCs w:val="22"/>
        </w:rPr>
        <w:t>umělecký</w:t>
      </w:r>
      <w:r w:rsidRPr="00915BBE">
        <w:rPr>
          <w:rFonts w:asciiTheme="minorHAnsi" w:hAnsiTheme="minorHAnsi"/>
          <w:color w:val="000000" w:themeColor="text1"/>
          <w:sz w:val="22"/>
          <w:szCs w:val="22"/>
        </w:rPr>
        <w:t xml:space="preserve"> ředitel SOČR</w:t>
      </w:r>
    </w:p>
    <w:p w14:paraId="7A16A3AC" w14:textId="0F809174" w:rsidR="00700430" w:rsidRDefault="00700430" w:rsidP="00700430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 xml:space="preserve">Michal </w:t>
      </w:r>
      <w:proofErr w:type="spellStart"/>
      <w:r w:rsidRPr="00915BBE">
        <w:rPr>
          <w:rFonts w:asciiTheme="minorHAnsi" w:hAnsiTheme="minorHAnsi"/>
          <w:color w:val="000000" w:themeColor="text1"/>
          <w:sz w:val="22"/>
          <w:szCs w:val="22"/>
        </w:rPr>
        <w:t>Nejtek</w:t>
      </w:r>
      <w:proofErr w:type="spellEnd"/>
      <w:r w:rsidRPr="00915BBE">
        <w:rPr>
          <w:rFonts w:asciiTheme="minorHAnsi" w:hAnsiTheme="minorHAnsi"/>
          <w:color w:val="000000" w:themeColor="text1"/>
          <w:sz w:val="22"/>
          <w:szCs w:val="22"/>
        </w:rPr>
        <w:t>, skladatel</w:t>
      </w:r>
    </w:p>
    <w:p w14:paraId="4386818F" w14:textId="20AD4C47" w:rsidR="00557505" w:rsidRPr="00915BBE" w:rsidRDefault="00557505" w:rsidP="00557505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>Martin Suchánek, režisér a dokumentarista</w:t>
      </w:r>
    </w:p>
    <w:p w14:paraId="109682FB" w14:textId="33540374" w:rsidR="00700430" w:rsidRDefault="00700430" w:rsidP="00557505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15BBE">
        <w:rPr>
          <w:rFonts w:asciiTheme="minorHAnsi" w:hAnsiTheme="minorHAnsi"/>
          <w:color w:val="000000" w:themeColor="text1"/>
          <w:sz w:val="22"/>
          <w:szCs w:val="22"/>
        </w:rPr>
        <w:t>Jakub Čížek, ředitel SOČR</w:t>
      </w:r>
    </w:p>
    <w:p w14:paraId="7C104846" w14:textId="77777777" w:rsidR="00557505" w:rsidRDefault="00557505" w:rsidP="00557505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15C7429E" w14:textId="77777777" w:rsidR="00557505" w:rsidRPr="00557505" w:rsidRDefault="00557505" w:rsidP="00557505">
      <w:pPr>
        <w:spacing w:line="276" w:lineRule="auto"/>
        <w:ind w:left="-284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792B82F0" w14:textId="77777777" w:rsidR="00700430" w:rsidRPr="00915BBE" w:rsidRDefault="00700430" w:rsidP="00700430">
      <w:pPr>
        <w:spacing w:line="276" w:lineRule="auto"/>
        <w:ind w:left="-284"/>
        <w:rPr>
          <w:rFonts w:asciiTheme="minorHAnsi" w:eastAsiaTheme="minorEastAsia" w:hAnsiTheme="minorHAnsi"/>
          <w:sz w:val="22"/>
          <w:szCs w:val="22"/>
        </w:rPr>
      </w:pPr>
      <w:r w:rsidRPr="00915BBE">
        <w:rPr>
          <w:rFonts w:ascii="Apple Color Emoji" w:hAnsi="Apple Color Emoji" w:cs="Apple Color Emoji"/>
          <w:color w:val="000000"/>
          <w:sz w:val="22"/>
          <w:szCs w:val="22"/>
        </w:rPr>
        <w:t>📷</w:t>
      </w:r>
      <w:r w:rsidRPr="00915BBE">
        <w:rPr>
          <w:rFonts w:asciiTheme="minorHAnsi" w:hAnsiTheme="minorHAnsi" w:cs="Apple Color Emoji"/>
          <w:color w:val="000000"/>
          <w:sz w:val="22"/>
          <w:szCs w:val="22"/>
        </w:rPr>
        <w:t xml:space="preserve"> 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Fotografie umělců Pražského jara 2026: </w:t>
      </w:r>
      <w:hyperlink r:id="rId24" w:history="1">
        <w:r w:rsidRPr="00915BBE">
          <w:rPr>
            <w:rStyle w:val="Hypertextovodkaz"/>
            <w:rFonts w:asciiTheme="minorHAnsi" w:eastAsiaTheme="minorEastAsia" w:hAnsiTheme="minorHAnsi"/>
            <w:sz w:val="22"/>
            <w:szCs w:val="22"/>
          </w:rPr>
          <w:t>https://bit.ly/4bJLQy5</w:t>
        </w:r>
      </w:hyperlink>
    </w:p>
    <w:p w14:paraId="154B3464" w14:textId="006988AD" w:rsidR="00700430" w:rsidRPr="00915BBE" w:rsidRDefault="00700430" w:rsidP="00700430">
      <w:pPr>
        <w:spacing w:line="276" w:lineRule="auto"/>
        <w:ind w:left="-284"/>
        <w:rPr>
          <w:rFonts w:asciiTheme="minorHAnsi" w:eastAsiaTheme="minorEastAsia" w:hAnsiTheme="minorHAnsi"/>
          <w:sz w:val="22"/>
          <w:szCs w:val="22"/>
        </w:rPr>
      </w:pPr>
      <w:r w:rsidRPr="00915BBE">
        <w:rPr>
          <w:rFonts w:ascii="Apple Color Emoji" w:hAnsi="Apple Color Emoji" w:cs="Apple Color Emoji"/>
          <w:color w:val="000000"/>
          <w:sz w:val="22"/>
          <w:szCs w:val="22"/>
        </w:rPr>
        <w:t>📚</w:t>
      </w:r>
      <w:r w:rsidRPr="00915BBE">
        <w:rPr>
          <w:rFonts w:asciiTheme="minorHAnsi" w:eastAsiaTheme="minorEastAsia" w:hAnsiTheme="minorHAnsi"/>
          <w:sz w:val="22"/>
          <w:szCs w:val="22"/>
        </w:rPr>
        <w:t xml:space="preserve"> Program festivalu Pražské jaro ke stažení: </w:t>
      </w:r>
      <w:hyperlink r:id="rId25" w:history="1">
        <w:r w:rsidR="00DD04FF" w:rsidRPr="00DD04FF">
          <w:rPr>
            <w:rStyle w:val="Hypertextovodkaz"/>
            <w:rFonts w:asciiTheme="minorHAnsi" w:eastAsiaTheme="minorEastAsia" w:hAnsiTheme="minorHAnsi"/>
            <w:sz w:val="22"/>
            <w:szCs w:val="22"/>
          </w:rPr>
          <w:t>https://bit.ly/4tePt4H</w:t>
        </w:r>
      </w:hyperlink>
    </w:p>
    <w:p w14:paraId="012595E8" w14:textId="77777777" w:rsidR="00700430" w:rsidRPr="00915BBE" w:rsidRDefault="00700430" w:rsidP="00700430">
      <w:pPr>
        <w:spacing w:line="276" w:lineRule="auto"/>
        <w:ind w:left="-284"/>
        <w:jc w:val="both"/>
        <w:rPr>
          <w:rFonts w:asciiTheme="minorHAnsi" w:eastAsiaTheme="minorEastAsia" w:hAnsiTheme="minorHAnsi"/>
          <w:sz w:val="22"/>
          <w:szCs w:val="22"/>
        </w:rPr>
      </w:pPr>
    </w:p>
    <w:p w14:paraId="19F493E4" w14:textId="77777777" w:rsidR="00700430" w:rsidRPr="00915BBE" w:rsidRDefault="00700430" w:rsidP="00700430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Theme="minorHAnsi" w:hAnsiTheme="minorHAnsi" w:cs="Calibri"/>
          <w:sz w:val="22"/>
          <w:szCs w:val="22"/>
        </w:rPr>
      </w:pPr>
    </w:p>
    <w:p w14:paraId="56DA448E" w14:textId="77777777" w:rsidR="00700430" w:rsidRPr="00915BBE" w:rsidRDefault="00700430" w:rsidP="00700430">
      <w:pPr>
        <w:spacing w:line="276" w:lineRule="auto"/>
        <w:rPr>
          <w:rStyle w:val="Hypertextovodkaz"/>
          <w:rFonts w:asciiTheme="minorHAnsi" w:hAnsiTheme="minorHAnsi"/>
          <w:sz w:val="22"/>
          <w:szCs w:val="22"/>
        </w:rPr>
      </w:pPr>
    </w:p>
    <w:p w14:paraId="6FDABC2F" w14:textId="77777777" w:rsidR="00700430" w:rsidRPr="00915BBE" w:rsidRDefault="00700430" w:rsidP="00700430">
      <w:pPr>
        <w:spacing w:line="276" w:lineRule="auto"/>
        <w:rPr>
          <w:rStyle w:val="Hypertextovodkaz"/>
          <w:rFonts w:asciiTheme="minorHAnsi" w:hAnsiTheme="minorHAnsi"/>
          <w:sz w:val="22"/>
          <w:szCs w:val="22"/>
        </w:rPr>
      </w:pPr>
    </w:p>
    <w:p w14:paraId="0E84DFCE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b/>
          <w:bCs/>
          <w:sz w:val="22"/>
          <w:szCs w:val="22"/>
        </w:rPr>
      </w:pPr>
      <w:r w:rsidRPr="00915BBE">
        <w:rPr>
          <w:rFonts w:asciiTheme="minorHAnsi" w:hAnsiTheme="minorHAnsi"/>
          <w:b/>
          <w:bCs/>
          <w:sz w:val="22"/>
          <w:szCs w:val="22"/>
        </w:rPr>
        <w:t xml:space="preserve">Kontakt </w:t>
      </w:r>
      <w:proofErr w:type="spellStart"/>
      <w:r w:rsidRPr="00915BBE">
        <w:rPr>
          <w:rFonts w:asciiTheme="minorHAnsi" w:hAnsiTheme="minorHAnsi"/>
          <w:b/>
          <w:bCs/>
          <w:sz w:val="22"/>
          <w:szCs w:val="22"/>
        </w:rPr>
        <w:t>Press</w:t>
      </w:r>
      <w:proofErr w:type="spellEnd"/>
    </w:p>
    <w:p w14:paraId="1A8AA666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b/>
          <w:bCs/>
          <w:sz w:val="22"/>
          <w:szCs w:val="22"/>
        </w:rPr>
      </w:pPr>
      <w:r w:rsidRPr="00915BBE">
        <w:rPr>
          <w:rFonts w:asciiTheme="minorHAnsi" w:hAnsiTheme="minorHAnsi"/>
          <w:b/>
          <w:bCs/>
          <w:sz w:val="22"/>
          <w:szCs w:val="22"/>
        </w:rPr>
        <w:t>Iva Nevoralová</w:t>
      </w:r>
    </w:p>
    <w:p w14:paraId="541E523F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sz w:val="22"/>
          <w:szCs w:val="22"/>
        </w:rPr>
      </w:pPr>
      <w:r w:rsidRPr="00915BBE">
        <w:rPr>
          <w:rFonts w:asciiTheme="minorHAnsi" w:hAnsiTheme="minorHAnsi"/>
          <w:sz w:val="22"/>
          <w:szCs w:val="22"/>
        </w:rPr>
        <w:t>+420 608 028 054</w:t>
      </w:r>
    </w:p>
    <w:p w14:paraId="2A4627C2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</w:pPr>
      <w:hyperlink r:id="rId26" w:history="1">
        <w:r w:rsidRPr="00915BBE">
          <w:rPr>
            <w:rFonts w:asciiTheme="minorHAnsi" w:hAnsiTheme="minorHAnsi"/>
            <w:color w:val="0B769F" w:themeColor="accent4" w:themeShade="BF"/>
            <w:sz w:val="22"/>
            <w:szCs w:val="22"/>
            <w:u w:val="single"/>
          </w:rPr>
          <w:t>nevoralova@festival.cz</w:t>
        </w:r>
      </w:hyperlink>
      <w:r w:rsidRPr="00915BBE"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  <w:t xml:space="preserve"> </w:t>
      </w:r>
    </w:p>
    <w:p w14:paraId="60701464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sz w:val="22"/>
          <w:szCs w:val="22"/>
        </w:rPr>
      </w:pPr>
    </w:p>
    <w:p w14:paraId="46CB3524" w14:textId="77777777" w:rsidR="00700430" w:rsidRPr="00915BBE" w:rsidRDefault="00700430" w:rsidP="00700430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14:paraId="7CC286BB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 w:cs="Calibri"/>
          <w:b/>
          <w:bCs/>
          <w:sz w:val="22"/>
          <w:szCs w:val="22"/>
        </w:rPr>
      </w:pPr>
      <w:r w:rsidRPr="00915BBE">
        <w:rPr>
          <w:rFonts w:asciiTheme="minorHAnsi" w:hAnsiTheme="minorHAnsi" w:cs="Calibri"/>
          <w:b/>
          <w:bCs/>
          <w:sz w:val="22"/>
          <w:szCs w:val="22"/>
        </w:rPr>
        <w:t>Sledujte Pražské jaro na sociálních sítích</w:t>
      </w:r>
    </w:p>
    <w:p w14:paraId="4DB7C046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</w:pPr>
      <w:hyperlink r:id="rId27" w:history="1">
        <w:r w:rsidRPr="00915BBE">
          <w:rPr>
            <w:rFonts w:asciiTheme="minorHAnsi" w:hAnsiTheme="minorHAnsi"/>
            <w:color w:val="0B769F" w:themeColor="accent4" w:themeShade="BF"/>
            <w:sz w:val="22"/>
            <w:szCs w:val="22"/>
            <w:u w:val="single"/>
          </w:rPr>
          <w:t>https://www.facebook.com/PrazskeJaro</w:t>
        </w:r>
      </w:hyperlink>
    </w:p>
    <w:p w14:paraId="1D581F83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</w:pPr>
      <w:hyperlink r:id="rId28" w:history="1">
        <w:r w:rsidRPr="00915BBE">
          <w:rPr>
            <w:rFonts w:asciiTheme="minorHAnsi" w:hAnsiTheme="minorHAnsi"/>
            <w:color w:val="0B769F" w:themeColor="accent4" w:themeShade="BF"/>
            <w:sz w:val="22"/>
            <w:szCs w:val="22"/>
            <w:u w:val="single"/>
          </w:rPr>
          <w:t>https://www.instagram.com/prazskejaro</w:t>
        </w:r>
      </w:hyperlink>
    </w:p>
    <w:p w14:paraId="58BDB583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</w:pPr>
      <w:hyperlink r:id="rId29" w:history="1">
        <w:r w:rsidRPr="00915BBE">
          <w:rPr>
            <w:rFonts w:asciiTheme="minorHAnsi" w:hAnsiTheme="minorHAnsi"/>
            <w:color w:val="0B769F" w:themeColor="accent4" w:themeShade="BF"/>
            <w:sz w:val="22"/>
            <w:szCs w:val="22"/>
            <w:u w:val="single"/>
          </w:rPr>
          <w:t>https://www.youtube.com/user/PragueSpringFestival</w:t>
        </w:r>
      </w:hyperlink>
    </w:p>
    <w:p w14:paraId="00E94307" w14:textId="77777777" w:rsidR="00700430" w:rsidRDefault="00700430" w:rsidP="00700430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CD9E533" w14:textId="77777777" w:rsidR="00557505" w:rsidRDefault="00557505" w:rsidP="00700430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0A50A03" w14:textId="77777777" w:rsidR="00557505" w:rsidRPr="00915BBE" w:rsidRDefault="00557505" w:rsidP="00700430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FBD0E41" w14:textId="77777777" w:rsidR="00700430" w:rsidRPr="00915BBE" w:rsidRDefault="00700430" w:rsidP="00700430">
      <w:pPr>
        <w:spacing w:line="276" w:lineRule="auto"/>
        <w:ind w:left="-284"/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</w:pPr>
      <w:r w:rsidRPr="00915BBE">
        <w:rPr>
          <w:rFonts w:asciiTheme="minorHAnsi" w:hAnsiTheme="minorHAnsi"/>
          <w:color w:val="0B769F" w:themeColor="accent4" w:themeShade="BF"/>
          <w:sz w:val="22"/>
          <w:szCs w:val="22"/>
          <w:u w:val="single"/>
        </w:rPr>
        <w:t xml:space="preserve">www.festival.cz </w:t>
      </w:r>
    </w:p>
    <w:p w14:paraId="62D89B9E" w14:textId="77777777" w:rsidR="00700430" w:rsidRPr="00915BBE" w:rsidRDefault="00700430" w:rsidP="00700430">
      <w:pPr>
        <w:ind w:left="-284" w:right="-46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960555E" w14:textId="77777777" w:rsidR="00700430" w:rsidRPr="00915BBE" w:rsidRDefault="00700430" w:rsidP="00AB75CC">
      <w:pPr>
        <w:spacing w:line="276" w:lineRule="auto"/>
        <w:ind w:left="-284" w:right="-46"/>
        <w:jc w:val="both"/>
        <w:rPr>
          <w:rFonts w:asciiTheme="minorHAnsi" w:hAnsiTheme="minorHAnsi"/>
          <w:sz w:val="22"/>
          <w:szCs w:val="22"/>
        </w:rPr>
      </w:pPr>
    </w:p>
    <w:p w14:paraId="56270B2E" w14:textId="77777777" w:rsidR="00AB75CC" w:rsidRPr="00915BBE" w:rsidRDefault="00AB75CC" w:rsidP="00AB75CC">
      <w:pPr>
        <w:spacing w:line="276" w:lineRule="auto"/>
        <w:ind w:left="-284" w:right="-46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4ED3D84" w14:textId="77777777" w:rsidR="00CE0DD4" w:rsidRDefault="00CE0DD4" w:rsidP="00CE0DD4">
      <w:pPr>
        <w:spacing w:line="276" w:lineRule="auto"/>
        <w:ind w:left="-284" w:right="-46"/>
        <w:jc w:val="both"/>
        <w:rPr>
          <w:b/>
          <w:bCs/>
        </w:rPr>
      </w:pPr>
    </w:p>
    <w:p w14:paraId="66216BF1" w14:textId="3BDEF2E5" w:rsidR="0023722C" w:rsidRPr="003C5F9A" w:rsidRDefault="0023722C" w:rsidP="003C5F9A">
      <w:pPr>
        <w:spacing w:line="276" w:lineRule="auto"/>
        <w:ind w:right="-46"/>
        <w:jc w:val="both"/>
        <w:rPr>
          <w:b/>
          <w:bCs/>
        </w:rPr>
      </w:pPr>
    </w:p>
    <w:sectPr w:rsidR="0023722C" w:rsidRPr="003C5F9A" w:rsidSect="00D67CC4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1440" w:bottom="1440" w:left="1440" w:header="396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CD71" w14:textId="77777777" w:rsidR="00716270" w:rsidRDefault="00716270" w:rsidP="00720A20">
      <w:r>
        <w:separator/>
      </w:r>
    </w:p>
  </w:endnote>
  <w:endnote w:type="continuationSeparator" w:id="0">
    <w:p w14:paraId="0CB7E63C" w14:textId="77777777" w:rsidR="00716270" w:rsidRDefault="00716270" w:rsidP="0072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B800" w14:textId="776FBDE4" w:rsidR="00160037" w:rsidRPr="007325F8" w:rsidRDefault="007325F8" w:rsidP="00BD480C">
    <w:pPr>
      <w:pStyle w:val="Zpat"/>
      <w:ind w:hanging="284"/>
      <w:rPr>
        <w:color w:val="0086CD"/>
      </w:rPr>
    </w:pPr>
    <w:r w:rsidRPr="007325F8">
      <w:rPr>
        <w:color w:val="0086CD"/>
      </w:rPr>
      <w:t xml:space="preserve">Tisková zpráva, </w:t>
    </w:r>
    <w:r w:rsidR="00CC0E4B">
      <w:rPr>
        <w:color w:val="0086CD"/>
      </w:rPr>
      <w:t>4</w:t>
    </w:r>
    <w:r w:rsidR="009413C1">
      <w:rPr>
        <w:color w:val="0086CD"/>
      </w:rPr>
      <w:t xml:space="preserve">. </w:t>
    </w:r>
    <w:r w:rsidR="00CC0E4B">
      <w:rPr>
        <w:color w:val="0086CD"/>
      </w:rPr>
      <w:t>5</w:t>
    </w:r>
    <w:r w:rsidR="009413C1">
      <w:rPr>
        <w:color w:val="0086CD"/>
      </w:rPr>
      <w:t>. 202</w:t>
    </w:r>
    <w:r w:rsidR="009C3267">
      <w:rPr>
        <w:color w:val="0086CD"/>
      </w:rPr>
      <w:t>6</w:t>
    </w:r>
    <w:r w:rsidR="00160037" w:rsidRPr="007325F8">
      <w:rPr>
        <w:color w:val="0086CD"/>
      </w:rPr>
      <w:ptab w:relativeTo="margin" w:alignment="center" w:leader="none"/>
    </w:r>
    <w:r w:rsidR="00160037" w:rsidRPr="007325F8">
      <w:rPr>
        <w:color w:val="0086CD"/>
      </w:rPr>
      <w:ptab w:relativeTo="margin" w:alignment="right" w:leader="none"/>
    </w:r>
    <w:r>
      <w:rPr>
        <w:color w:val="0086CD"/>
      </w:rPr>
      <w:fldChar w:fldCharType="begin"/>
    </w:r>
    <w:r>
      <w:rPr>
        <w:color w:val="0086CD"/>
      </w:rPr>
      <w:instrText xml:space="preserve"> PAGE  \* MERGEFORMAT </w:instrText>
    </w:r>
    <w:r>
      <w:rPr>
        <w:color w:val="0086CD"/>
      </w:rPr>
      <w:fldChar w:fldCharType="separate"/>
    </w:r>
    <w:r>
      <w:rPr>
        <w:noProof/>
        <w:color w:val="0086CD"/>
      </w:rPr>
      <w:t>1</w:t>
    </w:r>
    <w:r>
      <w:rPr>
        <w:color w:val="0086C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EB9B" w14:textId="47322C4C" w:rsidR="00017124" w:rsidRPr="00017124" w:rsidRDefault="00017124" w:rsidP="008A4573">
    <w:pPr>
      <w:pStyle w:val="Zpat"/>
      <w:ind w:hanging="284"/>
      <w:rPr>
        <w:color w:val="0086CD"/>
      </w:rPr>
    </w:pPr>
    <w:r w:rsidRPr="007325F8">
      <w:rPr>
        <w:color w:val="0086CD"/>
      </w:rPr>
      <w:t xml:space="preserve">Tisková zpráva, </w:t>
    </w:r>
    <w:r w:rsidR="00CC0E4B">
      <w:rPr>
        <w:color w:val="0086CD"/>
      </w:rPr>
      <w:t>4</w:t>
    </w:r>
    <w:r w:rsidR="00C9474C">
      <w:rPr>
        <w:color w:val="0086CD"/>
      </w:rPr>
      <w:t xml:space="preserve">. </w:t>
    </w:r>
    <w:r w:rsidR="00CC0E4B">
      <w:rPr>
        <w:color w:val="0086CD"/>
      </w:rPr>
      <w:t>5</w:t>
    </w:r>
    <w:r w:rsidR="00C9474C">
      <w:rPr>
        <w:color w:val="0086CD"/>
      </w:rPr>
      <w:t>. 202</w:t>
    </w:r>
    <w:r w:rsidR="009C3267">
      <w:rPr>
        <w:color w:val="0086CD"/>
      </w:rPr>
      <w:t>6</w:t>
    </w:r>
    <w:r w:rsidRPr="007325F8">
      <w:rPr>
        <w:color w:val="0086CD"/>
      </w:rPr>
      <w:ptab w:relativeTo="margin" w:alignment="center" w:leader="none"/>
    </w:r>
    <w:r w:rsidRPr="007325F8">
      <w:rPr>
        <w:color w:val="0086CD"/>
      </w:rPr>
      <w:ptab w:relativeTo="margin" w:alignment="right" w:leader="none"/>
    </w:r>
    <w:r>
      <w:rPr>
        <w:color w:val="0086CD"/>
      </w:rPr>
      <w:fldChar w:fldCharType="begin"/>
    </w:r>
    <w:r>
      <w:rPr>
        <w:color w:val="0086CD"/>
      </w:rPr>
      <w:instrText xml:space="preserve"> PAGE  \* MERGEFORMAT </w:instrText>
    </w:r>
    <w:r>
      <w:rPr>
        <w:color w:val="0086CD"/>
      </w:rPr>
      <w:fldChar w:fldCharType="separate"/>
    </w:r>
    <w:r>
      <w:rPr>
        <w:color w:val="0086CD"/>
      </w:rPr>
      <w:t>2</w:t>
    </w:r>
    <w:r>
      <w:rPr>
        <w:color w:val="0086C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8A55" w14:textId="77777777" w:rsidR="00716270" w:rsidRDefault="00716270" w:rsidP="00720A20">
      <w:r>
        <w:separator/>
      </w:r>
    </w:p>
  </w:footnote>
  <w:footnote w:type="continuationSeparator" w:id="0">
    <w:p w14:paraId="28F32CF1" w14:textId="77777777" w:rsidR="00716270" w:rsidRDefault="00716270" w:rsidP="0072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37F1" w14:textId="2EC61787" w:rsidR="00160037" w:rsidRPr="000C5909" w:rsidRDefault="00C9474C">
    <w:pPr>
      <w:pStyle w:val="Zhlav"/>
      <w:rPr>
        <w:lang w:val="sk-SK"/>
      </w:rPr>
    </w:pPr>
    <w:r>
      <w:rPr>
        <w:noProof/>
        <w:lang w:val="sk-SK"/>
      </w:rPr>
      <w:drawing>
        <wp:anchor distT="0" distB="0" distL="114300" distR="114300" simplePos="0" relativeHeight="251658242" behindDoc="0" locked="0" layoutInCell="1" allowOverlap="1" wp14:anchorId="00817189" wp14:editId="3EC8D3C6">
          <wp:simplePos x="0" y="0"/>
          <wp:positionH relativeFrom="margin">
            <wp:posOffset>-916379</wp:posOffset>
          </wp:positionH>
          <wp:positionV relativeFrom="margin">
            <wp:posOffset>-2708349</wp:posOffset>
          </wp:positionV>
          <wp:extent cx="7559640" cy="2520997"/>
          <wp:effectExtent l="0" t="0" r="0" b="0"/>
          <wp:wrapNone/>
          <wp:docPr id="199062009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905000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2520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909">
      <w:rPr>
        <w:noProof/>
        <w:lang w:val="sk-SK"/>
      </w:rPr>
      <w:drawing>
        <wp:anchor distT="0" distB="0" distL="114300" distR="114300" simplePos="0" relativeHeight="251658241" behindDoc="0" locked="0" layoutInCell="1" allowOverlap="1" wp14:anchorId="7ED888EF" wp14:editId="73EEA584">
          <wp:simplePos x="0" y="0"/>
          <wp:positionH relativeFrom="column">
            <wp:posOffset>-913765</wp:posOffset>
          </wp:positionH>
          <wp:positionV relativeFrom="paragraph">
            <wp:posOffset>-2515870</wp:posOffset>
          </wp:positionV>
          <wp:extent cx="7559640" cy="2517646"/>
          <wp:effectExtent l="0" t="0" r="0" b="0"/>
          <wp:wrapNone/>
          <wp:docPr id="7526454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615789" name="Picture 8636157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251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CB96" w14:textId="09896912" w:rsidR="007325F8" w:rsidRDefault="000C5909" w:rsidP="007325F8">
    <w:pPr>
      <w:pStyle w:val="Zhlav"/>
      <w:tabs>
        <w:tab w:val="clear" w:pos="9026"/>
        <w:tab w:val="left" w:pos="693"/>
        <w:tab w:val="left" w:pos="158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E8DC674" wp14:editId="38720728">
          <wp:simplePos x="0" y="0"/>
          <wp:positionH relativeFrom="column">
            <wp:posOffset>-913765</wp:posOffset>
          </wp:positionH>
          <wp:positionV relativeFrom="paragraph">
            <wp:posOffset>-2519680</wp:posOffset>
          </wp:positionV>
          <wp:extent cx="7559640" cy="2517646"/>
          <wp:effectExtent l="0" t="0" r="0" b="0"/>
          <wp:wrapNone/>
          <wp:docPr id="11908626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262679" name="Picture 3292626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251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09"/>
    <w:rsid w:val="00003250"/>
    <w:rsid w:val="000038CC"/>
    <w:rsid w:val="000042D3"/>
    <w:rsid w:val="000048F4"/>
    <w:rsid w:val="00004BE2"/>
    <w:rsid w:val="000074CE"/>
    <w:rsid w:val="00011176"/>
    <w:rsid w:val="000111AA"/>
    <w:rsid w:val="00011D71"/>
    <w:rsid w:val="00013E1B"/>
    <w:rsid w:val="000142BC"/>
    <w:rsid w:val="00017124"/>
    <w:rsid w:val="00021F57"/>
    <w:rsid w:val="00027EE9"/>
    <w:rsid w:val="0003015E"/>
    <w:rsid w:val="00030937"/>
    <w:rsid w:val="000321DD"/>
    <w:rsid w:val="00035C40"/>
    <w:rsid w:val="000366F1"/>
    <w:rsid w:val="00040655"/>
    <w:rsid w:val="00050115"/>
    <w:rsid w:val="00053307"/>
    <w:rsid w:val="000543A9"/>
    <w:rsid w:val="00057924"/>
    <w:rsid w:val="00057F66"/>
    <w:rsid w:val="0006645D"/>
    <w:rsid w:val="00066C6A"/>
    <w:rsid w:val="000723C4"/>
    <w:rsid w:val="000733D7"/>
    <w:rsid w:val="00080C3E"/>
    <w:rsid w:val="00082BAB"/>
    <w:rsid w:val="0008429B"/>
    <w:rsid w:val="00087530"/>
    <w:rsid w:val="00091B6C"/>
    <w:rsid w:val="00097B8B"/>
    <w:rsid w:val="000A1C0D"/>
    <w:rsid w:val="000A3EFA"/>
    <w:rsid w:val="000A58E2"/>
    <w:rsid w:val="000A62B9"/>
    <w:rsid w:val="000B097A"/>
    <w:rsid w:val="000B2411"/>
    <w:rsid w:val="000B3BD5"/>
    <w:rsid w:val="000B4CC8"/>
    <w:rsid w:val="000B7B94"/>
    <w:rsid w:val="000C110D"/>
    <w:rsid w:val="000C1200"/>
    <w:rsid w:val="000C20B0"/>
    <w:rsid w:val="000C2ABF"/>
    <w:rsid w:val="000C5909"/>
    <w:rsid w:val="000C64FA"/>
    <w:rsid w:val="000D04B0"/>
    <w:rsid w:val="000D2D82"/>
    <w:rsid w:val="000D544B"/>
    <w:rsid w:val="000D6883"/>
    <w:rsid w:val="000D6FF9"/>
    <w:rsid w:val="000E2618"/>
    <w:rsid w:val="000F03D1"/>
    <w:rsid w:val="000F288C"/>
    <w:rsid w:val="0010455A"/>
    <w:rsid w:val="001048AD"/>
    <w:rsid w:val="00105EC3"/>
    <w:rsid w:val="00117D51"/>
    <w:rsid w:val="0012104D"/>
    <w:rsid w:val="00121A58"/>
    <w:rsid w:val="00126087"/>
    <w:rsid w:val="0012610B"/>
    <w:rsid w:val="001268F8"/>
    <w:rsid w:val="00127FCA"/>
    <w:rsid w:val="00134634"/>
    <w:rsid w:val="001352DF"/>
    <w:rsid w:val="00136732"/>
    <w:rsid w:val="00136AB6"/>
    <w:rsid w:val="00141418"/>
    <w:rsid w:val="00143370"/>
    <w:rsid w:val="00144D89"/>
    <w:rsid w:val="00144E2A"/>
    <w:rsid w:val="001454CE"/>
    <w:rsid w:val="00145D04"/>
    <w:rsid w:val="00146996"/>
    <w:rsid w:val="00150A2D"/>
    <w:rsid w:val="00153570"/>
    <w:rsid w:val="00156F80"/>
    <w:rsid w:val="00160037"/>
    <w:rsid w:val="00160B52"/>
    <w:rsid w:val="001626B8"/>
    <w:rsid w:val="00163987"/>
    <w:rsid w:val="00172F21"/>
    <w:rsid w:val="00177837"/>
    <w:rsid w:val="00177CC4"/>
    <w:rsid w:val="00186936"/>
    <w:rsid w:val="0018694A"/>
    <w:rsid w:val="00192874"/>
    <w:rsid w:val="0019482F"/>
    <w:rsid w:val="001A08C6"/>
    <w:rsid w:val="001A4A5C"/>
    <w:rsid w:val="001A4DD1"/>
    <w:rsid w:val="001A5FB2"/>
    <w:rsid w:val="001A6B47"/>
    <w:rsid w:val="001B08F5"/>
    <w:rsid w:val="001B3DFC"/>
    <w:rsid w:val="001B5082"/>
    <w:rsid w:val="001C2385"/>
    <w:rsid w:val="001D1ED3"/>
    <w:rsid w:val="001D47F7"/>
    <w:rsid w:val="001D7881"/>
    <w:rsid w:val="001D7F7E"/>
    <w:rsid w:val="001E0F9A"/>
    <w:rsid w:val="001E10AB"/>
    <w:rsid w:val="001E1680"/>
    <w:rsid w:val="001E511C"/>
    <w:rsid w:val="001E589B"/>
    <w:rsid w:val="001F0367"/>
    <w:rsid w:val="00204AFC"/>
    <w:rsid w:val="00205652"/>
    <w:rsid w:val="00206251"/>
    <w:rsid w:val="00206A9A"/>
    <w:rsid w:val="00210214"/>
    <w:rsid w:val="00210E4C"/>
    <w:rsid w:val="00216350"/>
    <w:rsid w:val="002221C0"/>
    <w:rsid w:val="0022434F"/>
    <w:rsid w:val="002269C0"/>
    <w:rsid w:val="00226B4F"/>
    <w:rsid w:val="00232396"/>
    <w:rsid w:val="00234619"/>
    <w:rsid w:val="0023722C"/>
    <w:rsid w:val="00237570"/>
    <w:rsid w:val="00240BE7"/>
    <w:rsid w:val="00247A38"/>
    <w:rsid w:val="00250AC8"/>
    <w:rsid w:val="00255A19"/>
    <w:rsid w:val="00256A0E"/>
    <w:rsid w:val="00271009"/>
    <w:rsid w:val="0027284D"/>
    <w:rsid w:val="00277397"/>
    <w:rsid w:val="00277541"/>
    <w:rsid w:val="00277D0B"/>
    <w:rsid w:val="00282F32"/>
    <w:rsid w:val="00285036"/>
    <w:rsid w:val="00285365"/>
    <w:rsid w:val="00285685"/>
    <w:rsid w:val="002864C1"/>
    <w:rsid w:val="00290A6F"/>
    <w:rsid w:val="00292FEB"/>
    <w:rsid w:val="002A025E"/>
    <w:rsid w:val="002A4CDF"/>
    <w:rsid w:val="002A7AFD"/>
    <w:rsid w:val="002B1845"/>
    <w:rsid w:val="002B37BC"/>
    <w:rsid w:val="002D009E"/>
    <w:rsid w:val="002D127A"/>
    <w:rsid w:val="002D45BA"/>
    <w:rsid w:val="002D66F5"/>
    <w:rsid w:val="002D779F"/>
    <w:rsid w:val="002E3AE1"/>
    <w:rsid w:val="002F5AD4"/>
    <w:rsid w:val="002F6033"/>
    <w:rsid w:val="003021AC"/>
    <w:rsid w:val="00305AC8"/>
    <w:rsid w:val="00306CC4"/>
    <w:rsid w:val="0030779E"/>
    <w:rsid w:val="00310B10"/>
    <w:rsid w:val="003120D9"/>
    <w:rsid w:val="003127B9"/>
    <w:rsid w:val="00312D5D"/>
    <w:rsid w:val="00314104"/>
    <w:rsid w:val="003158C0"/>
    <w:rsid w:val="00315BED"/>
    <w:rsid w:val="003165D2"/>
    <w:rsid w:val="00321337"/>
    <w:rsid w:val="00323038"/>
    <w:rsid w:val="00323613"/>
    <w:rsid w:val="0032494A"/>
    <w:rsid w:val="00324A5D"/>
    <w:rsid w:val="00335FA9"/>
    <w:rsid w:val="0033687A"/>
    <w:rsid w:val="00341AD0"/>
    <w:rsid w:val="00345D12"/>
    <w:rsid w:val="0034654F"/>
    <w:rsid w:val="00346C2F"/>
    <w:rsid w:val="00346E58"/>
    <w:rsid w:val="00352AC5"/>
    <w:rsid w:val="00353299"/>
    <w:rsid w:val="003562A1"/>
    <w:rsid w:val="00357DB8"/>
    <w:rsid w:val="003605AC"/>
    <w:rsid w:val="0036085F"/>
    <w:rsid w:val="00362709"/>
    <w:rsid w:val="003640D5"/>
    <w:rsid w:val="0036515A"/>
    <w:rsid w:val="00365D64"/>
    <w:rsid w:val="003663F4"/>
    <w:rsid w:val="003674CF"/>
    <w:rsid w:val="00381587"/>
    <w:rsid w:val="0038243A"/>
    <w:rsid w:val="003840F5"/>
    <w:rsid w:val="003864DF"/>
    <w:rsid w:val="003867F4"/>
    <w:rsid w:val="00390290"/>
    <w:rsid w:val="003905EC"/>
    <w:rsid w:val="003919F8"/>
    <w:rsid w:val="00391B29"/>
    <w:rsid w:val="0039302A"/>
    <w:rsid w:val="00397607"/>
    <w:rsid w:val="003A0622"/>
    <w:rsid w:val="003A7026"/>
    <w:rsid w:val="003B15D4"/>
    <w:rsid w:val="003B25B4"/>
    <w:rsid w:val="003B6040"/>
    <w:rsid w:val="003B73C1"/>
    <w:rsid w:val="003C5F9A"/>
    <w:rsid w:val="003C73F1"/>
    <w:rsid w:val="003C7C4C"/>
    <w:rsid w:val="003C7CA0"/>
    <w:rsid w:val="003D2123"/>
    <w:rsid w:val="003D50A7"/>
    <w:rsid w:val="003D6473"/>
    <w:rsid w:val="003D6869"/>
    <w:rsid w:val="003E3759"/>
    <w:rsid w:val="003E3BAA"/>
    <w:rsid w:val="003E4283"/>
    <w:rsid w:val="003F5689"/>
    <w:rsid w:val="003F7510"/>
    <w:rsid w:val="00401CA0"/>
    <w:rsid w:val="00403927"/>
    <w:rsid w:val="00404CC4"/>
    <w:rsid w:val="00404F77"/>
    <w:rsid w:val="0041305A"/>
    <w:rsid w:val="00413779"/>
    <w:rsid w:val="00416C8A"/>
    <w:rsid w:val="00417DE6"/>
    <w:rsid w:val="004212F5"/>
    <w:rsid w:val="004253D0"/>
    <w:rsid w:val="004256F3"/>
    <w:rsid w:val="00431721"/>
    <w:rsid w:val="00433878"/>
    <w:rsid w:val="004348D5"/>
    <w:rsid w:val="00443FFC"/>
    <w:rsid w:val="00444EE0"/>
    <w:rsid w:val="004510BE"/>
    <w:rsid w:val="00451C4F"/>
    <w:rsid w:val="0046373B"/>
    <w:rsid w:val="004715D6"/>
    <w:rsid w:val="00475A26"/>
    <w:rsid w:val="00480606"/>
    <w:rsid w:val="00487484"/>
    <w:rsid w:val="00490C54"/>
    <w:rsid w:val="00491CF1"/>
    <w:rsid w:val="00497C7E"/>
    <w:rsid w:val="004A128B"/>
    <w:rsid w:val="004A15D4"/>
    <w:rsid w:val="004A374A"/>
    <w:rsid w:val="004A3F39"/>
    <w:rsid w:val="004A4B47"/>
    <w:rsid w:val="004A5553"/>
    <w:rsid w:val="004A6B78"/>
    <w:rsid w:val="004A7654"/>
    <w:rsid w:val="004B239F"/>
    <w:rsid w:val="004B6B3F"/>
    <w:rsid w:val="004B721B"/>
    <w:rsid w:val="004C03A8"/>
    <w:rsid w:val="004C0FDF"/>
    <w:rsid w:val="004C267C"/>
    <w:rsid w:val="004C3074"/>
    <w:rsid w:val="004C56A8"/>
    <w:rsid w:val="004C626D"/>
    <w:rsid w:val="004D25F9"/>
    <w:rsid w:val="004D571C"/>
    <w:rsid w:val="004D7982"/>
    <w:rsid w:val="004E0E6C"/>
    <w:rsid w:val="004E1246"/>
    <w:rsid w:val="004E2BDC"/>
    <w:rsid w:val="004E7816"/>
    <w:rsid w:val="004F32C5"/>
    <w:rsid w:val="004F578D"/>
    <w:rsid w:val="004F57C8"/>
    <w:rsid w:val="00503EB6"/>
    <w:rsid w:val="00506679"/>
    <w:rsid w:val="00510944"/>
    <w:rsid w:val="005171B7"/>
    <w:rsid w:val="0051793F"/>
    <w:rsid w:val="00517D8A"/>
    <w:rsid w:val="0052053A"/>
    <w:rsid w:val="0052060B"/>
    <w:rsid w:val="00520EBB"/>
    <w:rsid w:val="005220EB"/>
    <w:rsid w:val="00523AF8"/>
    <w:rsid w:val="00530F4A"/>
    <w:rsid w:val="00535192"/>
    <w:rsid w:val="005406C7"/>
    <w:rsid w:val="00540F63"/>
    <w:rsid w:val="00550C7D"/>
    <w:rsid w:val="00551E4C"/>
    <w:rsid w:val="005531E0"/>
    <w:rsid w:val="0055594C"/>
    <w:rsid w:val="00557505"/>
    <w:rsid w:val="00567EE1"/>
    <w:rsid w:val="00572C7F"/>
    <w:rsid w:val="0057679C"/>
    <w:rsid w:val="00577F01"/>
    <w:rsid w:val="0058575A"/>
    <w:rsid w:val="005872D9"/>
    <w:rsid w:val="00591178"/>
    <w:rsid w:val="005932A2"/>
    <w:rsid w:val="0059549F"/>
    <w:rsid w:val="00595C5E"/>
    <w:rsid w:val="005A0693"/>
    <w:rsid w:val="005A62D2"/>
    <w:rsid w:val="005A6975"/>
    <w:rsid w:val="005B4526"/>
    <w:rsid w:val="005B67EA"/>
    <w:rsid w:val="005C5923"/>
    <w:rsid w:val="005D0DD2"/>
    <w:rsid w:val="005D159C"/>
    <w:rsid w:val="005E0015"/>
    <w:rsid w:val="005E065F"/>
    <w:rsid w:val="005E1438"/>
    <w:rsid w:val="005E20D1"/>
    <w:rsid w:val="005E21FA"/>
    <w:rsid w:val="005E4BEF"/>
    <w:rsid w:val="005E4EDF"/>
    <w:rsid w:val="005E73F9"/>
    <w:rsid w:val="005F2565"/>
    <w:rsid w:val="005F3BAF"/>
    <w:rsid w:val="006058B8"/>
    <w:rsid w:val="0062191F"/>
    <w:rsid w:val="006238B8"/>
    <w:rsid w:val="00624B85"/>
    <w:rsid w:val="0062621F"/>
    <w:rsid w:val="0063203A"/>
    <w:rsid w:val="00635554"/>
    <w:rsid w:val="00636C25"/>
    <w:rsid w:val="00645B2B"/>
    <w:rsid w:val="00647AE6"/>
    <w:rsid w:val="006527C3"/>
    <w:rsid w:val="006540B3"/>
    <w:rsid w:val="006554D7"/>
    <w:rsid w:val="00661BDB"/>
    <w:rsid w:val="0066537F"/>
    <w:rsid w:val="0066775C"/>
    <w:rsid w:val="0067155A"/>
    <w:rsid w:val="00671A72"/>
    <w:rsid w:val="006732C7"/>
    <w:rsid w:val="00673976"/>
    <w:rsid w:val="006815F0"/>
    <w:rsid w:val="006839FD"/>
    <w:rsid w:val="0069192A"/>
    <w:rsid w:val="00693B44"/>
    <w:rsid w:val="0069604D"/>
    <w:rsid w:val="0069688B"/>
    <w:rsid w:val="00696C77"/>
    <w:rsid w:val="006A0398"/>
    <w:rsid w:val="006A0B4C"/>
    <w:rsid w:val="006A3E48"/>
    <w:rsid w:val="006A4EC8"/>
    <w:rsid w:val="006A7B84"/>
    <w:rsid w:val="006B0C80"/>
    <w:rsid w:val="006B3DD4"/>
    <w:rsid w:val="006B3F43"/>
    <w:rsid w:val="006B5C28"/>
    <w:rsid w:val="006B6116"/>
    <w:rsid w:val="006B6A89"/>
    <w:rsid w:val="006C1707"/>
    <w:rsid w:val="006C6EF4"/>
    <w:rsid w:val="006D1022"/>
    <w:rsid w:val="006D147A"/>
    <w:rsid w:val="006D2F7C"/>
    <w:rsid w:val="006D4D21"/>
    <w:rsid w:val="006D717F"/>
    <w:rsid w:val="006E0E97"/>
    <w:rsid w:val="006E6651"/>
    <w:rsid w:val="006E7A08"/>
    <w:rsid w:val="006F29C7"/>
    <w:rsid w:val="00700430"/>
    <w:rsid w:val="007004ED"/>
    <w:rsid w:val="00701947"/>
    <w:rsid w:val="00710F30"/>
    <w:rsid w:val="00714715"/>
    <w:rsid w:val="00714F0F"/>
    <w:rsid w:val="00714F1D"/>
    <w:rsid w:val="00716270"/>
    <w:rsid w:val="0071653E"/>
    <w:rsid w:val="00716D63"/>
    <w:rsid w:val="00720A20"/>
    <w:rsid w:val="007220F0"/>
    <w:rsid w:val="007277D2"/>
    <w:rsid w:val="00727E48"/>
    <w:rsid w:val="007305E6"/>
    <w:rsid w:val="007325F8"/>
    <w:rsid w:val="0073295E"/>
    <w:rsid w:val="00734709"/>
    <w:rsid w:val="00734D2C"/>
    <w:rsid w:val="00741013"/>
    <w:rsid w:val="00743478"/>
    <w:rsid w:val="007510E2"/>
    <w:rsid w:val="00757982"/>
    <w:rsid w:val="00760C68"/>
    <w:rsid w:val="00762D0D"/>
    <w:rsid w:val="007635CE"/>
    <w:rsid w:val="00765366"/>
    <w:rsid w:val="00773622"/>
    <w:rsid w:val="00774941"/>
    <w:rsid w:val="00780B1D"/>
    <w:rsid w:val="00783F31"/>
    <w:rsid w:val="007843FE"/>
    <w:rsid w:val="00784754"/>
    <w:rsid w:val="00785649"/>
    <w:rsid w:val="0078603C"/>
    <w:rsid w:val="00786204"/>
    <w:rsid w:val="0078777F"/>
    <w:rsid w:val="00792C9B"/>
    <w:rsid w:val="00793947"/>
    <w:rsid w:val="007A12B0"/>
    <w:rsid w:val="007A2A0A"/>
    <w:rsid w:val="007A501D"/>
    <w:rsid w:val="007B1205"/>
    <w:rsid w:val="007B17A6"/>
    <w:rsid w:val="007B1827"/>
    <w:rsid w:val="007B26DA"/>
    <w:rsid w:val="007B43F4"/>
    <w:rsid w:val="007B50F2"/>
    <w:rsid w:val="007B5512"/>
    <w:rsid w:val="007C2B26"/>
    <w:rsid w:val="007C32EA"/>
    <w:rsid w:val="007C3F12"/>
    <w:rsid w:val="007C6300"/>
    <w:rsid w:val="007D03A7"/>
    <w:rsid w:val="007D23AF"/>
    <w:rsid w:val="007D25ED"/>
    <w:rsid w:val="007D5669"/>
    <w:rsid w:val="007D6759"/>
    <w:rsid w:val="007D6FAF"/>
    <w:rsid w:val="007D77C6"/>
    <w:rsid w:val="007D7FE3"/>
    <w:rsid w:val="007E14A7"/>
    <w:rsid w:val="007E2ABD"/>
    <w:rsid w:val="007E3D5D"/>
    <w:rsid w:val="007E6135"/>
    <w:rsid w:val="008033EE"/>
    <w:rsid w:val="008035D0"/>
    <w:rsid w:val="00806484"/>
    <w:rsid w:val="00811B17"/>
    <w:rsid w:val="00812383"/>
    <w:rsid w:val="00813591"/>
    <w:rsid w:val="00813CB4"/>
    <w:rsid w:val="00814BAE"/>
    <w:rsid w:val="00821444"/>
    <w:rsid w:val="00822E4D"/>
    <w:rsid w:val="00833159"/>
    <w:rsid w:val="00833276"/>
    <w:rsid w:val="00834B3C"/>
    <w:rsid w:val="00836295"/>
    <w:rsid w:val="00844922"/>
    <w:rsid w:val="008471E1"/>
    <w:rsid w:val="008473C7"/>
    <w:rsid w:val="00852A52"/>
    <w:rsid w:val="00853E6A"/>
    <w:rsid w:val="008545D0"/>
    <w:rsid w:val="0085504A"/>
    <w:rsid w:val="00856C64"/>
    <w:rsid w:val="00857EE8"/>
    <w:rsid w:val="00860E56"/>
    <w:rsid w:val="008616EE"/>
    <w:rsid w:val="008623D2"/>
    <w:rsid w:val="008665C9"/>
    <w:rsid w:val="008667E0"/>
    <w:rsid w:val="00870130"/>
    <w:rsid w:val="00872122"/>
    <w:rsid w:val="00873421"/>
    <w:rsid w:val="00873EE9"/>
    <w:rsid w:val="00875338"/>
    <w:rsid w:val="008760DD"/>
    <w:rsid w:val="008770BA"/>
    <w:rsid w:val="0087782B"/>
    <w:rsid w:val="00882348"/>
    <w:rsid w:val="00882F06"/>
    <w:rsid w:val="00886895"/>
    <w:rsid w:val="008870AF"/>
    <w:rsid w:val="00891727"/>
    <w:rsid w:val="00892318"/>
    <w:rsid w:val="00895C26"/>
    <w:rsid w:val="00895C72"/>
    <w:rsid w:val="008A06A6"/>
    <w:rsid w:val="008A0A10"/>
    <w:rsid w:val="008A4573"/>
    <w:rsid w:val="008A613B"/>
    <w:rsid w:val="008A6629"/>
    <w:rsid w:val="008B575D"/>
    <w:rsid w:val="008B5A2F"/>
    <w:rsid w:val="008B7E2C"/>
    <w:rsid w:val="008C22E8"/>
    <w:rsid w:val="008C32CA"/>
    <w:rsid w:val="008D362F"/>
    <w:rsid w:val="008D6A27"/>
    <w:rsid w:val="008E126F"/>
    <w:rsid w:val="008E269F"/>
    <w:rsid w:val="008E3432"/>
    <w:rsid w:val="008E4781"/>
    <w:rsid w:val="008F4A2A"/>
    <w:rsid w:val="008F5377"/>
    <w:rsid w:val="008F6176"/>
    <w:rsid w:val="009003EC"/>
    <w:rsid w:val="00901E2E"/>
    <w:rsid w:val="00902CE9"/>
    <w:rsid w:val="00904845"/>
    <w:rsid w:val="00905658"/>
    <w:rsid w:val="00907F6B"/>
    <w:rsid w:val="00914C3D"/>
    <w:rsid w:val="00915BBE"/>
    <w:rsid w:val="00921BC0"/>
    <w:rsid w:val="009335AD"/>
    <w:rsid w:val="00935B67"/>
    <w:rsid w:val="00936132"/>
    <w:rsid w:val="00937F52"/>
    <w:rsid w:val="00940260"/>
    <w:rsid w:val="00940D1E"/>
    <w:rsid w:val="009413C1"/>
    <w:rsid w:val="00941567"/>
    <w:rsid w:val="009431D1"/>
    <w:rsid w:val="00946BD3"/>
    <w:rsid w:val="00950BD3"/>
    <w:rsid w:val="00952233"/>
    <w:rsid w:val="009608E9"/>
    <w:rsid w:val="00960FE5"/>
    <w:rsid w:val="00963267"/>
    <w:rsid w:val="00965341"/>
    <w:rsid w:val="009653D7"/>
    <w:rsid w:val="009705AC"/>
    <w:rsid w:val="00972936"/>
    <w:rsid w:val="00974A1C"/>
    <w:rsid w:val="009750B9"/>
    <w:rsid w:val="00983604"/>
    <w:rsid w:val="00986622"/>
    <w:rsid w:val="00992896"/>
    <w:rsid w:val="00993FC6"/>
    <w:rsid w:val="009A00F6"/>
    <w:rsid w:val="009A113B"/>
    <w:rsid w:val="009A34F1"/>
    <w:rsid w:val="009B32E6"/>
    <w:rsid w:val="009B4E0B"/>
    <w:rsid w:val="009B6F34"/>
    <w:rsid w:val="009C3267"/>
    <w:rsid w:val="009C3D11"/>
    <w:rsid w:val="009C5B37"/>
    <w:rsid w:val="009D2EA0"/>
    <w:rsid w:val="009D7A70"/>
    <w:rsid w:val="009E2C50"/>
    <w:rsid w:val="009F2322"/>
    <w:rsid w:val="009F591C"/>
    <w:rsid w:val="00A03391"/>
    <w:rsid w:val="00A03CBC"/>
    <w:rsid w:val="00A109DE"/>
    <w:rsid w:val="00A11735"/>
    <w:rsid w:val="00A14B17"/>
    <w:rsid w:val="00A163A9"/>
    <w:rsid w:val="00A163DA"/>
    <w:rsid w:val="00A166C5"/>
    <w:rsid w:val="00A234F8"/>
    <w:rsid w:val="00A24760"/>
    <w:rsid w:val="00A274E7"/>
    <w:rsid w:val="00A320E2"/>
    <w:rsid w:val="00A32796"/>
    <w:rsid w:val="00A331CB"/>
    <w:rsid w:val="00A35F1D"/>
    <w:rsid w:val="00A41F05"/>
    <w:rsid w:val="00A43303"/>
    <w:rsid w:val="00A43975"/>
    <w:rsid w:val="00A44F2F"/>
    <w:rsid w:val="00A51E78"/>
    <w:rsid w:val="00A545D7"/>
    <w:rsid w:val="00A561E4"/>
    <w:rsid w:val="00A65482"/>
    <w:rsid w:val="00A66DC5"/>
    <w:rsid w:val="00A71B85"/>
    <w:rsid w:val="00A7540E"/>
    <w:rsid w:val="00A83DA6"/>
    <w:rsid w:val="00A86989"/>
    <w:rsid w:val="00A87186"/>
    <w:rsid w:val="00A93995"/>
    <w:rsid w:val="00A93F0B"/>
    <w:rsid w:val="00A94B60"/>
    <w:rsid w:val="00A9603E"/>
    <w:rsid w:val="00A967CB"/>
    <w:rsid w:val="00AA22DC"/>
    <w:rsid w:val="00AA3166"/>
    <w:rsid w:val="00AA4457"/>
    <w:rsid w:val="00AA618D"/>
    <w:rsid w:val="00AB4F32"/>
    <w:rsid w:val="00AB7431"/>
    <w:rsid w:val="00AB75CC"/>
    <w:rsid w:val="00AC1F4D"/>
    <w:rsid w:val="00AC24C2"/>
    <w:rsid w:val="00AD01AC"/>
    <w:rsid w:val="00AD32B9"/>
    <w:rsid w:val="00AD6316"/>
    <w:rsid w:val="00AD692C"/>
    <w:rsid w:val="00AE62F3"/>
    <w:rsid w:val="00AF0313"/>
    <w:rsid w:val="00AF450B"/>
    <w:rsid w:val="00AF7CEC"/>
    <w:rsid w:val="00B00AFA"/>
    <w:rsid w:val="00B06E0D"/>
    <w:rsid w:val="00B17591"/>
    <w:rsid w:val="00B17E20"/>
    <w:rsid w:val="00B20675"/>
    <w:rsid w:val="00B22BAC"/>
    <w:rsid w:val="00B248B3"/>
    <w:rsid w:val="00B2555D"/>
    <w:rsid w:val="00B266DC"/>
    <w:rsid w:val="00B27250"/>
    <w:rsid w:val="00B273A6"/>
    <w:rsid w:val="00B33BA4"/>
    <w:rsid w:val="00B35C0D"/>
    <w:rsid w:val="00B407CC"/>
    <w:rsid w:val="00B40DCF"/>
    <w:rsid w:val="00B41FDD"/>
    <w:rsid w:val="00B456AC"/>
    <w:rsid w:val="00B5182D"/>
    <w:rsid w:val="00B5202A"/>
    <w:rsid w:val="00B55FB0"/>
    <w:rsid w:val="00B57128"/>
    <w:rsid w:val="00B61495"/>
    <w:rsid w:val="00B627CD"/>
    <w:rsid w:val="00B627D2"/>
    <w:rsid w:val="00B6513E"/>
    <w:rsid w:val="00B7541B"/>
    <w:rsid w:val="00B90ADD"/>
    <w:rsid w:val="00B932D4"/>
    <w:rsid w:val="00B93658"/>
    <w:rsid w:val="00B97D1A"/>
    <w:rsid w:val="00BC1AB3"/>
    <w:rsid w:val="00BC37CF"/>
    <w:rsid w:val="00BC4B82"/>
    <w:rsid w:val="00BC5F25"/>
    <w:rsid w:val="00BC63B9"/>
    <w:rsid w:val="00BC69BD"/>
    <w:rsid w:val="00BC7774"/>
    <w:rsid w:val="00BD480C"/>
    <w:rsid w:val="00BD68AE"/>
    <w:rsid w:val="00BE45AC"/>
    <w:rsid w:val="00BF10BA"/>
    <w:rsid w:val="00BF2E66"/>
    <w:rsid w:val="00BF4EF8"/>
    <w:rsid w:val="00BF6DA3"/>
    <w:rsid w:val="00BF6EAA"/>
    <w:rsid w:val="00BF7430"/>
    <w:rsid w:val="00BF7C40"/>
    <w:rsid w:val="00C00599"/>
    <w:rsid w:val="00C03A7A"/>
    <w:rsid w:val="00C04688"/>
    <w:rsid w:val="00C10DCF"/>
    <w:rsid w:val="00C22FB1"/>
    <w:rsid w:val="00C2537D"/>
    <w:rsid w:val="00C2612A"/>
    <w:rsid w:val="00C26679"/>
    <w:rsid w:val="00C26DFE"/>
    <w:rsid w:val="00C33A71"/>
    <w:rsid w:val="00C34234"/>
    <w:rsid w:val="00C34B55"/>
    <w:rsid w:val="00C34B57"/>
    <w:rsid w:val="00C378B6"/>
    <w:rsid w:val="00C4695D"/>
    <w:rsid w:val="00C46D42"/>
    <w:rsid w:val="00C50A9D"/>
    <w:rsid w:val="00C5175E"/>
    <w:rsid w:val="00C53B6E"/>
    <w:rsid w:val="00C64C55"/>
    <w:rsid w:val="00C67630"/>
    <w:rsid w:val="00C71FF9"/>
    <w:rsid w:val="00C72E28"/>
    <w:rsid w:val="00C72F7F"/>
    <w:rsid w:val="00C72F86"/>
    <w:rsid w:val="00C7407A"/>
    <w:rsid w:val="00C75F6B"/>
    <w:rsid w:val="00C77256"/>
    <w:rsid w:val="00C77A20"/>
    <w:rsid w:val="00C77DC4"/>
    <w:rsid w:val="00C8057A"/>
    <w:rsid w:val="00C81483"/>
    <w:rsid w:val="00C83318"/>
    <w:rsid w:val="00C85A8F"/>
    <w:rsid w:val="00C876C7"/>
    <w:rsid w:val="00C900CE"/>
    <w:rsid w:val="00C934DE"/>
    <w:rsid w:val="00C9474C"/>
    <w:rsid w:val="00C960E0"/>
    <w:rsid w:val="00CA39AE"/>
    <w:rsid w:val="00CA4A00"/>
    <w:rsid w:val="00CA4D22"/>
    <w:rsid w:val="00CB1945"/>
    <w:rsid w:val="00CB23C8"/>
    <w:rsid w:val="00CB293D"/>
    <w:rsid w:val="00CB3446"/>
    <w:rsid w:val="00CB37E9"/>
    <w:rsid w:val="00CB6208"/>
    <w:rsid w:val="00CB62EC"/>
    <w:rsid w:val="00CB661C"/>
    <w:rsid w:val="00CB6ADD"/>
    <w:rsid w:val="00CC0273"/>
    <w:rsid w:val="00CC0945"/>
    <w:rsid w:val="00CC0E4B"/>
    <w:rsid w:val="00CC7285"/>
    <w:rsid w:val="00CC7736"/>
    <w:rsid w:val="00CD3B8B"/>
    <w:rsid w:val="00CD4D3D"/>
    <w:rsid w:val="00CD6E29"/>
    <w:rsid w:val="00CE0BB0"/>
    <w:rsid w:val="00CE0DD4"/>
    <w:rsid w:val="00CE61EB"/>
    <w:rsid w:val="00CE7622"/>
    <w:rsid w:val="00CF3A86"/>
    <w:rsid w:val="00CF7164"/>
    <w:rsid w:val="00CF7D7A"/>
    <w:rsid w:val="00D00F9C"/>
    <w:rsid w:val="00D01E12"/>
    <w:rsid w:val="00D0318F"/>
    <w:rsid w:val="00D12632"/>
    <w:rsid w:val="00D12C48"/>
    <w:rsid w:val="00D13DEB"/>
    <w:rsid w:val="00D13F85"/>
    <w:rsid w:val="00D14770"/>
    <w:rsid w:val="00D17191"/>
    <w:rsid w:val="00D22194"/>
    <w:rsid w:val="00D23ADE"/>
    <w:rsid w:val="00D24986"/>
    <w:rsid w:val="00D25767"/>
    <w:rsid w:val="00D26BBB"/>
    <w:rsid w:val="00D31C49"/>
    <w:rsid w:val="00D33D1A"/>
    <w:rsid w:val="00D33FA1"/>
    <w:rsid w:val="00D35322"/>
    <w:rsid w:val="00D44B54"/>
    <w:rsid w:val="00D4661B"/>
    <w:rsid w:val="00D53950"/>
    <w:rsid w:val="00D54306"/>
    <w:rsid w:val="00D54430"/>
    <w:rsid w:val="00D552BB"/>
    <w:rsid w:val="00D56CE4"/>
    <w:rsid w:val="00D615F9"/>
    <w:rsid w:val="00D632F2"/>
    <w:rsid w:val="00D6454C"/>
    <w:rsid w:val="00D64A3D"/>
    <w:rsid w:val="00D64C1A"/>
    <w:rsid w:val="00D66542"/>
    <w:rsid w:val="00D67CC4"/>
    <w:rsid w:val="00D72121"/>
    <w:rsid w:val="00D737CC"/>
    <w:rsid w:val="00D754E3"/>
    <w:rsid w:val="00D770B9"/>
    <w:rsid w:val="00D825B7"/>
    <w:rsid w:val="00D85761"/>
    <w:rsid w:val="00D87F9C"/>
    <w:rsid w:val="00D93B08"/>
    <w:rsid w:val="00D96F2A"/>
    <w:rsid w:val="00DA0CB4"/>
    <w:rsid w:val="00DA0F42"/>
    <w:rsid w:val="00DA1875"/>
    <w:rsid w:val="00DA36A6"/>
    <w:rsid w:val="00DA3C0D"/>
    <w:rsid w:val="00DA7902"/>
    <w:rsid w:val="00DC3B92"/>
    <w:rsid w:val="00DC57EA"/>
    <w:rsid w:val="00DD04FF"/>
    <w:rsid w:val="00DD2125"/>
    <w:rsid w:val="00DD2E02"/>
    <w:rsid w:val="00DD6972"/>
    <w:rsid w:val="00DE09BC"/>
    <w:rsid w:val="00DE1F57"/>
    <w:rsid w:val="00DE29AD"/>
    <w:rsid w:val="00DE3077"/>
    <w:rsid w:val="00DE76AA"/>
    <w:rsid w:val="00DF2CF7"/>
    <w:rsid w:val="00DF305B"/>
    <w:rsid w:val="00DF3EDB"/>
    <w:rsid w:val="00E0069A"/>
    <w:rsid w:val="00E04841"/>
    <w:rsid w:val="00E059C3"/>
    <w:rsid w:val="00E0651F"/>
    <w:rsid w:val="00E128B2"/>
    <w:rsid w:val="00E1759E"/>
    <w:rsid w:val="00E216E9"/>
    <w:rsid w:val="00E2231B"/>
    <w:rsid w:val="00E23359"/>
    <w:rsid w:val="00E23D94"/>
    <w:rsid w:val="00E26654"/>
    <w:rsid w:val="00E268EB"/>
    <w:rsid w:val="00E26FD4"/>
    <w:rsid w:val="00E30AEB"/>
    <w:rsid w:val="00E32A18"/>
    <w:rsid w:val="00E34313"/>
    <w:rsid w:val="00E344FA"/>
    <w:rsid w:val="00E478A5"/>
    <w:rsid w:val="00E50550"/>
    <w:rsid w:val="00E53BE3"/>
    <w:rsid w:val="00E552E3"/>
    <w:rsid w:val="00E554AA"/>
    <w:rsid w:val="00E63D28"/>
    <w:rsid w:val="00E67639"/>
    <w:rsid w:val="00E71E87"/>
    <w:rsid w:val="00E722C3"/>
    <w:rsid w:val="00E75F0D"/>
    <w:rsid w:val="00E771E0"/>
    <w:rsid w:val="00E80863"/>
    <w:rsid w:val="00E81623"/>
    <w:rsid w:val="00E820C4"/>
    <w:rsid w:val="00E826D0"/>
    <w:rsid w:val="00E83348"/>
    <w:rsid w:val="00E83C55"/>
    <w:rsid w:val="00E83D3C"/>
    <w:rsid w:val="00E8797D"/>
    <w:rsid w:val="00E91ED5"/>
    <w:rsid w:val="00E94CE9"/>
    <w:rsid w:val="00E95755"/>
    <w:rsid w:val="00E96E8B"/>
    <w:rsid w:val="00EA028D"/>
    <w:rsid w:val="00EA1B8A"/>
    <w:rsid w:val="00EA1F91"/>
    <w:rsid w:val="00EA364F"/>
    <w:rsid w:val="00EA5180"/>
    <w:rsid w:val="00EA7F52"/>
    <w:rsid w:val="00EB0B7B"/>
    <w:rsid w:val="00EB173E"/>
    <w:rsid w:val="00EB1F65"/>
    <w:rsid w:val="00EB4387"/>
    <w:rsid w:val="00EC0D9C"/>
    <w:rsid w:val="00EC1464"/>
    <w:rsid w:val="00EC31AF"/>
    <w:rsid w:val="00ED34F4"/>
    <w:rsid w:val="00ED58BC"/>
    <w:rsid w:val="00ED60A3"/>
    <w:rsid w:val="00ED6673"/>
    <w:rsid w:val="00EE1394"/>
    <w:rsid w:val="00EE15DE"/>
    <w:rsid w:val="00EE2D23"/>
    <w:rsid w:val="00EE3445"/>
    <w:rsid w:val="00EF072C"/>
    <w:rsid w:val="00EF24A9"/>
    <w:rsid w:val="00EF2F4F"/>
    <w:rsid w:val="00EF4E15"/>
    <w:rsid w:val="00F012DF"/>
    <w:rsid w:val="00F01F03"/>
    <w:rsid w:val="00F0688D"/>
    <w:rsid w:val="00F070BE"/>
    <w:rsid w:val="00F11AED"/>
    <w:rsid w:val="00F13C50"/>
    <w:rsid w:val="00F14F73"/>
    <w:rsid w:val="00F17EA0"/>
    <w:rsid w:val="00F20151"/>
    <w:rsid w:val="00F214AE"/>
    <w:rsid w:val="00F272CB"/>
    <w:rsid w:val="00F34978"/>
    <w:rsid w:val="00F3499C"/>
    <w:rsid w:val="00F34B0D"/>
    <w:rsid w:val="00F452A3"/>
    <w:rsid w:val="00F45DA9"/>
    <w:rsid w:val="00F46D14"/>
    <w:rsid w:val="00F47069"/>
    <w:rsid w:val="00F52855"/>
    <w:rsid w:val="00F540DE"/>
    <w:rsid w:val="00F545D7"/>
    <w:rsid w:val="00F57843"/>
    <w:rsid w:val="00F57D6B"/>
    <w:rsid w:val="00F70B1D"/>
    <w:rsid w:val="00F74A2B"/>
    <w:rsid w:val="00F75582"/>
    <w:rsid w:val="00F91C31"/>
    <w:rsid w:val="00F963AD"/>
    <w:rsid w:val="00FA00F6"/>
    <w:rsid w:val="00FA28D9"/>
    <w:rsid w:val="00FA4004"/>
    <w:rsid w:val="00FA5531"/>
    <w:rsid w:val="00FB12A8"/>
    <w:rsid w:val="00FB203B"/>
    <w:rsid w:val="00FB218E"/>
    <w:rsid w:val="00FB2224"/>
    <w:rsid w:val="00FB4FAC"/>
    <w:rsid w:val="00FC02AB"/>
    <w:rsid w:val="00FC2888"/>
    <w:rsid w:val="00FC462B"/>
    <w:rsid w:val="00FD3113"/>
    <w:rsid w:val="00FD4123"/>
    <w:rsid w:val="00FD655D"/>
    <w:rsid w:val="00FD6EA0"/>
    <w:rsid w:val="00FE2C00"/>
    <w:rsid w:val="00FE4B5A"/>
    <w:rsid w:val="00FE575A"/>
    <w:rsid w:val="00FE7C72"/>
    <w:rsid w:val="00FF03C8"/>
    <w:rsid w:val="00FF07BA"/>
    <w:rsid w:val="00FF121B"/>
    <w:rsid w:val="00FF3D5A"/>
    <w:rsid w:val="02B262D3"/>
    <w:rsid w:val="05AA242F"/>
    <w:rsid w:val="075C813C"/>
    <w:rsid w:val="07768725"/>
    <w:rsid w:val="07A06081"/>
    <w:rsid w:val="09FA1ED9"/>
    <w:rsid w:val="0A0891D7"/>
    <w:rsid w:val="0A6239AE"/>
    <w:rsid w:val="0B32E06A"/>
    <w:rsid w:val="0BD54402"/>
    <w:rsid w:val="0C20A941"/>
    <w:rsid w:val="0CE70270"/>
    <w:rsid w:val="0D8BB4AB"/>
    <w:rsid w:val="0DD6A976"/>
    <w:rsid w:val="0E046DD5"/>
    <w:rsid w:val="0F3829C6"/>
    <w:rsid w:val="0FD4F45D"/>
    <w:rsid w:val="1014648D"/>
    <w:rsid w:val="1247B990"/>
    <w:rsid w:val="13106E51"/>
    <w:rsid w:val="13527F57"/>
    <w:rsid w:val="13688C8E"/>
    <w:rsid w:val="13E3A695"/>
    <w:rsid w:val="1455D701"/>
    <w:rsid w:val="14BFB987"/>
    <w:rsid w:val="14F3B270"/>
    <w:rsid w:val="14F6155E"/>
    <w:rsid w:val="15324A50"/>
    <w:rsid w:val="15E200F9"/>
    <w:rsid w:val="15F38416"/>
    <w:rsid w:val="169D0779"/>
    <w:rsid w:val="16A01B6A"/>
    <w:rsid w:val="1745C2B7"/>
    <w:rsid w:val="17DE56DE"/>
    <w:rsid w:val="184566F5"/>
    <w:rsid w:val="1CC8B988"/>
    <w:rsid w:val="1DCFD429"/>
    <w:rsid w:val="1DD12B8F"/>
    <w:rsid w:val="1EF7B014"/>
    <w:rsid w:val="1F493333"/>
    <w:rsid w:val="20BF687A"/>
    <w:rsid w:val="20C55A9D"/>
    <w:rsid w:val="214AEF05"/>
    <w:rsid w:val="224EB620"/>
    <w:rsid w:val="225D57F3"/>
    <w:rsid w:val="2263448E"/>
    <w:rsid w:val="2390CBC6"/>
    <w:rsid w:val="239AD68E"/>
    <w:rsid w:val="241D665E"/>
    <w:rsid w:val="248BD087"/>
    <w:rsid w:val="24A7815E"/>
    <w:rsid w:val="2570D4FD"/>
    <w:rsid w:val="25B69D06"/>
    <w:rsid w:val="27018C83"/>
    <w:rsid w:val="270C9C4A"/>
    <w:rsid w:val="27E3591D"/>
    <w:rsid w:val="27E7B8D1"/>
    <w:rsid w:val="284A1BDD"/>
    <w:rsid w:val="2A0940FF"/>
    <w:rsid w:val="2AB68D9E"/>
    <w:rsid w:val="2BDFF719"/>
    <w:rsid w:val="2C8659EA"/>
    <w:rsid w:val="2CB93580"/>
    <w:rsid w:val="2D42E136"/>
    <w:rsid w:val="2D4748CB"/>
    <w:rsid w:val="2D95EBF8"/>
    <w:rsid w:val="2E0219C1"/>
    <w:rsid w:val="2E4529F3"/>
    <w:rsid w:val="2F1D600F"/>
    <w:rsid w:val="2F3B33D9"/>
    <w:rsid w:val="30EA1483"/>
    <w:rsid w:val="31145F0A"/>
    <w:rsid w:val="317A905D"/>
    <w:rsid w:val="334039D4"/>
    <w:rsid w:val="33A26576"/>
    <w:rsid w:val="35C7F64C"/>
    <w:rsid w:val="36808C9A"/>
    <w:rsid w:val="377B747F"/>
    <w:rsid w:val="37B93132"/>
    <w:rsid w:val="383B6672"/>
    <w:rsid w:val="39E96E80"/>
    <w:rsid w:val="3AA48189"/>
    <w:rsid w:val="3AD00552"/>
    <w:rsid w:val="3CFE1894"/>
    <w:rsid w:val="3DF5912D"/>
    <w:rsid w:val="3E4F518E"/>
    <w:rsid w:val="3F3A7B87"/>
    <w:rsid w:val="3F3D98DB"/>
    <w:rsid w:val="3FB67152"/>
    <w:rsid w:val="40ABF61B"/>
    <w:rsid w:val="4266DF37"/>
    <w:rsid w:val="4329CD1A"/>
    <w:rsid w:val="44462B90"/>
    <w:rsid w:val="456AE636"/>
    <w:rsid w:val="487B0532"/>
    <w:rsid w:val="487CE0F2"/>
    <w:rsid w:val="48FD53EF"/>
    <w:rsid w:val="4910C747"/>
    <w:rsid w:val="492BDE71"/>
    <w:rsid w:val="498F2399"/>
    <w:rsid w:val="4A2C41CA"/>
    <w:rsid w:val="4B214604"/>
    <w:rsid w:val="4B7B0B5F"/>
    <w:rsid w:val="4C9B1366"/>
    <w:rsid w:val="4D0B1121"/>
    <w:rsid w:val="4D9AF3C7"/>
    <w:rsid w:val="4DB4BC22"/>
    <w:rsid w:val="4DD0094E"/>
    <w:rsid w:val="4E9C369B"/>
    <w:rsid w:val="4EFC8A77"/>
    <w:rsid w:val="4F4C7A07"/>
    <w:rsid w:val="500923AB"/>
    <w:rsid w:val="5137DBF3"/>
    <w:rsid w:val="52D09CC7"/>
    <w:rsid w:val="52DBF87C"/>
    <w:rsid w:val="530C8452"/>
    <w:rsid w:val="540C6BFC"/>
    <w:rsid w:val="541887D7"/>
    <w:rsid w:val="54F505D4"/>
    <w:rsid w:val="54FDA489"/>
    <w:rsid w:val="55622DF6"/>
    <w:rsid w:val="55FEC31F"/>
    <w:rsid w:val="5731545C"/>
    <w:rsid w:val="57C3C92F"/>
    <w:rsid w:val="598290E9"/>
    <w:rsid w:val="5A01C425"/>
    <w:rsid w:val="5BAC50A6"/>
    <w:rsid w:val="5D0DD34C"/>
    <w:rsid w:val="5D8E8128"/>
    <w:rsid w:val="5E432007"/>
    <w:rsid w:val="5F11D21F"/>
    <w:rsid w:val="60CE1BA9"/>
    <w:rsid w:val="60D58E1C"/>
    <w:rsid w:val="61BFF2F0"/>
    <w:rsid w:val="6359321F"/>
    <w:rsid w:val="64744DD1"/>
    <w:rsid w:val="64DC44E5"/>
    <w:rsid w:val="656493B9"/>
    <w:rsid w:val="673F675E"/>
    <w:rsid w:val="67812807"/>
    <w:rsid w:val="688A5C43"/>
    <w:rsid w:val="6959BAC4"/>
    <w:rsid w:val="6A5CCE5E"/>
    <w:rsid w:val="6A6F5CA0"/>
    <w:rsid w:val="6B3AAB93"/>
    <w:rsid w:val="6CA18D9D"/>
    <w:rsid w:val="6CBCB606"/>
    <w:rsid w:val="6DD50863"/>
    <w:rsid w:val="6E2081D5"/>
    <w:rsid w:val="6F221172"/>
    <w:rsid w:val="709401C5"/>
    <w:rsid w:val="70AB993A"/>
    <w:rsid w:val="74A4138C"/>
    <w:rsid w:val="74AE372C"/>
    <w:rsid w:val="76A5B55B"/>
    <w:rsid w:val="77EB942B"/>
    <w:rsid w:val="77EC744F"/>
    <w:rsid w:val="77F667A7"/>
    <w:rsid w:val="79AD06C3"/>
    <w:rsid w:val="7A2D7638"/>
    <w:rsid w:val="7B036B18"/>
    <w:rsid w:val="7B47548E"/>
    <w:rsid w:val="7B9974EC"/>
    <w:rsid w:val="7BF7921A"/>
    <w:rsid w:val="7C580052"/>
    <w:rsid w:val="7C901332"/>
    <w:rsid w:val="7CFDBCD2"/>
    <w:rsid w:val="7DA9B6D5"/>
    <w:rsid w:val="7DC606F4"/>
    <w:rsid w:val="7F20B36F"/>
    <w:rsid w:val="7F2ABFEA"/>
    <w:rsid w:val="7F83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6C102"/>
  <w15:chartTrackingRefBased/>
  <w15:docId w15:val="{3BD8E87D-F0BF-4D73-84C1-820C04CD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86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20A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0A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0A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0A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0A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0A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0A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0A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0A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0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0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0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0A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0A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0A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0A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0A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0A20"/>
    <w:rPr>
      <w:rFonts w:eastAsiaTheme="majorEastAsia" w:cstheme="majorBidi"/>
      <w:color w:val="272727" w:themeColor="text1" w:themeTint="D8"/>
    </w:rPr>
  </w:style>
  <w:style w:type="table" w:customStyle="1" w:styleId="Style1">
    <w:name w:val="Style1"/>
    <w:basedOn w:val="Normlntabulka"/>
    <w:uiPriority w:val="99"/>
    <w:rsid w:val="008D362F"/>
    <w:pPr>
      <w:spacing w:after="0" w:line="240" w:lineRule="auto"/>
    </w:pPr>
    <w:rPr>
      <w:rFonts w:ascii="IBM Plex Sans" w:eastAsiaTheme="minorEastAsia" w:hAnsi="IBM Plex Sans"/>
      <w:color w:val="000000" w:themeColor="text1"/>
      <w:kern w:val="0"/>
      <w:sz w:val="22"/>
      <w:szCs w:val="22"/>
      <w14:ligatures w14:val="none"/>
    </w:rPr>
    <w:tblPr>
      <w:tblBorders>
        <w:top w:val="single" w:sz="2" w:space="0" w:color="004B69"/>
        <w:left w:val="single" w:sz="2" w:space="0" w:color="004B69"/>
        <w:bottom w:val="single" w:sz="2" w:space="0" w:color="004B69"/>
        <w:right w:val="single" w:sz="2" w:space="0" w:color="004B69"/>
        <w:insideH w:val="single" w:sz="2" w:space="0" w:color="004B69"/>
        <w:insideV w:val="single" w:sz="2" w:space="0" w:color="004B69"/>
      </w:tblBorders>
    </w:tblPr>
    <w:tcPr>
      <w:shd w:val="clear" w:color="auto" w:fill="auto"/>
    </w:tcPr>
    <w:tblStylePr w:type="firstRow">
      <w:rPr>
        <w:rFonts w:ascii="Times New Roman (Body CS)" w:hAnsi="Times New Roman (Body CS)"/>
        <w:b/>
        <w:i w:val="0"/>
        <w:sz w:val="24"/>
      </w:rPr>
    </w:tblStylePr>
  </w:style>
  <w:style w:type="paragraph" w:styleId="Nzev">
    <w:name w:val="Title"/>
    <w:basedOn w:val="Normln"/>
    <w:next w:val="Normln"/>
    <w:link w:val="NzevChar"/>
    <w:uiPriority w:val="10"/>
    <w:qFormat/>
    <w:rsid w:val="00720A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20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0A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20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0A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20A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0A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20A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0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0A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0A2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20A2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720A20"/>
  </w:style>
  <w:style w:type="paragraph" w:styleId="Zpat">
    <w:name w:val="footer"/>
    <w:basedOn w:val="Normln"/>
    <w:link w:val="ZpatChar"/>
    <w:uiPriority w:val="99"/>
    <w:unhideWhenUsed/>
    <w:rsid w:val="00720A2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20A20"/>
  </w:style>
  <w:style w:type="paragraph" w:styleId="Bezmezer">
    <w:name w:val="No Spacing"/>
    <w:link w:val="BezmezerChar"/>
    <w:uiPriority w:val="1"/>
    <w:qFormat/>
    <w:rsid w:val="007325F8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7325F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480C"/>
    <w:rPr>
      <w:color w:val="467886" w:themeColor="hyperlink"/>
      <w:u w:val="single"/>
    </w:rPr>
  </w:style>
  <w:style w:type="paragraph" w:customStyle="1" w:styleId="Arial">
    <w:name w:val="Arial"/>
    <w:basedOn w:val="Normln"/>
    <w:qFormat/>
    <w:rsid w:val="00BD480C"/>
    <w:pPr>
      <w:suppressAutoHyphens/>
      <w:spacing w:after="280" w:line="280" w:lineRule="exact"/>
      <w:contextualSpacing/>
    </w:pPr>
    <w:rPr>
      <w:rFonts w:ascii="Arial" w:eastAsiaTheme="minorHAnsi" w:hAnsi="Arial" w:cs="Times New Roman (Body CS)"/>
      <w:spacing w:val="8"/>
      <w:sz w:val="22"/>
      <w:szCs w:val="22"/>
      <w:lang w:eastAsia="en-US"/>
    </w:rPr>
  </w:style>
  <w:style w:type="paragraph" w:customStyle="1" w:styleId="Arialmezititulek">
    <w:name w:val="Arial mezititulek"/>
    <w:basedOn w:val="Arial"/>
    <w:qFormat/>
    <w:rsid w:val="00BD480C"/>
    <w:pPr>
      <w:spacing w:after="120" w:line="320" w:lineRule="exact"/>
    </w:pPr>
    <w:rPr>
      <w:b/>
      <w:sz w:val="28"/>
    </w:rPr>
  </w:style>
  <w:style w:type="paragraph" w:styleId="Revize">
    <w:name w:val="Revision"/>
    <w:hidden/>
    <w:uiPriority w:val="99"/>
    <w:semiHidden/>
    <w:rsid w:val="00E53BE3"/>
    <w:pPr>
      <w:spacing w:after="0" w:line="240" w:lineRule="auto"/>
    </w:pPr>
    <w:rPr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C75F6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482F"/>
    <w:rPr>
      <w:color w:val="96607D" w:themeColor="followedHyperlink"/>
      <w:u w:val="single"/>
    </w:rPr>
  </w:style>
  <w:style w:type="paragraph" w:customStyle="1" w:styleId="paragraph">
    <w:name w:val="paragraph"/>
    <w:basedOn w:val="Normln"/>
    <w:rsid w:val="008473C7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basedOn w:val="Standardnpsmoodstavce"/>
    <w:rsid w:val="008473C7"/>
  </w:style>
  <w:style w:type="character" w:customStyle="1" w:styleId="eop">
    <w:name w:val="eop"/>
    <w:basedOn w:val="Standardnpsmoodstavce"/>
    <w:rsid w:val="008473C7"/>
  </w:style>
  <w:style w:type="character" w:customStyle="1" w:styleId="CommentTextChar">
    <w:name w:val="Comment Text Char"/>
    <w:basedOn w:val="Standardnpsmoodstavce"/>
    <w:link w:val="CommentText1"/>
    <w:uiPriority w:val="99"/>
    <w:rsid w:val="002B184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2B184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366F1"/>
    <w:pPr>
      <w:spacing w:before="100" w:beforeAutospacing="1" w:after="100" w:afterAutospacing="1"/>
    </w:p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857EE8"/>
    <w:rPr>
      <w:sz w:val="16"/>
      <w:szCs w:val="16"/>
    </w:rPr>
  </w:style>
  <w:style w:type="paragraph" w:customStyle="1" w:styleId="CommentText1">
    <w:name w:val="Comment Text1"/>
    <w:basedOn w:val="Normln"/>
    <w:link w:val="CommentTextChar"/>
    <w:uiPriority w:val="99"/>
    <w:unhideWhenUsed/>
    <w:rsid w:val="00857EE8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857EE8"/>
    <w:rPr>
      <w:b/>
      <w:bCs/>
    </w:rPr>
  </w:style>
  <w:style w:type="paragraph" w:styleId="Textkomente">
    <w:name w:val="annotation text"/>
    <w:basedOn w:val="Normln"/>
    <w:link w:val="TextkomenteChar"/>
    <w:uiPriority w:val="99"/>
    <w:unhideWhenUsed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44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4430"/>
    <w:rPr>
      <w:b/>
      <w:bCs/>
      <w:sz w:val="20"/>
      <w:szCs w:val="20"/>
    </w:rPr>
  </w:style>
  <w:style w:type="character" w:customStyle="1" w:styleId="apple-converted-space">
    <w:name w:val="apple-converted-space"/>
    <w:basedOn w:val="Standardnpsmoodstavce"/>
    <w:rsid w:val="004A5553"/>
  </w:style>
  <w:style w:type="character" w:styleId="Inteligentnodkaz">
    <w:name w:val="Smart Link"/>
    <w:basedOn w:val="Standardnpsmoodstavce"/>
    <w:uiPriority w:val="99"/>
    <w:semiHidden/>
    <w:unhideWhenUsed/>
    <w:rsid w:val="003D6869"/>
  </w:style>
  <w:style w:type="character" w:customStyle="1" w:styleId="outlook-search-highlight">
    <w:name w:val="outlook-search-highlight"/>
    <w:basedOn w:val="Standardnpsmoodstavce"/>
    <w:rsid w:val="006A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t.ly/4cKqLnO" TargetMode="External"/><Relationship Id="rId18" Type="http://schemas.openxmlformats.org/officeDocument/2006/relationships/hyperlink" Target="https://festival.cz/program/okno-do-sveta-premiera-dokumentu/" TargetMode="External"/><Relationship Id="rId26" Type="http://schemas.openxmlformats.org/officeDocument/2006/relationships/hyperlink" Target="mailto:nevoralova@festival.c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akub.nesvadba@rozhlas.cz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bit.ly/4pLIPkT" TargetMode="External"/><Relationship Id="rId17" Type="http://schemas.openxmlformats.org/officeDocument/2006/relationships/hyperlink" Target="https://www.supraphonline.cz/album/939917-mezinarodni-hudebni-soutez-prazske-jaro-2025-hoboj/hi-res" TargetMode="External"/><Relationship Id="rId25" Type="http://schemas.openxmlformats.org/officeDocument/2006/relationships/hyperlink" Target="https://bit.ly/4tePt4H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upraphonline.cz/album/939916-mezinarodni-hudebni-soutez-prazske-jaro-2025-violoncello/hi-res" TargetMode="External"/><Relationship Id="rId20" Type="http://schemas.openxmlformats.org/officeDocument/2006/relationships/hyperlink" Target="http://www.radioteka.cz/" TargetMode="External"/><Relationship Id="rId29" Type="http://schemas.openxmlformats.org/officeDocument/2006/relationships/hyperlink" Target="https://www.youtube.com/user/PragueSpringFestiv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t.ly/4eqEjGk" TargetMode="External"/><Relationship Id="rId24" Type="http://schemas.openxmlformats.org/officeDocument/2006/relationships/hyperlink" Target="https://bit.ly/4bJLQy5" TargetMode="External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bit.ly/4cKFrDx" TargetMode="External"/><Relationship Id="rId23" Type="http://schemas.openxmlformats.org/officeDocument/2006/relationships/hyperlink" Target="https://festival.cz/" TargetMode="External"/><Relationship Id="rId28" Type="http://schemas.openxmlformats.org/officeDocument/2006/relationships/hyperlink" Target="https://www.instagram.com/prazskejaro" TargetMode="External"/><Relationship Id="rId10" Type="http://schemas.openxmlformats.org/officeDocument/2006/relationships/hyperlink" Target="https://bit.ly/4w5aDom" TargetMode="External"/><Relationship Id="rId19" Type="http://schemas.openxmlformats.org/officeDocument/2006/relationships/hyperlink" Target="https://bit.ly/49kEOy3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bit.ly/4cNs3OX" TargetMode="External"/><Relationship Id="rId14" Type="http://schemas.openxmlformats.org/officeDocument/2006/relationships/hyperlink" Target="https://bit.ly/3QDNglQ" TargetMode="External"/><Relationship Id="rId22" Type="http://schemas.openxmlformats.org/officeDocument/2006/relationships/hyperlink" Target="https://bit.ly/3R4Rtio" TargetMode="External"/><Relationship Id="rId27" Type="http://schemas.openxmlformats.org/officeDocument/2006/relationships/hyperlink" Target="https://www.facebook.com/PrazskeJaro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BC7D4D84D7364EB6C45718EF94F291" ma:contentTypeVersion="20" ma:contentTypeDescription="Vytvoří nový dokument" ma:contentTypeScope="" ma:versionID="e9f1b45021ab6b72ed4dd42a9bdf9375">
  <xsd:schema xmlns:xsd="http://www.w3.org/2001/XMLSchema" xmlns:xs="http://www.w3.org/2001/XMLSchema" xmlns:p="http://schemas.microsoft.com/office/2006/metadata/properties" xmlns:ns2="bb947c0a-6f7e-49a5-962e-8279b31149d2" xmlns:ns3="effc2b38-359d-4d25-82d9-03f16dd00439" targetNamespace="http://schemas.microsoft.com/office/2006/metadata/properties" ma:root="true" ma:fieldsID="61ea073993b325e17d9cc0a63e673fb3" ns2:_="" ns3:_="">
    <xsd:import namespace="bb947c0a-6f7e-49a5-962e-8279b31149d2"/>
    <xsd:import namespace="effc2b38-359d-4d25-82d9-03f16dd00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_x017e_en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47c0a-6f7e-49a5-962e-8279b3114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69e4fca-32a9-4340-9e75-9a55993d9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_x017e_eno" ma:index="26" nillable="true" ma:displayName="staženo" ma:default="1" ma:format="Dropdown" ma:internalName="sta_x017e_eno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c2b38-359d-4d25-82d9-03f16dd00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74ec95-f2b0-4218-bac9-faa6b5a3f29c}" ma:internalName="TaxCatchAll" ma:showField="CatchAllData" ma:web="effc2b38-359d-4d25-82d9-03f16dd00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c2b38-359d-4d25-82d9-03f16dd00439" xsi:nil="true"/>
    <lcf76f155ced4ddcb4097134ff3c332f xmlns="bb947c0a-6f7e-49a5-962e-8279b31149d2">
      <Terms xmlns="http://schemas.microsoft.com/office/infopath/2007/PartnerControls"/>
    </lcf76f155ced4ddcb4097134ff3c332f>
    <sta_x017e_eno xmlns="bb947c0a-6f7e-49a5-962e-8279b31149d2">true</sta_x017e_eno>
  </documentManagement>
</p:properties>
</file>

<file path=customXml/itemProps1.xml><?xml version="1.0" encoding="utf-8"?>
<ds:datastoreItem xmlns:ds="http://schemas.openxmlformats.org/officeDocument/2006/customXml" ds:itemID="{24AB8421-DFE4-4047-9BC2-B5F4589991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EA8A2-D7FD-4A70-8DB2-ECA23155B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47c0a-6f7e-49a5-962e-8279b31149d2"/>
    <ds:schemaRef ds:uri="effc2b38-359d-4d25-82d9-03f16dd00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EB7440-65BE-4A2F-B023-E4D6975070F2}">
  <ds:schemaRefs>
    <ds:schemaRef ds:uri="http://schemas.microsoft.com/office/2006/metadata/properties"/>
    <ds:schemaRef ds:uri="http://schemas.microsoft.com/office/infopath/2007/PartnerControls"/>
    <ds:schemaRef ds:uri="effc2b38-359d-4d25-82d9-03f16dd00439"/>
    <ds:schemaRef ds:uri="bb947c0a-6f7e-49a5-962e-8279b31149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3535</Words>
  <Characters>21176</Characters>
  <Application>Microsoft Office Word</Application>
  <DocSecurity>0</DocSecurity>
  <Lines>441</Lines>
  <Paragraphs>185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 Buranovsky</dc:creator>
  <cp:keywords/>
  <dc:description/>
  <cp:lastModifiedBy>iva nevoralova</cp:lastModifiedBy>
  <cp:revision>5</cp:revision>
  <cp:lastPrinted>2026-05-04T03:00:00Z</cp:lastPrinted>
  <dcterms:created xsi:type="dcterms:W3CDTF">2026-05-04T02:31:00Z</dcterms:created>
  <dcterms:modified xsi:type="dcterms:W3CDTF">2026-05-04T06:08:00Z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0x01010058BC7D4D84D7364EB6C45718EF94F291</vt:lpwstr>
  </property>
  <property fmtid="{D5CDD505-2E9C-101B-9397-08002B2CF9AE}" pid="3" name="MediaServiceImageTags">
    <vt:lpwstr/>
  </property>
</Properties>
</file>