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3"/>
        <w:ind w:left="0"/>
        <w:rPr>
          <w:rFonts w:ascii="Times New Roman"/>
          <w:sz w:val="21"/>
        </w:rPr>
      </w:pPr>
    </w:p>
    <w:p>
      <w:pPr>
        <w:spacing w:after="0"/>
        <w:rPr>
          <w:rFonts w:ascii="Times New Roman"/>
          <w:sz w:val="21"/>
        </w:rPr>
        <w:sectPr>
          <w:type w:val="continuous"/>
          <w:pgSz w:w="8540" w:h="11900"/>
          <w:pgMar w:top="560" w:bottom="280" w:left="0" w:right="0"/>
        </w:sectPr>
      </w:pPr>
    </w:p>
    <w:p>
      <w:pPr>
        <w:spacing w:before="99"/>
        <w:ind w:left="2618" w:right="0" w:firstLine="0"/>
        <w:jc w:val="left"/>
        <w:rPr>
          <w:rFonts w:ascii="Corbel"/>
          <w:b/>
          <w:sz w:val="23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377508</wp:posOffset>
            </wp:positionH>
            <wp:positionV relativeFrom="paragraph">
              <wp:posOffset>-305828</wp:posOffset>
            </wp:positionV>
            <wp:extent cx="534873" cy="507796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873" cy="507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5.692101pt;margin-top:-24.079668pt;width:31.4pt;height:40.2pt;mso-position-horizontal-relative:page;mso-position-vertical-relative:paragraph;z-index:15729152" id="docshapegroup1" coordorigin="1714,-482" coordsize="628,804">
            <v:shape style="position:absolute;left:1715;top:-482;width:625;height:184" id="docshape2" coordorigin="1716,-482" coordsize="625,184" path="m2195,-482l1861,-482,1861,-450,2195,-450,2195,-482xm2340,-415l1716,-415,1716,-298,2340,-298,2340,-415xe" filled="true" fillcolor="#180c44" stroked="false">
              <v:path arrowok="t"/>
              <v:fill type="solid"/>
            </v:shape>
            <v:shape style="position:absolute;left:1713;top:-264;width:628;height:586" type="#_x0000_t75" id="docshape3" stroked="false">
              <v:imagedata r:id="rId6" o:title=""/>
            </v:shape>
            <w10:wrap type="none"/>
          </v:group>
        </w:pict>
      </w:r>
      <w:r>
        <w:rPr>
          <w:rFonts w:ascii="Corbel"/>
          <w:b/>
          <w:color w:val="180C44"/>
          <w:spacing w:val="-2"/>
          <w:sz w:val="23"/>
        </w:rPr>
        <w:t>Muzeum.SK</w:t>
      </w:r>
    </w:p>
    <w:p>
      <w:pPr>
        <w:pStyle w:val="BodyText"/>
        <w:ind w:left="0"/>
        <w:rPr>
          <w:rFonts w:ascii="Corbel"/>
          <w:b/>
          <w:sz w:val="28"/>
        </w:rPr>
      </w:pPr>
    </w:p>
    <w:p>
      <w:pPr>
        <w:pStyle w:val="BodyText"/>
        <w:ind w:left="0"/>
        <w:rPr>
          <w:rFonts w:ascii="Corbel"/>
          <w:b/>
          <w:sz w:val="28"/>
        </w:rPr>
      </w:pPr>
    </w:p>
    <w:p>
      <w:pPr>
        <w:pStyle w:val="Heading4"/>
        <w:spacing w:line="94" w:lineRule="exact"/>
        <w:ind w:left="0"/>
        <w:jc w:val="right"/>
      </w:pPr>
      <w:r>
        <w:rPr/>
        <w:pict>
          <v:group style="position:absolute;margin-left:29.7251pt;margin-top:-15.330373pt;width:397.1pt;height:440.35pt;mso-position-horizontal-relative:page;mso-position-vertical-relative:paragraph;z-index:-16287744" id="docshapegroup4" coordorigin="595,-307" coordsize="7942,8807">
            <v:shape style="position:absolute;left:594;top:661;width:7284;height:5399" type="#_x0000_t75" id="docshape5" stroked="false">
              <v:imagedata r:id="rId7" o:title=""/>
            </v:shape>
            <v:shape style="position:absolute;left:7862;top:661;width:674;height:7840" type="#_x0000_t75" id="docshape6" stroked="false">
              <v:imagedata r:id="rId8" o:title=""/>
            </v:shape>
            <v:shape style="position:absolute;left:594;top:6044;width:7284;height:2457" type="#_x0000_t75" id="docshape7" stroked="false">
              <v:imagedata r:id="rId9" o:title=""/>
            </v:shape>
            <v:rect style="position:absolute;left:4676;top:-307;width:3861;height:3348" id="docshape8" filled="true" fillcolor="#6ec5a3" stroked="false">
              <v:fill type="solid"/>
            </v:rect>
            <v:shape style="position:absolute;left:5669;top:7315;width:919;height:919" type="#_x0000_t75" id="docshape9" stroked="false">
              <v:imagedata r:id="rId10" o:title=""/>
            </v:shape>
            <w10:wrap type="none"/>
          </v:group>
        </w:pict>
      </w:r>
      <w:r>
        <w:rPr>
          <w:color w:val="180C44"/>
          <w:spacing w:val="-4"/>
          <w:w w:val="110"/>
        </w:rPr>
        <w:t>Night</w:t>
      </w:r>
    </w:p>
    <w:p>
      <w:pPr>
        <w:spacing w:line="662" w:lineRule="exact" w:before="496"/>
        <w:ind w:left="1289" w:right="0" w:firstLine="0"/>
        <w:jc w:val="left"/>
        <w:rPr>
          <w:sz w:val="66"/>
        </w:rPr>
      </w:pPr>
      <w:r>
        <w:rPr/>
        <w:br w:type="column"/>
      </w:r>
      <w:r>
        <w:rPr>
          <w:color w:val="180C44"/>
          <w:spacing w:val="-5"/>
          <w:w w:val="110"/>
          <w:sz w:val="66"/>
        </w:rPr>
        <w:t>Noc</w:t>
      </w:r>
    </w:p>
    <w:p>
      <w:pPr>
        <w:spacing w:after="0" w:line="662" w:lineRule="exact"/>
        <w:jc w:val="left"/>
        <w:rPr>
          <w:sz w:val="66"/>
        </w:rPr>
        <w:sectPr>
          <w:type w:val="continuous"/>
          <w:pgSz w:w="8540" w:h="11900"/>
          <w:pgMar w:top="560" w:bottom="280" w:left="0" w:right="0"/>
          <w:cols w:num="2" w:equalWidth="0">
            <w:col w:w="4591" w:space="40"/>
            <w:col w:w="3909"/>
          </w:cols>
        </w:sectPr>
      </w:pPr>
    </w:p>
    <w:p>
      <w:pPr>
        <w:pStyle w:val="Heading4"/>
        <w:spacing w:line="242" w:lineRule="auto" w:before="104"/>
        <w:ind w:left="3483" w:firstLine="90"/>
        <w:jc w:val="right"/>
      </w:pPr>
      <w:r>
        <w:rPr>
          <w:color w:val="180C44"/>
          <w:spacing w:val="-4"/>
          <w:w w:val="105"/>
        </w:rPr>
        <w:t>of</w:t>
      </w:r>
      <w:r>
        <w:rPr>
          <w:color w:val="180C44"/>
          <w:spacing w:val="-9"/>
          <w:w w:val="105"/>
        </w:rPr>
        <w:t> </w:t>
      </w:r>
      <w:r>
        <w:rPr>
          <w:color w:val="180C44"/>
          <w:spacing w:val="-4"/>
          <w:w w:val="105"/>
        </w:rPr>
        <w:t>Museums </w:t>
      </w:r>
      <w:r>
        <w:rPr>
          <w:color w:val="180C44"/>
          <w:w w:val="105"/>
        </w:rPr>
        <w:t>and </w:t>
      </w:r>
      <w:r>
        <w:rPr>
          <w:color w:val="180C44"/>
          <w:spacing w:val="-4"/>
          <w:w w:val="105"/>
        </w:rPr>
        <w:t>Galleries</w:t>
      </w:r>
    </w:p>
    <w:p>
      <w:pPr>
        <w:pStyle w:val="Title"/>
        <w:spacing w:line="136" w:lineRule="auto"/>
      </w:pPr>
      <w:r>
        <w:rPr/>
        <w:br w:type="column"/>
      </w:r>
      <w:r>
        <w:rPr>
          <w:color w:val="180C44"/>
          <w:spacing w:val="-4"/>
        </w:rPr>
        <w:t>múzeí </w:t>
      </w:r>
      <w:r>
        <w:rPr>
          <w:color w:val="180C44"/>
        </w:rPr>
        <w:t>a</w:t>
      </w:r>
      <w:r>
        <w:rPr>
          <w:color w:val="180C44"/>
          <w:spacing w:val="-23"/>
        </w:rPr>
        <w:t> </w:t>
      </w:r>
      <w:r>
        <w:rPr>
          <w:color w:val="180C44"/>
          <w:spacing w:val="-13"/>
        </w:rPr>
        <w:t>galérií</w:t>
      </w:r>
    </w:p>
    <w:p>
      <w:pPr>
        <w:tabs>
          <w:tab w:pos="1444" w:val="left" w:leader="none"/>
        </w:tabs>
        <w:spacing w:line="201" w:lineRule="auto" w:before="157"/>
        <w:ind w:left="1311" w:right="296" w:hanging="961"/>
        <w:jc w:val="left"/>
        <w:rPr>
          <w:sz w:val="14"/>
        </w:rPr>
      </w:pPr>
      <w:r>
        <w:rPr>
          <w:color w:val="180C44"/>
          <w:spacing w:val="-2"/>
          <w:sz w:val="14"/>
        </w:rPr>
        <w:t>nmag.snm.sk</w:t>
      </w:r>
      <w:r>
        <w:rPr>
          <w:color w:val="180C44"/>
          <w:sz w:val="14"/>
        </w:rPr>
        <w:tab/>
        <w:tab/>
      </w:r>
      <w:r>
        <w:rPr>
          <w:color w:val="180C44"/>
          <w:spacing w:val="-4"/>
          <w:sz w:val="14"/>
        </w:rPr>
        <w:t>FB/Noc.muzei.a.galerii.Bratislava </w:t>
      </w:r>
      <w:r>
        <w:rPr>
          <w:color w:val="180C44"/>
          <w:spacing w:val="-2"/>
          <w:sz w:val="14"/>
        </w:rPr>
        <w:t>@nocmuzeiagalerii_bsk</w:t>
      </w:r>
    </w:p>
    <w:p>
      <w:pPr>
        <w:spacing w:line="586" w:lineRule="exact" w:before="0"/>
        <w:ind w:left="1082" w:right="0" w:firstLine="0"/>
        <w:jc w:val="left"/>
        <w:rPr>
          <w:sz w:val="55"/>
        </w:rPr>
      </w:pPr>
      <w:r>
        <w:rPr>
          <w:color w:val="180C44"/>
          <w:spacing w:val="-2"/>
          <w:w w:val="105"/>
          <w:sz w:val="55"/>
        </w:rPr>
        <w:t>sobota</w:t>
      </w:r>
    </w:p>
    <w:p>
      <w:pPr>
        <w:spacing w:line="703" w:lineRule="exact" w:before="0"/>
        <w:ind w:left="248" w:right="0" w:firstLine="0"/>
        <w:jc w:val="left"/>
        <w:rPr>
          <w:sz w:val="55"/>
        </w:rPr>
      </w:pPr>
      <w:r>
        <w:rPr>
          <w:color w:val="180C44"/>
          <w:spacing w:val="-4"/>
          <w:w w:val="90"/>
          <w:sz w:val="55"/>
        </w:rPr>
        <w:t>13.</w:t>
      </w:r>
      <w:r>
        <w:rPr>
          <w:color w:val="180C44"/>
          <w:spacing w:val="-26"/>
          <w:w w:val="90"/>
          <w:sz w:val="55"/>
        </w:rPr>
        <w:t> </w:t>
      </w:r>
      <w:r>
        <w:rPr>
          <w:color w:val="180C44"/>
          <w:spacing w:val="-4"/>
          <w:w w:val="90"/>
          <w:sz w:val="55"/>
        </w:rPr>
        <w:t>mája</w:t>
      </w:r>
      <w:r>
        <w:rPr>
          <w:color w:val="180C44"/>
          <w:spacing w:val="-25"/>
          <w:w w:val="90"/>
          <w:sz w:val="55"/>
        </w:rPr>
        <w:t> </w:t>
      </w:r>
      <w:r>
        <w:rPr>
          <w:color w:val="180C44"/>
          <w:spacing w:val="-4"/>
          <w:w w:val="90"/>
          <w:sz w:val="55"/>
        </w:rPr>
        <w:t>2023</w:t>
      </w:r>
    </w:p>
    <w:p>
      <w:pPr>
        <w:spacing w:after="0" w:line="703" w:lineRule="exact"/>
        <w:jc w:val="left"/>
        <w:rPr>
          <w:sz w:val="55"/>
        </w:rPr>
        <w:sectPr>
          <w:type w:val="continuous"/>
          <w:pgSz w:w="8540" w:h="11900"/>
          <w:pgMar w:top="560" w:bottom="280" w:left="0" w:right="0"/>
          <w:cols w:num="2" w:equalWidth="0">
            <w:col w:w="4591" w:space="40"/>
            <w:col w:w="3909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15"/>
        </w:rPr>
      </w:pPr>
    </w:p>
    <w:p>
      <w:pPr>
        <w:spacing w:line="187" w:lineRule="auto" w:before="122"/>
        <w:ind w:left="594" w:right="569" w:firstLine="0"/>
        <w:jc w:val="both"/>
        <w:rPr>
          <w:sz w:val="20"/>
        </w:rPr>
      </w:pPr>
      <w:r>
        <w:rPr>
          <w:color w:val="180C44"/>
          <w:spacing w:val="-2"/>
          <w:sz w:val="20"/>
        </w:rPr>
        <w:t>So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zakúpenou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vstupenkou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v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prvom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navštívenom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múzeu/galérii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v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hodnote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5</w:t>
      </w:r>
      <w:r>
        <w:rPr>
          <w:color w:val="180C44"/>
          <w:spacing w:val="-9"/>
          <w:sz w:val="20"/>
        </w:rPr>
        <w:t> </w:t>
      </w:r>
      <w:r>
        <w:rPr>
          <w:color w:val="180C44"/>
          <w:spacing w:val="-2"/>
          <w:sz w:val="20"/>
        </w:rPr>
        <w:t>€ </w:t>
      </w:r>
      <w:r>
        <w:rPr>
          <w:color w:val="180C44"/>
          <w:spacing w:val="-4"/>
          <w:sz w:val="20"/>
        </w:rPr>
        <w:t>môžete</w:t>
      </w:r>
      <w:r>
        <w:rPr>
          <w:color w:val="180C44"/>
          <w:spacing w:val="-12"/>
          <w:sz w:val="20"/>
        </w:rPr>
        <w:t> </w:t>
      </w:r>
      <w:r>
        <w:rPr>
          <w:color w:val="180C44"/>
          <w:spacing w:val="-4"/>
          <w:sz w:val="20"/>
        </w:rPr>
        <w:t>pokra</w:t>
      </w:r>
      <w:r>
        <w:rPr>
          <w:rFonts w:ascii="Courier New" w:hAnsi="Courier New"/>
          <w:color w:val="180C44"/>
          <w:spacing w:val="-4"/>
          <w:sz w:val="20"/>
        </w:rPr>
        <w:t>č</w:t>
      </w:r>
      <w:r>
        <w:rPr>
          <w:color w:val="180C44"/>
          <w:spacing w:val="-4"/>
          <w:sz w:val="20"/>
        </w:rPr>
        <w:t>ova</w:t>
      </w:r>
      <w:r>
        <w:rPr>
          <w:rFonts w:ascii="Courier New" w:hAnsi="Courier New"/>
          <w:color w:val="180C44"/>
          <w:spacing w:val="-4"/>
          <w:sz w:val="20"/>
        </w:rPr>
        <w:t>ť</w:t>
      </w:r>
      <w:r>
        <w:rPr>
          <w:rFonts w:ascii="Courier New" w:hAnsi="Courier New"/>
          <w:color w:val="180C44"/>
          <w:spacing w:val="-26"/>
          <w:sz w:val="20"/>
        </w:rPr>
        <w:t> </w:t>
      </w:r>
      <w:r>
        <w:rPr>
          <w:color w:val="180C44"/>
          <w:spacing w:val="-4"/>
          <w:sz w:val="20"/>
        </w:rPr>
        <w:t>do</w:t>
      </w:r>
      <w:r>
        <w:rPr>
          <w:color w:val="180C44"/>
          <w:spacing w:val="-12"/>
          <w:sz w:val="20"/>
        </w:rPr>
        <w:t> </w:t>
      </w:r>
      <w:r>
        <w:rPr>
          <w:rFonts w:ascii="Courier New" w:hAnsi="Courier New"/>
          <w:color w:val="180C44"/>
          <w:spacing w:val="-4"/>
          <w:sz w:val="20"/>
        </w:rPr>
        <w:t>ď</w:t>
      </w:r>
      <w:r>
        <w:rPr>
          <w:color w:val="180C44"/>
          <w:spacing w:val="-4"/>
          <w:sz w:val="20"/>
        </w:rPr>
        <w:t>alších</w:t>
      </w:r>
      <w:r>
        <w:rPr>
          <w:color w:val="180C44"/>
          <w:spacing w:val="-12"/>
          <w:sz w:val="20"/>
        </w:rPr>
        <w:t> </w:t>
      </w:r>
      <w:r>
        <w:rPr>
          <w:color w:val="180C44"/>
          <w:spacing w:val="-4"/>
          <w:sz w:val="20"/>
        </w:rPr>
        <w:t>v</w:t>
      </w:r>
      <w:r>
        <w:rPr>
          <w:color w:val="180C44"/>
          <w:spacing w:val="-12"/>
          <w:sz w:val="20"/>
        </w:rPr>
        <w:t> </w:t>
      </w:r>
      <w:r>
        <w:rPr>
          <w:color w:val="180C44"/>
          <w:spacing w:val="-4"/>
          <w:sz w:val="20"/>
        </w:rPr>
        <w:t>Bratislave</w:t>
      </w:r>
      <w:r>
        <w:rPr>
          <w:color w:val="180C44"/>
          <w:spacing w:val="-12"/>
          <w:sz w:val="20"/>
        </w:rPr>
        <w:t> </w:t>
      </w:r>
      <w:r>
        <w:rPr>
          <w:color w:val="180C44"/>
          <w:spacing w:val="-4"/>
          <w:sz w:val="20"/>
        </w:rPr>
        <w:t>a</w:t>
      </w:r>
      <w:r>
        <w:rPr>
          <w:color w:val="180C44"/>
          <w:spacing w:val="-11"/>
          <w:sz w:val="20"/>
        </w:rPr>
        <w:t> </w:t>
      </w:r>
      <w:r>
        <w:rPr>
          <w:color w:val="180C44"/>
          <w:spacing w:val="-4"/>
          <w:sz w:val="20"/>
        </w:rPr>
        <w:t>Bratislavskom</w:t>
      </w:r>
      <w:r>
        <w:rPr>
          <w:color w:val="180C44"/>
          <w:spacing w:val="-12"/>
          <w:sz w:val="20"/>
        </w:rPr>
        <w:t> </w:t>
      </w:r>
      <w:r>
        <w:rPr>
          <w:color w:val="180C44"/>
          <w:spacing w:val="-4"/>
          <w:sz w:val="20"/>
        </w:rPr>
        <w:t>kraji</w:t>
      </w:r>
      <w:r>
        <w:rPr>
          <w:color w:val="180C44"/>
          <w:spacing w:val="-7"/>
          <w:sz w:val="20"/>
        </w:rPr>
        <w:t> </w:t>
      </w:r>
      <w:r>
        <w:rPr>
          <w:color w:val="180C44"/>
          <w:spacing w:val="-4"/>
          <w:sz w:val="20"/>
        </w:rPr>
        <w:t>až</w:t>
      </w:r>
      <w:r>
        <w:rPr>
          <w:color w:val="180C44"/>
          <w:spacing w:val="-7"/>
          <w:sz w:val="20"/>
        </w:rPr>
        <w:t> </w:t>
      </w:r>
      <w:r>
        <w:rPr>
          <w:color w:val="180C44"/>
          <w:spacing w:val="-4"/>
          <w:sz w:val="20"/>
        </w:rPr>
        <w:t>do</w:t>
      </w:r>
      <w:r>
        <w:rPr>
          <w:color w:val="180C44"/>
          <w:spacing w:val="-7"/>
          <w:sz w:val="20"/>
        </w:rPr>
        <w:t> </w:t>
      </w:r>
      <w:r>
        <w:rPr>
          <w:color w:val="180C44"/>
          <w:spacing w:val="-4"/>
          <w:sz w:val="20"/>
        </w:rPr>
        <w:t>24.00</w:t>
      </w:r>
      <w:r>
        <w:rPr>
          <w:color w:val="180C44"/>
          <w:spacing w:val="-7"/>
          <w:sz w:val="20"/>
        </w:rPr>
        <w:t> </w:t>
      </w:r>
      <w:r>
        <w:rPr>
          <w:color w:val="180C44"/>
          <w:spacing w:val="-4"/>
          <w:sz w:val="20"/>
        </w:rPr>
        <w:t>h. </w:t>
      </w:r>
      <w:r>
        <w:rPr>
          <w:color w:val="180C44"/>
          <w:sz w:val="20"/>
        </w:rPr>
        <w:t>Zoznam inštitúcií nájdete tu.</w:t>
      </w:r>
    </w:p>
    <w:p>
      <w:pPr>
        <w:spacing w:after="0" w:line="187" w:lineRule="auto"/>
        <w:jc w:val="both"/>
        <w:rPr>
          <w:sz w:val="20"/>
        </w:rPr>
        <w:sectPr>
          <w:type w:val="continuous"/>
          <w:pgSz w:w="8540" w:h="11900"/>
          <w:pgMar w:top="560" w:bottom="280" w:left="0" w:right="0"/>
        </w:sectPr>
      </w:pPr>
    </w:p>
    <w:p>
      <w:pPr>
        <w:pStyle w:val="Heading1"/>
        <w:spacing w:line="409" w:lineRule="exact" w:before="72"/>
        <w:ind w:left="594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1781506</wp:posOffset>
            </wp:positionH>
            <wp:positionV relativeFrom="paragraph">
              <wp:posOffset>96633</wp:posOffset>
            </wp:positionV>
            <wp:extent cx="3635997" cy="395998"/>
            <wp:effectExtent l="0" t="0" r="0" b="0"/>
            <wp:wrapNone/>
            <wp:docPr id="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997" cy="39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ragraph">
              <wp:posOffset>96633</wp:posOffset>
            </wp:positionV>
            <wp:extent cx="305499" cy="395998"/>
            <wp:effectExtent l="0" t="0" r="0" b="0"/>
            <wp:wrapNone/>
            <wp:docPr id="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99" cy="39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spacing w:val="-2"/>
        </w:rPr>
        <w:t>Bratislava</w:t>
      </w:r>
    </w:p>
    <w:p>
      <w:pPr>
        <w:spacing w:line="388" w:lineRule="exact" w:before="0"/>
        <w:ind w:left="594" w:right="0" w:firstLine="0"/>
        <w:jc w:val="left"/>
        <w:rPr>
          <w:rFonts w:ascii="Arial" w:hAnsi="Arial"/>
          <w:b/>
          <w:sz w:val="36"/>
        </w:rPr>
      </w:pPr>
      <w:r>
        <w:rPr>
          <w:rFonts w:ascii="Arial" w:hAnsi="Arial"/>
          <w:b/>
          <w:color w:val="42BEAF"/>
          <w:spacing w:val="-2"/>
          <w:sz w:val="36"/>
        </w:rPr>
        <w:t>Galérie</w:t>
      </w:r>
    </w:p>
    <w:p>
      <w:pPr>
        <w:pStyle w:val="BodyText"/>
        <w:spacing w:before="5"/>
        <w:ind w:left="0"/>
        <w:rPr>
          <w:rFonts w:ascii="Arial"/>
          <w:b/>
          <w:sz w:val="18"/>
        </w:rPr>
      </w:pPr>
    </w:p>
    <w:p>
      <w:pPr>
        <w:pStyle w:val="Heading3"/>
        <w:spacing w:before="107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182081</wp:posOffset>
            </wp:positionH>
            <wp:positionV relativeFrom="paragraph">
              <wp:posOffset>102108</wp:posOffset>
            </wp:positionV>
            <wp:extent cx="123418" cy="123317"/>
            <wp:effectExtent l="0" t="0" r="0" b="0"/>
            <wp:wrapNone/>
            <wp:docPr id="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BIBIANA,</w:t>
      </w:r>
      <w:r>
        <w:rPr>
          <w:color w:val="4068B1"/>
          <w:spacing w:val="16"/>
        </w:rPr>
        <w:t> </w:t>
      </w:r>
      <w:r>
        <w:rPr>
          <w:color w:val="4068B1"/>
        </w:rPr>
        <w:t>medzinárodný</w:t>
      </w:r>
      <w:r>
        <w:rPr>
          <w:color w:val="4068B1"/>
          <w:spacing w:val="17"/>
        </w:rPr>
        <w:t> </w:t>
      </w:r>
      <w:r>
        <w:rPr>
          <w:color w:val="4068B1"/>
        </w:rPr>
        <w:t>dom</w:t>
      </w:r>
      <w:r>
        <w:rPr>
          <w:color w:val="4068B1"/>
          <w:spacing w:val="16"/>
        </w:rPr>
        <w:t> </w:t>
      </w:r>
      <w:r>
        <w:rPr>
          <w:color w:val="4068B1"/>
        </w:rPr>
        <w:t>umenia</w:t>
      </w:r>
      <w:r>
        <w:rPr>
          <w:color w:val="4068B1"/>
          <w:spacing w:val="17"/>
        </w:rPr>
        <w:t> </w:t>
      </w:r>
      <w:r>
        <w:rPr>
          <w:color w:val="4068B1"/>
        </w:rPr>
        <w:t>pre</w:t>
      </w:r>
      <w:r>
        <w:rPr>
          <w:color w:val="4068B1"/>
          <w:spacing w:val="17"/>
        </w:rPr>
        <w:t> </w:t>
      </w:r>
      <w:r>
        <w:rPr>
          <w:color w:val="4068B1"/>
          <w:spacing w:val="-4"/>
        </w:rPr>
        <w:t>deti</w:t>
      </w:r>
    </w:p>
    <w:p>
      <w:pPr>
        <w:pStyle w:val="BodyText"/>
        <w:spacing w:line="192" w:lineRule="exact"/>
      </w:pPr>
      <w:r>
        <w:rPr>
          <w:color w:val="180C44"/>
          <w:w w:val="90"/>
        </w:rPr>
        <w:t>Panská</w:t>
      </w:r>
      <w:r>
        <w:rPr>
          <w:color w:val="180C44"/>
          <w:spacing w:val="-4"/>
        </w:rPr>
        <w:t> </w:t>
      </w:r>
      <w:r>
        <w:rPr>
          <w:color w:val="180C44"/>
          <w:w w:val="90"/>
        </w:rPr>
        <w:t>41,</w:t>
      </w:r>
      <w:r>
        <w:rPr>
          <w:color w:val="180C44"/>
          <w:spacing w:val="-4"/>
        </w:rPr>
        <w:t> </w:t>
      </w:r>
      <w:r>
        <w:rPr>
          <w:color w:val="180C44"/>
          <w:spacing w:val="-2"/>
          <w:w w:val="90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5"/>
        </w:rPr>
        <w:t> </w:t>
      </w:r>
      <w:r>
        <w:rPr>
          <w:color w:val="180C44"/>
          <w:spacing w:val="-4"/>
        </w:rPr>
        <w:t>bibiana@bibiana.sk;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+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421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467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131;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www.bibiana.sk;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/bibiana.bratislava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13" w:lineRule="exact"/>
      </w:pPr>
      <w:r>
        <w:rPr>
          <w:color w:val="180C44"/>
          <w:spacing w:val="-4"/>
        </w:rPr>
        <w:t>Najkrajšie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knihy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Slovenska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</w:rPr>
        <w:t>Lebo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káva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 S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knihami na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stup</w:t>
      </w:r>
      <w:r>
        <w:rPr>
          <w:rFonts w:ascii="Courier New" w:hAnsi="Courier New"/>
          <w:color w:val="180C44"/>
          <w:spacing w:val="-4"/>
        </w:rPr>
        <w:t>ň</w:t>
      </w:r>
      <w:r>
        <w:rPr>
          <w:color w:val="180C44"/>
          <w:spacing w:val="-4"/>
        </w:rPr>
        <w:t>och ví</w:t>
      </w:r>
      <w:r>
        <w:rPr>
          <w:rFonts w:ascii="Courier New" w:hAnsi="Courier New"/>
          <w:color w:val="180C44"/>
          <w:spacing w:val="-4"/>
        </w:rPr>
        <w:t>ť</w:t>
      </w:r>
      <w:r>
        <w:rPr>
          <w:color w:val="180C44"/>
          <w:spacing w:val="-4"/>
        </w:rPr>
        <w:t>azov</w:t>
      </w:r>
    </w:p>
    <w:p>
      <w:pPr>
        <w:pStyle w:val="BodyText"/>
        <w:spacing w:line="180" w:lineRule="exact"/>
      </w:pPr>
      <w:r>
        <w:rPr>
          <w:color w:val="180C44"/>
          <w:spacing w:val="-6"/>
        </w:rPr>
        <w:t>15.00 Najkrajšia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kniha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je…</w:t>
      </w:r>
    </w:p>
    <w:p>
      <w:pPr>
        <w:pStyle w:val="BodyText"/>
        <w:spacing w:line="165" w:lineRule="auto" w:before="17"/>
        <w:ind w:right="561" w:hanging="1"/>
      </w:pPr>
      <w:r>
        <w:rPr>
          <w:color w:val="180C44"/>
        </w:rPr>
        <w:t>15.00;</w:t>
      </w:r>
      <w:r>
        <w:rPr>
          <w:color w:val="180C44"/>
          <w:spacing w:val="-10"/>
        </w:rPr>
        <w:t> </w:t>
      </w:r>
      <w:r>
        <w:rPr>
          <w:color w:val="180C44"/>
        </w:rPr>
        <w:t>16.00;</w:t>
      </w:r>
      <w:r>
        <w:rPr>
          <w:color w:val="180C44"/>
          <w:spacing w:val="-10"/>
        </w:rPr>
        <w:t> </w:t>
      </w:r>
      <w:r>
        <w:rPr>
          <w:color w:val="180C44"/>
        </w:rPr>
        <w:t>17.00;</w:t>
      </w:r>
      <w:r>
        <w:rPr>
          <w:color w:val="180C44"/>
          <w:spacing w:val="-10"/>
        </w:rPr>
        <w:t> </w:t>
      </w:r>
      <w:r>
        <w:rPr>
          <w:color w:val="180C44"/>
        </w:rPr>
        <w:t>18.00;</w:t>
      </w:r>
      <w:r>
        <w:rPr>
          <w:color w:val="180C44"/>
          <w:spacing w:val="-10"/>
        </w:rPr>
        <w:t> </w:t>
      </w:r>
      <w:r>
        <w:rPr>
          <w:color w:val="180C44"/>
        </w:rPr>
        <w:t>19.00;</w:t>
      </w:r>
      <w:r>
        <w:rPr>
          <w:color w:val="180C44"/>
          <w:spacing w:val="-10"/>
        </w:rPr>
        <w:t> </w:t>
      </w:r>
      <w:r>
        <w:rPr>
          <w:color w:val="180C44"/>
        </w:rPr>
        <w:t>20.00</w:t>
      </w:r>
      <w:r>
        <w:rPr>
          <w:color w:val="180C44"/>
          <w:spacing w:val="-10"/>
        </w:rPr>
        <w:t> </w:t>
      </w:r>
      <w:r>
        <w:rPr>
          <w:color w:val="180C44"/>
        </w:rPr>
        <w:t>a</w:t>
      </w:r>
      <w:r>
        <w:rPr>
          <w:color w:val="180C44"/>
          <w:spacing w:val="-10"/>
        </w:rPr>
        <w:t> </w:t>
      </w:r>
      <w:r>
        <w:rPr>
          <w:color w:val="180C44"/>
        </w:rPr>
        <w:t>21.00</w:t>
      </w:r>
      <w:r>
        <w:rPr>
          <w:color w:val="180C44"/>
          <w:spacing w:val="-10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ítanie</w:t>
      </w:r>
      <w:r>
        <w:rPr>
          <w:color w:val="180C44"/>
          <w:spacing w:val="-10"/>
        </w:rPr>
        <w:t> </w:t>
      </w:r>
      <w:r>
        <w:rPr>
          <w:color w:val="180C44"/>
        </w:rPr>
        <w:t>z</w:t>
      </w:r>
      <w:r>
        <w:rPr>
          <w:color w:val="180C44"/>
          <w:spacing w:val="-10"/>
        </w:rPr>
        <w:t> </w:t>
      </w:r>
      <w:r>
        <w:rPr>
          <w:color w:val="180C44"/>
        </w:rPr>
        <w:t>Najkrajších</w:t>
      </w:r>
      <w:r>
        <w:rPr>
          <w:color w:val="180C44"/>
          <w:spacing w:val="-10"/>
        </w:rPr>
        <w:t> </w:t>
      </w:r>
      <w:r>
        <w:rPr>
          <w:color w:val="180C44"/>
        </w:rPr>
        <w:t>kníh</w:t>
      </w:r>
      <w:r>
        <w:rPr>
          <w:color w:val="180C44"/>
          <w:spacing w:val="-10"/>
        </w:rPr>
        <w:t> </w:t>
      </w:r>
      <w:r>
        <w:rPr>
          <w:color w:val="180C44"/>
        </w:rPr>
        <w:t>Slovenska</w:t>
      </w:r>
      <w:r>
        <w:rPr>
          <w:color w:val="180C44"/>
          <w:spacing w:val="-10"/>
        </w:rPr>
        <w:t> </w:t>
      </w:r>
      <w:r>
        <w:rPr>
          <w:color w:val="180C44"/>
        </w:rPr>
        <w:t>pre </w:t>
      </w:r>
      <w:r>
        <w:rPr>
          <w:color w:val="180C44"/>
          <w:spacing w:val="-4"/>
        </w:rPr>
        <w:t>deti</w:t>
      </w:r>
    </w:p>
    <w:p>
      <w:pPr>
        <w:pStyle w:val="BodyText"/>
        <w:spacing w:line="162" w:lineRule="exact"/>
      </w:pPr>
      <w:r>
        <w:rPr>
          <w:color w:val="180C44"/>
          <w:spacing w:val="-6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20.00</w:t>
      </w:r>
      <w:r>
        <w:rPr>
          <w:color w:val="180C44"/>
          <w:spacing w:val="-5"/>
        </w:rPr>
        <w:t> 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ítanie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z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kávy</w:t>
      </w:r>
    </w:p>
    <w:p>
      <w:pPr>
        <w:pStyle w:val="BodyText"/>
        <w:spacing w:line="180" w:lineRule="exact"/>
      </w:pPr>
      <w:r>
        <w:rPr>
          <w:color w:val="180C44"/>
          <w:w w:val="95"/>
        </w:rPr>
        <w:t>15.00</w:t>
      </w:r>
      <w:r>
        <w:rPr>
          <w:color w:val="180C44"/>
          <w:spacing w:val="-11"/>
          <w:w w:val="95"/>
        </w:rPr>
        <w:t> </w:t>
      </w:r>
      <w:r>
        <w:rPr>
          <w:color w:val="180C44"/>
          <w:w w:val="95"/>
        </w:rPr>
        <w:t>–</w:t>
      </w:r>
      <w:r>
        <w:rPr>
          <w:color w:val="180C44"/>
          <w:spacing w:val="-11"/>
          <w:w w:val="95"/>
        </w:rPr>
        <w:t> </w:t>
      </w:r>
      <w:r>
        <w:rPr>
          <w:color w:val="180C44"/>
          <w:w w:val="95"/>
        </w:rPr>
        <w:t>20.00</w:t>
      </w:r>
      <w:r>
        <w:rPr>
          <w:color w:val="180C44"/>
          <w:spacing w:val="-10"/>
          <w:w w:val="95"/>
        </w:rPr>
        <w:t> </w:t>
      </w:r>
      <w:r>
        <w:rPr>
          <w:color w:val="180C44"/>
          <w:w w:val="95"/>
        </w:rPr>
        <w:t>Príbehy</w:t>
      </w:r>
      <w:r>
        <w:rPr>
          <w:color w:val="180C44"/>
          <w:spacing w:val="-8"/>
          <w:w w:val="95"/>
        </w:rPr>
        <w:t> </w:t>
      </w:r>
      <w:r>
        <w:rPr>
          <w:color w:val="180C44"/>
          <w:w w:val="95"/>
        </w:rPr>
        <w:t>kávou</w:t>
      </w:r>
      <w:r>
        <w:rPr>
          <w:color w:val="180C44"/>
          <w:spacing w:val="-7"/>
          <w:w w:val="95"/>
        </w:rPr>
        <w:t> </w:t>
      </w:r>
      <w:r>
        <w:rPr>
          <w:color w:val="180C44"/>
          <w:spacing w:val="-2"/>
          <w:w w:val="101"/>
        </w:rPr>
        <w:t>m</w:t>
      </w:r>
      <w:r>
        <w:rPr>
          <w:color w:val="180C44"/>
          <w:spacing w:val="-3"/>
          <w:w w:val="101"/>
        </w:rPr>
        <w:t>a</w:t>
      </w:r>
      <w:r>
        <w:rPr>
          <w:rFonts w:ascii="Courier New" w:hAnsi="Courier New"/>
          <w:color w:val="180C44"/>
          <w:spacing w:val="-2"/>
          <w:w w:val="44"/>
        </w:rPr>
        <w:t>ľ</w:t>
      </w:r>
      <w:r>
        <w:rPr>
          <w:color w:val="180C44"/>
          <w:spacing w:val="-4"/>
          <w:w w:val="104"/>
        </w:rPr>
        <w:t>o</w:t>
      </w:r>
      <w:r>
        <w:rPr>
          <w:color w:val="180C44"/>
          <w:spacing w:val="-4"/>
          <w:w w:val="103"/>
        </w:rPr>
        <w:t>v</w:t>
      </w:r>
      <w:r>
        <w:rPr>
          <w:color w:val="180C44"/>
          <w:spacing w:val="-2"/>
          <w:w w:val="102"/>
        </w:rPr>
        <w:t>ané</w:t>
      </w:r>
    </w:p>
    <w:p>
      <w:pPr>
        <w:pStyle w:val="BodyText"/>
        <w:spacing w:line="165" w:lineRule="auto" w:before="17"/>
        <w:ind w:right="561"/>
      </w:pPr>
      <w:r>
        <w:rPr>
          <w:color w:val="180C44"/>
          <w:spacing w:val="-4"/>
        </w:rPr>
        <w:t>15.00;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17.30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19.00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Kávový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workshop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(rezervácia</w:t>
      </w:r>
      <w:r>
        <w:rPr>
          <w:color w:val="180C44"/>
          <w:spacing w:val="-11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4"/>
        </w:rPr>
        <w:t>rezerva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ný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systém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na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www.bibiana.sk) </w:t>
      </w:r>
      <w:r>
        <w:rPr>
          <w:color w:val="180C44"/>
        </w:rPr>
        <w:t>16.00;</w:t>
      </w:r>
      <w:r>
        <w:rPr>
          <w:color w:val="180C44"/>
          <w:spacing w:val="-4"/>
        </w:rPr>
        <w:t> </w:t>
      </w:r>
      <w:r>
        <w:rPr>
          <w:color w:val="180C44"/>
        </w:rPr>
        <w:t>16.45</w:t>
      </w:r>
      <w:r>
        <w:rPr>
          <w:color w:val="180C44"/>
          <w:spacing w:val="-4"/>
        </w:rPr>
        <w:t> </w:t>
      </w:r>
      <w:r>
        <w:rPr>
          <w:color w:val="180C44"/>
        </w:rPr>
        <w:t>Na</w:t>
      </w:r>
      <w:r>
        <w:rPr>
          <w:color w:val="180C44"/>
          <w:spacing w:val="-4"/>
        </w:rPr>
        <w:t> </w:t>
      </w:r>
      <w:r>
        <w:rPr>
          <w:color w:val="180C44"/>
        </w:rPr>
        <w:t>káve</w:t>
      </w:r>
      <w:r>
        <w:rPr>
          <w:color w:val="180C44"/>
          <w:spacing w:val="-4"/>
        </w:rPr>
        <w:t> </w:t>
      </w:r>
      <w:r>
        <w:rPr>
          <w:color w:val="180C44"/>
        </w:rPr>
        <w:t>s</w:t>
      </w:r>
      <w:r>
        <w:rPr>
          <w:color w:val="180C44"/>
          <w:spacing w:val="-4"/>
        </w:rPr>
        <w:t> </w:t>
      </w:r>
      <w:r>
        <w:rPr>
          <w:color w:val="180C44"/>
        </w:rPr>
        <w:t>autorom</w:t>
      </w:r>
      <w:r>
        <w:rPr>
          <w:color w:val="180C44"/>
          <w:spacing w:val="-4"/>
        </w:rPr>
        <w:t> </w:t>
      </w:r>
      <w:r>
        <w:rPr>
          <w:color w:val="180C44"/>
        </w:rPr>
        <w:t>knihy</w:t>
      </w:r>
      <w:r>
        <w:rPr>
          <w:color w:val="180C44"/>
          <w:spacing w:val="-4"/>
        </w:rPr>
        <w:t> </w:t>
      </w:r>
      <w:r>
        <w:rPr>
          <w:color w:val="180C44"/>
        </w:rPr>
        <w:t>Káva</w:t>
      </w:r>
    </w:p>
    <w:p>
      <w:pPr>
        <w:pStyle w:val="BodyText"/>
        <w:spacing w:line="203" w:lineRule="exact"/>
        <w:rPr>
          <w:rFonts w:ascii="Courier New" w:hAnsi="Courier New"/>
        </w:rPr>
      </w:pPr>
      <w:r>
        <w:rPr>
          <w:color w:val="180C44"/>
          <w:spacing w:val="-8"/>
        </w:rPr>
        <w:t>15.00 – 20.00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Pojazdná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kaviare</w:t>
      </w:r>
      <w:r>
        <w:rPr>
          <w:rFonts w:ascii="Courier New" w:hAnsi="Courier New"/>
          <w:color w:val="180C44"/>
          <w:spacing w:val="-8"/>
        </w:rPr>
        <w:t>ň</w:t>
      </w:r>
    </w:p>
    <w:p>
      <w:pPr>
        <w:pStyle w:val="Heading3"/>
        <w:spacing w:line="258" w:lineRule="exact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182081</wp:posOffset>
            </wp:positionH>
            <wp:positionV relativeFrom="paragraph">
              <wp:posOffset>77661</wp:posOffset>
            </wp:positionV>
            <wp:extent cx="123418" cy="123316"/>
            <wp:effectExtent l="0" t="0" r="0" b="0"/>
            <wp:wrapNone/>
            <wp:docPr id="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color w:val="4068B1"/>
        </w:rPr>
        <w:t>Č</w:t>
      </w:r>
      <w:r>
        <w:rPr>
          <w:color w:val="4068B1"/>
        </w:rPr>
        <w:t>eské</w:t>
      </w:r>
      <w:r>
        <w:rPr>
          <w:color w:val="4068B1"/>
          <w:spacing w:val="15"/>
        </w:rPr>
        <w:t> </w:t>
      </w:r>
      <w:r>
        <w:rPr>
          <w:color w:val="4068B1"/>
        </w:rPr>
        <w:t>centrum</w:t>
      </w:r>
      <w:r>
        <w:rPr>
          <w:color w:val="4068B1"/>
          <w:spacing w:val="15"/>
        </w:rPr>
        <w:t> </w:t>
      </w:r>
      <w:r>
        <w:rPr>
          <w:color w:val="4068B1"/>
          <w:spacing w:val="-2"/>
        </w:rPr>
        <w:t>Bratislava</w:t>
      </w:r>
    </w:p>
    <w:p>
      <w:pPr>
        <w:pStyle w:val="BodyText"/>
        <w:spacing w:line="181" w:lineRule="exact"/>
      </w:pP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eský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d</w:t>
      </w:r>
      <w:r>
        <w:rPr>
          <w:rFonts w:ascii="Courier New" w:hAnsi="Courier New"/>
          <w:color w:val="180C44"/>
          <w:spacing w:val="-2"/>
        </w:rPr>
        <w:t>ů</w:t>
      </w:r>
      <w:r>
        <w:rPr>
          <w:color w:val="180C44"/>
          <w:spacing w:val="-2"/>
        </w:rPr>
        <w:t>m,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Prepoštská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6,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6"/>
        </w:rPr>
        <w:t>Kontakt:</w:t>
      </w:r>
      <w:r>
        <w:rPr>
          <w:rFonts w:ascii="Arial" w:hAnsi="Arial"/>
          <w:b/>
          <w:color w:val="180C44"/>
          <w:spacing w:val="8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3"/>
        </w:rPr>
        <w:t> </w:t>
      </w:r>
      <w:r>
        <w:rPr>
          <w:color w:val="180C44"/>
          <w:spacing w:val="-6"/>
        </w:rPr>
        <w:t>2544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18</w:t>
      </w:r>
      <w:r>
        <w:rPr>
          <w:color w:val="180C44"/>
          <w:spacing w:val="3"/>
        </w:rPr>
        <w:t> </w:t>
      </w:r>
      <w:r>
        <w:rPr>
          <w:color w:val="180C44"/>
          <w:spacing w:val="-6"/>
        </w:rPr>
        <w:t>215;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www.ceskecentrum.sk;</w:t>
      </w:r>
      <w:r>
        <w:rPr>
          <w:color w:val="180C44"/>
          <w:spacing w:val="3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/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eské</w:t>
      </w:r>
      <w:r>
        <w:rPr>
          <w:color w:val="180C44"/>
          <w:spacing w:val="3"/>
        </w:rPr>
        <w:t> </w:t>
      </w:r>
      <w:r>
        <w:rPr>
          <w:color w:val="180C44"/>
          <w:spacing w:val="-6"/>
        </w:rPr>
        <w:t>centrum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Bratislava</w:t>
      </w:r>
    </w:p>
    <w:p>
      <w:pPr>
        <w:spacing w:line="188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</w:p>
    <w:p>
      <w:pPr>
        <w:pStyle w:val="Heading4"/>
        <w:spacing w:line="173" w:lineRule="exact"/>
        <w:rPr>
          <w:rFonts w:ascii="Tahoma" w:hAnsi="Tahoma"/>
        </w:rPr>
      </w:pPr>
      <w:r>
        <w:rPr>
          <w:rFonts w:ascii="Tahoma" w:hAnsi="Tahoma"/>
          <w:color w:val="4068B1"/>
          <w:spacing w:val="-4"/>
        </w:rPr>
        <w:t>Sála </w:t>
      </w:r>
      <w:r>
        <w:rPr>
          <w:rFonts w:ascii="Courier New" w:hAnsi="Courier New"/>
          <w:color w:val="4068B1"/>
          <w:spacing w:val="-4"/>
        </w:rPr>
        <w:t>Č</w:t>
      </w:r>
      <w:r>
        <w:rPr>
          <w:rFonts w:ascii="Tahoma" w:hAnsi="Tahoma"/>
          <w:color w:val="4068B1"/>
          <w:spacing w:val="-4"/>
        </w:rPr>
        <w:t>eského centra Bratislava</w:t>
      </w:r>
    </w:p>
    <w:p>
      <w:pPr>
        <w:spacing w:line="159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213" w:lineRule="exact"/>
        <w:rPr>
          <w:rFonts w:ascii="Courier New" w:hAnsi="Courier New"/>
        </w:rPr>
      </w:pPr>
      <w:r>
        <w:rPr>
          <w:color w:val="180C44"/>
          <w:spacing w:val="-4"/>
        </w:rPr>
        <w:t>30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let</w:t>
      </w:r>
      <w:r>
        <w:rPr>
          <w:color w:val="180C44"/>
          <w:spacing w:val="-5"/>
        </w:rPr>
        <w:t> 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eského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spolku v Bratislav</w:t>
      </w:r>
      <w:r>
        <w:rPr>
          <w:rFonts w:ascii="Courier New" w:hAnsi="Courier New"/>
          <w:color w:val="180C44"/>
          <w:spacing w:val="-4"/>
        </w:rPr>
        <w:t>ě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spacing w:line="189" w:lineRule="auto" w:before="18"/>
        <w:ind w:left="594" w:right="4543" w:firstLine="0"/>
        <w:jc w:val="left"/>
        <w:rPr>
          <w:rFonts w:ascii="Arial" w:hAnsi="Arial"/>
          <w:b/>
          <w:sz w:val="17"/>
        </w:rPr>
      </w:pPr>
      <w:r>
        <w:rPr>
          <w:color w:val="180C44"/>
          <w:spacing w:val="-2"/>
          <w:sz w:val="17"/>
        </w:rPr>
        <w:t>16.00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2"/>
          <w:sz w:val="17"/>
        </w:rPr>
        <w:t>Komentovaná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2"/>
          <w:sz w:val="17"/>
        </w:rPr>
        <w:t>prehliadka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2"/>
          <w:sz w:val="17"/>
        </w:rPr>
        <w:t>výstavy </w:t>
      </w:r>
      <w:r>
        <w:rPr>
          <w:rFonts w:ascii="Tahoma" w:hAnsi="Tahoma"/>
          <w:b/>
          <w:color w:val="4068B1"/>
          <w:sz w:val="17"/>
        </w:rPr>
        <w:t>Galéria </w:t>
      </w:r>
      <w:r>
        <w:rPr>
          <w:rFonts w:ascii="Courier New" w:hAnsi="Courier New"/>
          <w:b/>
          <w:color w:val="4068B1"/>
          <w:sz w:val="17"/>
        </w:rPr>
        <w:t>Č</w:t>
      </w:r>
      <w:r>
        <w:rPr>
          <w:rFonts w:ascii="Tahoma" w:hAnsi="Tahoma"/>
          <w:b/>
          <w:color w:val="4068B1"/>
          <w:sz w:val="17"/>
        </w:rPr>
        <w:t>eského centra Bratislava </w:t>
      </w: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196" w:lineRule="exact"/>
      </w:pPr>
      <w:r>
        <w:rPr>
          <w:color w:val="180C44"/>
          <w:spacing w:val="-4"/>
        </w:rPr>
        <w:t>100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rokov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rozhlasového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vysielania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</w:t>
      </w:r>
      <w:r>
        <w:rPr>
          <w:color w:val="180C44"/>
        </w:rPr>
        <w:t> 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eskoslovensku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4"/>
        </w:rPr>
        <w:t>17.00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Komentovaná prehliadka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výstavy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182081</wp:posOffset>
            </wp:positionH>
            <wp:positionV relativeFrom="paragraph">
              <wp:posOffset>64161</wp:posOffset>
            </wp:positionV>
            <wp:extent cx="123418" cy="123317"/>
            <wp:effectExtent l="0" t="0" r="0" b="0"/>
            <wp:wrapNone/>
            <wp:docPr id="1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w w:val="105"/>
        </w:rPr>
        <w:t>Dom</w:t>
      </w:r>
      <w:r>
        <w:rPr>
          <w:color w:val="4068B1"/>
          <w:spacing w:val="-11"/>
          <w:w w:val="105"/>
        </w:rPr>
        <w:t> </w:t>
      </w:r>
      <w:r>
        <w:rPr>
          <w:color w:val="4068B1"/>
          <w:w w:val="105"/>
        </w:rPr>
        <w:t>Quo</w:t>
      </w:r>
      <w:r>
        <w:rPr>
          <w:color w:val="4068B1"/>
          <w:spacing w:val="-10"/>
          <w:w w:val="105"/>
        </w:rPr>
        <w:t> </w:t>
      </w:r>
      <w:r>
        <w:rPr>
          <w:color w:val="4068B1"/>
          <w:spacing w:val="-2"/>
          <w:w w:val="105"/>
        </w:rPr>
        <w:t>Vadis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Veterná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1,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65" w:lineRule="auto" w:before="18"/>
        <w:ind w:right="1761"/>
      </w:pPr>
      <w:r>
        <w:rPr>
          <w:rFonts w:ascii="Arial"/>
          <w:b/>
          <w:color w:val="180C44"/>
          <w:spacing w:val="-2"/>
        </w:rPr>
        <w:t>Kontakt:</w:t>
      </w:r>
      <w:r>
        <w:rPr>
          <w:rFonts w:ascii="Arial"/>
          <w:b/>
          <w:color w:val="180C44"/>
          <w:spacing w:val="-7"/>
        </w:rPr>
        <w:t> </w:t>
      </w:r>
      <w:r>
        <w:rPr>
          <w:color w:val="180C44"/>
          <w:spacing w:val="-2"/>
        </w:rPr>
        <w:t>info@domquovadis.sk;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www.domquovadis.sk;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FB: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/domquovadis/; </w:t>
      </w:r>
      <w:r>
        <w:rPr>
          <w:color w:val="180C44"/>
        </w:rPr>
        <w:t>IG:</w:t>
      </w:r>
      <w:r>
        <w:rPr>
          <w:color w:val="180C44"/>
          <w:spacing w:val="-3"/>
        </w:rPr>
        <w:t> </w:t>
      </w:r>
      <w:r>
        <w:rPr>
          <w:color w:val="180C44"/>
        </w:rPr>
        <w:t>@domquovadis_ba</w:t>
      </w:r>
    </w:p>
    <w:p>
      <w:pPr>
        <w:spacing w:line="176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23.00)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13" w:lineRule="exact"/>
      </w:pPr>
      <w:r>
        <w:rPr>
          <w:color w:val="180C44"/>
        </w:rPr>
        <w:t>Nenápadní</w:t>
      </w:r>
      <w:r>
        <w:rPr>
          <w:color w:val="180C44"/>
          <w:spacing w:val="-10"/>
        </w:rPr>
        <w:t> </w:t>
      </w:r>
      <w:r>
        <w:rPr>
          <w:color w:val="180C44"/>
        </w:rPr>
        <w:t>hrdinovia,</w:t>
      </w:r>
      <w:r>
        <w:rPr>
          <w:color w:val="180C44"/>
          <w:spacing w:val="-9"/>
        </w:rPr>
        <w:t> </w:t>
      </w:r>
      <w:r>
        <w:rPr>
          <w:color w:val="180C44"/>
        </w:rPr>
        <w:t>výstava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komixu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3085"/>
      </w:pPr>
      <w:r>
        <w:rPr>
          <w:color w:val="180C44"/>
        </w:rPr>
        <w:t>20.00</w:t>
      </w:r>
      <w:r>
        <w:rPr>
          <w:color w:val="180C44"/>
          <w:spacing w:val="-5"/>
        </w:rPr>
        <w:t> </w:t>
      </w:r>
      <w:r>
        <w:rPr>
          <w:color w:val="180C44"/>
        </w:rPr>
        <w:t>a</w:t>
      </w:r>
      <w:r>
        <w:rPr>
          <w:color w:val="180C44"/>
          <w:spacing w:val="-5"/>
        </w:rPr>
        <w:t> </w:t>
      </w:r>
      <w:r>
        <w:rPr>
          <w:color w:val="180C44"/>
        </w:rPr>
        <w:t>21.00</w:t>
      </w:r>
      <w:r>
        <w:rPr>
          <w:color w:val="180C44"/>
          <w:spacing w:val="-5"/>
        </w:rPr>
        <w:t> </w:t>
      </w:r>
      <w:r>
        <w:rPr>
          <w:color w:val="180C44"/>
        </w:rPr>
        <w:t>Autorské</w:t>
      </w:r>
      <w:r>
        <w:rPr>
          <w:color w:val="180C44"/>
          <w:spacing w:val="-5"/>
        </w:rPr>
        <w:t> </w:t>
      </w:r>
      <w:r>
        <w:rPr>
          <w:color w:val="180C44"/>
        </w:rPr>
        <w:t>sprevádzanie</w:t>
      </w:r>
      <w:r>
        <w:rPr>
          <w:color w:val="180C44"/>
          <w:spacing w:val="-5"/>
        </w:rPr>
        <w:t> </w:t>
      </w:r>
      <w:r>
        <w:rPr>
          <w:color w:val="180C44"/>
        </w:rPr>
        <w:t>výstavou </w:t>
      </w:r>
      <w:r>
        <w:rPr>
          <w:color w:val="180C44"/>
          <w:spacing w:val="-1"/>
          <w:w w:val="108"/>
        </w:rPr>
        <w:t>D</w:t>
      </w:r>
      <w:r>
        <w:rPr>
          <w:color w:val="180C44"/>
          <w:spacing w:val="-2"/>
          <w:w w:val="104"/>
        </w:rPr>
        <w:t>ob</w:t>
      </w:r>
      <w:r>
        <w:rPr>
          <w:color w:val="180C44"/>
          <w:spacing w:val="-7"/>
          <w:w w:val="104"/>
        </w:rPr>
        <w:t>r</w:t>
      </w:r>
      <w:r>
        <w:rPr>
          <w:color w:val="180C44"/>
          <w:spacing w:val="-4"/>
          <w:w w:val="106"/>
        </w:rPr>
        <w:t>o</w:t>
      </w:r>
      <w:r>
        <w:rPr>
          <w:color w:val="180C44"/>
          <w:spacing w:val="-4"/>
          <w:w w:val="105"/>
        </w:rPr>
        <w:t>v</w:t>
      </w:r>
      <w:r>
        <w:rPr>
          <w:color w:val="180C44"/>
          <w:spacing w:val="-2"/>
          <w:w w:val="106"/>
        </w:rPr>
        <w:t>o</w:t>
      </w:r>
      <w:r>
        <w:rPr>
          <w:rFonts w:ascii="Courier New" w:hAnsi="Courier New"/>
          <w:color w:val="180C44"/>
          <w:spacing w:val="-2"/>
          <w:w w:val="46"/>
        </w:rPr>
        <w:t>ľ</w:t>
      </w:r>
      <w:r>
        <w:rPr>
          <w:color w:val="180C44"/>
          <w:spacing w:val="-2"/>
          <w:w w:val="101"/>
        </w:rPr>
        <w:t>níc</w:t>
      </w:r>
      <w:r>
        <w:rPr>
          <w:color w:val="180C44"/>
          <w:spacing w:val="-4"/>
          <w:w w:val="101"/>
        </w:rPr>
        <w:t>k</w:t>
      </w:r>
      <w:r>
        <w:rPr>
          <w:color w:val="180C44"/>
          <w:spacing w:val="-2"/>
          <w:w w:val="104"/>
        </w:rPr>
        <w:t>a</w:t>
      </w:r>
      <w:r>
        <w:rPr>
          <w:color w:val="180C44"/>
          <w:spacing w:val="-3"/>
          <w:w w:val="99"/>
        </w:rPr>
        <w:t> </w:t>
      </w:r>
      <w:r>
        <w:rPr>
          <w:color w:val="180C44"/>
          <w:spacing w:val="-2"/>
        </w:rPr>
        <w:t>kaviare</w:t>
      </w:r>
      <w:r>
        <w:rPr>
          <w:rFonts w:ascii="Courier New" w:hAnsi="Courier New"/>
          <w:color w:val="180C44"/>
          <w:spacing w:val="-2"/>
        </w:rPr>
        <w:t>ň</w:t>
      </w:r>
      <w:r>
        <w:rPr>
          <w:rFonts w:ascii="Courier New" w:hAnsi="Courier New"/>
          <w:color w:val="180C44"/>
          <w:spacing w:val="-50"/>
        </w:rPr>
        <w:t> </w:t>
      </w:r>
      <w:r>
        <w:rPr>
          <w:color w:val="180C44"/>
          <w:spacing w:val="-2"/>
        </w:rPr>
        <w:t>k dispozícii po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as celého podujatia</w:t>
      </w:r>
    </w:p>
    <w:p>
      <w:pPr>
        <w:pStyle w:val="Heading3"/>
        <w:spacing w:before="83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182081</wp:posOffset>
            </wp:positionH>
            <wp:positionV relativeFrom="paragraph">
              <wp:posOffset>99467</wp:posOffset>
            </wp:positionV>
            <wp:extent cx="123418" cy="123317"/>
            <wp:effectExtent l="0" t="0" r="0" b="0"/>
            <wp:wrapNone/>
            <wp:docPr id="1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Galéria</w:t>
      </w:r>
      <w:r>
        <w:rPr>
          <w:color w:val="4068B1"/>
          <w:spacing w:val="6"/>
        </w:rPr>
        <w:t> </w:t>
      </w:r>
      <w:r>
        <w:rPr>
          <w:color w:val="4068B1"/>
        </w:rPr>
        <w:t>mesta</w:t>
      </w:r>
      <w:r>
        <w:rPr>
          <w:color w:val="4068B1"/>
          <w:spacing w:val="6"/>
        </w:rPr>
        <w:t> </w:t>
      </w:r>
      <w:r>
        <w:rPr>
          <w:color w:val="4068B1"/>
          <w:spacing w:val="-2"/>
        </w:rPr>
        <w:t>Bratislavy</w:t>
      </w:r>
    </w:p>
    <w:p>
      <w:pPr>
        <w:pStyle w:val="BodyText"/>
        <w:spacing w:line="165" w:lineRule="auto" w:before="29"/>
        <w:ind w:right="1078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8"/>
        </w:rPr>
        <w:t> </w:t>
      </w:r>
      <w:r>
        <w:rPr>
          <w:color w:val="180C44"/>
          <w:spacing w:val="-4"/>
        </w:rPr>
        <w:t>pr@gmb.sk;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+421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949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012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637;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www.gmb.sk;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/Galeria.Mesta.Bratislavy; </w:t>
      </w:r>
      <w:r>
        <w:rPr>
          <w:color w:val="180C44"/>
        </w:rPr>
        <w:t>IG:</w:t>
      </w:r>
      <w:r>
        <w:rPr>
          <w:color w:val="180C44"/>
          <w:spacing w:val="-3"/>
        </w:rPr>
        <w:t> </w:t>
      </w:r>
      <w:r>
        <w:rPr>
          <w:color w:val="180C44"/>
        </w:rPr>
        <w:t>@galeria_mesta_bratislavy</w:t>
      </w:r>
    </w:p>
    <w:p>
      <w:pPr>
        <w:spacing w:line="170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23.45)</w:t>
      </w:r>
    </w:p>
    <w:p>
      <w:pPr>
        <w:pStyle w:val="Heading4"/>
        <w:spacing w:line="152" w:lineRule="exact"/>
        <w:rPr>
          <w:rFonts w:ascii="Tahoma" w:hAnsi="Tahoma"/>
        </w:rPr>
      </w:pPr>
      <w:r>
        <w:rPr>
          <w:rFonts w:ascii="Tahoma" w:hAnsi="Tahoma"/>
          <w:color w:val="4068B1"/>
          <w:spacing w:val="-4"/>
        </w:rPr>
        <w:t>Mirbachov</w:t>
      </w:r>
      <w:r>
        <w:rPr>
          <w:rFonts w:ascii="Tahoma" w:hAnsi="Tahoma"/>
          <w:color w:val="4068B1"/>
          <w:spacing w:val="6"/>
        </w:rPr>
        <w:t> </w:t>
      </w:r>
      <w:r>
        <w:rPr>
          <w:rFonts w:ascii="Tahoma" w:hAnsi="Tahoma"/>
          <w:color w:val="4068B1"/>
          <w:spacing w:val="-4"/>
        </w:rPr>
        <w:t>palác</w:t>
      </w:r>
    </w:p>
    <w:p>
      <w:pPr>
        <w:pStyle w:val="BodyText"/>
        <w:spacing w:line="213" w:lineRule="exact"/>
      </w:pPr>
      <w:r>
        <w:rPr>
          <w:color w:val="180C44"/>
          <w:w w:val="90"/>
        </w:rPr>
        <w:t>Františkánske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nám.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11,</w:t>
      </w:r>
      <w:r>
        <w:rPr>
          <w:color w:val="180C44"/>
          <w:spacing w:val="5"/>
        </w:rPr>
        <w:t> </w:t>
      </w:r>
      <w:r>
        <w:rPr>
          <w:color w:val="180C44"/>
          <w:spacing w:val="-2"/>
          <w:w w:val="90"/>
        </w:rPr>
        <w:t>Bratislava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65" w:lineRule="auto" w:before="37"/>
        <w:ind w:right="4543"/>
      </w:pPr>
      <w:r>
        <w:rPr>
          <w:color w:val="180C44"/>
        </w:rPr>
        <w:t>Stredoeurópske</w:t>
      </w:r>
      <w:r>
        <w:rPr>
          <w:color w:val="180C44"/>
          <w:spacing w:val="-14"/>
        </w:rPr>
        <w:t> </w:t>
      </w:r>
      <w:r>
        <w:rPr>
          <w:color w:val="180C44"/>
        </w:rPr>
        <w:t>barokové</w:t>
      </w:r>
      <w:r>
        <w:rPr>
          <w:color w:val="180C44"/>
          <w:spacing w:val="-13"/>
        </w:rPr>
        <w:t> </w:t>
      </w:r>
      <w:r>
        <w:rPr>
          <w:color w:val="180C44"/>
        </w:rPr>
        <w:t>umenie Grafické</w:t>
      </w:r>
      <w:r>
        <w:rPr>
          <w:color w:val="180C44"/>
          <w:spacing w:val="-3"/>
        </w:rPr>
        <w:t> </w:t>
      </w:r>
      <w:r>
        <w:rPr>
          <w:color w:val="180C44"/>
        </w:rPr>
        <w:t>kabinety</w:t>
      </w:r>
    </w:p>
    <w:p>
      <w:pPr>
        <w:spacing w:after="0" w:line="165" w:lineRule="auto"/>
        <w:sectPr>
          <w:footerReference w:type="even" r:id="rId11"/>
          <w:footerReference w:type="default" r:id="rId12"/>
          <w:pgSz w:w="8540" w:h="11900"/>
          <w:pgMar w:footer="218" w:header="0" w:top="400" w:bottom="400" w:left="0" w:right="0"/>
          <w:pgNumType w:start="2"/>
        </w:sectPr>
      </w:pPr>
    </w:p>
    <w:p>
      <w:pPr>
        <w:pStyle w:val="Heading4"/>
        <w:spacing w:line="221" w:lineRule="exact" w:before="66"/>
        <w:rPr>
          <w:rFonts w:ascii="Lucida Sans Unicode" w:hAnsi="Lucida Sans Unicode"/>
          <w:b w:val="0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45998</wp:posOffset>
            </wp:positionV>
            <wp:extent cx="17500" cy="395998"/>
            <wp:effectExtent l="0" t="0" r="0" b="0"/>
            <wp:wrapNone/>
            <wp:docPr id="1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00" cy="39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0C44"/>
          <w:spacing w:val="-2"/>
        </w:rPr>
        <w:t>Výstavy</w:t>
      </w:r>
      <w:r>
        <w:rPr>
          <w:rFonts w:ascii="Lucida Sans Unicode" w:hAnsi="Lucida Sans Unicode"/>
          <w:b w:val="0"/>
          <w:color w:val="180C44"/>
          <w:spacing w:val="-2"/>
        </w:rPr>
        <w:t>:</w:t>
      </w:r>
    </w:p>
    <w:p>
      <w:pPr>
        <w:pStyle w:val="BodyText"/>
        <w:spacing w:line="165" w:lineRule="auto" w:before="17"/>
        <w:ind w:right="2156"/>
      </w:pPr>
      <w:r>
        <w:rPr>
          <w:color w:val="180C44"/>
          <w:spacing w:val="-2"/>
        </w:rPr>
        <w:t>Pozri,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Prešporok!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Od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grafickej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veduty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fotografickým</w:t>
      </w:r>
      <w:r>
        <w:rPr>
          <w:color w:val="180C44"/>
          <w:spacing w:val="-4"/>
        </w:rPr>
        <w:t> </w:t>
      </w:r>
      <w:r>
        <w:rPr>
          <w:color w:val="180C44"/>
          <w:spacing w:val="-2"/>
          <w:w w:val="107"/>
        </w:rPr>
        <w:t>poh</w:t>
      </w:r>
      <w:r>
        <w:rPr>
          <w:rFonts w:ascii="Courier New" w:hAnsi="Courier New"/>
          <w:color w:val="180C44"/>
          <w:spacing w:val="-2"/>
          <w:w w:val="48"/>
        </w:rPr>
        <w:t>ľ</w:t>
      </w:r>
      <w:r>
        <w:rPr>
          <w:color w:val="180C44"/>
          <w:spacing w:val="-2"/>
          <w:w w:val="106"/>
        </w:rPr>
        <w:t>adom</w:t>
      </w:r>
      <w:r>
        <w:rPr>
          <w:color w:val="180C44"/>
          <w:spacing w:val="-2"/>
          <w:w w:val="99"/>
        </w:rPr>
        <w:t> </w:t>
      </w:r>
      <w:r>
        <w:rPr>
          <w:color w:val="180C44"/>
        </w:rPr>
        <w:t>Nábrežie Bratislavy, grafiky Bratiska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4"/>
        </w:rPr>
        <w:t>18.00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Zo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širšej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perspektívy,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popoludnie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pre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rodiny</w:t>
      </w:r>
    </w:p>
    <w:p>
      <w:pPr>
        <w:pStyle w:val="BodyText"/>
        <w:spacing w:line="165" w:lineRule="auto" w:before="17"/>
        <w:ind w:right="561"/>
      </w:pPr>
      <w:r>
        <w:rPr>
          <w:color w:val="180C44"/>
        </w:rPr>
        <w:t>18.00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23.00</w:t>
      </w:r>
      <w:r>
        <w:rPr>
          <w:color w:val="180C44"/>
          <w:spacing w:val="-14"/>
        </w:rPr>
        <w:t> </w:t>
      </w:r>
      <w:r>
        <w:rPr>
          <w:color w:val="180C44"/>
        </w:rPr>
        <w:t>Grafický</w:t>
      </w:r>
      <w:r>
        <w:rPr>
          <w:color w:val="180C44"/>
          <w:spacing w:val="-13"/>
        </w:rPr>
        <w:t> </w:t>
      </w:r>
      <w:r>
        <w:rPr>
          <w:color w:val="180C44"/>
        </w:rPr>
        <w:t>ateliér:</w:t>
      </w:r>
      <w:r>
        <w:rPr>
          <w:color w:val="180C44"/>
          <w:spacing w:val="-12"/>
        </w:rPr>
        <w:t> </w:t>
      </w:r>
      <w:r>
        <w:rPr>
          <w:color w:val="180C44"/>
        </w:rPr>
        <w:t>linoryt.</w:t>
      </w:r>
      <w:r>
        <w:rPr>
          <w:color w:val="180C44"/>
          <w:spacing w:val="-12"/>
        </w:rPr>
        <w:t> </w:t>
      </w:r>
      <w:r>
        <w:rPr>
          <w:color w:val="180C44"/>
        </w:rPr>
        <w:t>Bezplatný</w:t>
      </w:r>
      <w:r>
        <w:rPr>
          <w:color w:val="180C44"/>
          <w:spacing w:val="-12"/>
        </w:rPr>
        <w:t> </w:t>
      </w:r>
      <w:r>
        <w:rPr>
          <w:color w:val="180C44"/>
        </w:rPr>
        <w:t>samoobslužný</w:t>
      </w:r>
      <w:r>
        <w:rPr>
          <w:color w:val="180C44"/>
          <w:spacing w:val="-12"/>
        </w:rPr>
        <w:t> </w:t>
      </w:r>
      <w:r>
        <w:rPr>
          <w:color w:val="180C44"/>
        </w:rPr>
        <w:t>priestor</w:t>
      </w:r>
      <w:r>
        <w:rPr>
          <w:color w:val="180C44"/>
          <w:spacing w:val="-12"/>
        </w:rPr>
        <w:t> </w:t>
      </w:r>
      <w:r>
        <w:rPr>
          <w:color w:val="180C44"/>
        </w:rPr>
        <w:t>pre</w:t>
      </w:r>
      <w:r>
        <w:rPr>
          <w:color w:val="180C44"/>
          <w:spacing w:val="-12"/>
        </w:rPr>
        <w:t> </w:t>
      </w:r>
      <w:r>
        <w:rPr>
          <w:color w:val="180C44"/>
        </w:rPr>
        <w:t>deti</w:t>
      </w:r>
      <w:r>
        <w:rPr>
          <w:color w:val="180C44"/>
          <w:spacing w:val="-12"/>
        </w:rPr>
        <w:t> </w:t>
      </w:r>
      <w:r>
        <w:rPr>
          <w:color w:val="180C44"/>
        </w:rPr>
        <w:t>aj</w:t>
      </w:r>
      <w:r>
        <w:rPr>
          <w:color w:val="180C44"/>
          <w:spacing w:val="-12"/>
        </w:rPr>
        <w:t> </w:t>
      </w:r>
      <w:r>
        <w:rPr>
          <w:color w:val="180C44"/>
        </w:rPr>
        <w:t>dospe- lých v Mirbachovom paláci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24.00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GMB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x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BRATISKA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pop-up!,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predaj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grafík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v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pokladni</w:t>
      </w:r>
    </w:p>
    <w:p>
      <w:pPr>
        <w:pStyle w:val="BodyText"/>
        <w:spacing w:line="165" w:lineRule="auto" w:before="18"/>
        <w:ind w:right="561"/>
      </w:pPr>
      <w:r>
        <w:rPr>
          <w:color w:val="180C44"/>
          <w:spacing w:val="-2"/>
        </w:rPr>
        <w:t>15.00</w:t>
      </w:r>
      <w:r>
        <w:rPr>
          <w:color w:val="180C44"/>
          <w:spacing w:val="-15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5"/>
        </w:rPr>
        <w:t> </w:t>
      </w:r>
      <w:r>
        <w:rPr>
          <w:color w:val="180C44"/>
          <w:spacing w:val="-2"/>
        </w:rPr>
        <w:t>24.00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Inštitucionálna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zele</w:t>
      </w:r>
      <w:r>
        <w:rPr>
          <w:rFonts w:ascii="Courier New" w:hAnsi="Courier New"/>
          <w:color w:val="180C44"/>
          <w:spacing w:val="-2"/>
        </w:rPr>
        <w:t>ň</w:t>
      </w:r>
      <w:r>
        <w:rPr>
          <w:rFonts w:ascii="Courier New" w:hAnsi="Courier New"/>
          <w:color w:val="180C44"/>
          <w:spacing w:val="-59"/>
        </w:rPr>
        <w:t> </w:t>
      </w:r>
      <w:r>
        <w:rPr>
          <w:color w:val="180C44"/>
          <w:spacing w:val="-2"/>
        </w:rPr>
        <w:t>GMB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vo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vašej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obýva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ke,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Palo</w:t>
      </w:r>
      <w:r>
        <w:rPr>
          <w:color w:val="180C44"/>
          <w:spacing w:val="-11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ejka,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predajná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séria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grafík </w:t>
      </w:r>
      <w:r>
        <w:rPr>
          <w:color w:val="180C44"/>
        </w:rPr>
        <w:t>v pokladnici</w:t>
      </w:r>
      <w:r>
        <w:rPr>
          <w:color w:val="180C44"/>
          <w:spacing w:val="40"/>
        </w:rPr>
        <w:t> </w:t>
      </w:r>
      <w:r>
        <w:rPr>
          <w:color w:val="180C44"/>
        </w:rPr>
        <w:t>Mirbachovho paláca</w:t>
      </w:r>
    </w:p>
    <w:p>
      <w:pPr>
        <w:pStyle w:val="BodyText"/>
        <w:spacing w:line="165" w:lineRule="auto"/>
      </w:pPr>
      <w:r>
        <w:rPr>
          <w:color w:val="180C44"/>
        </w:rPr>
        <w:t>21.</w:t>
      </w:r>
      <w:r>
        <w:rPr>
          <w:color w:val="180C44"/>
          <w:spacing w:val="-13"/>
        </w:rPr>
        <w:t> </w:t>
      </w:r>
      <w:r>
        <w:rPr>
          <w:color w:val="180C44"/>
        </w:rPr>
        <w:t>00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22.</w:t>
      </w:r>
      <w:r>
        <w:rPr>
          <w:color w:val="180C44"/>
          <w:spacing w:val="-11"/>
        </w:rPr>
        <w:t> </w:t>
      </w:r>
      <w:r>
        <w:rPr>
          <w:color w:val="180C44"/>
        </w:rPr>
        <w:t>00</w:t>
      </w:r>
      <w:r>
        <w:rPr>
          <w:color w:val="180C44"/>
          <w:spacing w:val="-11"/>
        </w:rPr>
        <w:t> </w:t>
      </w:r>
      <w:r>
        <w:rPr>
          <w:color w:val="180C44"/>
        </w:rPr>
        <w:t>Let’s</w:t>
      </w:r>
      <w:r>
        <w:rPr>
          <w:color w:val="180C44"/>
          <w:spacing w:val="-11"/>
        </w:rPr>
        <w:t> </w:t>
      </w:r>
      <w:r>
        <w:rPr>
          <w:color w:val="180C44"/>
        </w:rPr>
        <w:t>talk</w:t>
      </w:r>
      <w:r>
        <w:rPr>
          <w:color w:val="180C44"/>
          <w:spacing w:val="-11"/>
        </w:rPr>
        <w:t> </w:t>
      </w:r>
      <w:r>
        <w:rPr>
          <w:color w:val="180C44"/>
        </w:rPr>
        <w:t>art:</w:t>
      </w:r>
      <w:r>
        <w:rPr>
          <w:color w:val="180C44"/>
          <w:spacing w:val="-11"/>
        </w:rPr>
        <w:t> </w:t>
      </w:r>
      <w:r>
        <w:rPr>
          <w:color w:val="180C44"/>
        </w:rPr>
        <w:t>Look,</w:t>
      </w:r>
      <w:r>
        <w:rPr>
          <w:color w:val="180C44"/>
          <w:spacing w:val="-11"/>
        </w:rPr>
        <w:t> </w:t>
      </w:r>
      <w:r>
        <w:rPr>
          <w:color w:val="180C44"/>
        </w:rPr>
        <w:t>Pressburg!</w:t>
      </w:r>
      <w:r>
        <w:rPr>
          <w:color w:val="180C44"/>
          <w:spacing w:val="-11"/>
        </w:rPr>
        <w:t> </w:t>
      </w:r>
      <w:r>
        <w:rPr>
          <w:color w:val="180C44"/>
        </w:rPr>
        <w:t>We</w:t>
      </w:r>
      <w:r>
        <w:rPr>
          <w:color w:val="180C44"/>
          <w:spacing w:val="-11"/>
        </w:rPr>
        <w:t> </w:t>
      </w:r>
      <w:r>
        <w:rPr>
          <w:color w:val="180C44"/>
        </w:rPr>
        <w:t>offer</w:t>
      </w:r>
      <w:r>
        <w:rPr>
          <w:color w:val="180C44"/>
          <w:spacing w:val="-11"/>
        </w:rPr>
        <w:t> </w:t>
      </w:r>
      <w:r>
        <w:rPr>
          <w:color w:val="180C44"/>
        </w:rPr>
        <w:t>guided</w:t>
      </w:r>
      <w:r>
        <w:rPr>
          <w:color w:val="180C44"/>
          <w:spacing w:val="-11"/>
        </w:rPr>
        <w:t> </w:t>
      </w:r>
      <w:r>
        <w:rPr>
          <w:color w:val="180C44"/>
        </w:rPr>
        <w:t>tour</w:t>
      </w:r>
      <w:r>
        <w:rPr>
          <w:color w:val="180C44"/>
          <w:spacing w:val="-11"/>
        </w:rPr>
        <w:t> </w:t>
      </w:r>
      <w:r>
        <w:rPr>
          <w:color w:val="180C44"/>
        </w:rPr>
        <w:t>of</w:t>
      </w:r>
      <w:r>
        <w:rPr>
          <w:color w:val="180C44"/>
          <w:spacing w:val="-11"/>
        </w:rPr>
        <w:t> </w:t>
      </w:r>
      <w:r>
        <w:rPr>
          <w:color w:val="180C44"/>
        </w:rPr>
        <w:t>the</w:t>
      </w:r>
      <w:r>
        <w:rPr>
          <w:color w:val="180C44"/>
          <w:spacing w:val="-11"/>
        </w:rPr>
        <w:t> </w:t>
      </w:r>
      <w:r>
        <w:rPr>
          <w:color w:val="180C44"/>
        </w:rPr>
        <w:t>exhibition</w:t>
      </w:r>
      <w:r>
        <w:rPr>
          <w:color w:val="180C44"/>
          <w:spacing w:val="-11"/>
        </w:rPr>
        <w:t> </w:t>
      </w:r>
      <w:r>
        <w:rPr>
          <w:color w:val="180C44"/>
        </w:rPr>
        <w:t>Look, Pressburg! in English.</w:t>
      </w:r>
    </w:p>
    <w:p>
      <w:pPr>
        <w:pStyle w:val="BodyText"/>
        <w:spacing w:line="170" w:lineRule="exact"/>
      </w:pPr>
      <w:r>
        <w:rPr>
          <w:color w:val="180C44"/>
          <w:spacing w:val="-2"/>
        </w:rPr>
        <w:t>21.30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23.30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Hudba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nádvorí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drink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u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Emila,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DJ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set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Italo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Mario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Italo!</w:t>
      </w:r>
    </w:p>
    <w:p>
      <w:pPr>
        <w:spacing w:line="189" w:lineRule="auto" w:before="2"/>
        <w:ind w:left="594" w:right="6285" w:firstLine="0"/>
        <w:jc w:val="left"/>
        <w:rPr>
          <w:rFonts w:ascii="Arial" w:hAnsi="Arial"/>
          <w:b/>
          <w:sz w:val="17"/>
        </w:rPr>
      </w:pPr>
      <w:r>
        <w:rPr>
          <w:rFonts w:ascii="Tahoma" w:hAnsi="Tahoma"/>
          <w:b/>
          <w:color w:val="4068B1"/>
          <w:sz w:val="17"/>
        </w:rPr>
        <w:t>Pálffyho palác </w:t>
      </w:r>
      <w:r>
        <w:rPr>
          <w:color w:val="180C44"/>
          <w:spacing w:val="-4"/>
          <w:sz w:val="17"/>
        </w:rPr>
        <w:t>Panská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19,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Bratislava </w:t>
      </w:r>
      <w:r>
        <w:rPr>
          <w:rFonts w:ascii="Arial" w:hAnsi="Arial"/>
          <w:b/>
          <w:color w:val="180C44"/>
          <w:spacing w:val="-2"/>
          <w:sz w:val="17"/>
        </w:rPr>
        <w:t>Expozície:</w:t>
      </w:r>
    </w:p>
    <w:p>
      <w:pPr>
        <w:pStyle w:val="BodyText"/>
        <w:spacing w:line="186" w:lineRule="exact"/>
      </w:pPr>
      <w:r>
        <w:rPr>
          <w:color w:val="180C44"/>
        </w:rPr>
        <w:t>Gotické</w:t>
      </w:r>
      <w:r>
        <w:rPr>
          <w:color w:val="180C44"/>
          <w:spacing w:val="9"/>
        </w:rPr>
        <w:t> </w:t>
      </w:r>
      <w:r>
        <w:rPr>
          <w:color w:val="180C44"/>
          <w:spacing w:val="-2"/>
        </w:rPr>
        <w:t>umenie</w:t>
      </w:r>
    </w:p>
    <w:p>
      <w:pPr>
        <w:pStyle w:val="BodyText"/>
        <w:spacing w:line="175" w:lineRule="auto" w:before="10"/>
        <w:ind w:right="5809"/>
        <w:rPr>
          <w:rFonts w:ascii="Arial" w:hAnsi="Arial"/>
          <w:b/>
        </w:rPr>
      </w:pPr>
      <w:r>
        <w:rPr>
          <w:color w:val="180C44"/>
        </w:rPr>
        <w:t>BIATEC.</w:t>
      </w:r>
      <w:r>
        <w:rPr>
          <w:color w:val="180C44"/>
          <w:spacing w:val="-14"/>
        </w:rPr>
        <w:t> </w:t>
      </w:r>
      <w:r>
        <w:rPr>
          <w:color w:val="180C44"/>
        </w:rPr>
        <w:t>Keltská</w:t>
      </w:r>
      <w:r>
        <w:rPr>
          <w:color w:val="180C44"/>
          <w:spacing w:val="-13"/>
        </w:rPr>
        <w:t> </w:t>
      </w:r>
      <w:r>
        <w:rPr>
          <w:color w:val="180C44"/>
        </w:rPr>
        <w:t>mincov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a Matej Krén: Pasáž </w:t>
      </w:r>
      <w:r>
        <w:rPr>
          <w:rFonts w:ascii="Arial" w:hAnsi="Arial"/>
          <w:b/>
          <w:color w:val="180C44"/>
          <w:spacing w:val="-2"/>
        </w:rPr>
        <w:t>Výstava:</w:t>
      </w:r>
    </w:p>
    <w:p>
      <w:pPr>
        <w:pStyle w:val="BodyText"/>
        <w:spacing w:line="200" w:lineRule="exact"/>
      </w:pPr>
      <w:r>
        <w:rPr>
          <w:color w:val="180C44"/>
        </w:rPr>
        <w:t>TOTO!</w:t>
      </w:r>
      <w:r>
        <w:rPr>
          <w:color w:val="180C44"/>
          <w:spacing w:val="-10"/>
        </w:rPr>
        <w:t> </w:t>
      </w:r>
      <w:r>
        <w:rPr>
          <w:color w:val="180C44"/>
        </w:rPr>
        <w:t>je</w:t>
      </w:r>
      <w:r>
        <w:rPr>
          <w:color w:val="180C44"/>
          <w:spacing w:val="-9"/>
        </w:rPr>
        <w:t> </w:t>
      </w:r>
      <w:r>
        <w:rPr>
          <w:color w:val="180C44"/>
        </w:rPr>
        <w:t>príbeh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ilustrácie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w w:val="90"/>
        </w:rPr>
        <w:t>15.00</w:t>
      </w:r>
      <w:r>
        <w:rPr>
          <w:color w:val="180C44"/>
          <w:spacing w:val="-2"/>
          <w:w w:val="90"/>
        </w:rPr>
        <w:t> </w:t>
      </w:r>
      <w:r>
        <w:rPr>
          <w:color w:val="180C44"/>
          <w:w w:val="90"/>
        </w:rPr>
        <w:t>–</w:t>
      </w:r>
      <w:r>
        <w:rPr>
          <w:color w:val="180C44"/>
          <w:spacing w:val="-1"/>
          <w:w w:val="90"/>
        </w:rPr>
        <w:t> </w:t>
      </w:r>
      <w:r>
        <w:rPr>
          <w:color w:val="180C44"/>
          <w:w w:val="90"/>
        </w:rPr>
        <w:t>23.00</w:t>
      </w:r>
      <w:r>
        <w:rPr>
          <w:color w:val="180C44"/>
          <w:spacing w:val="-1"/>
        </w:rPr>
        <w:t> </w:t>
      </w:r>
      <w:r>
        <w:rPr>
          <w:color w:val="180C44"/>
          <w:w w:val="90"/>
        </w:rPr>
        <w:t>Burza</w:t>
      </w:r>
      <w:r>
        <w:rPr>
          <w:color w:val="180C44"/>
          <w:spacing w:val="-2"/>
        </w:rPr>
        <w:t> </w:t>
      </w:r>
      <w:r>
        <w:rPr>
          <w:color w:val="180C44"/>
          <w:w w:val="90"/>
        </w:rPr>
        <w:t>kníh,</w:t>
      </w:r>
      <w:r>
        <w:rPr>
          <w:color w:val="180C44"/>
          <w:spacing w:val="-2"/>
        </w:rPr>
        <w:t> </w:t>
      </w:r>
      <w:r>
        <w:rPr>
          <w:color w:val="180C44"/>
          <w:spacing w:val="-2"/>
          <w:w w:val="90"/>
        </w:rPr>
        <w:t>nádvorie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24.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00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Zoznámte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sa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 Rudolfom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Sikorom,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projekt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rozšírenej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reality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24.00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EuroSuvenír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GMB,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eurobankovka,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pokladnica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Pálffyho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paláca</w:t>
      </w:r>
    </w:p>
    <w:p>
      <w:pPr>
        <w:pStyle w:val="BodyText"/>
        <w:spacing w:line="221" w:lineRule="exact"/>
      </w:pPr>
      <w:r>
        <w:rPr>
          <w:color w:val="180C44"/>
          <w:spacing w:val="-4"/>
        </w:rPr>
        <w:t>19.00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21.00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Na skok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do výstavy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Toto! sú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poklady slovenskej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ilustrácie, sprievody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výstavou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182081</wp:posOffset>
            </wp:positionH>
            <wp:positionV relativeFrom="paragraph">
              <wp:posOffset>67755</wp:posOffset>
            </wp:positionV>
            <wp:extent cx="123418" cy="123316"/>
            <wp:effectExtent l="0" t="0" r="0" b="0"/>
            <wp:wrapNone/>
            <wp:docPr id="1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Galéria</w:t>
      </w:r>
      <w:r>
        <w:rPr>
          <w:color w:val="4068B1"/>
          <w:spacing w:val="12"/>
        </w:rPr>
        <w:t> </w:t>
      </w:r>
      <w:r>
        <w:rPr>
          <w:color w:val="4068B1"/>
          <w:spacing w:val="-2"/>
        </w:rPr>
        <w:t>Nedbalka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Nedbalova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17,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  <w:spacing w:val="53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2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207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66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031;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www.nedbalka.sk;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/Galeria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Nedbalka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13.00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23.00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Lucia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Dovi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áková: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Cítim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sa</w:t>
      </w:r>
      <w:r>
        <w:rPr>
          <w:color w:val="180C44"/>
          <w:spacing w:val="-4"/>
        </w:rPr>
        <w:t> ako..</w:t>
      </w:r>
    </w:p>
    <w:p>
      <w:pPr>
        <w:pStyle w:val="BodyText"/>
        <w:spacing w:line="193" w:lineRule="exact"/>
      </w:pPr>
      <w:r>
        <w:rPr>
          <w:color w:val="180C44"/>
          <w:spacing w:val="-2"/>
        </w:rPr>
        <w:t>Slovenské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moderné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umenie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od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konca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19.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storo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ia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8"/>
        </w:rPr>
        <w:t>13.00</w:t>
      </w:r>
      <w:r>
        <w:rPr>
          <w:color w:val="180C44"/>
          <w:spacing w:val="5"/>
        </w:rPr>
        <w:t> </w:t>
      </w:r>
      <w:r>
        <w:rPr>
          <w:color w:val="180C44"/>
          <w:spacing w:val="-8"/>
        </w:rPr>
        <w:t>Dáždniková</w:t>
      </w:r>
      <w:r>
        <w:rPr>
          <w:color w:val="180C44"/>
          <w:spacing w:val="5"/>
        </w:rPr>
        <w:t> </w:t>
      </w:r>
      <w:r>
        <w:rPr>
          <w:color w:val="180C44"/>
          <w:spacing w:val="-8"/>
        </w:rPr>
        <w:t>ulica!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14.00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Detský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tvorivý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workshop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Farebne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hravo!</w:t>
      </w:r>
    </w:p>
    <w:p>
      <w:pPr>
        <w:pStyle w:val="BodyText"/>
        <w:spacing w:line="180" w:lineRule="exact"/>
      </w:pPr>
      <w:r>
        <w:rPr>
          <w:color w:val="180C44"/>
          <w:spacing w:val="-6"/>
        </w:rPr>
        <w:t>15.00;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16.00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a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21.00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Komentovaná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prehliadka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stálej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expozície</w:t>
      </w:r>
    </w:p>
    <w:p>
      <w:pPr>
        <w:pStyle w:val="BodyText"/>
        <w:spacing w:line="165" w:lineRule="auto" w:before="17"/>
        <w:ind w:right="561"/>
      </w:pPr>
      <w:r>
        <w:rPr>
          <w:color w:val="180C44"/>
        </w:rPr>
        <w:t>17.00</w:t>
      </w:r>
      <w:r>
        <w:rPr>
          <w:color w:val="180C44"/>
          <w:spacing w:val="-11"/>
        </w:rPr>
        <w:t> </w:t>
      </w:r>
      <w:r>
        <w:rPr>
          <w:color w:val="180C44"/>
        </w:rPr>
        <w:t>Kurátorsky</w:t>
      </w:r>
      <w:r>
        <w:rPr>
          <w:color w:val="180C44"/>
          <w:spacing w:val="-11"/>
        </w:rPr>
        <w:t> </w:t>
      </w:r>
      <w:r>
        <w:rPr>
          <w:color w:val="180C44"/>
        </w:rPr>
        <w:t>sprievod</w:t>
      </w:r>
      <w:r>
        <w:rPr>
          <w:color w:val="180C44"/>
          <w:spacing w:val="-11"/>
        </w:rPr>
        <w:t> </w:t>
      </w:r>
      <w:r>
        <w:rPr>
          <w:color w:val="180C44"/>
        </w:rPr>
        <w:t>výstavou</w:t>
      </w:r>
      <w:r>
        <w:rPr>
          <w:color w:val="180C44"/>
          <w:spacing w:val="-11"/>
        </w:rPr>
        <w:t> </w:t>
      </w:r>
      <w:r>
        <w:rPr>
          <w:color w:val="180C44"/>
        </w:rPr>
        <w:t>Cítim</w:t>
      </w:r>
      <w:r>
        <w:rPr>
          <w:color w:val="180C44"/>
          <w:spacing w:val="-11"/>
        </w:rPr>
        <w:t> </w:t>
      </w:r>
      <w:r>
        <w:rPr>
          <w:color w:val="180C44"/>
        </w:rPr>
        <w:t>sa</w:t>
      </w:r>
      <w:r>
        <w:rPr>
          <w:color w:val="180C44"/>
          <w:spacing w:val="-11"/>
        </w:rPr>
        <w:t> </w:t>
      </w:r>
      <w:r>
        <w:rPr>
          <w:color w:val="180C44"/>
        </w:rPr>
        <w:t>ako…</w:t>
      </w:r>
      <w:r>
        <w:rPr>
          <w:color w:val="180C44"/>
          <w:spacing w:val="-11"/>
        </w:rPr>
        <w:t> </w:t>
      </w:r>
      <w:r>
        <w:rPr>
          <w:color w:val="180C44"/>
        </w:rPr>
        <w:t>a</w:t>
      </w:r>
      <w:r>
        <w:rPr>
          <w:color w:val="180C44"/>
          <w:spacing w:val="-11"/>
        </w:rPr>
        <w:t> </w:t>
      </w:r>
      <w:r>
        <w:rPr>
          <w:color w:val="180C44"/>
        </w:rPr>
        <w:t>stretnutie</w:t>
      </w:r>
      <w:r>
        <w:rPr>
          <w:color w:val="180C44"/>
          <w:spacing w:val="-11"/>
        </w:rPr>
        <w:t> </w:t>
      </w:r>
      <w:r>
        <w:rPr>
          <w:color w:val="180C44"/>
        </w:rPr>
        <w:t>s</w:t>
      </w:r>
      <w:r>
        <w:rPr>
          <w:color w:val="180C44"/>
          <w:spacing w:val="-11"/>
        </w:rPr>
        <w:t> </w:t>
      </w:r>
      <w:r>
        <w:rPr>
          <w:color w:val="180C44"/>
        </w:rPr>
        <w:t>autorkou</w:t>
      </w:r>
      <w:r>
        <w:rPr>
          <w:color w:val="180C44"/>
          <w:spacing w:val="-11"/>
        </w:rPr>
        <w:t> </w:t>
      </w:r>
      <w:r>
        <w:rPr>
          <w:color w:val="180C44"/>
        </w:rPr>
        <w:t>Luciou</w:t>
      </w:r>
      <w:r>
        <w:rPr>
          <w:color w:val="180C44"/>
          <w:spacing w:val="-11"/>
        </w:rPr>
        <w:t> </w:t>
      </w:r>
      <w:r>
        <w:rPr>
          <w:color w:val="180C44"/>
        </w:rPr>
        <w:t>Dovi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á- </w:t>
      </w:r>
      <w:r>
        <w:rPr>
          <w:color w:val="180C44"/>
          <w:spacing w:val="-2"/>
        </w:rPr>
        <w:t>kovou</w:t>
      </w:r>
    </w:p>
    <w:p>
      <w:pPr>
        <w:pStyle w:val="BodyText"/>
        <w:spacing w:line="162" w:lineRule="exact"/>
      </w:pPr>
      <w:r>
        <w:rPr>
          <w:color w:val="180C44"/>
          <w:spacing w:val="-2"/>
        </w:rPr>
        <w:t>18.00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Detský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workshop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Socha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rozprávaj!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19.00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Prezentácia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knihy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Reštaurovanie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– Mária</w:t>
      </w:r>
      <w:r>
        <w:rPr>
          <w:color w:val="180C44"/>
          <w:spacing w:val="2"/>
        </w:rPr>
        <w:t> </w:t>
      </w:r>
      <w:r>
        <w:rPr>
          <w:color w:val="180C44"/>
          <w:spacing w:val="-4"/>
        </w:rPr>
        <w:t>Bidelnicová</w:t>
      </w:r>
    </w:p>
    <w:p>
      <w:pPr>
        <w:pStyle w:val="BodyText"/>
        <w:spacing w:line="175" w:lineRule="auto" w:before="10"/>
        <w:ind w:hanging="1"/>
        <w:rPr>
          <w:rFonts w:ascii="Verdana" w:hAnsi="Verdana"/>
        </w:rPr>
      </w:pPr>
      <w:r>
        <w:rPr>
          <w:color w:val="180C44"/>
        </w:rPr>
        <w:t>20.00</w:t>
      </w:r>
      <w:r>
        <w:rPr>
          <w:color w:val="180C44"/>
          <w:spacing w:val="40"/>
        </w:rPr>
        <w:t> </w:t>
      </w:r>
      <w:r>
        <w:rPr>
          <w:rFonts w:ascii="Verdana" w:hAnsi="Verdana"/>
          <w:color w:val="180C44"/>
        </w:rPr>
        <w:t>Коментована</w:t>
      </w:r>
      <w:r>
        <w:rPr>
          <w:rFonts w:ascii="Verdana" w:hAnsi="Verdana"/>
          <w:color w:val="180C44"/>
          <w:spacing w:val="80"/>
        </w:rPr>
        <w:t> </w:t>
      </w:r>
      <w:r>
        <w:rPr>
          <w:rFonts w:ascii="Verdana" w:hAnsi="Verdana"/>
          <w:color w:val="180C44"/>
        </w:rPr>
        <w:t>екскурсія</w:t>
      </w:r>
      <w:r>
        <w:rPr>
          <w:rFonts w:ascii="Verdana" w:hAnsi="Verdana"/>
          <w:color w:val="180C44"/>
          <w:spacing w:val="80"/>
        </w:rPr>
        <w:t> </w:t>
      </w:r>
      <w:r>
        <w:rPr>
          <w:rFonts w:ascii="Verdana" w:hAnsi="Verdana"/>
          <w:color w:val="180C44"/>
        </w:rPr>
        <w:t>постійною</w:t>
      </w:r>
      <w:r>
        <w:rPr>
          <w:rFonts w:ascii="Verdana" w:hAnsi="Verdana"/>
          <w:color w:val="180C44"/>
          <w:spacing w:val="80"/>
        </w:rPr>
        <w:t> </w:t>
      </w:r>
      <w:r>
        <w:rPr>
          <w:rFonts w:ascii="Verdana" w:hAnsi="Verdana"/>
          <w:color w:val="180C44"/>
        </w:rPr>
        <w:t>експозицією</w:t>
      </w:r>
      <w:r>
        <w:rPr>
          <w:rFonts w:ascii="Verdana" w:hAnsi="Verdana"/>
          <w:color w:val="180C44"/>
          <w:spacing w:val="80"/>
        </w:rPr>
        <w:t> </w:t>
      </w:r>
      <w:r>
        <w:rPr>
          <w:rFonts w:ascii="Verdana" w:hAnsi="Verdana"/>
          <w:color w:val="180C44"/>
        </w:rPr>
        <w:t>словацького</w:t>
      </w:r>
      <w:r>
        <w:rPr>
          <w:rFonts w:ascii="Verdana" w:hAnsi="Verdana"/>
          <w:color w:val="180C44"/>
          <w:spacing w:val="80"/>
        </w:rPr>
        <w:t> </w:t>
      </w:r>
      <w:r>
        <w:rPr>
          <w:rFonts w:ascii="Verdana" w:hAnsi="Verdana"/>
          <w:color w:val="180C44"/>
        </w:rPr>
        <w:t>сучасного мистецтва українською мовою відбудеться</w:t>
      </w:r>
    </w:p>
    <w:p>
      <w:pPr>
        <w:pStyle w:val="Heading3"/>
        <w:spacing w:before="110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182081</wp:posOffset>
            </wp:positionH>
            <wp:positionV relativeFrom="paragraph">
              <wp:posOffset>112103</wp:posOffset>
            </wp:positionV>
            <wp:extent cx="123418" cy="123317"/>
            <wp:effectExtent l="0" t="0" r="0" b="0"/>
            <wp:wrapNone/>
            <wp:docPr id="1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Galéria</w:t>
      </w:r>
      <w:r>
        <w:rPr>
          <w:color w:val="4068B1"/>
          <w:spacing w:val="12"/>
        </w:rPr>
        <w:t> </w:t>
      </w:r>
      <w:r>
        <w:rPr>
          <w:color w:val="4068B1"/>
          <w:spacing w:val="-2"/>
        </w:rPr>
        <w:t>UMELKA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Dostojevského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rad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2,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6"/>
        </w:rPr>
        <w:t>Kontakt:</w:t>
      </w:r>
      <w:r>
        <w:rPr>
          <w:rFonts w:ascii="Arial" w:hAnsi="Arial"/>
          <w:b/>
          <w:color w:val="180C44"/>
          <w:spacing w:val="6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915</w:t>
      </w:r>
      <w:r>
        <w:rPr>
          <w:color w:val="180C44"/>
        </w:rPr>
        <w:t> </w:t>
      </w:r>
      <w:r>
        <w:rPr>
          <w:color w:val="180C44"/>
          <w:spacing w:val="-6"/>
        </w:rPr>
        <w:t>713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315;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www.svu.sk;</w:t>
      </w:r>
      <w:r>
        <w:rPr>
          <w:color w:val="180C44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/Galéria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Umelka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Slovenská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výtvarná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únia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4"/>
          <w:sz w:val="17"/>
        </w:rPr>
        <w:t> </w:t>
      </w:r>
      <w:r>
        <w:rPr>
          <w:color w:val="180C44"/>
          <w:spacing w:val="-4"/>
          <w:sz w:val="17"/>
        </w:rPr>
        <w:t>12.00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23.00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99" w:lineRule="exact"/>
      </w:pPr>
      <w:r>
        <w:rPr>
          <w:color w:val="180C44"/>
        </w:rPr>
        <w:t>Milan</w:t>
      </w:r>
      <w:r>
        <w:rPr>
          <w:color w:val="180C44"/>
          <w:spacing w:val="-6"/>
        </w:rPr>
        <w:t> </w:t>
      </w:r>
      <w:r>
        <w:rPr>
          <w:color w:val="180C44"/>
        </w:rPr>
        <w:t>Sládek</w:t>
      </w:r>
      <w:r>
        <w:rPr>
          <w:color w:val="180C44"/>
          <w:spacing w:val="-9"/>
        </w:rPr>
        <w:t> </w:t>
      </w:r>
      <w:r>
        <w:rPr>
          <w:color w:val="180C44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5"/>
        </w:rPr>
        <w:t>Mím</w:t>
      </w:r>
    </w:p>
    <w:p>
      <w:pPr>
        <w:pStyle w:val="BodyText"/>
        <w:spacing w:line="193" w:lineRule="exact"/>
      </w:pPr>
      <w:r>
        <w:rPr>
          <w:color w:val="180C44"/>
        </w:rPr>
        <w:t>Klub</w:t>
      </w:r>
      <w:r>
        <w:rPr>
          <w:color w:val="180C44"/>
          <w:spacing w:val="-3"/>
        </w:rPr>
        <w:t> </w:t>
      </w:r>
      <w:r>
        <w:rPr>
          <w:color w:val="180C44"/>
        </w:rPr>
        <w:t>umelcov:</w:t>
      </w:r>
      <w:r>
        <w:rPr>
          <w:color w:val="180C44"/>
          <w:spacing w:val="-2"/>
        </w:rPr>
        <w:t> </w:t>
      </w:r>
      <w:r>
        <w:rPr>
          <w:color w:val="180C44"/>
        </w:rPr>
        <w:t>Diana</w:t>
      </w:r>
      <w:r>
        <w:rPr>
          <w:color w:val="180C44"/>
          <w:spacing w:val="-2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ižmárová</w:t>
      </w:r>
      <w:r>
        <w:rPr>
          <w:color w:val="180C44"/>
          <w:spacing w:val="-2"/>
        </w:rPr>
        <w:t> </w:t>
      </w:r>
      <w:r>
        <w:rPr>
          <w:color w:val="180C44"/>
        </w:rPr>
        <w:t>a</w:t>
      </w:r>
      <w:r>
        <w:rPr>
          <w:color w:val="180C44"/>
          <w:spacing w:val="-2"/>
        </w:rPr>
        <w:t> </w:t>
      </w:r>
      <w:r>
        <w:rPr>
          <w:color w:val="180C44"/>
        </w:rPr>
        <w:t>Róbert</w:t>
      </w:r>
      <w:r>
        <w:rPr>
          <w:color w:val="180C44"/>
          <w:spacing w:val="-2"/>
        </w:rPr>
        <w:t> </w:t>
      </w:r>
      <w:r>
        <w:rPr>
          <w:color w:val="180C44"/>
        </w:rPr>
        <w:t>Makar</w:t>
      </w:r>
      <w:r>
        <w:rPr>
          <w:color w:val="180C44"/>
          <w:spacing w:val="-7"/>
        </w:rPr>
        <w:t> </w:t>
      </w:r>
      <w:r>
        <w:rPr>
          <w:color w:val="180C44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KNIHA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Kreatívne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dielne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deti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kostýmovou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scénickou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výtvarní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kou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Zuzu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Hudek</w:t>
      </w:r>
    </w:p>
    <w:p>
      <w:pPr>
        <w:pStyle w:val="BodyText"/>
        <w:spacing w:line="165" w:lineRule="auto" w:before="17"/>
        <w:ind w:right="561"/>
      </w:pPr>
      <w:r>
        <w:rPr>
          <w:color w:val="180C44"/>
        </w:rPr>
        <w:t>16.00</w:t>
      </w:r>
      <w:r>
        <w:rPr>
          <w:color w:val="180C44"/>
          <w:spacing w:val="-13"/>
        </w:rPr>
        <w:t> </w:t>
      </w:r>
      <w:r>
        <w:rPr>
          <w:color w:val="180C44"/>
        </w:rPr>
        <w:t>Konzultácie</w:t>
      </w:r>
      <w:r>
        <w:rPr>
          <w:color w:val="180C44"/>
          <w:spacing w:val="-13"/>
        </w:rPr>
        <w:t> </w:t>
      </w:r>
      <w:r>
        <w:rPr>
          <w:color w:val="180C44"/>
        </w:rPr>
        <w:t>s</w:t>
      </w:r>
      <w:r>
        <w:rPr>
          <w:color w:val="180C44"/>
          <w:spacing w:val="-13"/>
        </w:rPr>
        <w:t> </w:t>
      </w:r>
      <w:r>
        <w:rPr>
          <w:color w:val="180C44"/>
        </w:rPr>
        <w:t>výtvarníkmi</w:t>
      </w:r>
      <w:r>
        <w:rPr>
          <w:color w:val="180C44"/>
          <w:spacing w:val="-13"/>
        </w:rPr>
        <w:t> </w:t>
      </w:r>
      <w:r>
        <w:rPr>
          <w:color w:val="180C44"/>
        </w:rPr>
        <w:t>a</w:t>
      </w:r>
      <w:r>
        <w:rPr>
          <w:color w:val="180C44"/>
          <w:spacing w:val="-13"/>
        </w:rPr>
        <w:t> </w:t>
      </w:r>
      <w:r>
        <w:rPr>
          <w:color w:val="180C44"/>
        </w:rPr>
        <w:t>pedagógmi</w:t>
      </w:r>
      <w:r>
        <w:rPr>
          <w:color w:val="180C44"/>
          <w:spacing w:val="-13"/>
        </w:rPr>
        <w:t> </w:t>
      </w:r>
      <w:r>
        <w:rPr>
          <w:color w:val="180C44"/>
        </w:rPr>
        <w:t>pre</w:t>
      </w:r>
      <w:r>
        <w:rPr>
          <w:color w:val="180C44"/>
          <w:spacing w:val="-13"/>
        </w:rPr>
        <w:t> </w:t>
      </w:r>
      <w:r>
        <w:rPr>
          <w:color w:val="180C44"/>
        </w:rPr>
        <w:t>záujemcov</w:t>
      </w:r>
      <w:r>
        <w:rPr>
          <w:color w:val="180C44"/>
          <w:spacing w:val="-13"/>
        </w:rPr>
        <w:t> </w:t>
      </w:r>
      <w:r>
        <w:rPr>
          <w:color w:val="180C44"/>
        </w:rPr>
        <w:t>o</w:t>
      </w:r>
      <w:r>
        <w:rPr>
          <w:color w:val="180C44"/>
          <w:spacing w:val="-13"/>
        </w:rPr>
        <w:t> </w:t>
      </w:r>
      <w:r>
        <w:rPr>
          <w:color w:val="180C44"/>
        </w:rPr>
        <w:t>štúdium</w:t>
      </w:r>
      <w:r>
        <w:rPr>
          <w:color w:val="180C44"/>
          <w:spacing w:val="-13"/>
        </w:rPr>
        <w:t> </w:t>
      </w:r>
      <w:r>
        <w:rPr>
          <w:color w:val="180C44"/>
        </w:rPr>
        <w:t>na</w:t>
      </w:r>
      <w:r>
        <w:rPr>
          <w:color w:val="180C44"/>
          <w:spacing w:val="-13"/>
        </w:rPr>
        <w:t> </w:t>
      </w:r>
      <w:r>
        <w:rPr>
          <w:color w:val="180C44"/>
        </w:rPr>
        <w:t>školách</w:t>
      </w:r>
      <w:r>
        <w:rPr>
          <w:color w:val="180C44"/>
          <w:spacing w:val="-13"/>
        </w:rPr>
        <w:t> </w:t>
      </w:r>
      <w:r>
        <w:rPr>
          <w:color w:val="180C44"/>
          <w:spacing w:val="2"/>
          <w:w w:val="106"/>
        </w:rPr>
        <w:t>v</w:t>
      </w:r>
      <w:r>
        <w:rPr>
          <w:color w:val="180C44"/>
          <w:spacing w:val="2"/>
          <w:w w:val="108"/>
        </w:rPr>
        <w:t>ý</w:t>
      </w:r>
      <w:r>
        <w:rPr>
          <w:color w:val="180C44"/>
          <w:w w:val="115"/>
        </w:rPr>
        <w:t>t</w:t>
      </w:r>
      <w:r>
        <w:rPr>
          <w:color w:val="180C44"/>
          <w:spacing w:val="-2"/>
          <w:w w:val="106"/>
        </w:rPr>
        <w:t>v</w:t>
      </w:r>
      <w:r>
        <w:rPr>
          <w:color w:val="180C44"/>
          <w:w w:val="105"/>
        </w:rPr>
        <w:t>a</w:t>
      </w:r>
      <w:r>
        <w:rPr>
          <w:color w:val="180C44"/>
          <w:spacing w:val="-4"/>
        </w:rPr>
        <w:t>r</w:t>
      </w:r>
      <w:r>
        <w:rPr>
          <w:color w:val="180C44"/>
          <w:w w:val="56"/>
        </w:rPr>
        <w:t>-</w:t>
      </w:r>
      <w:r>
        <w:rPr>
          <w:color w:val="180C44"/>
          <w:spacing w:val="-1"/>
          <w:w w:val="99"/>
        </w:rPr>
        <w:t> </w:t>
      </w:r>
      <w:r>
        <w:rPr>
          <w:color w:val="180C44"/>
        </w:rPr>
        <w:t>ného zamerania (Bra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o Jelen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ík, FA STU a Robo Makar, VŠVU)</w:t>
      </w:r>
    </w:p>
    <w:p>
      <w:pPr>
        <w:pStyle w:val="BodyText"/>
        <w:spacing w:line="165" w:lineRule="auto"/>
        <w:ind w:right="561"/>
      </w:pPr>
      <w:r>
        <w:rPr>
          <w:color w:val="180C44"/>
        </w:rPr>
        <w:t>17.00</w:t>
      </w:r>
      <w:r>
        <w:rPr>
          <w:color w:val="180C44"/>
          <w:spacing w:val="-7"/>
        </w:rPr>
        <w:t> </w:t>
      </w:r>
      <w:r>
        <w:rPr>
          <w:color w:val="180C44"/>
        </w:rPr>
        <w:t>Použi</w:t>
      </w:r>
      <w:r>
        <w:rPr>
          <w:color w:val="180C44"/>
          <w:spacing w:val="-7"/>
        </w:rPr>
        <w:t> </w:t>
      </w:r>
      <w:r>
        <w:rPr>
          <w:color w:val="180C44"/>
        </w:rPr>
        <w:t>použité,</w:t>
      </w:r>
      <w:r>
        <w:rPr>
          <w:color w:val="180C44"/>
          <w:spacing w:val="-7"/>
        </w:rPr>
        <w:t> </w:t>
      </w:r>
      <w:r>
        <w:rPr>
          <w:color w:val="180C44"/>
        </w:rPr>
        <w:t>workshop</w:t>
      </w:r>
      <w:r>
        <w:rPr>
          <w:color w:val="180C44"/>
          <w:spacing w:val="-7"/>
        </w:rPr>
        <w:t> </w:t>
      </w:r>
      <w:r>
        <w:rPr>
          <w:color w:val="180C44"/>
        </w:rPr>
        <w:t>pre</w:t>
      </w:r>
      <w:r>
        <w:rPr>
          <w:color w:val="180C44"/>
          <w:spacing w:val="-7"/>
        </w:rPr>
        <w:t> </w:t>
      </w:r>
      <w:r>
        <w:rPr>
          <w:color w:val="180C44"/>
        </w:rPr>
        <w:t>deti</w:t>
      </w:r>
      <w:r>
        <w:rPr>
          <w:color w:val="180C44"/>
          <w:spacing w:val="-7"/>
        </w:rPr>
        <w:t> </w:t>
      </w:r>
      <w:r>
        <w:rPr>
          <w:color w:val="180C44"/>
        </w:rPr>
        <w:t>i</w:t>
      </w:r>
      <w:r>
        <w:rPr>
          <w:color w:val="180C44"/>
          <w:spacing w:val="-7"/>
        </w:rPr>
        <w:t> </w:t>
      </w:r>
      <w:r>
        <w:rPr>
          <w:color w:val="180C44"/>
        </w:rPr>
        <w:t>dospelých</w:t>
      </w:r>
      <w:r>
        <w:rPr>
          <w:color w:val="180C44"/>
          <w:spacing w:val="-7"/>
        </w:rPr>
        <w:t> </w:t>
      </w:r>
      <w:r>
        <w:rPr>
          <w:color w:val="180C44"/>
        </w:rPr>
        <w:t>s</w:t>
      </w:r>
      <w:r>
        <w:rPr>
          <w:color w:val="180C44"/>
          <w:spacing w:val="-7"/>
        </w:rPr>
        <w:t> </w:t>
      </w:r>
      <w:r>
        <w:rPr>
          <w:color w:val="180C44"/>
        </w:rPr>
        <w:t>textilnou</w:t>
      </w:r>
      <w:r>
        <w:rPr>
          <w:color w:val="180C44"/>
          <w:spacing w:val="-7"/>
        </w:rPr>
        <w:t> </w:t>
      </w:r>
      <w:r>
        <w:rPr>
          <w:color w:val="180C44"/>
        </w:rPr>
        <w:t>výtvarní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kou</w:t>
      </w:r>
      <w:r>
        <w:rPr>
          <w:color w:val="180C44"/>
          <w:spacing w:val="-7"/>
        </w:rPr>
        <w:t> </w:t>
      </w:r>
      <w:r>
        <w:rPr>
          <w:color w:val="180C44"/>
        </w:rPr>
        <w:t>So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ou</w:t>
      </w:r>
      <w:r>
        <w:rPr>
          <w:color w:val="180C44"/>
          <w:spacing w:val="-7"/>
        </w:rPr>
        <w:t> </w:t>
      </w:r>
      <w:r>
        <w:rPr>
          <w:color w:val="180C44"/>
        </w:rPr>
        <w:t>Sadíl- </w:t>
      </w:r>
      <w:r>
        <w:rPr>
          <w:color w:val="180C44"/>
          <w:spacing w:val="-2"/>
        </w:rPr>
        <w:t>kovou</w:t>
      </w:r>
    </w:p>
    <w:p>
      <w:pPr>
        <w:pStyle w:val="BodyText"/>
        <w:spacing w:line="203" w:lineRule="exact"/>
      </w:pPr>
      <w:r>
        <w:rPr>
          <w:color w:val="180C44"/>
          <w:spacing w:val="-4"/>
        </w:rPr>
        <w:t>18.00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Urob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si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papier,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workshop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reštaurátorkou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Martinou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Šottovou</w:t>
      </w:r>
    </w:p>
    <w:p>
      <w:pPr>
        <w:spacing w:after="0" w:line="203" w:lineRule="exact"/>
        <w:sectPr>
          <w:pgSz w:w="8540" w:h="11900"/>
          <w:pgMar w:header="0" w:footer="218" w:top="480" w:bottom="400" w:left="0" w:right="0"/>
        </w:sectPr>
      </w:pPr>
    </w:p>
    <w:p>
      <w:pPr>
        <w:pStyle w:val="BodyText"/>
        <w:spacing w:line="165" w:lineRule="auto" w:before="124"/>
        <w:ind w:right="4033"/>
      </w:pPr>
      <w:r>
        <w:rPr>
          <w:color w:val="180C44"/>
          <w:spacing w:val="-4"/>
        </w:rPr>
        <w:t>19.00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Fotografovanie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osobnos</w:t>
      </w:r>
      <w:r>
        <w:rPr>
          <w:rFonts w:ascii="Courier New" w:hAnsi="Courier New"/>
          <w:color w:val="180C44"/>
          <w:spacing w:val="-4"/>
        </w:rPr>
        <w:t>ť</w:t>
      </w:r>
      <w:r>
        <w:rPr>
          <w:color w:val="180C44"/>
          <w:spacing w:val="-4"/>
        </w:rPr>
        <w:t>ou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výstavy </w:t>
      </w:r>
      <w:r>
        <w:rPr>
          <w:color w:val="180C44"/>
        </w:rPr>
        <w:t>19:30 Finisáž výstavy</w:t>
      </w:r>
    </w:p>
    <w:p>
      <w:pPr>
        <w:pStyle w:val="Heading3"/>
        <w:spacing w:before="83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182081</wp:posOffset>
            </wp:positionH>
            <wp:positionV relativeFrom="paragraph">
              <wp:posOffset>89560</wp:posOffset>
            </wp:positionV>
            <wp:extent cx="123418" cy="123317"/>
            <wp:effectExtent l="0" t="0" r="0" b="0"/>
            <wp:wrapNone/>
            <wp:docPr id="2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Kunsthalle</w:t>
      </w:r>
      <w:r>
        <w:rPr>
          <w:color w:val="4068B1"/>
          <w:spacing w:val="-3"/>
        </w:rPr>
        <w:t> </w:t>
      </w:r>
      <w:r>
        <w:rPr>
          <w:color w:val="4068B1"/>
          <w:spacing w:val="-2"/>
        </w:rPr>
        <w:t>Bratislava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Nám.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SNP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12,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3"/>
        </w:rPr>
        <w:t> </w:t>
      </w:r>
      <w:r>
        <w:rPr>
          <w:color w:val="180C44"/>
          <w:spacing w:val="-4"/>
        </w:rPr>
        <w:t>+421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904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667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558;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www.kunsthallebratislava.sk;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/KunsthalleBratislava</w:t>
      </w:r>
    </w:p>
    <w:p>
      <w:pPr>
        <w:pStyle w:val="BodyText"/>
        <w:spacing w:line="193" w:lineRule="exact"/>
      </w:pPr>
      <w:r>
        <w:rPr>
          <w:rFonts w:ascii="Arial" w:hAnsi="Arial"/>
          <w:b/>
          <w:color w:val="180C44"/>
          <w:spacing w:val="-6"/>
        </w:rPr>
        <w:t>Otvorené:</w:t>
      </w:r>
      <w:r>
        <w:rPr>
          <w:rFonts w:ascii="Arial" w:hAnsi="Arial"/>
          <w:b/>
          <w:color w:val="180C44"/>
          <w:spacing w:val="6"/>
        </w:rPr>
        <w:t> </w:t>
      </w:r>
      <w:r>
        <w:rPr>
          <w:color w:val="180C44"/>
          <w:spacing w:val="-6"/>
        </w:rPr>
        <w:t>12.00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19.00</w:t>
      </w:r>
      <w:r>
        <w:rPr>
          <w:color w:val="180C44"/>
        </w:rPr>
        <w:t> </w:t>
      </w:r>
      <w:r>
        <w:rPr>
          <w:color w:val="180C44"/>
          <w:spacing w:val="-6"/>
        </w:rPr>
        <w:t>(obedová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prestávka</w:t>
      </w:r>
      <w:r>
        <w:rPr>
          <w:color w:val="180C44"/>
        </w:rPr>
        <w:t> </w:t>
      </w:r>
      <w:r>
        <w:rPr>
          <w:color w:val="180C44"/>
          <w:spacing w:val="-6"/>
        </w:rPr>
        <w:t>15.00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15.30)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99" w:lineRule="exact"/>
      </w:pPr>
      <w:r>
        <w:rPr>
          <w:color w:val="180C44"/>
          <w:w w:val="95"/>
        </w:rPr>
        <w:t>A</w:t>
      </w:r>
      <w:r>
        <w:rPr>
          <w:color w:val="180C44"/>
          <w:spacing w:val="5"/>
        </w:rPr>
        <w:t> </w:t>
      </w:r>
      <w:r>
        <w:rPr>
          <w:color w:val="180C44"/>
          <w:w w:val="95"/>
        </w:rPr>
        <w:t>Window:</w:t>
      </w:r>
      <w:r>
        <w:rPr>
          <w:color w:val="180C44"/>
          <w:spacing w:val="5"/>
        </w:rPr>
        <w:t> </w:t>
      </w:r>
      <w:r>
        <w:rPr>
          <w:color w:val="180C44"/>
          <w:spacing w:val="-2"/>
          <w:w w:val="109"/>
        </w:rPr>
        <w:t>P</w:t>
      </w:r>
      <w:r>
        <w:rPr>
          <w:color w:val="180C44"/>
          <w:w w:val="103"/>
        </w:rPr>
        <w:t>r</w:t>
      </w:r>
      <w:r>
        <w:rPr>
          <w:color w:val="180C44"/>
          <w:spacing w:val="-1"/>
          <w:w w:val="94"/>
        </w:rPr>
        <w:t>í</w:t>
      </w:r>
      <w:r>
        <w:rPr>
          <w:color w:val="180C44"/>
          <w:w w:val="94"/>
        </w:rPr>
        <w:t>s</w:t>
      </w:r>
      <w:r>
        <w:rPr>
          <w:rFonts w:ascii="Courier New" w:hAnsi="Courier New"/>
          <w:color w:val="180C44"/>
          <w:w w:val="50"/>
        </w:rPr>
        <w:t>ľ</w:t>
      </w:r>
      <w:r>
        <w:rPr>
          <w:color w:val="180C44"/>
          <w:spacing w:val="-1"/>
          <w:w w:val="107"/>
        </w:rPr>
        <w:t>u</w:t>
      </w:r>
      <w:r>
        <w:rPr>
          <w:color w:val="180C44"/>
          <w:w w:val="107"/>
        </w:rPr>
        <w:t>b</w:t>
      </w:r>
      <w:r>
        <w:rPr>
          <w:color w:val="180C44"/>
          <w:spacing w:val="5"/>
        </w:rPr>
        <w:t> </w:t>
      </w:r>
      <w:r>
        <w:rPr>
          <w:color w:val="180C44"/>
          <w:w w:val="95"/>
        </w:rPr>
        <w:t>strážkyne</w:t>
      </w:r>
      <w:r>
        <w:rPr>
          <w:color w:val="180C44"/>
          <w:spacing w:val="5"/>
        </w:rPr>
        <w:t> </w:t>
      </w:r>
      <w:r>
        <w:rPr>
          <w:color w:val="180C44"/>
          <w:w w:val="95"/>
        </w:rPr>
        <w:t>bahna,</w:t>
      </w:r>
      <w:r>
        <w:rPr>
          <w:color w:val="180C44"/>
          <w:spacing w:val="5"/>
        </w:rPr>
        <w:t> </w:t>
      </w:r>
      <w:r>
        <w:rPr>
          <w:color w:val="180C44"/>
          <w:w w:val="95"/>
        </w:rPr>
        <w:t>kurátorka</w:t>
      </w:r>
      <w:r>
        <w:rPr>
          <w:color w:val="180C44"/>
          <w:spacing w:val="5"/>
        </w:rPr>
        <w:t> </w:t>
      </w:r>
      <w:r>
        <w:rPr>
          <w:color w:val="180C44"/>
          <w:w w:val="95"/>
        </w:rPr>
        <w:t>Tjaša</w:t>
      </w:r>
      <w:r>
        <w:rPr>
          <w:color w:val="180C44"/>
          <w:spacing w:val="5"/>
        </w:rPr>
        <w:t> </w:t>
      </w:r>
      <w:r>
        <w:rPr>
          <w:color w:val="180C44"/>
          <w:spacing w:val="-2"/>
          <w:w w:val="95"/>
        </w:rPr>
        <w:t>Poga</w:t>
      </w:r>
      <w:r>
        <w:rPr>
          <w:rFonts w:ascii="Courier New" w:hAnsi="Courier New"/>
          <w:color w:val="180C44"/>
          <w:spacing w:val="-2"/>
          <w:w w:val="95"/>
        </w:rPr>
        <w:t>č</w:t>
      </w:r>
      <w:r>
        <w:rPr>
          <w:color w:val="180C44"/>
          <w:spacing w:val="-2"/>
          <w:w w:val="95"/>
        </w:rPr>
        <w:t>ar</w:t>
      </w:r>
    </w:p>
    <w:p>
      <w:pPr>
        <w:pStyle w:val="BodyText"/>
        <w:spacing w:line="193" w:lineRule="exact"/>
      </w:pPr>
      <w:r>
        <w:rPr>
          <w:color w:val="180C44"/>
        </w:rPr>
        <w:t>A</w:t>
      </w:r>
      <w:r>
        <w:rPr>
          <w:color w:val="180C44"/>
          <w:spacing w:val="-8"/>
        </w:rPr>
        <w:t> </w:t>
      </w:r>
      <w:r>
        <w:rPr>
          <w:color w:val="180C44"/>
        </w:rPr>
        <w:t>Hall:</w:t>
      </w:r>
      <w:r>
        <w:rPr>
          <w:color w:val="180C44"/>
          <w:spacing w:val="-7"/>
        </w:rPr>
        <w:t> </w:t>
      </w:r>
      <w:r>
        <w:rPr>
          <w:color w:val="180C44"/>
        </w:rPr>
        <w:t>Cena</w:t>
      </w:r>
      <w:r>
        <w:rPr>
          <w:color w:val="180C44"/>
          <w:spacing w:val="-8"/>
        </w:rPr>
        <w:t> </w:t>
      </w:r>
      <w:r>
        <w:rPr>
          <w:color w:val="180C44"/>
        </w:rPr>
        <w:t>Oskára</w:t>
      </w:r>
      <w:r>
        <w:rPr>
          <w:color w:val="180C44"/>
          <w:spacing w:val="-8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epana</w:t>
      </w:r>
      <w:r>
        <w:rPr>
          <w:color w:val="180C44"/>
          <w:spacing w:val="-7"/>
        </w:rPr>
        <w:t> </w:t>
      </w:r>
      <w:r>
        <w:rPr>
          <w:color w:val="180C44"/>
        </w:rPr>
        <w:t>2022</w:t>
      </w:r>
      <w:r>
        <w:rPr>
          <w:color w:val="180C44"/>
          <w:spacing w:val="-12"/>
        </w:rPr>
        <w:t> </w:t>
      </w:r>
      <w:r>
        <w:rPr>
          <w:color w:val="180C4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</w:rPr>
        <w:t>Call</w:t>
      </w:r>
      <w:r>
        <w:rPr>
          <w:color w:val="180C44"/>
          <w:spacing w:val="-8"/>
        </w:rPr>
        <w:t> </w:t>
      </w:r>
      <w:r>
        <w:rPr>
          <w:color w:val="180C44"/>
        </w:rPr>
        <w:t>Me</w:t>
      </w:r>
      <w:r>
        <w:rPr>
          <w:color w:val="180C44"/>
          <w:spacing w:val="-7"/>
        </w:rPr>
        <w:t> </w:t>
      </w:r>
      <w:r>
        <w:rPr>
          <w:color w:val="180C44"/>
        </w:rPr>
        <w:t>If</w:t>
      </w:r>
      <w:r>
        <w:rPr>
          <w:color w:val="180C44"/>
          <w:spacing w:val="-7"/>
        </w:rPr>
        <w:t> </w:t>
      </w:r>
      <w:r>
        <w:rPr>
          <w:color w:val="180C44"/>
        </w:rPr>
        <w:t>You</w:t>
      </w:r>
      <w:r>
        <w:rPr>
          <w:color w:val="180C44"/>
          <w:spacing w:val="-8"/>
        </w:rPr>
        <w:t> </w:t>
      </w:r>
      <w:r>
        <w:rPr>
          <w:color w:val="180C44"/>
        </w:rPr>
        <w:t>Need</w:t>
      </w:r>
      <w:r>
        <w:rPr>
          <w:color w:val="180C44"/>
          <w:spacing w:val="-7"/>
        </w:rPr>
        <w:t> </w:t>
      </w:r>
      <w:r>
        <w:rPr>
          <w:color w:val="180C44"/>
        </w:rPr>
        <w:t>Me,</w:t>
      </w:r>
      <w:r>
        <w:rPr>
          <w:color w:val="180C44"/>
          <w:spacing w:val="-7"/>
        </w:rPr>
        <w:t> </w:t>
      </w:r>
      <w:r>
        <w:rPr>
          <w:color w:val="180C44"/>
        </w:rPr>
        <w:t>kurátorka</w:t>
      </w:r>
      <w:r>
        <w:rPr>
          <w:color w:val="180C44"/>
          <w:spacing w:val="-8"/>
        </w:rPr>
        <w:t> </w:t>
      </w:r>
      <w:r>
        <w:rPr>
          <w:color w:val="180C44"/>
        </w:rPr>
        <w:t>Ema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Hesterová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Hall,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výstavy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kurátorkou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Emou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Hesterovou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16.00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Window,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výstavy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kurátorkou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Tjašou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Poga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ar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16.00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22.00 A Hall,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SAD Light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Therapy Showroom</w:t>
      </w:r>
    </w:p>
    <w:p>
      <w:pPr>
        <w:pStyle w:val="BodyText"/>
        <w:spacing w:line="165" w:lineRule="auto" w:before="17"/>
        <w:ind w:right="1078"/>
      </w:pPr>
      <w:r>
        <w:rPr>
          <w:color w:val="180C44"/>
          <w:spacing w:val="-2"/>
        </w:rPr>
        <w:t>17.00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20.00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Window,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workshop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Tijanou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Radenkovi</w:t>
      </w:r>
      <w:r>
        <w:rPr>
          <w:rFonts w:ascii="Courier New" w:hAnsi="Courier New"/>
          <w:color w:val="180C44"/>
          <w:spacing w:val="-2"/>
        </w:rPr>
        <w:t>ć</w:t>
      </w:r>
      <w:r>
        <w:rPr>
          <w:color w:val="180C44"/>
          <w:spacing w:val="-2"/>
        </w:rPr>
        <w:t>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kurátorka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Jelisaveta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Rapai</w:t>
      </w:r>
      <w:r>
        <w:rPr>
          <w:rFonts w:ascii="Courier New" w:hAnsi="Courier New"/>
          <w:color w:val="180C44"/>
          <w:spacing w:val="-2"/>
        </w:rPr>
        <w:t>č </w:t>
      </w:r>
      <w:r>
        <w:rPr>
          <w:color w:val="180C44"/>
        </w:rPr>
        <w:t>Márne: sebaarchivácia ako krajinotvorba</w:t>
      </w: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182081</wp:posOffset>
            </wp:positionH>
            <wp:positionV relativeFrom="paragraph">
              <wp:posOffset>75006</wp:posOffset>
            </wp:positionV>
            <wp:extent cx="123418" cy="123316"/>
            <wp:effectExtent l="0" t="0" r="0" b="0"/>
            <wp:wrapNone/>
            <wp:docPr id="2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Slovenská</w:t>
      </w:r>
      <w:r>
        <w:rPr>
          <w:color w:val="4068B1"/>
          <w:spacing w:val="-16"/>
        </w:rPr>
        <w:t> </w:t>
      </w:r>
      <w:r>
        <w:rPr>
          <w:color w:val="4068B1"/>
        </w:rPr>
        <w:t>národná</w:t>
      </w:r>
      <w:r>
        <w:rPr>
          <w:color w:val="4068B1"/>
          <w:spacing w:val="-15"/>
        </w:rPr>
        <w:t> </w:t>
      </w:r>
      <w:r>
        <w:rPr>
          <w:color w:val="4068B1"/>
          <w:spacing w:val="-2"/>
        </w:rPr>
        <w:t>galéria</w:t>
      </w:r>
    </w:p>
    <w:p>
      <w:pPr>
        <w:pStyle w:val="BodyText"/>
        <w:spacing w:line="190" w:lineRule="exact"/>
      </w:pPr>
      <w:r>
        <w:rPr>
          <w:color w:val="180C44"/>
          <w:spacing w:val="-4"/>
        </w:rPr>
        <w:t>Rázusovo nábrežie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2, 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2"/>
        </w:rPr>
        <w:t> </w:t>
      </w:r>
      <w:r>
        <w:rPr>
          <w:color w:val="180C44"/>
          <w:spacing w:val="-4"/>
        </w:rPr>
        <w:t>info@sng.sk;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www.sng.sk;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/SlovenskaNarodnaGaleria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2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do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23.30)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65" w:lineRule="auto" w:before="37"/>
        <w:ind w:right="6061"/>
      </w:pPr>
      <w:r>
        <w:rPr>
          <w:color w:val="180C44"/>
          <w:spacing w:val="-2"/>
        </w:rPr>
        <w:t>Prológ.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12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farieb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reality </w:t>
      </w:r>
      <w:r>
        <w:rPr>
          <w:color w:val="180C44"/>
        </w:rPr>
        <w:t>Pre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o</w:t>
      </w:r>
      <w:r>
        <w:rPr>
          <w:color w:val="180C44"/>
          <w:spacing w:val="-3"/>
        </w:rPr>
        <w:t> </w:t>
      </w:r>
      <w:r>
        <w:rPr>
          <w:color w:val="180C44"/>
        </w:rPr>
        <w:t>(ume)nie?</w:t>
      </w:r>
    </w:p>
    <w:p>
      <w:pPr>
        <w:pStyle w:val="BodyText"/>
        <w:spacing w:line="165" w:lineRule="auto"/>
        <w:ind w:right="3085"/>
      </w:pPr>
      <w:r>
        <w:rPr>
          <w:color w:val="180C44"/>
        </w:rPr>
        <w:t>Máš</w:t>
      </w:r>
      <w:r>
        <w:rPr>
          <w:color w:val="180C44"/>
          <w:spacing w:val="-8"/>
        </w:rPr>
        <w:t> </w:t>
      </w:r>
      <w:r>
        <w:rPr>
          <w:color w:val="180C44"/>
        </w:rPr>
        <w:t>umelecké</w:t>
      </w:r>
      <w:r>
        <w:rPr>
          <w:color w:val="180C44"/>
          <w:spacing w:val="-9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revo?</w:t>
      </w:r>
      <w:r>
        <w:rPr>
          <w:color w:val="180C44"/>
          <w:spacing w:val="-8"/>
        </w:rPr>
        <w:t> </w:t>
      </w:r>
      <w:r>
        <w:rPr>
          <w:color w:val="180C44"/>
        </w:rPr>
        <w:t>Finálové</w:t>
      </w:r>
      <w:r>
        <w:rPr>
          <w:color w:val="180C44"/>
          <w:spacing w:val="-8"/>
        </w:rPr>
        <w:t> </w:t>
      </w:r>
      <w:r>
        <w:rPr>
          <w:color w:val="180C44"/>
        </w:rPr>
        <w:t>projekty</w:t>
      </w:r>
      <w:r>
        <w:rPr>
          <w:color w:val="180C44"/>
          <w:spacing w:val="-8"/>
        </w:rPr>
        <w:t> </w:t>
      </w:r>
      <w:r>
        <w:rPr>
          <w:color w:val="180C44"/>
        </w:rPr>
        <w:t>na</w:t>
      </w:r>
      <w:r>
        <w:rPr>
          <w:color w:val="180C44"/>
          <w:spacing w:val="-8"/>
        </w:rPr>
        <w:t> </w:t>
      </w:r>
      <w:r>
        <w:rPr>
          <w:color w:val="180C44"/>
        </w:rPr>
        <w:t>tému</w:t>
      </w:r>
      <w:r>
        <w:rPr>
          <w:color w:val="180C44"/>
          <w:spacing w:val="-8"/>
        </w:rPr>
        <w:t> </w:t>
      </w:r>
      <w:r>
        <w:rPr>
          <w:color w:val="180C44"/>
        </w:rPr>
        <w:t>Jedlo </w:t>
      </w:r>
      <w:r>
        <w:rPr>
          <w:color w:val="180C44"/>
          <w:spacing w:val="-2"/>
        </w:rPr>
        <w:t>Monumentálky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  <w:spacing w:val="-2"/>
        </w:rPr>
        <w:t>15.00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15.45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Zoznámte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sa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knihou: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Marko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Blažo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Život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linke,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kurátorka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Petra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Hanáková </w:t>
      </w:r>
      <w:r>
        <w:rPr>
          <w:color w:val="180C44"/>
        </w:rPr>
        <w:t>a autorka Katarína Blažová </w:t>
      </w:r>
      <w:r>
        <w:rPr>
          <w:color w:val="180C44"/>
          <w:spacing w:val="-10"/>
          <w:w w:val="104"/>
        </w:rPr>
        <w:t>T</w:t>
      </w:r>
      <w:r>
        <w:rPr>
          <w:color w:val="180C44"/>
          <w:spacing w:val="3"/>
          <w:w w:val="109"/>
        </w:rPr>
        <w:t>e</w:t>
      </w:r>
      <w:r>
        <w:rPr>
          <w:color w:val="180C44"/>
          <w:spacing w:val="-2"/>
          <w:w w:val="98"/>
        </w:rPr>
        <w:t>k</w:t>
      </w:r>
      <w:r>
        <w:rPr>
          <w:color w:val="180C44"/>
          <w:spacing w:val="3"/>
          <w:w w:val="109"/>
        </w:rPr>
        <w:t>e</w:t>
      </w:r>
      <w:r>
        <w:rPr>
          <w:rFonts w:ascii="Courier New" w:hAnsi="Courier New"/>
          <w:color w:val="180C44"/>
          <w:spacing w:val="3"/>
          <w:w w:val="49"/>
        </w:rPr>
        <w:t>ľ</w:t>
      </w:r>
      <w:r>
        <w:rPr>
          <w:color w:val="180C44"/>
          <w:spacing w:val="1"/>
          <w:w w:val="108"/>
        </w:rPr>
        <w:t>ová</w:t>
      </w:r>
    </w:p>
    <w:p>
      <w:pPr>
        <w:pStyle w:val="BodyText"/>
        <w:spacing w:line="162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18.00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Výtvarné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aktivity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pre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všetkých: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Budovanie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vz</w:t>
      </w:r>
      <w:r>
        <w:rPr>
          <w:rFonts w:ascii="Courier New" w:hAnsi="Courier New"/>
          <w:color w:val="180C44"/>
          <w:spacing w:val="-2"/>
        </w:rPr>
        <w:t>ť</w:t>
      </w:r>
      <w:r>
        <w:rPr>
          <w:color w:val="180C44"/>
          <w:spacing w:val="-2"/>
        </w:rPr>
        <w:t>ahov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16.00;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18.00;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20.00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21.00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Úvod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do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architektúry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SNG,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kurátor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Dušan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Buran</w:t>
      </w:r>
    </w:p>
    <w:p>
      <w:pPr>
        <w:pStyle w:val="BodyText"/>
        <w:spacing w:line="165" w:lineRule="auto" w:before="17"/>
      </w:pPr>
      <w:r>
        <w:rPr>
          <w:color w:val="180C44"/>
        </w:rPr>
        <w:t>17.00</w:t>
      </w:r>
      <w:r>
        <w:rPr>
          <w:color w:val="180C44"/>
          <w:spacing w:val="-6"/>
        </w:rPr>
        <w:t> </w:t>
      </w:r>
      <w:r>
        <w:rPr>
          <w:color w:val="180C44"/>
        </w:rPr>
        <w:t>–</w:t>
      </w:r>
      <w:r>
        <w:rPr>
          <w:color w:val="180C44"/>
          <w:spacing w:val="-6"/>
        </w:rPr>
        <w:t> </w:t>
      </w:r>
      <w:r>
        <w:rPr>
          <w:color w:val="180C44"/>
        </w:rPr>
        <w:t>18.00</w:t>
      </w:r>
      <w:r>
        <w:rPr>
          <w:color w:val="180C44"/>
          <w:spacing w:val="-3"/>
        </w:rPr>
        <w:t> </w:t>
      </w:r>
      <w:r>
        <w:rPr>
          <w:color w:val="180C44"/>
        </w:rPr>
        <w:t>Diskusia:</w:t>
      </w:r>
      <w:r>
        <w:rPr>
          <w:color w:val="180C44"/>
          <w:spacing w:val="-3"/>
        </w:rPr>
        <w:t> </w:t>
      </w:r>
      <w:r>
        <w:rPr>
          <w:color w:val="180C44"/>
        </w:rPr>
        <w:t>Galéria</w:t>
      </w:r>
      <w:r>
        <w:rPr>
          <w:color w:val="180C44"/>
          <w:spacing w:val="-3"/>
        </w:rPr>
        <w:t> </w:t>
      </w:r>
      <w:r>
        <w:rPr>
          <w:color w:val="180C44"/>
        </w:rPr>
        <w:t>Re:Modern,</w:t>
      </w:r>
      <w:r>
        <w:rPr>
          <w:color w:val="180C44"/>
          <w:spacing w:val="-4"/>
        </w:rPr>
        <w:t> </w:t>
      </w:r>
      <w:r>
        <w:rPr>
          <w:color w:val="180C44"/>
        </w:rPr>
        <w:t>diskusia</w:t>
      </w:r>
      <w:r>
        <w:rPr>
          <w:color w:val="180C44"/>
          <w:spacing w:val="-3"/>
        </w:rPr>
        <w:t> </w:t>
      </w:r>
      <w:r>
        <w:rPr>
          <w:color w:val="180C44"/>
        </w:rPr>
        <w:t>s</w:t>
      </w:r>
      <w:r>
        <w:rPr>
          <w:color w:val="180C44"/>
          <w:spacing w:val="-3"/>
        </w:rPr>
        <w:t> </w:t>
      </w:r>
      <w:r>
        <w:rPr>
          <w:color w:val="180C44"/>
        </w:rPr>
        <w:t>autormi</w:t>
      </w:r>
      <w:r>
        <w:rPr>
          <w:color w:val="180C44"/>
          <w:spacing w:val="-3"/>
        </w:rPr>
        <w:t> </w:t>
      </w:r>
      <w:r>
        <w:rPr>
          <w:color w:val="180C44"/>
        </w:rPr>
        <w:t>rekonštrukcie</w:t>
      </w:r>
      <w:r>
        <w:rPr>
          <w:color w:val="180C44"/>
          <w:spacing w:val="-3"/>
        </w:rPr>
        <w:t> </w:t>
      </w:r>
      <w:r>
        <w:rPr>
          <w:color w:val="180C44"/>
        </w:rPr>
        <w:t>SNG</w:t>
      </w:r>
      <w:r>
        <w:rPr>
          <w:color w:val="180C44"/>
          <w:spacing w:val="-3"/>
        </w:rPr>
        <w:t> </w:t>
      </w:r>
      <w:r>
        <w:rPr>
          <w:color w:val="180C44"/>
        </w:rPr>
        <w:t>Pavlom Pa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ákom a Martinom Kusým</w:t>
      </w:r>
    </w:p>
    <w:p>
      <w:pPr>
        <w:pStyle w:val="BodyText"/>
        <w:spacing w:line="165" w:lineRule="auto"/>
        <w:ind w:right="561"/>
      </w:pPr>
      <w:r>
        <w:rPr>
          <w:color w:val="180C44"/>
        </w:rPr>
        <w:t>18.00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19.00</w:t>
      </w:r>
      <w:r>
        <w:rPr>
          <w:color w:val="180C44"/>
          <w:spacing w:val="-14"/>
        </w:rPr>
        <w:t> </w:t>
      </w:r>
      <w:r>
        <w:rPr>
          <w:color w:val="180C44"/>
        </w:rPr>
        <w:t>Projekcia:</w:t>
      </w:r>
      <w:r>
        <w:rPr>
          <w:color w:val="180C44"/>
          <w:spacing w:val="-13"/>
        </w:rPr>
        <w:t> </w:t>
      </w:r>
      <w:r>
        <w:rPr>
          <w:color w:val="180C44"/>
        </w:rPr>
        <w:t>Ikony,</w:t>
      </w:r>
      <w:r>
        <w:rPr>
          <w:color w:val="180C44"/>
          <w:spacing w:val="-14"/>
        </w:rPr>
        <w:t> </w:t>
      </w:r>
      <w:r>
        <w:rPr>
          <w:color w:val="180C44"/>
        </w:rPr>
        <w:t>z</w:t>
      </w:r>
      <w:r>
        <w:rPr>
          <w:color w:val="180C44"/>
          <w:spacing w:val="-13"/>
        </w:rPr>
        <w:t> </w:t>
      </w:r>
      <w:r>
        <w:rPr>
          <w:color w:val="180C44"/>
        </w:rPr>
        <w:t>dokumentárneho</w:t>
      </w:r>
      <w:r>
        <w:rPr>
          <w:color w:val="180C44"/>
          <w:spacing w:val="-14"/>
        </w:rPr>
        <w:t> </w:t>
      </w:r>
      <w:r>
        <w:rPr>
          <w:color w:val="180C44"/>
        </w:rPr>
        <w:t>seriálu</w:t>
      </w:r>
      <w:r>
        <w:rPr>
          <w:color w:val="180C44"/>
          <w:spacing w:val="-13"/>
        </w:rPr>
        <w:t> </w:t>
      </w:r>
      <w:r>
        <w:rPr>
          <w:color w:val="180C44"/>
        </w:rPr>
        <w:t>RTVS</w:t>
      </w:r>
      <w:r>
        <w:rPr>
          <w:color w:val="180C44"/>
          <w:spacing w:val="-14"/>
        </w:rPr>
        <w:t> </w:t>
      </w:r>
      <w:r>
        <w:rPr>
          <w:color w:val="180C44"/>
        </w:rPr>
        <w:t>(Vladimír</w:t>
      </w:r>
      <w:r>
        <w:rPr>
          <w:color w:val="180C44"/>
          <w:spacing w:val="-13"/>
        </w:rPr>
        <w:t> </w:t>
      </w:r>
      <w:r>
        <w:rPr>
          <w:color w:val="180C44"/>
        </w:rPr>
        <w:t>Dede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ek,</w:t>
      </w:r>
      <w:r>
        <w:rPr>
          <w:color w:val="180C44"/>
          <w:spacing w:val="-13"/>
        </w:rPr>
        <w:t> </w:t>
      </w:r>
      <w:r>
        <w:rPr>
          <w:color w:val="180C44"/>
        </w:rPr>
        <w:t>Martini Kusý a Pavol Pa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ák)</w:t>
      </w:r>
    </w:p>
    <w:p>
      <w:pPr>
        <w:pStyle w:val="BodyText"/>
        <w:spacing w:line="162" w:lineRule="exact"/>
      </w:pPr>
      <w:r>
        <w:rPr>
          <w:color w:val="180C44"/>
        </w:rPr>
        <w:t>18.00</w:t>
      </w:r>
      <w:r>
        <w:rPr>
          <w:color w:val="180C44"/>
          <w:spacing w:val="2"/>
        </w:rPr>
        <w:t> </w:t>
      </w:r>
      <w:r>
        <w:rPr>
          <w:color w:val="180C44"/>
        </w:rPr>
        <w:t>–</w:t>
      </w:r>
      <w:r>
        <w:rPr>
          <w:color w:val="180C44"/>
          <w:spacing w:val="3"/>
        </w:rPr>
        <w:t> </w:t>
      </w:r>
      <w:r>
        <w:rPr>
          <w:color w:val="180C44"/>
        </w:rPr>
        <w:t>18.45</w:t>
      </w:r>
      <w:r>
        <w:rPr>
          <w:color w:val="180C44"/>
          <w:spacing w:val="5"/>
        </w:rPr>
        <w:t> </w:t>
      </w:r>
      <w:r>
        <w:rPr>
          <w:color w:val="180C44"/>
        </w:rPr>
        <w:t>Zoznámte</w:t>
      </w:r>
      <w:r>
        <w:rPr>
          <w:color w:val="180C44"/>
          <w:spacing w:val="5"/>
        </w:rPr>
        <w:t> </w:t>
      </w:r>
      <w:r>
        <w:rPr>
          <w:color w:val="180C44"/>
        </w:rPr>
        <w:t>sa</w:t>
      </w:r>
      <w:r>
        <w:rPr>
          <w:color w:val="180C44"/>
          <w:spacing w:val="5"/>
        </w:rPr>
        <w:t> </w:t>
      </w:r>
      <w:r>
        <w:rPr>
          <w:color w:val="180C44"/>
        </w:rPr>
        <w:t>s</w:t>
      </w:r>
      <w:r>
        <w:rPr>
          <w:color w:val="180C44"/>
          <w:spacing w:val="5"/>
        </w:rPr>
        <w:t> </w:t>
      </w:r>
      <w:r>
        <w:rPr>
          <w:color w:val="180C44"/>
        </w:rPr>
        <w:t>dielom:</w:t>
      </w:r>
      <w:r>
        <w:rPr>
          <w:color w:val="180C44"/>
          <w:spacing w:val="5"/>
        </w:rPr>
        <w:t> </w:t>
      </w:r>
      <w:r>
        <w:rPr>
          <w:color w:val="180C44"/>
        </w:rPr>
        <w:t>Aténska</w:t>
      </w:r>
      <w:r>
        <w:rPr>
          <w:color w:val="180C44"/>
          <w:spacing w:val="5"/>
        </w:rPr>
        <w:t> </w:t>
      </w:r>
      <w:r>
        <w:rPr>
          <w:color w:val="180C44"/>
        </w:rPr>
        <w:t>škola</w:t>
      </w:r>
      <w:r>
        <w:rPr>
          <w:color w:val="180C44"/>
          <w:spacing w:val="5"/>
        </w:rPr>
        <w:t> </w:t>
      </w:r>
      <w:r>
        <w:rPr>
          <w:color w:val="180C44"/>
        </w:rPr>
        <w:t>Vladimíra</w:t>
      </w:r>
      <w:r>
        <w:rPr>
          <w:color w:val="180C44"/>
          <w:spacing w:val="5"/>
        </w:rPr>
        <w:t> </w:t>
      </w:r>
      <w:r>
        <w:rPr>
          <w:color w:val="180C44"/>
        </w:rPr>
        <w:t>Kordoša,</w:t>
      </w:r>
      <w:r>
        <w:rPr>
          <w:color w:val="180C44"/>
          <w:spacing w:val="5"/>
        </w:rPr>
        <w:t> </w:t>
      </w:r>
      <w:r>
        <w:rPr>
          <w:color w:val="180C44"/>
        </w:rPr>
        <w:t>kurátorka</w:t>
      </w:r>
      <w:r>
        <w:rPr>
          <w:color w:val="180C44"/>
          <w:spacing w:val="5"/>
        </w:rPr>
        <w:t> </w:t>
      </w:r>
      <w:r>
        <w:rPr>
          <w:color w:val="180C44"/>
          <w:spacing w:val="-2"/>
        </w:rPr>
        <w:t>Lucia</w:t>
      </w:r>
    </w:p>
    <w:p>
      <w:pPr>
        <w:pStyle w:val="BodyText"/>
        <w:spacing w:line="180" w:lineRule="exact"/>
      </w:pPr>
      <w:r>
        <w:rPr>
          <w:color w:val="180C44"/>
        </w:rPr>
        <w:t>G.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Stach</w:t>
      </w:r>
    </w:p>
    <w:p>
      <w:pPr>
        <w:pStyle w:val="BodyText"/>
        <w:spacing w:line="180" w:lineRule="exact"/>
        <w:rPr>
          <w:rFonts w:ascii="Courier New" w:hAnsi="Courier New"/>
        </w:rPr>
      </w:pPr>
      <w:r>
        <w:rPr>
          <w:color w:val="180C44"/>
          <w:spacing w:val="-4"/>
        </w:rPr>
        <w:t>19.00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19.45</w:t>
      </w:r>
      <w:r>
        <w:rPr>
          <w:color w:val="180C44"/>
        </w:rPr>
        <w:t> </w:t>
      </w:r>
      <w:r>
        <w:rPr>
          <w:color w:val="180C44"/>
          <w:spacing w:val="-4"/>
        </w:rPr>
        <w:t>Zoznámte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sa</w:t>
      </w:r>
      <w:r>
        <w:rPr>
          <w:color w:val="180C44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dielom:</w:t>
      </w:r>
      <w:r>
        <w:rPr>
          <w:color w:val="180C44"/>
        </w:rPr>
        <w:t> </w:t>
      </w:r>
      <w:r>
        <w:rPr>
          <w:color w:val="180C44"/>
          <w:spacing w:val="-4"/>
        </w:rPr>
        <w:t>Grafický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cyklus</w:t>
      </w:r>
      <w:r>
        <w:rPr>
          <w:color w:val="180C44"/>
        </w:rPr>
        <w:t> </w:t>
      </w:r>
      <w:r>
        <w:rPr>
          <w:color w:val="180C44"/>
          <w:spacing w:val="-4"/>
        </w:rPr>
        <w:t>Albrechta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Dürera,</w:t>
      </w:r>
      <w:r>
        <w:rPr>
          <w:color w:val="180C44"/>
        </w:rPr>
        <w:t> </w:t>
      </w:r>
      <w:r>
        <w:rPr>
          <w:color w:val="180C44"/>
          <w:spacing w:val="-4"/>
        </w:rPr>
        <w:t>kurátor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Martin</w:t>
      </w:r>
      <w:r>
        <w:rPr>
          <w:color w:val="180C44"/>
          <w:spacing w:val="-1"/>
        </w:rPr>
        <w:t> </w:t>
      </w:r>
      <w:r>
        <w:rPr>
          <w:rFonts w:ascii="Courier New" w:hAnsi="Courier New"/>
          <w:color w:val="180C44"/>
          <w:spacing w:val="-5"/>
        </w:rPr>
        <w:t>Č</w:t>
      </w:r>
      <w:r>
        <w:rPr>
          <w:color w:val="180C44"/>
          <w:spacing w:val="-5"/>
        </w:rPr>
        <w:t>i</w:t>
      </w:r>
      <w:r>
        <w:rPr>
          <w:rFonts w:ascii="Courier New" w:hAnsi="Courier New"/>
          <w:color w:val="180C44"/>
          <w:spacing w:val="-5"/>
        </w:rPr>
        <w:t>č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19.30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21.30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Video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workshop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pre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dospelých,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väzby</w:t>
      </w:r>
      <w:r>
        <w:rPr>
          <w:color w:val="180C44"/>
          <w:spacing w:val="-11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loveka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priestoru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galérie</w:t>
      </w:r>
    </w:p>
    <w:p>
      <w:pPr>
        <w:pStyle w:val="BodyText"/>
        <w:spacing w:line="165" w:lineRule="auto" w:before="17"/>
        <w:ind w:right="579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5417503</wp:posOffset>
            </wp:positionH>
            <wp:positionV relativeFrom="paragraph">
              <wp:posOffset>179532</wp:posOffset>
            </wp:positionV>
            <wp:extent cx="3124" cy="179997"/>
            <wp:effectExtent l="0" t="0" r="0" b="0"/>
            <wp:wrapNone/>
            <wp:docPr id="2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0C44"/>
        </w:rPr>
        <w:t>19.30 – 23.15 Kino Lumière: Kino SFÚ v SNG, pásmo 9 krátkych filmov v slu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ke o umení a</w:t>
      </w:r>
      <w:r>
        <w:rPr>
          <w:color w:val="180C44"/>
          <w:spacing w:val="-3"/>
        </w:rPr>
        <w:t> </w:t>
      </w:r>
      <w:r>
        <w:rPr>
          <w:color w:val="180C44"/>
        </w:rPr>
        <w:t>umelcoch</w:t>
      </w:r>
    </w:p>
    <w:p>
      <w:pPr>
        <w:pStyle w:val="BodyText"/>
        <w:spacing w:line="165" w:lineRule="auto"/>
        <w:ind w:right="561"/>
      </w:pPr>
      <w:r>
        <w:rPr>
          <w:color w:val="180C44"/>
          <w:spacing w:val="-2"/>
        </w:rPr>
        <w:t>20.00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21.00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Zoznámte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sa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autorom: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Andrej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Dúbravský,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kurátorka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Lucia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G.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Stach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maliar </w:t>
      </w:r>
      <w:r>
        <w:rPr>
          <w:color w:val="180C44"/>
        </w:rPr>
        <w:t>Andrej</w:t>
      </w:r>
      <w:r>
        <w:rPr>
          <w:color w:val="180C44"/>
          <w:spacing w:val="-3"/>
        </w:rPr>
        <w:t> </w:t>
      </w:r>
      <w:r>
        <w:rPr>
          <w:color w:val="180C44"/>
        </w:rPr>
        <w:t>Dúbravský</w:t>
      </w:r>
    </w:p>
    <w:p>
      <w:pPr>
        <w:pStyle w:val="BodyText"/>
        <w:spacing w:line="162" w:lineRule="exact"/>
      </w:pPr>
      <w:r>
        <w:rPr>
          <w:color w:val="180C44"/>
          <w:spacing w:val="-2"/>
        </w:rPr>
        <w:t>22.00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Tane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ná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performancia: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Connected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/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Bachtale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Kale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Phrala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/</w:t>
      </w:r>
      <w:r>
        <w:rPr>
          <w:color w:val="180C44"/>
          <w:spacing w:val="-5"/>
        </w:rPr>
        <w:t> BKP</w:t>
      </w:r>
    </w:p>
    <w:p>
      <w:pPr>
        <w:pStyle w:val="BodyText"/>
        <w:spacing w:line="165" w:lineRule="auto" w:before="17"/>
        <w:ind w:right="561"/>
      </w:pPr>
      <w:r>
        <w:rPr>
          <w:color w:val="180C44"/>
        </w:rPr>
        <w:t>Špeciálny</w:t>
      </w:r>
      <w:r>
        <w:rPr>
          <w:color w:val="180C44"/>
          <w:spacing w:val="-6"/>
        </w:rPr>
        <w:t> </w:t>
      </w:r>
      <w:r>
        <w:rPr>
          <w:color w:val="180C44"/>
        </w:rPr>
        <w:t>tip</w:t>
      </w:r>
      <w:r>
        <w:rPr>
          <w:color w:val="180C44"/>
          <w:spacing w:val="-3"/>
        </w:rPr>
        <w:t> </w:t>
      </w:r>
      <w:r>
        <w:rPr>
          <w:color w:val="180C44"/>
        </w:rPr>
        <w:t>–</w:t>
      </w:r>
      <w:r>
        <w:rPr>
          <w:color w:val="180C44"/>
          <w:spacing w:val="-3"/>
        </w:rPr>
        <w:t> </w:t>
      </w:r>
      <w:r>
        <w:rPr>
          <w:color w:val="180C44"/>
        </w:rPr>
        <w:t>možnos</w:t>
      </w:r>
      <w:r>
        <w:rPr>
          <w:rFonts w:ascii="Courier New" w:hAnsi="Courier New"/>
          <w:color w:val="180C44"/>
        </w:rPr>
        <w:t>ť</w:t>
      </w:r>
      <w:r>
        <w:rPr>
          <w:rFonts w:ascii="Courier New" w:hAnsi="Courier New"/>
          <w:color w:val="180C44"/>
          <w:spacing w:val="-44"/>
        </w:rPr>
        <w:t> </w:t>
      </w:r>
      <w:r>
        <w:rPr>
          <w:color w:val="180C44"/>
        </w:rPr>
        <w:t>objavova</w:t>
      </w:r>
      <w:r>
        <w:rPr>
          <w:rFonts w:ascii="Courier New" w:hAnsi="Courier New"/>
          <w:color w:val="180C44"/>
        </w:rPr>
        <w:t>ť</w:t>
      </w:r>
      <w:r>
        <w:rPr>
          <w:rFonts w:ascii="Courier New" w:hAnsi="Courier New"/>
          <w:color w:val="180C44"/>
          <w:spacing w:val="-44"/>
        </w:rPr>
        <w:t> </w:t>
      </w:r>
      <w:r>
        <w:rPr>
          <w:color w:val="180C44"/>
        </w:rPr>
        <w:t>novú SNG samostatne so sprievodky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ou Ester pomo- cou mapy alebo aplikácie atlas.sng.sk</w:t>
      </w:r>
    </w:p>
    <w:p>
      <w:pPr>
        <w:pStyle w:val="Heading3"/>
        <w:spacing w:before="83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182081</wp:posOffset>
            </wp:positionH>
            <wp:positionV relativeFrom="paragraph">
              <wp:posOffset>84163</wp:posOffset>
            </wp:positionV>
            <wp:extent cx="123418" cy="123317"/>
            <wp:effectExtent l="0" t="0" r="0" b="0"/>
            <wp:wrapNone/>
            <wp:docPr id="2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Slovenské</w:t>
      </w:r>
      <w:r>
        <w:rPr>
          <w:color w:val="4068B1"/>
          <w:spacing w:val="-10"/>
        </w:rPr>
        <w:t> </w:t>
      </w:r>
      <w:r>
        <w:rPr>
          <w:color w:val="4068B1"/>
        </w:rPr>
        <w:t>centrum</w:t>
      </w:r>
      <w:r>
        <w:rPr>
          <w:color w:val="4068B1"/>
          <w:spacing w:val="-10"/>
        </w:rPr>
        <w:t> </w:t>
      </w:r>
      <w:r>
        <w:rPr>
          <w:color w:val="4068B1"/>
          <w:spacing w:val="-2"/>
        </w:rPr>
        <w:t>dizajnu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Hurbanove</w:t>
      </w:r>
      <w:r>
        <w:rPr>
          <w:color w:val="180C44"/>
        </w:rPr>
        <w:t> </w:t>
      </w:r>
      <w:r>
        <w:rPr>
          <w:color w:val="180C44"/>
          <w:spacing w:val="-4"/>
        </w:rPr>
        <w:t>kasárne,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Kollárovo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nám.10,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8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10"/>
        </w:rPr>
        <w:t> </w:t>
      </w:r>
      <w:r>
        <w:rPr>
          <w:color w:val="180C44"/>
          <w:spacing w:val="-4"/>
        </w:rPr>
        <w:t>www.scd.sk;</w:t>
      </w:r>
      <w:r>
        <w:rPr>
          <w:color w:val="180C44"/>
          <w:spacing w:val="4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4"/>
        </w:rPr>
        <w:t> </w:t>
      </w:r>
      <w:r>
        <w:rPr>
          <w:color w:val="180C44"/>
          <w:spacing w:val="-4"/>
        </w:rPr>
        <w:t>/slovakdesigncenter;</w:t>
      </w:r>
      <w:r>
        <w:rPr>
          <w:color w:val="180C44"/>
          <w:spacing w:val="4"/>
        </w:rPr>
        <w:t> </w:t>
      </w:r>
      <w:r>
        <w:rPr>
          <w:color w:val="180C44"/>
          <w:spacing w:val="-4"/>
        </w:rPr>
        <w:t>/muzeumdizajnu</w:t>
      </w:r>
    </w:p>
    <w:p>
      <w:pPr>
        <w:spacing w:line="180" w:lineRule="auto" w:before="10"/>
        <w:ind w:left="594" w:right="5353" w:firstLine="0"/>
        <w:jc w:val="left"/>
        <w:rPr>
          <w:rFonts w:ascii="Arial" w:hAnsi="Arial"/>
          <w:b/>
          <w:sz w:val="17"/>
        </w:rPr>
      </w:pPr>
      <w:r>
        <w:rPr>
          <w:rFonts w:ascii="Tahoma" w:hAnsi="Tahoma"/>
          <w:b/>
          <w:color w:val="4068B1"/>
          <w:sz w:val="17"/>
        </w:rPr>
        <w:t>Galéria dizajnu Satelit </w:t>
      </w:r>
      <w:r>
        <w:rPr>
          <w:color w:val="180C44"/>
          <w:spacing w:val="-4"/>
          <w:sz w:val="17"/>
        </w:rPr>
        <w:t>Kollárovo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nám.10,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Bratislava </w:t>
      </w:r>
      <w:r>
        <w:rPr>
          <w:rFonts w:ascii="Arial" w:hAnsi="Arial"/>
          <w:b/>
          <w:color w:val="180C44"/>
          <w:sz w:val="17"/>
        </w:rPr>
        <w:t>Otvorené: </w:t>
      </w:r>
      <w:r>
        <w:rPr>
          <w:color w:val="180C44"/>
          <w:sz w:val="17"/>
        </w:rPr>
        <w:t>14.00 – 21.00 </w:t>
      </w: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203" w:lineRule="exact"/>
      </w:pPr>
      <w:r>
        <w:rPr>
          <w:color w:val="180C44"/>
          <w:spacing w:val="-2"/>
        </w:rPr>
        <w:t>Fórum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dizajnu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2023.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Humanita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dizajne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208" w:lineRule="exact"/>
      </w:pPr>
      <w:r>
        <w:rPr>
          <w:color w:val="180C44"/>
          <w:spacing w:val="-2"/>
        </w:rPr>
        <w:t>Od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14.00 Nahliadnutie do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pripravovanej výstavy ešte pred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jej vernisážou</w:t>
      </w:r>
    </w:p>
    <w:p>
      <w:pPr>
        <w:pStyle w:val="Heading4"/>
        <w:spacing w:line="152" w:lineRule="exact"/>
        <w:rPr>
          <w:rFonts w:ascii="Tahoma" w:hAnsi="Tahoma"/>
        </w:rPr>
      </w:pPr>
      <w:r>
        <w:rPr>
          <w:rFonts w:ascii="Tahoma" w:hAnsi="Tahoma"/>
          <w:color w:val="4068B1"/>
          <w:spacing w:val="-8"/>
        </w:rPr>
        <w:t>Slovenské</w:t>
      </w:r>
      <w:r>
        <w:rPr>
          <w:rFonts w:ascii="Tahoma" w:hAnsi="Tahoma"/>
          <w:color w:val="4068B1"/>
          <w:spacing w:val="7"/>
        </w:rPr>
        <w:t> </w:t>
      </w:r>
      <w:r>
        <w:rPr>
          <w:rFonts w:ascii="Tahoma" w:hAnsi="Tahoma"/>
          <w:color w:val="4068B1"/>
          <w:spacing w:val="-8"/>
        </w:rPr>
        <w:t>múzeum</w:t>
      </w:r>
      <w:r>
        <w:rPr>
          <w:rFonts w:ascii="Tahoma" w:hAnsi="Tahoma"/>
          <w:color w:val="4068B1"/>
          <w:spacing w:val="8"/>
        </w:rPr>
        <w:t> </w:t>
      </w:r>
      <w:r>
        <w:rPr>
          <w:rFonts w:ascii="Tahoma" w:hAnsi="Tahoma"/>
          <w:color w:val="4068B1"/>
          <w:spacing w:val="-8"/>
        </w:rPr>
        <w:t>dizajnu</w:t>
      </w:r>
    </w:p>
    <w:p>
      <w:pPr>
        <w:pStyle w:val="BodyText"/>
        <w:spacing w:line="240" w:lineRule="exact"/>
      </w:pPr>
      <w:r>
        <w:rPr>
          <w:color w:val="180C44"/>
          <w:spacing w:val="-2"/>
        </w:rPr>
        <w:t>Podkrovie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Hurbanových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kasární,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Kollárovo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nám.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10,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Bratislava</w:t>
      </w:r>
    </w:p>
    <w:p>
      <w:pPr>
        <w:spacing w:after="0" w:line="240" w:lineRule="exact"/>
        <w:sectPr>
          <w:pgSz w:w="8540" w:h="11900"/>
          <w:pgMar w:header="0" w:footer="218" w:top="480" w:bottom="400" w:left="0" w:right="0"/>
        </w:sectPr>
      </w:pPr>
    </w:p>
    <w:p>
      <w:pPr>
        <w:spacing w:line="234" w:lineRule="exact" w:before="66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2"/>
          <w:sz w:val="17"/>
        </w:rPr>
        <w:t> </w:t>
      </w:r>
      <w:r>
        <w:rPr>
          <w:color w:val="180C44"/>
          <w:spacing w:val="-4"/>
          <w:sz w:val="17"/>
        </w:rPr>
        <w:t>14.00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21.00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08" w:lineRule="exact"/>
      </w:pPr>
      <w:r>
        <w:rPr>
          <w:color w:val="180C44"/>
          <w:spacing w:val="-8"/>
        </w:rPr>
        <w:t>100</w:t>
      </w:r>
      <w:r>
        <w:rPr>
          <w:color w:val="180C44"/>
        </w:rPr>
        <w:t> </w:t>
      </w:r>
      <w:r>
        <w:rPr>
          <w:color w:val="180C44"/>
          <w:spacing w:val="-8"/>
        </w:rPr>
        <w:t>rokov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dizajnu</w:t>
      </w:r>
      <w:r>
        <w:rPr>
          <w:color w:val="180C44"/>
        </w:rPr>
        <w:t> </w:t>
      </w:r>
      <w:r>
        <w:rPr>
          <w:color w:val="180C44"/>
          <w:spacing w:val="-8"/>
        </w:rPr>
        <w:t>/</w:t>
      </w:r>
      <w:r>
        <w:rPr>
          <w:color w:val="180C44"/>
        </w:rPr>
        <w:t> </w:t>
      </w:r>
      <w:r>
        <w:rPr>
          <w:color w:val="180C44"/>
          <w:spacing w:val="-8"/>
        </w:rPr>
        <w:t>Slovensko</w:t>
      </w:r>
      <w:r>
        <w:rPr>
          <w:color w:val="180C44"/>
        </w:rPr>
        <w:t> </w:t>
      </w:r>
      <w:r>
        <w:rPr>
          <w:color w:val="180C44"/>
          <w:spacing w:val="-8"/>
        </w:rPr>
        <w:t>1918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8"/>
        </w:rPr>
        <w:t>2018</w:t>
      </w:r>
    </w:p>
    <w:p>
      <w:pPr>
        <w:spacing w:line="147" w:lineRule="exact" w:before="0"/>
        <w:ind w:left="594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80C44"/>
          <w:spacing w:val="-2"/>
          <w:sz w:val="18"/>
        </w:rPr>
        <w:t>Program:</w:t>
      </w:r>
    </w:p>
    <w:p>
      <w:pPr>
        <w:spacing w:line="156" w:lineRule="auto" w:before="41"/>
        <w:ind w:left="594" w:right="561" w:firstLine="0"/>
        <w:jc w:val="left"/>
        <w:rPr>
          <w:sz w:val="18"/>
        </w:rPr>
      </w:pPr>
      <w:r>
        <w:rPr>
          <w:color w:val="180C44"/>
          <w:spacing w:val="-2"/>
          <w:sz w:val="18"/>
        </w:rPr>
        <w:t>18.00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Komentovaná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prehliadka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pre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dospelých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k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expozícii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100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rokov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dizajnu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/</w:t>
      </w:r>
      <w:r>
        <w:rPr>
          <w:color w:val="180C44"/>
          <w:spacing w:val="-7"/>
          <w:sz w:val="18"/>
        </w:rPr>
        <w:t> </w:t>
      </w:r>
      <w:r>
        <w:rPr>
          <w:color w:val="180C44"/>
          <w:spacing w:val="-2"/>
          <w:sz w:val="18"/>
        </w:rPr>
        <w:t>Sloven- sko</w:t>
      </w:r>
      <w:r>
        <w:rPr>
          <w:color w:val="180C44"/>
          <w:spacing w:val="-6"/>
          <w:sz w:val="18"/>
        </w:rPr>
        <w:t> </w:t>
      </w:r>
      <w:r>
        <w:rPr>
          <w:color w:val="180C44"/>
          <w:spacing w:val="-2"/>
          <w:sz w:val="18"/>
        </w:rPr>
        <w:t>1918</w:t>
      </w:r>
      <w:r>
        <w:rPr>
          <w:color w:val="180C44"/>
          <w:spacing w:val="-10"/>
          <w:sz w:val="18"/>
        </w:rPr>
        <w:t> </w:t>
      </w:r>
      <w:r>
        <w:rPr>
          <w:color w:val="180C44"/>
          <w:spacing w:val="-2"/>
          <w:sz w:val="18"/>
        </w:rPr>
        <w:t>–</w:t>
      </w:r>
      <w:r>
        <w:rPr>
          <w:color w:val="180C44"/>
          <w:spacing w:val="-10"/>
          <w:sz w:val="18"/>
        </w:rPr>
        <w:t> </w:t>
      </w:r>
      <w:r>
        <w:rPr>
          <w:color w:val="180C44"/>
          <w:spacing w:val="-2"/>
          <w:sz w:val="18"/>
        </w:rPr>
        <w:t>2018,</w:t>
      </w:r>
      <w:r>
        <w:rPr>
          <w:color w:val="180C44"/>
          <w:spacing w:val="-6"/>
          <w:sz w:val="18"/>
        </w:rPr>
        <w:t> </w:t>
      </w:r>
      <w:r>
        <w:rPr>
          <w:color w:val="180C44"/>
          <w:spacing w:val="-2"/>
          <w:sz w:val="18"/>
        </w:rPr>
        <w:t>zameraná</w:t>
      </w:r>
      <w:r>
        <w:rPr>
          <w:color w:val="180C44"/>
          <w:spacing w:val="-6"/>
          <w:sz w:val="18"/>
        </w:rPr>
        <w:t> </w:t>
      </w:r>
      <w:r>
        <w:rPr>
          <w:color w:val="180C44"/>
          <w:spacing w:val="-2"/>
          <w:sz w:val="18"/>
        </w:rPr>
        <w:t>na</w:t>
      </w:r>
      <w:r>
        <w:rPr>
          <w:color w:val="180C44"/>
          <w:spacing w:val="-6"/>
          <w:sz w:val="18"/>
        </w:rPr>
        <w:t> </w:t>
      </w:r>
      <w:r>
        <w:rPr>
          <w:color w:val="180C44"/>
          <w:spacing w:val="-2"/>
          <w:sz w:val="18"/>
        </w:rPr>
        <w:t>oblas</w:t>
      </w:r>
      <w:r>
        <w:rPr>
          <w:rFonts w:ascii="Courier New" w:hAnsi="Courier New"/>
          <w:color w:val="180C44"/>
          <w:spacing w:val="-2"/>
          <w:sz w:val="18"/>
        </w:rPr>
        <w:t>ť</w:t>
      </w:r>
      <w:r>
        <w:rPr>
          <w:rFonts w:ascii="Courier New" w:hAnsi="Courier New"/>
          <w:color w:val="180C44"/>
          <w:spacing w:val="-57"/>
          <w:sz w:val="18"/>
        </w:rPr>
        <w:t> </w:t>
      </w:r>
      <w:r>
        <w:rPr>
          <w:color w:val="180C44"/>
          <w:spacing w:val="-2"/>
          <w:sz w:val="18"/>
        </w:rPr>
        <w:t>svietidiel</w:t>
      </w:r>
    </w:p>
    <w:p>
      <w:pPr>
        <w:pStyle w:val="Heading2"/>
        <w:spacing w:before="65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182081</wp:posOffset>
            </wp:positionH>
            <wp:positionV relativeFrom="paragraph">
              <wp:posOffset>81051</wp:posOffset>
            </wp:positionV>
            <wp:extent cx="123418" cy="123317"/>
            <wp:effectExtent l="0" t="0" r="0" b="0"/>
            <wp:wrapNone/>
            <wp:docPr id="29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Stredoeurópsky</w:t>
      </w:r>
      <w:r>
        <w:rPr>
          <w:color w:val="4068B1"/>
          <w:spacing w:val="11"/>
        </w:rPr>
        <w:t> </w:t>
      </w:r>
      <w:r>
        <w:rPr>
          <w:color w:val="4068B1"/>
        </w:rPr>
        <w:t>dom</w:t>
      </w:r>
      <w:r>
        <w:rPr>
          <w:color w:val="4068B1"/>
          <w:spacing w:val="14"/>
        </w:rPr>
        <w:t> </w:t>
      </w:r>
      <w:r>
        <w:rPr>
          <w:color w:val="4068B1"/>
          <w:spacing w:val="-2"/>
        </w:rPr>
        <w:t>fotografie</w:t>
      </w:r>
    </w:p>
    <w:p>
      <w:pPr>
        <w:pStyle w:val="BodyText"/>
        <w:spacing w:line="190" w:lineRule="exact"/>
      </w:pPr>
      <w:r>
        <w:rPr>
          <w:color w:val="180C44"/>
          <w:spacing w:val="-6"/>
        </w:rPr>
        <w:t>Prepoštská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2087/4,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Bratislava</w:t>
      </w:r>
    </w:p>
    <w:p>
      <w:pPr>
        <w:spacing w:line="180" w:lineRule="exact" w:before="0"/>
        <w:ind w:left="594" w:right="0" w:firstLine="0"/>
        <w:jc w:val="left"/>
        <w:rPr>
          <w:sz w:val="17"/>
        </w:rPr>
      </w:pPr>
      <w:r>
        <w:rPr>
          <w:rFonts w:ascii="Arial"/>
          <w:b/>
          <w:color w:val="180C44"/>
          <w:spacing w:val="-2"/>
          <w:sz w:val="17"/>
        </w:rPr>
        <w:t>Kontakt:</w:t>
      </w:r>
      <w:r>
        <w:rPr>
          <w:rFonts w:ascii="Arial"/>
          <w:b/>
          <w:color w:val="180C44"/>
          <w:spacing w:val="-4"/>
          <w:sz w:val="17"/>
        </w:rPr>
        <w:t> </w:t>
      </w:r>
      <w:r>
        <w:rPr>
          <w:color w:val="180C44"/>
          <w:spacing w:val="-2"/>
          <w:sz w:val="17"/>
        </w:rPr>
        <w:t>www.sedf.sk;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2"/>
          <w:sz w:val="17"/>
        </w:rPr>
        <w:t>FB: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/SEDF</w:t>
      </w:r>
    </w:p>
    <w:p>
      <w:pPr>
        <w:spacing w:line="188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12.00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22.00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2"/>
          <w:sz w:val="17"/>
        </w:rPr>
        <w:t> </w:t>
      </w:r>
      <w:r>
        <w:rPr>
          <w:color w:val="180C44"/>
          <w:spacing w:val="-4"/>
          <w:sz w:val="17"/>
        </w:rPr>
        <w:t>21.30)</w:t>
      </w:r>
    </w:p>
    <w:p>
      <w:pPr>
        <w:pStyle w:val="Heading4"/>
        <w:spacing w:line="173" w:lineRule="exact"/>
        <w:rPr>
          <w:rFonts w:ascii="Tahoma" w:hAnsi="Tahoma"/>
        </w:rPr>
      </w:pPr>
      <w:r>
        <w:rPr>
          <w:rFonts w:ascii="Tahoma" w:hAnsi="Tahoma"/>
          <w:color w:val="4068B1"/>
          <w:spacing w:val="-2"/>
        </w:rPr>
        <w:t>Galéria</w:t>
      </w:r>
      <w:r>
        <w:rPr>
          <w:rFonts w:ascii="Tahoma" w:hAnsi="Tahoma"/>
          <w:color w:val="4068B1"/>
          <w:spacing w:val="-7"/>
        </w:rPr>
        <w:t> </w:t>
      </w:r>
      <w:r>
        <w:rPr>
          <w:rFonts w:ascii="Tahoma" w:hAnsi="Tahoma"/>
          <w:color w:val="4068B1"/>
          <w:spacing w:val="-2"/>
        </w:rPr>
        <w:t>Martina</w:t>
      </w:r>
      <w:r>
        <w:rPr>
          <w:rFonts w:ascii="Tahoma" w:hAnsi="Tahoma"/>
          <w:color w:val="4068B1"/>
          <w:spacing w:val="-6"/>
        </w:rPr>
        <w:t> </w:t>
      </w:r>
      <w:r>
        <w:rPr>
          <w:rFonts w:ascii="Tahoma" w:hAnsi="Tahoma"/>
          <w:color w:val="4068B1"/>
          <w:spacing w:val="-2"/>
        </w:rPr>
        <w:t>Martin</w:t>
      </w:r>
      <w:r>
        <w:rPr>
          <w:rFonts w:ascii="Courier New" w:hAnsi="Courier New"/>
          <w:color w:val="4068B1"/>
          <w:spacing w:val="-2"/>
        </w:rPr>
        <w:t>č</w:t>
      </w:r>
      <w:r>
        <w:rPr>
          <w:rFonts w:ascii="Tahoma" w:hAnsi="Tahoma"/>
          <w:color w:val="4068B1"/>
          <w:spacing w:val="-2"/>
        </w:rPr>
        <w:t>eka</w:t>
      </w:r>
    </w:p>
    <w:p>
      <w:pPr>
        <w:spacing w:line="159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213" w:lineRule="exact"/>
      </w:pPr>
      <w:r>
        <w:rPr>
          <w:color w:val="180C44"/>
        </w:rPr>
        <w:t>Radovan</w:t>
      </w:r>
      <w:r>
        <w:rPr>
          <w:color w:val="180C44"/>
          <w:spacing w:val="-4"/>
        </w:rPr>
        <w:t> </w:t>
      </w:r>
      <w:r>
        <w:rPr>
          <w:color w:val="180C44"/>
        </w:rPr>
        <w:t>Stoklasa</w:t>
      </w:r>
      <w:r>
        <w:rPr>
          <w:color w:val="180C44"/>
          <w:spacing w:val="-3"/>
        </w:rPr>
        <w:t> </w:t>
      </w:r>
      <w:r>
        <w:rPr>
          <w:color w:val="180C44"/>
        </w:rPr>
        <w:t>(SK)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Zachytené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7"/>
        <w:ind w:right="561"/>
      </w:pPr>
      <w:r>
        <w:rPr>
          <w:color w:val="180C44"/>
        </w:rPr>
        <w:t>16.00</w:t>
      </w:r>
      <w:r>
        <w:rPr>
          <w:color w:val="180C44"/>
          <w:spacing w:val="-14"/>
        </w:rPr>
        <w:t> </w:t>
      </w:r>
      <w:r>
        <w:rPr>
          <w:color w:val="180C44"/>
        </w:rPr>
        <w:t>Radovan</w:t>
      </w:r>
      <w:r>
        <w:rPr>
          <w:color w:val="180C44"/>
          <w:spacing w:val="-13"/>
        </w:rPr>
        <w:t> </w:t>
      </w:r>
      <w:r>
        <w:rPr>
          <w:color w:val="180C44"/>
        </w:rPr>
        <w:t>Stoklasa</w:t>
      </w:r>
      <w:r>
        <w:rPr>
          <w:color w:val="180C44"/>
          <w:spacing w:val="-13"/>
        </w:rPr>
        <w:t> </w:t>
      </w:r>
      <w:r>
        <w:rPr>
          <w:color w:val="180C44"/>
        </w:rPr>
        <w:t>a</w:t>
      </w:r>
      <w:r>
        <w:rPr>
          <w:color w:val="180C44"/>
          <w:spacing w:val="-14"/>
        </w:rPr>
        <w:t> </w:t>
      </w:r>
      <w:r>
        <w:rPr>
          <w:color w:val="180C44"/>
        </w:rPr>
        <w:t>kurátorka</w:t>
      </w:r>
      <w:r>
        <w:rPr>
          <w:color w:val="180C44"/>
          <w:spacing w:val="-13"/>
        </w:rPr>
        <w:t> </w:t>
      </w:r>
      <w:r>
        <w:rPr>
          <w:color w:val="180C44"/>
        </w:rPr>
        <w:t>Veronika</w:t>
      </w:r>
      <w:r>
        <w:rPr>
          <w:color w:val="180C44"/>
          <w:spacing w:val="-13"/>
        </w:rPr>
        <w:t> </w:t>
      </w:r>
      <w:r>
        <w:rPr>
          <w:color w:val="180C44"/>
        </w:rPr>
        <w:t>Marek</w:t>
      </w:r>
      <w:r>
        <w:rPr>
          <w:color w:val="180C44"/>
          <w:spacing w:val="-14"/>
        </w:rPr>
        <w:t> </w:t>
      </w:r>
      <w:r>
        <w:rPr>
          <w:color w:val="180C44"/>
        </w:rPr>
        <w:t>Markovi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ová,</w:t>
      </w:r>
      <w:r>
        <w:rPr>
          <w:color w:val="180C44"/>
          <w:spacing w:val="-13"/>
        </w:rPr>
        <w:t> </w:t>
      </w:r>
      <w:r>
        <w:rPr>
          <w:color w:val="180C44"/>
        </w:rPr>
        <w:t>komentovaná</w:t>
      </w:r>
      <w:r>
        <w:rPr>
          <w:color w:val="180C44"/>
          <w:spacing w:val="-13"/>
        </w:rPr>
        <w:t> </w:t>
      </w:r>
      <w:r>
        <w:rPr>
          <w:color w:val="180C44"/>
        </w:rPr>
        <w:t>prehliad- ka</w:t>
      </w:r>
      <w:r>
        <w:rPr>
          <w:color w:val="180C44"/>
          <w:spacing w:val="-3"/>
        </w:rPr>
        <w:t> </w:t>
      </w:r>
      <w:r>
        <w:rPr>
          <w:color w:val="180C44"/>
        </w:rPr>
        <w:t>výstavy</w:t>
      </w:r>
    </w:p>
    <w:p>
      <w:pPr>
        <w:pStyle w:val="Heading4"/>
        <w:spacing w:line="156" w:lineRule="exact"/>
        <w:rPr>
          <w:rFonts w:ascii="Tahoma" w:hAnsi="Tahoma"/>
        </w:rPr>
      </w:pPr>
      <w:r>
        <w:rPr>
          <w:rFonts w:ascii="Tahoma" w:hAnsi="Tahoma"/>
          <w:color w:val="4068B1"/>
          <w:spacing w:val="-4"/>
        </w:rPr>
        <w:t>Galéria</w:t>
      </w:r>
      <w:r>
        <w:rPr>
          <w:rFonts w:ascii="Tahoma" w:hAnsi="Tahoma"/>
          <w:color w:val="4068B1"/>
          <w:spacing w:val="-2"/>
        </w:rPr>
        <w:t> Profil</w:t>
      </w:r>
    </w:p>
    <w:p>
      <w:pPr>
        <w:spacing w:line="167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208" w:lineRule="exact"/>
      </w:pPr>
      <w:r>
        <w:rPr>
          <w:color w:val="180C44"/>
        </w:rPr>
        <w:t>Joerg</w:t>
      </w:r>
      <w:r>
        <w:rPr>
          <w:color w:val="180C44"/>
          <w:spacing w:val="3"/>
        </w:rPr>
        <w:t> </w:t>
      </w:r>
      <w:r>
        <w:rPr>
          <w:color w:val="180C44"/>
        </w:rPr>
        <w:t>Rubbert</w:t>
      </w:r>
      <w:r>
        <w:rPr>
          <w:color w:val="180C44"/>
          <w:spacing w:val="3"/>
        </w:rPr>
        <w:t> </w:t>
      </w:r>
      <w:r>
        <w:rPr>
          <w:color w:val="180C44"/>
        </w:rPr>
        <w:t>(DE)</w:t>
      </w:r>
      <w:r>
        <w:rPr>
          <w:color w:val="180C44"/>
          <w:spacing w:val="3"/>
        </w:rPr>
        <w:t> </w:t>
      </w:r>
      <w:r>
        <w:rPr>
          <w:color w:val="180C44"/>
        </w:rPr>
        <w:t>Stratený</w:t>
      </w:r>
      <w:r>
        <w:rPr>
          <w:color w:val="180C44"/>
          <w:spacing w:val="3"/>
        </w:rPr>
        <w:t> </w:t>
      </w:r>
      <w:r>
        <w:rPr>
          <w:color w:val="180C44"/>
          <w:spacing w:val="-2"/>
        </w:rPr>
        <w:t>Paríž</w:t>
      </w:r>
    </w:p>
    <w:p>
      <w:pPr>
        <w:pStyle w:val="Heading4"/>
        <w:spacing w:line="165" w:lineRule="exact"/>
        <w:rPr>
          <w:rFonts w:ascii="Tahoma" w:hAnsi="Tahoma"/>
        </w:rPr>
      </w:pPr>
      <w:r>
        <w:rPr>
          <w:rFonts w:ascii="Tahoma" w:hAnsi="Tahoma"/>
          <w:color w:val="4068B1"/>
          <w:spacing w:val="-6"/>
        </w:rPr>
        <w:t>Múzeum</w:t>
      </w:r>
      <w:r>
        <w:rPr>
          <w:rFonts w:ascii="Tahoma" w:hAnsi="Tahoma"/>
          <w:color w:val="4068B1"/>
          <w:spacing w:val="-4"/>
        </w:rPr>
        <w:t> </w:t>
      </w:r>
      <w:r>
        <w:rPr>
          <w:rFonts w:ascii="Tahoma" w:hAnsi="Tahoma"/>
          <w:color w:val="4068B1"/>
          <w:spacing w:val="-2"/>
        </w:rPr>
        <w:t>fotografie</w:t>
      </w:r>
    </w:p>
    <w:p>
      <w:pPr>
        <w:spacing w:line="167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pStyle w:val="BodyText"/>
        <w:spacing w:line="213" w:lineRule="exact"/>
      </w:pPr>
      <w:r>
        <w:rPr>
          <w:color w:val="180C44"/>
        </w:rPr>
        <w:t>Autá</w:t>
      </w:r>
      <w:r>
        <w:rPr>
          <w:color w:val="180C44"/>
          <w:spacing w:val="3"/>
        </w:rPr>
        <w:t> </w:t>
      </w:r>
      <w:r>
        <w:rPr>
          <w:color w:val="180C44"/>
        </w:rPr>
        <w:t>doby</w:t>
      </w:r>
      <w:r>
        <w:rPr>
          <w:color w:val="180C44"/>
          <w:spacing w:val="3"/>
        </w:rPr>
        <w:t> </w:t>
      </w:r>
      <w:r>
        <w:rPr>
          <w:color w:val="180C44"/>
          <w:spacing w:val="-4"/>
        </w:rPr>
        <w:t>c.k.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  <w:spacing w:val="-2"/>
        </w:rPr>
        <w:t>15.00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Auta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doby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c.k.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Milan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Zigo,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sekretár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ZZHV,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výstavy,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oboha- </w:t>
      </w:r>
      <w:r>
        <w:rPr>
          <w:color w:val="180C44"/>
        </w:rPr>
        <w:t>tená o stru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nú históriu 20 automobiliek</w:t>
      </w:r>
    </w:p>
    <w:p>
      <w:pPr>
        <w:pStyle w:val="BodyText"/>
        <w:spacing w:before="2"/>
        <w:ind w:left="0"/>
      </w:pPr>
    </w:p>
    <w:p>
      <w:pPr>
        <w:pStyle w:val="Heading3"/>
        <w:spacing w:before="0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182081</wp:posOffset>
            </wp:positionH>
            <wp:positionV relativeFrom="paragraph">
              <wp:posOffset>32360</wp:posOffset>
            </wp:positionV>
            <wp:extent cx="123418" cy="123316"/>
            <wp:effectExtent l="0" t="0" r="0" b="0"/>
            <wp:wrapNone/>
            <wp:docPr id="31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Univerzitná</w:t>
      </w:r>
      <w:r>
        <w:rPr>
          <w:color w:val="4068B1"/>
          <w:spacing w:val="5"/>
        </w:rPr>
        <w:t> </w:t>
      </w:r>
      <w:r>
        <w:rPr>
          <w:color w:val="4068B1"/>
        </w:rPr>
        <w:t>knižnica</w:t>
      </w:r>
      <w:r>
        <w:rPr>
          <w:color w:val="4068B1"/>
          <w:spacing w:val="5"/>
        </w:rPr>
        <w:t> </w:t>
      </w:r>
      <w:r>
        <w:rPr>
          <w:color w:val="4068B1"/>
        </w:rPr>
        <w:t>v</w:t>
      </w:r>
      <w:r>
        <w:rPr>
          <w:color w:val="4068B1"/>
          <w:spacing w:val="6"/>
        </w:rPr>
        <w:t> </w:t>
      </w:r>
      <w:r>
        <w:rPr>
          <w:color w:val="4068B1"/>
          <w:spacing w:val="-2"/>
        </w:rPr>
        <w:t>Bratislave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Výstavná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sála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UKB,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Michalská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1,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6"/>
        </w:rPr>
        <w:t>Kontakt:</w:t>
      </w:r>
      <w:r>
        <w:rPr>
          <w:rFonts w:ascii="Arial" w:hAnsi="Arial"/>
          <w:b/>
          <w:color w:val="180C44"/>
          <w:spacing w:val="2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918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898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862;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www.ulib.sk;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/Univerzitná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knižnica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v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Bratislave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23.59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65" w:lineRule="auto" w:before="37"/>
        <w:ind w:right="568"/>
        <w:jc w:val="both"/>
      </w:pPr>
      <w:r>
        <w:rPr>
          <w:color w:val="180C44"/>
        </w:rPr>
        <w:t>ADAGIO, výstava architektonického štúdia OPPS v spolupráci s Talianskym kultúrnym in- </w:t>
      </w:r>
      <w:r>
        <w:rPr>
          <w:color w:val="180C44"/>
          <w:spacing w:val="-2"/>
        </w:rPr>
        <w:t>štitútom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Bratislave.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Mapuje</w:t>
      </w:r>
      <w:r>
        <w:rPr>
          <w:color w:val="180C44"/>
          <w:spacing w:val="-11"/>
        </w:rPr>
        <w:t> </w:t>
      </w:r>
      <w:r>
        <w:rPr>
          <w:color w:val="180C44"/>
          <w:spacing w:val="-2"/>
          <w:w w:val="108"/>
        </w:rPr>
        <w:t>nie</w:t>
      </w:r>
      <w:r>
        <w:rPr>
          <w:color w:val="180C44"/>
          <w:spacing w:val="-6"/>
          <w:w w:val="108"/>
        </w:rPr>
        <w:t>k</w:t>
      </w:r>
      <w:r>
        <w:rPr>
          <w:color w:val="180C44"/>
          <w:spacing w:val="-2"/>
          <w:w w:val="114"/>
        </w:rPr>
        <w:t>o</w:t>
      </w:r>
      <w:r>
        <w:rPr>
          <w:rFonts w:ascii="Courier New" w:hAnsi="Courier New"/>
          <w:color w:val="180C44"/>
          <w:spacing w:val="-1"/>
          <w:w w:val="54"/>
        </w:rPr>
        <w:t>ľ</w:t>
      </w:r>
      <w:r>
        <w:rPr>
          <w:rFonts w:ascii="Courier New" w:hAnsi="Courier New"/>
          <w:color w:val="180C44"/>
          <w:spacing w:val="-23"/>
        </w:rPr>
        <w:t> </w:t>
      </w:r>
      <w:r>
        <w:rPr>
          <w:color w:val="180C44"/>
          <w:spacing w:val="-2"/>
        </w:rPr>
        <w:t>ko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významných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projektov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dôrazom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projekt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rekon- </w:t>
      </w:r>
      <w:r>
        <w:rPr>
          <w:color w:val="180C44"/>
        </w:rPr>
        <w:t>štrukcie</w:t>
      </w:r>
      <w:r>
        <w:rPr>
          <w:color w:val="180C44"/>
          <w:spacing w:val="-14"/>
        </w:rPr>
        <w:t> </w:t>
      </w:r>
      <w:r>
        <w:rPr>
          <w:color w:val="180C44"/>
          <w:w w:val="106"/>
        </w:rPr>
        <w:t>kúp</w:t>
      </w:r>
      <w:r>
        <w:rPr>
          <w:color w:val="180C44"/>
          <w:spacing w:val="-1"/>
          <w:w w:val="106"/>
        </w:rPr>
        <w:t>e</w:t>
      </w:r>
      <w:r>
        <w:rPr>
          <w:rFonts w:ascii="Courier New" w:hAnsi="Courier New"/>
          <w:color w:val="180C44"/>
          <w:w w:val="51"/>
        </w:rPr>
        <w:t>ľ</w:t>
      </w:r>
      <w:r>
        <w:rPr>
          <w:color w:val="180C44"/>
          <w:spacing w:val="-2"/>
          <w:w w:val="111"/>
        </w:rPr>
        <w:t>o</w:t>
      </w:r>
      <w:r>
        <w:rPr>
          <w:color w:val="180C44"/>
          <w:w w:val="110"/>
        </w:rPr>
        <w:t>v</w:t>
      </w:r>
      <w:r>
        <w:rPr>
          <w:color w:val="180C44"/>
          <w:spacing w:val="-12"/>
          <w:w w:val="99"/>
        </w:rPr>
        <w:t> </w:t>
      </w:r>
      <w:r>
        <w:rPr>
          <w:color w:val="180C44"/>
        </w:rPr>
        <w:t>Grössling,</w:t>
      </w:r>
      <w:r>
        <w:rPr>
          <w:color w:val="180C44"/>
          <w:spacing w:val="-14"/>
        </w:rPr>
        <w:t> </w:t>
      </w:r>
      <w:r>
        <w:rPr>
          <w:color w:val="180C44"/>
        </w:rPr>
        <w:t>ktorý</w:t>
      </w:r>
      <w:r>
        <w:rPr>
          <w:color w:val="180C44"/>
          <w:spacing w:val="-13"/>
        </w:rPr>
        <w:t> </w:t>
      </w:r>
      <w:r>
        <w:rPr>
          <w:color w:val="180C44"/>
        </w:rPr>
        <w:t>má</w:t>
      </w:r>
      <w:r>
        <w:rPr>
          <w:color w:val="180C44"/>
          <w:spacing w:val="-14"/>
        </w:rPr>
        <w:t> </w:t>
      </w:r>
      <w:r>
        <w:rPr>
          <w:color w:val="180C44"/>
        </w:rPr>
        <w:t>Bratislav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anom</w:t>
      </w:r>
      <w:r>
        <w:rPr>
          <w:color w:val="180C44"/>
          <w:spacing w:val="-13"/>
        </w:rPr>
        <w:t> </w:t>
      </w:r>
      <w:r>
        <w:rPr>
          <w:color w:val="180C44"/>
        </w:rPr>
        <w:t>vráti</w:t>
      </w:r>
      <w:r>
        <w:rPr>
          <w:rFonts w:ascii="Courier New" w:hAnsi="Courier New"/>
          <w:color w:val="180C44"/>
        </w:rPr>
        <w:t>ť</w:t>
      </w:r>
      <w:r>
        <w:rPr>
          <w:rFonts w:ascii="Courier New" w:hAnsi="Courier New"/>
          <w:color w:val="180C44"/>
          <w:spacing w:val="-26"/>
        </w:rPr>
        <w:t> </w:t>
      </w:r>
      <w:r>
        <w:rPr>
          <w:color w:val="180C44"/>
        </w:rPr>
        <w:t>obnovené</w:t>
      </w:r>
      <w:r>
        <w:rPr>
          <w:color w:val="180C44"/>
          <w:spacing w:val="-9"/>
        </w:rPr>
        <w:t> </w:t>
      </w:r>
      <w:r>
        <w:rPr>
          <w:color w:val="180C44"/>
        </w:rPr>
        <w:t>historické</w:t>
      </w:r>
      <w:r>
        <w:rPr>
          <w:color w:val="180C44"/>
          <w:spacing w:val="-9"/>
        </w:rPr>
        <w:t> </w:t>
      </w:r>
      <w:r>
        <w:rPr>
          <w:color w:val="180C44"/>
        </w:rPr>
        <w:t>priestory </w:t>
      </w:r>
      <w:r>
        <w:rPr>
          <w:color w:val="180C44"/>
          <w:w w:val="95"/>
        </w:rPr>
        <w:t>na </w:t>
      </w:r>
      <w:r>
        <w:rPr>
          <w:color w:val="180C44"/>
          <w:spacing w:val="-2"/>
          <w:w w:val="102"/>
        </w:rPr>
        <w:t>v</w:t>
      </w:r>
      <w:r>
        <w:rPr>
          <w:color w:val="180C44"/>
          <w:w w:val="103"/>
        </w:rPr>
        <w:t>o</w:t>
      </w:r>
      <w:r>
        <w:rPr>
          <w:rFonts w:ascii="Courier New" w:hAnsi="Courier New"/>
          <w:color w:val="180C44"/>
          <w:w w:val="43"/>
        </w:rPr>
        <w:t>ľ</w:t>
      </w:r>
      <w:r>
        <w:rPr>
          <w:color w:val="180C44"/>
          <w:w w:val="101"/>
        </w:rPr>
        <w:t>no</w:t>
      </w:r>
      <w:r>
        <w:rPr>
          <w:rFonts w:ascii="Courier New" w:hAnsi="Courier New"/>
          <w:color w:val="180C44"/>
          <w:spacing w:val="-2"/>
          <w:w w:val="92"/>
        </w:rPr>
        <w:t>č</w:t>
      </w:r>
      <w:r>
        <w:rPr>
          <w:color w:val="180C44"/>
          <w:w w:val="93"/>
        </w:rPr>
        <w:t>a</w:t>
      </w:r>
      <w:r>
        <w:rPr>
          <w:color w:val="180C44"/>
          <w:spacing w:val="-2"/>
          <w:w w:val="93"/>
        </w:rPr>
        <w:t>s</w:t>
      </w:r>
      <w:r>
        <w:rPr>
          <w:color w:val="180C44"/>
          <w:spacing w:val="-2"/>
          <w:w w:val="103"/>
        </w:rPr>
        <w:t>o</w:t>
      </w:r>
      <w:r>
        <w:rPr>
          <w:color w:val="180C44"/>
          <w:spacing w:val="-2"/>
          <w:w w:val="102"/>
        </w:rPr>
        <w:t>v</w:t>
      </w:r>
      <w:r>
        <w:rPr>
          <w:color w:val="180C44"/>
          <w:w w:val="103"/>
        </w:rPr>
        <w:t>é</w:t>
      </w:r>
      <w:r>
        <w:rPr>
          <w:color w:val="180C44"/>
          <w:spacing w:val="-1"/>
          <w:w w:val="94"/>
        </w:rPr>
        <w:t> </w:t>
      </w:r>
      <w:r>
        <w:rPr>
          <w:color w:val="180C44"/>
          <w:w w:val="95"/>
        </w:rPr>
        <w:t>aktivity a stretnutia. Sú</w:t>
      </w:r>
      <w:r>
        <w:rPr>
          <w:rFonts w:ascii="Courier New" w:hAnsi="Courier New"/>
          <w:color w:val="180C44"/>
          <w:w w:val="95"/>
        </w:rPr>
        <w:t>č</w:t>
      </w:r>
      <w:r>
        <w:rPr>
          <w:color w:val="180C44"/>
          <w:w w:val="95"/>
        </w:rPr>
        <w:t>as</w:t>
      </w:r>
      <w:r>
        <w:rPr>
          <w:rFonts w:ascii="Courier New" w:hAnsi="Courier New"/>
          <w:color w:val="180C44"/>
          <w:w w:val="95"/>
        </w:rPr>
        <w:t>ť</w:t>
      </w:r>
      <w:r>
        <w:rPr>
          <w:color w:val="180C44"/>
          <w:w w:val="95"/>
        </w:rPr>
        <w:t>ou obnovených </w:t>
      </w:r>
      <w:r>
        <w:rPr>
          <w:color w:val="180C44"/>
          <w:spacing w:val="-1"/>
          <w:w w:val="101"/>
        </w:rPr>
        <w:t>kúpe</w:t>
      </w:r>
      <w:r>
        <w:rPr>
          <w:rFonts w:ascii="Courier New" w:hAnsi="Courier New"/>
          <w:color w:val="180C44"/>
          <w:w w:val="46"/>
        </w:rPr>
        <w:t>ľ</w:t>
      </w:r>
      <w:r>
        <w:rPr>
          <w:color w:val="180C44"/>
          <w:spacing w:val="-2"/>
          <w:w w:val="106"/>
        </w:rPr>
        <w:t>o</w:t>
      </w:r>
      <w:r>
        <w:rPr>
          <w:color w:val="180C44"/>
          <w:w w:val="105"/>
        </w:rPr>
        <w:t>v</w:t>
      </w:r>
      <w:r>
        <w:rPr>
          <w:color w:val="180C44"/>
          <w:spacing w:val="-1"/>
          <w:w w:val="94"/>
        </w:rPr>
        <w:t> </w:t>
      </w:r>
      <w:r>
        <w:rPr>
          <w:color w:val="180C44"/>
          <w:w w:val="95"/>
        </w:rPr>
        <w:t>bude i Mestská knižni- </w:t>
      </w:r>
      <w:r>
        <w:rPr>
          <w:color w:val="180C44"/>
          <w:spacing w:val="-4"/>
        </w:rPr>
        <w:t>ca.</w:t>
      </w:r>
    </w:p>
    <w:p>
      <w:pPr>
        <w:pStyle w:val="BodyText"/>
        <w:ind w:left="0"/>
        <w:rPr>
          <w:sz w:val="21"/>
        </w:rPr>
      </w:pPr>
    </w:p>
    <w:p>
      <w:pPr>
        <w:spacing w:before="0"/>
        <w:ind w:left="594" w:right="0" w:firstLine="0"/>
        <w:jc w:val="left"/>
        <w:rPr>
          <w:rFonts w:ascii="Arial" w:hAnsi="Arial"/>
          <w:b/>
          <w:sz w:val="42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1349503</wp:posOffset>
            </wp:positionH>
            <wp:positionV relativeFrom="paragraph">
              <wp:posOffset>77134</wp:posOffset>
            </wp:positionV>
            <wp:extent cx="4071124" cy="179997"/>
            <wp:effectExtent l="0" t="0" r="0" b="0"/>
            <wp:wrapNone/>
            <wp:docPr id="33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124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17501</wp:posOffset>
            </wp:positionH>
            <wp:positionV relativeFrom="paragraph">
              <wp:posOffset>77134</wp:posOffset>
            </wp:positionV>
            <wp:extent cx="287997" cy="179997"/>
            <wp:effectExtent l="0" t="0" r="0" b="0"/>
            <wp:wrapNone/>
            <wp:docPr id="35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17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42BEAF"/>
          <w:spacing w:val="-2"/>
          <w:w w:val="105"/>
          <w:sz w:val="42"/>
        </w:rPr>
        <w:t>Múzeá</w:t>
      </w:r>
    </w:p>
    <w:p>
      <w:pPr>
        <w:pStyle w:val="Heading3"/>
        <w:spacing w:before="176"/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182081</wp:posOffset>
            </wp:positionH>
            <wp:positionV relativeFrom="paragraph">
              <wp:posOffset>147714</wp:posOffset>
            </wp:positionV>
            <wp:extent cx="123418" cy="123317"/>
            <wp:effectExtent l="0" t="0" r="0" b="0"/>
            <wp:wrapNone/>
            <wp:docPr id="37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spacing w:val="-4"/>
        </w:rPr>
        <w:t>Bunker</w:t>
      </w:r>
      <w:r>
        <w:rPr>
          <w:color w:val="4068B1"/>
          <w:spacing w:val="-13"/>
        </w:rPr>
        <w:t> </w:t>
      </w:r>
      <w:r>
        <w:rPr>
          <w:color w:val="4068B1"/>
          <w:spacing w:val="-4"/>
        </w:rPr>
        <w:t>B-S</w:t>
      </w:r>
      <w:r>
        <w:rPr>
          <w:color w:val="4068B1"/>
          <w:spacing w:val="-13"/>
        </w:rPr>
        <w:t> </w:t>
      </w:r>
      <w:r>
        <w:rPr>
          <w:color w:val="4068B1"/>
          <w:spacing w:val="-4"/>
        </w:rPr>
        <w:t>4</w:t>
      </w:r>
      <w:r>
        <w:rPr>
          <w:color w:val="4068B1"/>
          <w:spacing w:val="-12"/>
        </w:rPr>
        <w:t> </w:t>
      </w:r>
      <w:r>
        <w:rPr>
          <w:color w:val="4068B1"/>
          <w:spacing w:val="-4"/>
        </w:rPr>
        <w:t>Lány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Múzeum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eskoslovenského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opevnenia,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Viedenská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cesta,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hrani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ný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priechod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Berg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  <w:spacing w:val="2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904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972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254;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www.mpo.sk;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/bunkerbs4</w:t>
      </w:r>
    </w:p>
    <w:p>
      <w:pPr>
        <w:pStyle w:val="BodyText"/>
        <w:spacing w:line="193" w:lineRule="exact"/>
      </w:pPr>
      <w:r>
        <w:rPr>
          <w:rFonts w:ascii="Arial" w:hAnsi="Arial"/>
          <w:b/>
          <w:color w:val="180C44"/>
          <w:spacing w:val="-4"/>
        </w:rPr>
        <w:t>Otvorené:</w:t>
      </w:r>
      <w:r>
        <w:rPr>
          <w:rFonts w:ascii="Arial" w:hAnsi="Arial"/>
          <w:b/>
          <w:color w:val="180C44"/>
          <w:spacing w:val="4"/>
        </w:rPr>
        <w:t> </w:t>
      </w:r>
      <w:r>
        <w:rPr>
          <w:color w:val="180C44"/>
          <w:spacing w:val="-4"/>
        </w:rPr>
        <w:t>10.00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24.00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(vstup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každú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polhodinu,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posledný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23.00)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99" w:lineRule="exact"/>
        <w:jc w:val="both"/>
      </w:pPr>
      <w:r>
        <w:rPr>
          <w:color w:val="180C44"/>
          <w:spacing w:val="-2"/>
        </w:rPr>
        <w:t>Expozícia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palných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zbraní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obdobia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2.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sv.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vojny</w:t>
      </w:r>
    </w:p>
    <w:p>
      <w:pPr>
        <w:pStyle w:val="BodyText"/>
        <w:spacing w:line="165" w:lineRule="auto" w:before="18"/>
        <w:ind w:right="568"/>
        <w:jc w:val="both"/>
      </w:pPr>
      <w:r>
        <w:rPr>
          <w:color w:val="180C44"/>
          <w:spacing w:val="-2"/>
        </w:rPr>
        <w:t>Vojenské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múzeum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bunkri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B-S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4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Lány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predstavuje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najlepšie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zrekonštruovaný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objekt</w:t>
      </w:r>
      <w:r>
        <w:rPr>
          <w:color w:val="180C44"/>
          <w:spacing w:val="-11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esko- </w:t>
      </w:r>
      <w:r>
        <w:rPr>
          <w:color w:val="180C44"/>
        </w:rPr>
        <w:t>slovenského</w:t>
      </w:r>
      <w:r>
        <w:rPr>
          <w:color w:val="180C44"/>
          <w:spacing w:val="-13"/>
        </w:rPr>
        <w:t> </w:t>
      </w:r>
      <w:r>
        <w:rPr>
          <w:color w:val="180C44"/>
        </w:rPr>
        <w:t>opevnenia</w:t>
      </w:r>
      <w:r>
        <w:rPr>
          <w:color w:val="180C44"/>
          <w:spacing w:val="-13"/>
        </w:rPr>
        <w:t> </w:t>
      </w:r>
      <w:r>
        <w:rPr>
          <w:color w:val="180C44"/>
        </w:rPr>
        <w:t>z</w:t>
      </w:r>
      <w:r>
        <w:rPr>
          <w:color w:val="180C44"/>
          <w:spacing w:val="-13"/>
        </w:rPr>
        <w:t> </w:t>
      </w:r>
      <w:r>
        <w:rPr>
          <w:color w:val="180C44"/>
        </w:rPr>
        <w:t>roku</w:t>
      </w:r>
      <w:r>
        <w:rPr>
          <w:color w:val="180C44"/>
          <w:spacing w:val="-13"/>
        </w:rPr>
        <w:t> </w:t>
      </w:r>
      <w:r>
        <w:rPr>
          <w:color w:val="180C44"/>
        </w:rPr>
        <w:t>1938</w:t>
      </w:r>
      <w:r>
        <w:rPr>
          <w:color w:val="180C44"/>
          <w:spacing w:val="-13"/>
        </w:rPr>
        <w:t> </w:t>
      </w:r>
      <w:r>
        <w:rPr>
          <w:color w:val="180C44"/>
        </w:rPr>
        <w:t>v</w:t>
      </w:r>
      <w:r>
        <w:rPr>
          <w:color w:val="180C44"/>
          <w:spacing w:val="-13"/>
        </w:rPr>
        <w:t> </w:t>
      </w:r>
      <w:r>
        <w:rPr>
          <w:color w:val="180C44"/>
        </w:rPr>
        <w:t>Bratislave,</w:t>
      </w:r>
      <w:r>
        <w:rPr>
          <w:color w:val="180C44"/>
          <w:spacing w:val="-13"/>
        </w:rPr>
        <w:t> </w:t>
      </w:r>
      <w:r>
        <w:rPr>
          <w:color w:val="180C44"/>
        </w:rPr>
        <w:t>vrátane</w:t>
      </w:r>
      <w:r>
        <w:rPr>
          <w:color w:val="180C44"/>
          <w:spacing w:val="-13"/>
        </w:rPr>
        <w:t> </w:t>
      </w:r>
      <w:r>
        <w:rPr>
          <w:color w:val="180C44"/>
        </w:rPr>
        <w:t>vonkajšieho</w:t>
      </w:r>
      <w:r>
        <w:rPr>
          <w:color w:val="180C44"/>
          <w:spacing w:val="-13"/>
        </w:rPr>
        <w:t> </w:t>
      </w:r>
      <w:r>
        <w:rPr>
          <w:color w:val="180C44"/>
        </w:rPr>
        <w:t>mohutného</w:t>
      </w:r>
      <w:r>
        <w:rPr>
          <w:color w:val="180C44"/>
          <w:spacing w:val="-13"/>
        </w:rPr>
        <w:t> </w:t>
      </w:r>
      <w:r>
        <w:rPr>
          <w:color w:val="180C44"/>
        </w:rPr>
        <w:t>systému protitankových a protipechotných prekážok. So špeciálnym vnútorným vybavením, stre- </w:t>
      </w:r>
      <w:r>
        <w:rPr>
          <w:color w:val="180C44"/>
          <w:spacing w:val="-2"/>
        </w:rPr>
        <w:t>leckými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miestnos</w:t>
      </w:r>
      <w:r>
        <w:rPr>
          <w:rFonts w:ascii="Courier New" w:hAnsi="Courier New"/>
          <w:color w:val="180C44"/>
          <w:spacing w:val="-2"/>
        </w:rPr>
        <w:t>ť</w:t>
      </w:r>
      <w:r>
        <w:rPr>
          <w:color w:val="180C44"/>
          <w:spacing w:val="-2"/>
        </w:rPr>
        <w:t>ami,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funk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strojov</w:t>
      </w:r>
      <w:r>
        <w:rPr>
          <w:rFonts w:ascii="Courier New" w:hAnsi="Courier New"/>
          <w:color w:val="180C44"/>
          <w:spacing w:val="-2"/>
        </w:rPr>
        <w:t>ň</w:t>
      </w:r>
      <w:r>
        <w:rPr>
          <w:color w:val="180C44"/>
          <w:spacing w:val="-2"/>
        </w:rPr>
        <w:t>ou,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priestormi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ubikácií,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skladmi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expozíciou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pal- </w:t>
      </w:r>
      <w:r>
        <w:rPr>
          <w:color w:val="180C44"/>
        </w:rPr>
        <w:t>ných</w:t>
      </w:r>
      <w:r>
        <w:rPr>
          <w:color w:val="180C44"/>
          <w:spacing w:val="-12"/>
        </w:rPr>
        <w:t> </w:t>
      </w:r>
      <w:r>
        <w:rPr>
          <w:color w:val="180C44"/>
        </w:rPr>
        <w:t>zbraní</w:t>
      </w:r>
      <w:r>
        <w:rPr>
          <w:color w:val="180C44"/>
          <w:spacing w:val="-12"/>
        </w:rPr>
        <w:t> </w:t>
      </w:r>
      <w:r>
        <w:rPr>
          <w:color w:val="180C44"/>
        </w:rPr>
        <w:t>vás</w:t>
      </w:r>
      <w:r>
        <w:rPr>
          <w:color w:val="180C44"/>
          <w:spacing w:val="-12"/>
        </w:rPr>
        <w:t> </w:t>
      </w:r>
      <w:r>
        <w:rPr>
          <w:color w:val="180C44"/>
        </w:rPr>
        <w:t>v</w:t>
      </w:r>
      <w:r>
        <w:rPr>
          <w:color w:val="180C44"/>
          <w:spacing w:val="-12"/>
        </w:rPr>
        <w:t> </w:t>
      </w:r>
      <w:r>
        <w:rPr>
          <w:color w:val="180C44"/>
        </w:rPr>
        <w:t>dvoch</w:t>
      </w:r>
      <w:r>
        <w:rPr>
          <w:color w:val="180C44"/>
          <w:spacing w:val="-12"/>
        </w:rPr>
        <w:t> </w:t>
      </w:r>
      <w:r>
        <w:rPr>
          <w:color w:val="180C44"/>
        </w:rPr>
        <w:t>poschodiach</w:t>
      </w:r>
      <w:r>
        <w:rPr>
          <w:color w:val="180C44"/>
          <w:spacing w:val="-12"/>
        </w:rPr>
        <w:t> </w:t>
      </w:r>
      <w:r>
        <w:rPr>
          <w:color w:val="180C44"/>
        </w:rPr>
        <w:t>vojenského</w:t>
      </w:r>
      <w:r>
        <w:rPr>
          <w:color w:val="180C44"/>
          <w:spacing w:val="-12"/>
        </w:rPr>
        <w:t> </w:t>
      </w:r>
      <w:r>
        <w:rPr>
          <w:color w:val="180C44"/>
        </w:rPr>
        <w:t>bunkra</w:t>
      </w:r>
      <w:r>
        <w:rPr>
          <w:color w:val="180C44"/>
          <w:spacing w:val="-12"/>
        </w:rPr>
        <w:t> </w:t>
      </w:r>
      <w:r>
        <w:rPr>
          <w:color w:val="180C44"/>
        </w:rPr>
        <w:t>prevedú</w:t>
      </w:r>
      <w:r>
        <w:rPr>
          <w:color w:val="180C44"/>
          <w:spacing w:val="-12"/>
        </w:rPr>
        <w:t> </w:t>
      </w:r>
      <w:r>
        <w:rPr>
          <w:color w:val="180C44"/>
        </w:rPr>
        <w:t>a</w:t>
      </w:r>
      <w:r>
        <w:rPr>
          <w:color w:val="180C44"/>
          <w:spacing w:val="-12"/>
        </w:rPr>
        <w:t> </w:t>
      </w:r>
      <w:r>
        <w:rPr>
          <w:color w:val="180C44"/>
        </w:rPr>
        <w:t>zoznámia</w:t>
      </w:r>
      <w:r>
        <w:rPr>
          <w:color w:val="180C44"/>
          <w:spacing w:val="-12"/>
        </w:rPr>
        <w:t> </w:t>
      </w:r>
      <w:r>
        <w:rPr>
          <w:color w:val="180C44"/>
        </w:rPr>
        <w:t>sprievodco- via,</w:t>
      </w:r>
      <w:r>
        <w:rPr>
          <w:color w:val="180C44"/>
          <w:spacing w:val="-14"/>
        </w:rPr>
        <w:t> </w:t>
      </w:r>
      <w:r>
        <w:rPr>
          <w:color w:val="180C44"/>
        </w:rPr>
        <w:t>ktorí</w:t>
      </w:r>
      <w:r>
        <w:rPr>
          <w:color w:val="180C44"/>
          <w:spacing w:val="-13"/>
        </w:rPr>
        <w:t> </w:t>
      </w:r>
      <w:r>
        <w:rPr>
          <w:color w:val="180C44"/>
        </w:rPr>
        <w:t>tento,</w:t>
      </w:r>
      <w:r>
        <w:rPr>
          <w:color w:val="180C44"/>
          <w:spacing w:val="-14"/>
        </w:rPr>
        <w:t> </w:t>
      </w:r>
      <w:r>
        <w:rPr>
          <w:color w:val="180C44"/>
        </w:rPr>
        <w:t>pôvodne</w:t>
      </w:r>
      <w:r>
        <w:rPr>
          <w:color w:val="180C44"/>
          <w:spacing w:val="-13"/>
        </w:rPr>
        <w:t> </w:t>
      </w:r>
      <w:r>
        <w:rPr>
          <w:color w:val="180C44"/>
        </w:rPr>
        <w:t>schátraný</w:t>
      </w:r>
      <w:r>
        <w:rPr>
          <w:color w:val="180C44"/>
          <w:spacing w:val="-14"/>
        </w:rPr>
        <w:t> </w:t>
      </w:r>
      <w:r>
        <w:rPr>
          <w:color w:val="180C44"/>
        </w:rPr>
        <w:t>a</w:t>
      </w:r>
      <w:r>
        <w:rPr>
          <w:color w:val="180C44"/>
          <w:spacing w:val="-13"/>
        </w:rPr>
        <w:t> </w:t>
      </w:r>
      <w:r>
        <w:rPr>
          <w:color w:val="180C44"/>
        </w:rPr>
        <w:t>prázdny</w:t>
      </w:r>
      <w:r>
        <w:rPr>
          <w:color w:val="180C44"/>
          <w:spacing w:val="-14"/>
        </w:rPr>
        <w:t> </w:t>
      </w:r>
      <w:r>
        <w:rPr>
          <w:color w:val="180C44"/>
        </w:rPr>
        <w:t>bunker,</w:t>
      </w:r>
      <w:r>
        <w:rPr>
          <w:color w:val="180C44"/>
          <w:spacing w:val="-13"/>
        </w:rPr>
        <w:t> </w:t>
      </w:r>
      <w:r>
        <w:rPr>
          <w:color w:val="180C44"/>
        </w:rPr>
        <w:t>už</w:t>
      </w:r>
      <w:r>
        <w:rPr>
          <w:color w:val="180C44"/>
          <w:spacing w:val="-14"/>
        </w:rPr>
        <w:t> </w:t>
      </w:r>
      <w:r>
        <w:rPr>
          <w:color w:val="180C44"/>
        </w:rPr>
        <w:t>12</w:t>
      </w:r>
      <w:r>
        <w:rPr>
          <w:color w:val="180C44"/>
          <w:spacing w:val="-13"/>
        </w:rPr>
        <w:t> </w:t>
      </w:r>
      <w:r>
        <w:rPr>
          <w:color w:val="180C44"/>
        </w:rPr>
        <w:t>rokov</w:t>
      </w:r>
      <w:r>
        <w:rPr>
          <w:color w:val="180C44"/>
          <w:spacing w:val="-13"/>
        </w:rPr>
        <w:t> </w:t>
      </w:r>
      <w:r>
        <w:rPr>
          <w:color w:val="180C44"/>
        </w:rPr>
        <w:t>rekonštruujú</w:t>
      </w:r>
      <w:r>
        <w:rPr>
          <w:color w:val="180C44"/>
          <w:spacing w:val="-14"/>
        </w:rPr>
        <w:t> </w:t>
      </w:r>
      <w:r>
        <w:rPr>
          <w:color w:val="180C44"/>
        </w:rPr>
        <w:t>do</w:t>
      </w:r>
      <w:r>
        <w:rPr>
          <w:color w:val="180C44"/>
          <w:spacing w:val="-13"/>
        </w:rPr>
        <w:t> </w:t>
      </w:r>
      <w:r>
        <w:rPr>
          <w:color w:val="180C44"/>
        </w:rPr>
        <w:t>pôvod- ného stavu z roku 1938.</w:t>
      </w:r>
    </w:p>
    <w:p>
      <w:pPr>
        <w:pStyle w:val="Heading4"/>
        <w:spacing w:line="142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2"/>
        </w:rPr>
        <w:t>10.00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24.00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Komentované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prehliadky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exteriéru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interiéru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pevnosti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(cca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45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min.)</w:t>
      </w:r>
    </w:p>
    <w:p>
      <w:pPr>
        <w:spacing w:after="0" w:line="240" w:lineRule="exact"/>
        <w:sectPr>
          <w:pgSz w:w="8540" w:h="11900"/>
          <w:pgMar w:header="0" w:footer="218" w:top="480" w:bottom="400" w:left="0" w:right="0"/>
        </w:sectPr>
      </w:pPr>
    </w:p>
    <w:p>
      <w:pPr>
        <w:pStyle w:val="Heading3"/>
        <w:spacing w:line="258" w:lineRule="exact" w:before="87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182081</wp:posOffset>
            </wp:positionH>
            <wp:positionV relativeFrom="paragraph">
              <wp:posOffset>93002</wp:posOffset>
            </wp:positionV>
            <wp:extent cx="123418" cy="123317"/>
            <wp:effectExtent l="0" t="0" r="0" b="0"/>
            <wp:wrapNone/>
            <wp:docPr id="39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5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8"/>
        </w:rPr>
        <w:t> </w:t>
      </w:r>
      <w:r>
        <w:rPr>
          <w:color w:val="4068B1"/>
        </w:rPr>
        <w:t>colníctva</w:t>
      </w:r>
      <w:r>
        <w:rPr>
          <w:color w:val="4068B1"/>
          <w:spacing w:val="8"/>
        </w:rPr>
        <w:t> </w:t>
      </w:r>
      <w:r>
        <w:rPr>
          <w:color w:val="4068B1"/>
        </w:rPr>
        <w:t>a</w:t>
      </w:r>
      <w:r>
        <w:rPr>
          <w:color w:val="4068B1"/>
          <w:spacing w:val="9"/>
        </w:rPr>
        <w:t> </w:t>
      </w:r>
      <w:r>
        <w:rPr>
          <w:color w:val="4068B1"/>
        </w:rPr>
        <w:t>finan</w:t>
      </w:r>
      <w:r>
        <w:rPr>
          <w:rFonts w:ascii="Courier New" w:hAnsi="Courier New"/>
          <w:color w:val="4068B1"/>
        </w:rPr>
        <w:t>č</w:t>
      </w:r>
      <w:r>
        <w:rPr>
          <w:color w:val="4068B1"/>
        </w:rPr>
        <w:t>nej</w:t>
      </w:r>
      <w:r>
        <w:rPr>
          <w:color w:val="4068B1"/>
          <w:spacing w:val="7"/>
        </w:rPr>
        <w:t> </w:t>
      </w:r>
      <w:r>
        <w:rPr>
          <w:color w:val="4068B1"/>
          <w:spacing w:val="-2"/>
        </w:rPr>
        <w:t>správy</w:t>
      </w:r>
    </w:p>
    <w:p>
      <w:pPr>
        <w:pStyle w:val="BodyText"/>
        <w:spacing w:line="181" w:lineRule="exact"/>
      </w:pPr>
      <w:r>
        <w:rPr>
          <w:color w:val="180C44"/>
          <w:spacing w:val="-6"/>
        </w:rPr>
        <w:t>Istrijská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49,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12.00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20.00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  <w:jc w:val="both"/>
      </w:pPr>
      <w:r>
        <w:rPr>
          <w:color w:val="180C44"/>
          <w:spacing w:val="-2"/>
        </w:rPr>
        <w:t>Priebežný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výklad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prehliadkou</w:t>
      </w:r>
    </w:p>
    <w:p>
      <w:pPr>
        <w:pStyle w:val="BodyText"/>
        <w:spacing w:line="165" w:lineRule="auto" w:before="18"/>
        <w:ind w:right="566"/>
        <w:jc w:val="both"/>
      </w:pPr>
      <w:r>
        <w:rPr>
          <w:color w:val="180C44"/>
        </w:rPr>
        <w:t>Vývoj</w:t>
      </w:r>
      <w:r>
        <w:rPr>
          <w:color w:val="180C44"/>
          <w:spacing w:val="-6"/>
        </w:rPr>
        <w:t> </w:t>
      </w:r>
      <w:r>
        <w:rPr>
          <w:color w:val="180C44"/>
        </w:rPr>
        <w:t>finan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nej</w:t>
      </w:r>
      <w:r>
        <w:rPr>
          <w:color w:val="180C44"/>
          <w:spacing w:val="-6"/>
        </w:rPr>
        <w:t> </w:t>
      </w:r>
      <w:r>
        <w:rPr>
          <w:color w:val="180C44"/>
        </w:rPr>
        <w:t>stráže</w:t>
      </w:r>
      <w:r>
        <w:rPr>
          <w:color w:val="180C44"/>
          <w:spacing w:val="-6"/>
        </w:rPr>
        <w:t> </w:t>
      </w:r>
      <w:r>
        <w:rPr>
          <w:color w:val="180C44"/>
        </w:rPr>
        <w:t>od</w:t>
      </w:r>
      <w:r>
        <w:rPr>
          <w:color w:val="180C44"/>
          <w:spacing w:val="-6"/>
        </w:rPr>
        <w:t> </w:t>
      </w:r>
      <w:r>
        <w:rPr>
          <w:color w:val="180C44"/>
        </w:rPr>
        <w:t>Rakúsko-Uhorska</w:t>
      </w:r>
      <w:r>
        <w:rPr>
          <w:color w:val="180C44"/>
          <w:spacing w:val="-6"/>
        </w:rPr>
        <w:t> </w:t>
      </w:r>
      <w:r>
        <w:rPr>
          <w:color w:val="180C44"/>
        </w:rPr>
        <w:t>(R-U)</w:t>
      </w:r>
      <w:r>
        <w:rPr>
          <w:color w:val="180C44"/>
          <w:spacing w:val="-6"/>
        </w:rPr>
        <w:t> </w:t>
      </w:r>
      <w:r>
        <w:rPr>
          <w:color w:val="180C44"/>
        </w:rPr>
        <w:t>po</w:t>
      </w:r>
      <w:r>
        <w:rPr>
          <w:color w:val="180C44"/>
          <w:spacing w:val="-6"/>
        </w:rPr>
        <w:t> </w:t>
      </w:r>
      <w:r>
        <w:rPr>
          <w:color w:val="180C44"/>
        </w:rPr>
        <w:t>rok</w:t>
      </w:r>
      <w:r>
        <w:rPr>
          <w:color w:val="180C44"/>
          <w:spacing w:val="-6"/>
        </w:rPr>
        <w:t> </w:t>
      </w:r>
      <w:r>
        <w:rPr>
          <w:color w:val="180C44"/>
        </w:rPr>
        <w:t>1949.</w:t>
      </w:r>
      <w:r>
        <w:rPr>
          <w:color w:val="180C44"/>
          <w:spacing w:val="-6"/>
        </w:rPr>
        <w:t> </w:t>
      </w:r>
      <w:r>
        <w:rPr>
          <w:color w:val="180C44"/>
        </w:rPr>
        <w:t>Stráž</w:t>
      </w:r>
      <w:r>
        <w:rPr>
          <w:color w:val="180C44"/>
          <w:spacing w:val="-6"/>
        </w:rPr>
        <w:t> </w:t>
      </w:r>
      <w:r>
        <w:rPr>
          <w:color w:val="180C44"/>
        </w:rPr>
        <w:t>obrany</w:t>
      </w:r>
      <w:r>
        <w:rPr>
          <w:color w:val="180C44"/>
          <w:spacing w:val="-6"/>
        </w:rPr>
        <w:t> </w:t>
      </w:r>
      <w:r>
        <w:rPr>
          <w:color w:val="180C44"/>
        </w:rPr>
        <w:t>štátu</w:t>
      </w:r>
      <w:r>
        <w:rPr>
          <w:color w:val="180C44"/>
          <w:spacing w:val="-6"/>
        </w:rPr>
        <w:t> </w:t>
      </w:r>
      <w:r>
        <w:rPr>
          <w:color w:val="180C44"/>
        </w:rPr>
        <w:t>1936</w:t>
      </w:r>
      <w:r>
        <w:rPr>
          <w:color w:val="180C44"/>
          <w:spacing w:val="-9"/>
        </w:rPr>
        <w:t> </w:t>
      </w:r>
      <w:r>
        <w:rPr>
          <w:color w:val="180C44"/>
        </w:rPr>
        <w:t>– 1939,</w:t>
      </w:r>
      <w:r>
        <w:rPr>
          <w:color w:val="180C44"/>
          <w:spacing w:val="-12"/>
        </w:rPr>
        <w:t> </w:t>
      </w:r>
      <w:r>
        <w:rPr>
          <w:color w:val="180C44"/>
        </w:rPr>
        <w:t>ukážky</w:t>
      </w:r>
      <w:r>
        <w:rPr>
          <w:color w:val="180C44"/>
          <w:spacing w:val="-12"/>
        </w:rPr>
        <w:t> </w:t>
      </w:r>
      <w:r>
        <w:rPr>
          <w:color w:val="180C44"/>
        </w:rPr>
        <w:t>da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ových</w:t>
      </w:r>
      <w:r>
        <w:rPr>
          <w:color w:val="180C44"/>
          <w:spacing w:val="-12"/>
        </w:rPr>
        <w:t> </w:t>
      </w:r>
      <w:r>
        <w:rPr>
          <w:color w:val="180C44"/>
        </w:rPr>
        <w:t>dokumentov</w:t>
      </w:r>
      <w:r>
        <w:rPr>
          <w:color w:val="180C44"/>
          <w:spacing w:val="-12"/>
        </w:rPr>
        <w:t> </w:t>
      </w:r>
      <w:r>
        <w:rPr>
          <w:color w:val="180C44"/>
        </w:rPr>
        <w:t>od</w:t>
      </w:r>
      <w:r>
        <w:rPr>
          <w:color w:val="180C44"/>
          <w:spacing w:val="-12"/>
        </w:rPr>
        <w:t> </w:t>
      </w:r>
      <w:r>
        <w:rPr>
          <w:color w:val="180C44"/>
        </w:rPr>
        <w:t>R-U</w:t>
      </w:r>
      <w:r>
        <w:rPr>
          <w:color w:val="180C44"/>
          <w:spacing w:val="-12"/>
        </w:rPr>
        <w:t> </w:t>
      </w:r>
      <w:r>
        <w:rPr>
          <w:color w:val="180C44"/>
        </w:rPr>
        <w:t>po</w:t>
      </w:r>
      <w:r>
        <w:rPr>
          <w:color w:val="180C44"/>
          <w:spacing w:val="-12"/>
        </w:rPr>
        <w:t> </w:t>
      </w:r>
      <w:r>
        <w:rPr>
          <w:color w:val="180C44"/>
        </w:rPr>
        <w:t>obdobie</w:t>
      </w:r>
      <w:r>
        <w:rPr>
          <w:color w:val="180C44"/>
          <w:spacing w:val="-12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SR,</w:t>
      </w:r>
      <w:r>
        <w:rPr>
          <w:color w:val="180C44"/>
          <w:spacing w:val="-12"/>
        </w:rPr>
        <w:t> </w:t>
      </w:r>
      <w:r>
        <w:rPr>
          <w:color w:val="180C44"/>
        </w:rPr>
        <w:t>vývoj</w:t>
      </w:r>
      <w:r>
        <w:rPr>
          <w:color w:val="180C44"/>
          <w:spacing w:val="-12"/>
        </w:rPr>
        <w:t> </w:t>
      </w:r>
      <w:r>
        <w:rPr>
          <w:color w:val="180C44"/>
        </w:rPr>
        <w:t>mýta,</w:t>
      </w:r>
      <w:r>
        <w:rPr>
          <w:color w:val="180C44"/>
          <w:spacing w:val="-12"/>
        </w:rPr>
        <w:t> </w:t>
      </w:r>
      <w:r>
        <w:rPr>
          <w:color w:val="180C44"/>
        </w:rPr>
        <w:t>daní</w:t>
      </w:r>
      <w:r>
        <w:rPr>
          <w:color w:val="180C44"/>
          <w:spacing w:val="-12"/>
        </w:rPr>
        <w:t> </w:t>
      </w:r>
      <w:r>
        <w:rPr>
          <w:color w:val="180C44"/>
        </w:rPr>
        <w:t>a</w:t>
      </w:r>
      <w:r>
        <w:rPr>
          <w:color w:val="180C44"/>
          <w:spacing w:val="-12"/>
        </w:rPr>
        <w:t> </w:t>
      </w:r>
      <w:r>
        <w:rPr>
          <w:color w:val="180C44"/>
        </w:rPr>
        <w:t>ciel,</w:t>
      </w:r>
      <w:r>
        <w:rPr>
          <w:color w:val="180C44"/>
          <w:spacing w:val="-12"/>
        </w:rPr>
        <w:t> </w:t>
      </w:r>
      <w:r>
        <w:rPr>
          <w:color w:val="180C44"/>
        </w:rPr>
        <w:t>colná správa</w:t>
      </w:r>
      <w:r>
        <w:rPr>
          <w:color w:val="180C44"/>
          <w:spacing w:val="-8"/>
        </w:rPr>
        <w:t> </w:t>
      </w:r>
      <w:r>
        <w:rPr>
          <w:color w:val="180C44"/>
        </w:rPr>
        <w:t>v</w:t>
      </w:r>
      <w:r>
        <w:rPr>
          <w:color w:val="180C44"/>
          <w:spacing w:val="-8"/>
        </w:rPr>
        <w:t> </w:t>
      </w:r>
      <w:r>
        <w:rPr>
          <w:color w:val="180C44"/>
        </w:rPr>
        <w:t>období</w:t>
      </w:r>
      <w:r>
        <w:rPr>
          <w:color w:val="180C44"/>
          <w:spacing w:val="-6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SR,</w:t>
      </w:r>
      <w:r>
        <w:rPr>
          <w:color w:val="180C44"/>
          <w:spacing w:val="-8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SSR</w:t>
      </w:r>
      <w:r>
        <w:rPr>
          <w:color w:val="180C44"/>
          <w:spacing w:val="-8"/>
        </w:rPr>
        <w:t> </w:t>
      </w:r>
      <w:r>
        <w:rPr>
          <w:color w:val="180C44"/>
        </w:rPr>
        <w:t>a</w:t>
      </w:r>
      <w:r>
        <w:rPr>
          <w:color w:val="180C44"/>
          <w:spacing w:val="-8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SFR</w:t>
      </w:r>
      <w:r>
        <w:rPr>
          <w:color w:val="180C44"/>
          <w:spacing w:val="-12"/>
        </w:rPr>
        <w:t> </w:t>
      </w:r>
      <w:r>
        <w:rPr>
          <w:color w:val="180C4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</w:rPr>
        <w:t>predmety</w:t>
      </w:r>
      <w:r>
        <w:rPr>
          <w:color w:val="180C44"/>
          <w:spacing w:val="-8"/>
        </w:rPr>
        <w:t> </w:t>
      </w:r>
      <w:r>
        <w:rPr>
          <w:color w:val="180C44"/>
        </w:rPr>
        <w:t>každodennej</w:t>
      </w:r>
      <w:r>
        <w:rPr>
          <w:color w:val="180C44"/>
          <w:spacing w:val="-8"/>
        </w:rPr>
        <w:t> </w:t>
      </w:r>
      <w:r>
        <w:rPr>
          <w:color w:val="180C44"/>
        </w:rPr>
        <w:t>potreby</w:t>
      </w:r>
      <w:r>
        <w:rPr>
          <w:color w:val="180C44"/>
          <w:spacing w:val="-8"/>
        </w:rPr>
        <w:t> </w:t>
      </w:r>
      <w:r>
        <w:rPr>
          <w:color w:val="180C44"/>
        </w:rPr>
        <w:t>colníkov,</w:t>
      </w:r>
      <w:r>
        <w:rPr>
          <w:color w:val="180C44"/>
          <w:spacing w:val="-8"/>
        </w:rPr>
        <w:t> </w:t>
      </w:r>
      <w:r>
        <w:rPr>
          <w:color w:val="180C44"/>
        </w:rPr>
        <w:t>po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iatky</w:t>
      </w:r>
      <w:r>
        <w:rPr>
          <w:color w:val="180C44"/>
          <w:spacing w:val="-8"/>
        </w:rPr>
        <w:t> </w:t>
      </w:r>
      <w:r>
        <w:rPr>
          <w:color w:val="180C44"/>
        </w:rPr>
        <w:t>ky- nológie</w:t>
      </w:r>
      <w:r>
        <w:rPr>
          <w:color w:val="180C44"/>
          <w:spacing w:val="-1"/>
        </w:rPr>
        <w:t> </w:t>
      </w:r>
      <w:r>
        <w:rPr>
          <w:color w:val="180C44"/>
        </w:rPr>
        <w:t>v</w:t>
      </w:r>
      <w:r>
        <w:rPr>
          <w:color w:val="180C44"/>
          <w:spacing w:val="-2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SR</w:t>
      </w:r>
      <w:r>
        <w:rPr>
          <w:color w:val="180C44"/>
          <w:spacing w:val="-1"/>
        </w:rPr>
        <w:t> </w:t>
      </w:r>
      <w:r>
        <w:rPr>
          <w:color w:val="180C44"/>
        </w:rPr>
        <w:t>a</w:t>
      </w:r>
      <w:r>
        <w:rPr>
          <w:color w:val="180C44"/>
          <w:spacing w:val="-1"/>
        </w:rPr>
        <w:t> </w:t>
      </w:r>
      <w:r>
        <w:rPr>
          <w:color w:val="180C44"/>
        </w:rPr>
        <w:t>v</w:t>
      </w:r>
      <w:r>
        <w:rPr>
          <w:color w:val="180C44"/>
          <w:spacing w:val="-1"/>
        </w:rPr>
        <w:t> </w:t>
      </w:r>
      <w:r>
        <w:rPr>
          <w:color w:val="180C44"/>
        </w:rPr>
        <w:t>období</w:t>
      </w:r>
      <w:r>
        <w:rPr>
          <w:color w:val="180C44"/>
          <w:spacing w:val="-1"/>
        </w:rPr>
        <w:t> </w:t>
      </w:r>
      <w:r>
        <w:rPr>
          <w:color w:val="180C44"/>
        </w:rPr>
        <w:t>socialistickej</w:t>
      </w:r>
      <w:r>
        <w:rPr>
          <w:color w:val="180C44"/>
          <w:spacing w:val="-1"/>
        </w:rPr>
        <w:t> </w:t>
      </w:r>
      <w:r>
        <w:rPr>
          <w:color w:val="180C44"/>
        </w:rPr>
        <w:t>colnej</w:t>
      </w:r>
      <w:r>
        <w:rPr>
          <w:color w:val="180C44"/>
          <w:spacing w:val="-1"/>
        </w:rPr>
        <w:t> </w:t>
      </w:r>
      <w:r>
        <w:rPr>
          <w:color w:val="180C44"/>
        </w:rPr>
        <w:t>správy,</w:t>
      </w:r>
      <w:r>
        <w:rPr>
          <w:color w:val="180C44"/>
          <w:spacing w:val="-1"/>
        </w:rPr>
        <w:t> </w:t>
      </w:r>
      <w:r>
        <w:rPr>
          <w:color w:val="180C44"/>
        </w:rPr>
        <w:t>spôsoby</w:t>
      </w:r>
      <w:r>
        <w:rPr>
          <w:color w:val="180C44"/>
          <w:spacing w:val="-1"/>
        </w:rPr>
        <w:t> </w:t>
      </w:r>
      <w:r>
        <w:rPr>
          <w:color w:val="180C44"/>
        </w:rPr>
        <w:t>pašovania</w:t>
      </w:r>
      <w:r>
        <w:rPr>
          <w:color w:val="180C44"/>
          <w:spacing w:val="-1"/>
        </w:rPr>
        <w:t> </w:t>
      </w:r>
      <w:r>
        <w:rPr>
          <w:color w:val="180C44"/>
        </w:rPr>
        <w:t>v</w:t>
      </w:r>
      <w:r>
        <w:rPr>
          <w:color w:val="180C44"/>
          <w:spacing w:val="-1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SSR</w:t>
      </w:r>
      <w:r>
        <w:rPr>
          <w:color w:val="180C44"/>
          <w:spacing w:val="-5"/>
        </w:rPr>
        <w:t> </w:t>
      </w:r>
      <w:r>
        <w:rPr>
          <w:color w:val="180C44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4"/>
          <w:w w:val="107"/>
        </w:rPr>
        <w:t>f</w:t>
      </w:r>
      <w:r>
        <w:rPr>
          <w:color w:val="180C44"/>
          <w:spacing w:val="-2"/>
          <w:w w:val="106"/>
        </w:rPr>
        <w:t>o</w:t>
      </w:r>
      <w:r>
        <w:rPr>
          <w:color w:val="180C44"/>
          <w:spacing w:val="-2"/>
          <w:w w:val="114"/>
        </w:rPr>
        <w:t>t</w:t>
      </w:r>
      <w:r>
        <w:rPr>
          <w:color w:val="180C44"/>
          <w:w w:val="106"/>
        </w:rPr>
        <w:t>od</w:t>
      </w:r>
      <w:r>
        <w:rPr>
          <w:color w:val="180C44"/>
          <w:spacing w:val="3"/>
          <w:w w:val="106"/>
        </w:rPr>
        <w:t>o</w:t>
      </w:r>
      <w:r>
        <w:rPr>
          <w:color w:val="180C44"/>
          <w:w w:val="55"/>
        </w:rPr>
        <w:t>-</w:t>
      </w:r>
      <w:r>
        <w:rPr>
          <w:color w:val="180C44"/>
          <w:spacing w:val="-1"/>
        </w:rPr>
        <w:t> </w:t>
      </w:r>
      <w:r>
        <w:rPr>
          <w:color w:val="180C44"/>
        </w:rPr>
        <w:t>kumentácia a ukážky konkrétnych predmetov ur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ených na pašovanie, falzifikáty rôznych </w:t>
      </w:r>
      <w:r>
        <w:rPr>
          <w:color w:val="180C44"/>
          <w:spacing w:val="-2"/>
        </w:rPr>
        <w:t>zna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iek,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ukážky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filmu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o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práci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colníkov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Ve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znamení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Merkura,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ukážky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prístrojov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detek- </w:t>
      </w:r>
      <w:r>
        <w:rPr>
          <w:color w:val="180C44"/>
        </w:rPr>
        <w:t>ciu 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ažkých kovov a rádioaktivity, používaných colníkmi.</w:t>
      </w:r>
    </w:p>
    <w:p>
      <w:pPr>
        <w:pStyle w:val="BodyText"/>
        <w:spacing w:line="165" w:lineRule="auto"/>
        <w:ind w:right="570"/>
        <w:jc w:val="both"/>
      </w:pPr>
      <w:r>
        <w:rPr>
          <w:color w:val="180C44"/>
          <w:spacing w:val="-4"/>
        </w:rPr>
        <w:t>Možnos</w:t>
      </w:r>
      <w:r>
        <w:rPr>
          <w:rFonts w:ascii="Courier New" w:hAnsi="Courier New"/>
          <w:color w:val="180C44"/>
          <w:spacing w:val="-4"/>
        </w:rPr>
        <w:t>ť</w:t>
      </w:r>
      <w:r>
        <w:rPr>
          <w:rFonts w:ascii="Courier New" w:hAnsi="Courier New"/>
          <w:color w:val="180C44"/>
          <w:spacing w:val="-22"/>
        </w:rPr>
        <w:t> </w:t>
      </w:r>
      <w:r>
        <w:rPr>
          <w:color w:val="180C44"/>
          <w:spacing w:val="-4"/>
        </w:rPr>
        <w:t>ope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iatkova</w:t>
      </w:r>
      <w:r>
        <w:rPr>
          <w:rFonts w:ascii="Courier New" w:hAnsi="Courier New"/>
          <w:color w:val="180C44"/>
          <w:spacing w:val="-4"/>
        </w:rPr>
        <w:t>ť</w:t>
      </w:r>
      <w:r>
        <w:rPr>
          <w:rFonts w:ascii="Courier New" w:hAnsi="Courier New"/>
          <w:color w:val="180C44"/>
          <w:spacing w:val="-21"/>
        </w:rPr>
        <w:t> </w:t>
      </w:r>
      <w:r>
        <w:rPr>
          <w:color w:val="180C44"/>
          <w:spacing w:val="-4"/>
        </w:rPr>
        <w:t>si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upomienkové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karty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fotografiami,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vyskúša</w:t>
      </w:r>
      <w:r>
        <w:rPr>
          <w:rFonts w:ascii="Courier New" w:hAnsi="Courier New"/>
          <w:color w:val="180C44"/>
          <w:spacing w:val="-4"/>
        </w:rPr>
        <w:t>ť</w:t>
      </w:r>
      <w:r>
        <w:rPr>
          <w:rFonts w:ascii="Courier New" w:hAnsi="Courier New"/>
          <w:color w:val="180C44"/>
          <w:spacing w:val="-22"/>
        </w:rPr>
        <w:t> </w:t>
      </w:r>
      <w:r>
        <w:rPr>
          <w:color w:val="180C44"/>
          <w:spacing w:val="-4"/>
        </w:rPr>
        <w:t>si</w:t>
      </w:r>
      <w:r>
        <w:rPr>
          <w:color w:val="180C44"/>
          <w:spacing w:val="7"/>
        </w:rPr>
        <w:t> </w:t>
      </w:r>
      <w:r>
        <w:rPr>
          <w:color w:val="180C44"/>
          <w:spacing w:val="-4"/>
        </w:rPr>
        <w:t>plombovanie</w:t>
      </w:r>
      <w:r>
        <w:rPr>
          <w:color w:val="180C44"/>
          <w:spacing w:val="6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6"/>
        </w:rPr>
        <w:t> </w:t>
      </w:r>
      <w:r>
        <w:rPr>
          <w:color w:val="180C44"/>
          <w:spacing w:val="-4"/>
        </w:rPr>
        <w:t>vý- </w:t>
      </w:r>
      <w:r>
        <w:rPr>
          <w:color w:val="180C44"/>
        </w:rPr>
        <w:t>strojové sú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iastky colníkov.</w:t>
      </w:r>
    </w:p>
    <w:p>
      <w:pPr>
        <w:pStyle w:val="Heading3"/>
        <w:spacing w:before="81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182081</wp:posOffset>
            </wp:positionH>
            <wp:positionV relativeFrom="paragraph">
              <wp:posOffset>90094</wp:posOffset>
            </wp:positionV>
            <wp:extent cx="123418" cy="123316"/>
            <wp:effectExtent l="0" t="0" r="0" b="0"/>
            <wp:wrapNone/>
            <wp:docPr id="41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20"/>
        </w:rPr>
        <w:t> </w:t>
      </w:r>
      <w:r>
        <w:rPr>
          <w:color w:val="4068B1"/>
        </w:rPr>
        <w:t>Divadelného</w:t>
      </w:r>
      <w:r>
        <w:rPr>
          <w:color w:val="4068B1"/>
          <w:spacing w:val="21"/>
        </w:rPr>
        <w:t> </w:t>
      </w:r>
      <w:r>
        <w:rPr>
          <w:color w:val="4068B1"/>
          <w:spacing w:val="-2"/>
        </w:rPr>
        <w:t>ústavu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Jakubovo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nám.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12,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  <w:spacing w:val="2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2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204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87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102;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www.theatre.sk;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/divadelnyustav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65" w:lineRule="auto" w:before="36"/>
        <w:ind w:right="570"/>
        <w:jc w:val="both"/>
      </w:pPr>
      <w:r>
        <w:rPr>
          <w:color w:val="180C44"/>
        </w:rPr>
        <w:t>theatre.sk</w:t>
      </w:r>
      <w:r>
        <w:rPr>
          <w:rFonts w:ascii="Arial" w:hAnsi="Arial"/>
          <w:b/>
          <w:color w:val="180C44"/>
        </w:rPr>
        <w:t>, </w:t>
      </w:r>
      <w:r>
        <w:rPr>
          <w:color w:val="180C44"/>
        </w:rPr>
        <w:t>vývoj</w:t>
      </w:r>
      <w:r>
        <w:rPr>
          <w:color w:val="180C44"/>
          <w:spacing w:val="-4"/>
        </w:rPr>
        <w:t> </w:t>
      </w:r>
      <w:r>
        <w:rPr>
          <w:color w:val="180C44"/>
        </w:rPr>
        <w:t>slovenských</w:t>
      </w:r>
      <w:r>
        <w:rPr>
          <w:color w:val="180C44"/>
          <w:spacing w:val="-4"/>
        </w:rPr>
        <w:t> </w:t>
      </w:r>
      <w:r>
        <w:rPr>
          <w:color w:val="180C44"/>
        </w:rPr>
        <w:t>divadiel</w:t>
      </w:r>
      <w:r>
        <w:rPr>
          <w:color w:val="180C44"/>
          <w:spacing w:val="-4"/>
        </w:rPr>
        <w:t> </w:t>
      </w:r>
      <w:r>
        <w:rPr>
          <w:color w:val="180C44"/>
        </w:rPr>
        <w:t>od</w:t>
      </w:r>
      <w:r>
        <w:rPr>
          <w:color w:val="180C44"/>
          <w:spacing w:val="-4"/>
        </w:rPr>
        <w:t> </w:t>
      </w:r>
      <w:r>
        <w:rPr>
          <w:color w:val="180C44"/>
        </w:rPr>
        <w:t>roku</w:t>
      </w:r>
      <w:r>
        <w:rPr>
          <w:color w:val="180C44"/>
          <w:spacing w:val="-4"/>
        </w:rPr>
        <w:t> </w:t>
      </w:r>
      <w:r>
        <w:rPr>
          <w:color w:val="180C44"/>
        </w:rPr>
        <w:t>1920</w:t>
      </w:r>
      <w:r>
        <w:rPr>
          <w:color w:val="180C44"/>
          <w:spacing w:val="-4"/>
        </w:rPr>
        <w:t> </w:t>
      </w:r>
      <w:r>
        <w:rPr>
          <w:color w:val="180C44"/>
        </w:rPr>
        <w:t>po</w:t>
      </w:r>
      <w:r>
        <w:rPr>
          <w:color w:val="180C44"/>
          <w:spacing w:val="-4"/>
        </w:rPr>
        <w:t> </w:t>
      </w:r>
      <w:r>
        <w:rPr>
          <w:color w:val="180C44"/>
        </w:rPr>
        <w:t>sú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asnos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.</w:t>
      </w:r>
      <w:r>
        <w:rPr>
          <w:color w:val="180C44"/>
          <w:spacing w:val="-4"/>
        </w:rPr>
        <w:t> </w:t>
      </w:r>
      <w:r>
        <w:rPr>
          <w:color w:val="180C44"/>
        </w:rPr>
        <w:t>Výstava</w:t>
      </w:r>
      <w:r>
        <w:rPr>
          <w:color w:val="180C44"/>
          <w:spacing w:val="-4"/>
        </w:rPr>
        <w:t> </w:t>
      </w:r>
      <w:r>
        <w:rPr>
          <w:color w:val="180C44"/>
        </w:rPr>
        <w:t>je</w:t>
      </w:r>
      <w:r>
        <w:rPr>
          <w:color w:val="180C44"/>
          <w:spacing w:val="-4"/>
        </w:rPr>
        <w:t> </w:t>
      </w:r>
      <w:r>
        <w:rPr>
          <w:color w:val="180C44"/>
        </w:rPr>
        <w:t>doplnená</w:t>
      </w:r>
      <w:r>
        <w:rPr>
          <w:color w:val="180C44"/>
          <w:spacing w:val="-4"/>
        </w:rPr>
        <w:t> </w:t>
      </w:r>
      <w:r>
        <w:rPr>
          <w:color w:val="180C44"/>
        </w:rPr>
        <w:t>o makety, objekty, kostýmy a bábky z významných slovenských inscenácií.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6"/>
        </w:rPr>
        <w:t>16.00;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19.00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a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21.00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Komentovaný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sprievod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výstavou</w:t>
      </w:r>
    </w:p>
    <w:p>
      <w:pPr>
        <w:pStyle w:val="Heading3"/>
        <w:spacing w:before="61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182081</wp:posOffset>
            </wp:positionH>
            <wp:positionV relativeFrom="paragraph">
              <wp:posOffset>79198</wp:posOffset>
            </wp:positionV>
            <wp:extent cx="123418" cy="123316"/>
            <wp:effectExtent l="0" t="0" r="0" b="0"/>
            <wp:wrapNone/>
            <wp:docPr id="43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9"/>
        </w:rPr>
        <w:t> </w:t>
      </w:r>
      <w:r>
        <w:rPr>
          <w:color w:val="4068B1"/>
        </w:rPr>
        <w:t>mesta</w:t>
      </w:r>
      <w:r>
        <w:rPr>
          <w:color w:val="4068B1"/>
          <w:spacing w:val="10"/>
        </w:rPr>
        <w:t> </w:t>
      </w:r>
      <w:r>
        <w:rPr>
          <w:color w:val="4068B1"/>
          <w:spacing w:val="-2"/>
        </w:rPr>
        <w:t>Bratislavy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Radni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ná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1,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65" w:lineRule="auto" w:before="17"/>
        <w:ind w:right="1761"/>
      </w:pPr>
      <w:r>
        <w:rPr>
          <w:rFonts w:ascii="Arial" w:hAnsi="Arial"/>
          <w:b/>
          <w:color w:val="180C44"/>
          <w:spacing w:val="-4"/>
        </w:rPr>
        <w:t>Kontakt: </w:t>
      </w:r>
      <w:r>
        <w:rPr>
          <w:color w:val="180C44"/>
          <w:spacing w:val="-4"/>
        </w:rPr>
        <w:t>linda.mendelova@bratislava.sk; +421 902 972 389; www.mmb.sk; </w:t>
      </w:r>
      <w:r>
        <w:rPr>
          <w:color w:val="180C44"/>
        </w:rPr>
        <w:t>FB: /Múzeum mesta Bratislavy</w:t>
      </w:r>
    </w:p>
    <w:p>
      <w:pPr>
        <w:pStyle w:val="Heading4"/>
        <w:spacing w:line="142" w:lineRule="exact"/>
        <w:rPr>
          <w:rFonts w:ascii="Tahoma" w:hAnsi="Tahoma"/>
        </w:rPr>
      </w:pPr>
      <w:r>
        <w:rPr>
          <w:rFonts w:ascii="Tahoma" w:hAnsi="Tahoma"/>
          <w:color w:val="4068B1"/>
          <w:spacing w:val="-6"/>
        </w:rPr>
        <w:t>Stará</w:t>
      </w:r>
      <w:r>
        <w:rPr>
          <w:rFonts w:ascii="Tahoma" w:hAnsi="Tahoma"/>
          <w:color w:val="4068B1"/>
          <w:spacing w:val="-5"/>
        </w:rPr>
        <w:t> </w:t>
      </w:r>
      <w:r>
        <w:rPr>
          <w:rFonts w:ascii="Tahoma" w:hAnsi="Tahoma"/>
          <w:color w:val="4068B1"/>
          <w:spacing w:val="-2"/>
        </w:rPr>
        <w:t>radnica</w:t>
      </w:r>
    </w:p>
    <w:p>
      <w:pPr>
        <w:pStyle w:val="BodyText"/>
        <w:spacing w:line="200" w:lineRule="exact"/>
      </w:pPr>
      <w:r>
        <w:rPr>
          <w:color w:val="180C44"/>
          <w:spacing w:val="-2"/>
        </w:rPr>
        <w:t>Primaciálne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nám.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3,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23.30)</w:t>
      </w:r>
    </w:p>
    <w:p>
      <w:pPr>
        <w:pStyle w:val="Heading4"/>
        <w:spacing w:line="194" w:lineRule="auto" w:before="3"/>
        <w:ind w:right="5809"/>
        <w:rPr>
          <w:rFonts w:ascii="Lucida Sans Unicode" w:hAnsi="Lucida Sans Unicode"/>
          <w:b w:val="0"/>
        </w:rPr>
      </w:pPr>
      <w:r>
        <w:rPr>
          <w:color w:val="180C44"/>
        </w:rPr>
        <w:t>Expozícia</w:t>
      </w:r>
      <w:r>
        <w:rPr>
          <w:color w:val="180C44"/>
          <w:spacing w:val="-6"/>
        </w:rPr>
        <w:t> </w:t>
      </w:r>
      <w:r>
        <w:rPr>
          <w:color w:val="180C44"/>
        </w:rPr>
        <w:t>dejín</w:t>
      </w:r>
      <w:r>
        <w:rPr>
          <w:color w:val="180C44"/>
          <w:spacing w:val="-6"/>
        </w:rPr>
        <w:t> </w:t>
      </w:r>
      <w:r>
        <w:rPr>
          <w:color w:val="180C44"/>
        </w:rPr>
        <w:t>mesta </w:t>
      </w:r>
      <w:r>
        <w:rPr>
          <w:color w:val="180C44"/>
          <w:spacing w:val="-2"/>
        </w:rPr>
        <w:t>Výstava</w:t>
      </w:r>
      <w:r>
        <w:rPr>
          <w:rFonts w:ascii="Lucida Sans Unicode" w:hAnsi="Lucida Sans Unicode"/>
          <w:b w:val="0"/>
          <w:color w:val="180C44"/>
          <w:spacing w:val="-2"/>
        </w:rPr>
        <w:t>:</w:t>
      </w:r>
    </w:p>
    <w:p>
      <w:pPr>
        <w:pStyle w:val="BodyText"/>
        <w:spacing w:line="167" w:lineRule="exact"/>
      </w:pPr>
      <w:r>
        <w:rPr>
          <w:color w:val="180C44"/>
          <w:spacing w:val="-2"/>
        </w:rPr>
        <w:t>Cesta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(z)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mesta.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Ako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mení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zázemie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Bratislavy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  <w:spacing w:val="-2"/>
        </w:rPr>
        <w:t>21:30;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21:45;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22:00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22:15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Nox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múzeu.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vlastnou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baterkou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si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posvietite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dejiny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po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as </w:t>
      </w:r>
      <w:r>
        <w:rPr>
          <w:color w:val="180C44"/>
        </w:rPr>
        <w:t>no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nej prehliadky s komentovaným sprievodom. Online rezervácia: GoOut</w:t>
      </w:r>
    </w:p>
    <w:p>
      <w:pPr>
        <w:pStyle w:val="Heading4"/>
        <w:spacing w:line="142" w:lineRule="exact"/>
        <w:rPr>
          <w:rFonts w:ascii="Tahoma" w:hAnsi="Tahoma"/>
        </w:rPr>
      </w:pPr>
      <w:r>
        <w:rPr>
          <w:rFonts w:ascii="Tahoma" w:hAnsi="Tahoma"/>
          <w:color w:val="4068B1"/>
        </w:rPr>
        <w:t>Apponyiho</w:t>
      </w:r>
      <w:r>
        <w:rPr>
          <w:rFonts w:ascii="Tahoma" w:hAnsi="Tahoma"/>
          <w:color w:val="4068B1"/>
          <w:spacing w:val="8"/>
        </w:rPr>
        <w:t> </w:t>
      </w:r>
      <w:r>
        <w:rPr>
          <w:rFonts w:ascii="Tahoma" w:hAnsi="Tahoma"/>
          <w:color w:val="4068B1"/>
          <w:spacing w:val="-4"/>
        </w:rPr>
        <w:t>palác</w:t>
      </w:r>
    </w:p>
    <w:p>
      <w:pPr>
        <w:pStyle w:val="BodyText"/>
        <w:spacing w:line="200" w:lineRule="exact"/>
      </w:pPr>
      <w:r>
        <w:rPr>
          <w:color w:val="180C44"/>
          <w:spacing w:val="-6"/>
        </w:rPr>
        <w:t>Radni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ná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1,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23.30)</w:t>
      </w:r>
    </w:p>
    <w:p>
      <w:pPr>
        <w:pStyle w:val="Heading4"/>
        <w:spacing w:line="161" w:lineRule="exact"/>
      </w:pPr>
      <w:r>
        <w:rPr>
          <w:color w:val="180C44"/>
        </w:rPr>
        <w:t>Expozícia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vinohradníctva</w:t>
      </w:r>
    </w:p>
    <w:p>
      <w:pPr>
        <w:spacing w:line="167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</w:t>
      </w:r>
    </w:p>
    <w:p>
      <w:pPr>
        <w:spacing w:line="184" w:lineRule="auto" w:before="22"/>
        <w:ind w:left="594" w:right="5353" w:firstLine="0"/>
        <w:jc w:val="left"/>
        <w:rPr>
          <w:sz w:val="17"/>
        </w:rPr>
      </w:pPr>
      <w:r>
        <w:rPr>
          <w:rFonts w:ascii="Courier New" w:hAnsi="Courier New"/>
          <w:color w:val="180C44"/>
          <w:sz w:val="17"/>
        </w:rPr>
        <w:t>Ľ</w:t>
      </w:r>
      <w:r>
        <w:rPr>
          <w:color w:val="180C44"/>
          <w:sz w:val="17"/>
        </w:rPr>
        <w:t>udia</w:t>
      </w:r>
      <w:r>
        <w:rPr>
          <w:color w:val="180C44"/>
          <w:spacing w:val="-14"/>
          <w:sz w:val="17"/>
        </w:rPr>
        <w:t> </w:t>
      </w:r>
      <w:r>
        <w:rPr>
          <w:color w:val="180C44"/>
          <w:sz w:val="17"/>
        </w:rPr>
        <w:t>a</w:t>
      </w:r>
      <w:r>
        <w:rPr>
          <w:color w:val="180C44"/>
          <w:spacing w:val="-13"/>
          <w:sz w:val="17"/>
        </w:rPr>
        <w:t> </w:t>
      </w:r>
      <w:r>
        <w:rPr>
          <w:color w:val="180C44"/>
          <w:sz w:val="17"/>
        </w:rPr>
        <w:t>mesto.</w:t>
      </w:r>
      <w:r>
        <w:rPr>
          <w:color w:val="180C44"/>
          <w:spacing w:val="-14"/>
          <w:sz w:val="17"/>
        </w:rPr>
        <w:t> </w:t>
      </w:r>
      <w:r>
        <w:rPr>
          <w:color w:val="180C44"/>
          <w:sz w:val="17"/>
        </w:rPr>
        <w:t>Dejiny</w:t>
      </w:r>
      <w:r>
        <w:rPr>
          <w:color w:val="180C44"/>
          <w:spacing w:val="-13"/>
          <w:sz w:val="17"/>
        </w:rPr>
        <w:t> </w:t>
      </w:r>
      <w:r>
        <w:rPr>
          <w:color w:val="180C44"/>
          <w:sz w:val="17"/>
        </w:rPr>
        <w:t>Bratislavy </w:t>
      </w:r>
      <w:r>
        <w:rPr>
          <w:rFonts w:ascii="Tahoma" w:hAnsi="Tahoma"/>
          <w:b/>
          <w:color w:val="4068B1"/>
          <w:sz w:val="17"/>
        </w:rPr>
        <w:t>Dom U dobrého pastiera </w:t>
      </w:r>
      <w:r>
        <w:rPr>
          <w:color w:val="180C44"/>
          <w:sz w:val="17"/>
        </w:rPr>
        <w:t>Židovská 1, Bratislava</w:t>
      </w:r>
    </w:p>
    <w:p>
      <w:pPr>
        <w:spacing w:line="171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23.30)</w:t>
      </w:r>
    </w:p>
    <w:p>
      <w:pPr>
        <w:pStyle w:val="Heading4"/>
        <w:spacing w:line="155" w:lineRule="exact"/>
      </w:pPr>
      <w:r>
        <w:rPr>
          <w:color w:val="180C44"/>
        </w:rPr>
        <w:t>Expozícia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hodín</w:t>
      </w:r>
    </w:p>
    <w:p>
      <w:pPr>
        <w:spacing w:line="177" w:lineRule="auto" w:before="31"/>
        <w:ind w:left="594" w:right="5353" w:firstLine="0"/>
        <w:jc w:val="left"/>
        <w:rPr>
          <w:rFonts w:ascii="Tahoma" w:hAnsi="Tahoma"/>
          <w:b/>
          <w:sz w:val="17"/>
        </w:rPr>
      </w:pPr>
      <w:r>
        <w:rPr>
          <w:rFonts w:ascii="Tahoma" w:hAnsi="Tahoma"/>
          <w:b/>
          <w:color w:val="4068B1"/>
          <w:spacing w:val="-4"/>
          <w:sz w:val="17"/>
        </w:rPr>
        <w:t>Pamätný</w:t>
      </w:r>
      <w:r>
        <w:rPr>
          <w:rFonts w:ascii="Tahoma" w:hAnsi="Tahoma"/>
          <w:b/>
          <w:color w:val="4068B1"/>
          <w:spacing w:val="-9"/>
          <w:sz w:val="17"/>
        </w:rPr>
        <w:t> </w:t>
      </w:r>
      <w:r>
        <w:rPr>
          <w:rFonts w:ascii="Tahoma" w:hAnsi="Tahoma"/>
          <w:b/>
          <w:color w:val="4068B1"/>
          <w:spacing w:val="-4"/>
          <w:sz w:val="17"/>
        </w:rPr>
        <w:t>dom</w:t>
      </w:r>
      <w:r>
        <w:rPr>
          <w:rFonts w:ascii="Tahoma" w:hAnsi="Tahoma"/>
          <w:b/>
          <w:color w:val="4068B1"/>
          <w:spacing w:val="-8"/>
          <w:sz w:val="17"/>
        </w:rPr>
        <w:t> </w:t>
      </w:r>
      <w:r>
        <w:rPr>
          <w:rFonts w:ascii="Tahoma" w:hAnsi="Tahoma"/>
          <w:b/>
          <w:color w:val="4068B1"/>
          <w:spacing w:val="-4"/>
          <w:sz w:val="17"/>
        </w:rPr>
        <w:t>J.</w:t>
      </w:r>
      <w:r>
        <w:rPr>
          <w:rFonts w:ascii="Tahoma" w:hAnsi="Tahoma"/>
          <w:b/>
          <w:color w:val="4068B1"/>
          <w:spacing w:val="-9"/>
          <w:sz w:val="17"/>
        </w:rPr>
        <w:t> </w:t>
      </w:r>
      <w:r>
        <w:rPr>
          <w:rFonts w:ascii="Tahoma" w:hAnsi="Tahoma"/>
          <w:b/>
          <w:color w:val="4068B1"/>
          <w:spacing w:val="-4"/>
          <w:sz w:val="17"/>
        </w:rPr>
        <w:t>N.</w:t>
      </w:r>
      <w:r>
        <w:rPr>
          <w:rFonts w:ascii="Tahoma" w:hAnsi="Tahoma"/>
          <w:b/>
          <w:color w:val="4068B1"/>
          <w:spacing w:val="-8"/>
          <w:sz w:val="17"/>
        </w:rPr>
        <w:t> </w:t>
      </w:r>
      <w:r>
        <w:rPr>
          <w:rFonts w:ascii="Tahoma" w:hAnsi="Tahoma"/>
          <w:b/>
          <w:color w:val="4068B1"/>
          <w:spacing w:val="-4"/>
          <w:sz w:val="17"/>
        </w:rPr>
        <w:t>Hummela </w:t>
      </w:r>
      <w:r>
        <w:rPr>
          <w:color w:val="180C44"/>
          <w:sz w:val="17"/>
        </w:rPr>
        <w:t>Klobu</w:t>
      </w:r>
      <w:r>
        <w:rPr>
          <w:rFonts w:ascii="Courier New" w:hAnsi="Courier New"/>
          <w:color w:val="180C44"/>
          <w:sz w:val="17"/>
        </w:rPr>
        <w:t>č</w:t>
      </w:r>
      <w:r>
        <w:rPr>
          <w:color w:val="180C44"/>
          <w:sz w:val="17"/>
        </w:rPr>
        <w:t>nícka,</w:t>
      </w:r>
      <w:r>
        <w:rPr>
          <w:color w:val="180C44"/>
          <w:spacing w:val="-3"/>
          <w:sz w:val="17"/>
        </w:rPr>
        <w:t> </w:t>
      </w:r>
      <w:r>
        <w:rPr>
          <w:color w:val="180C44"/>
          <w:sz w:val="17"/>
        </w:rPr>
        <w:t>Bratislava </w:t>
      </w:r>
      <w:r>
        <w:rPr>
          <w:rFonts w:ascii="Arial" w:hAnsi="Arial"/>
          <w:b/>
          <w:color w:val="180C44"/>
          <w:sz w:val="17"/>
        </w:rPr>
        <w:t>Otvorené: </w:t>
      </w:r>
      <w:r>
        <w:rPr>
          <w:color w:val="180C44"/>
          <w:sz w:val="17"/>
        </w:rPr>
        <w:t>11.00 – 20.00 </w:t>
      </w:r>
      <w:r>
        <w:rPr>
          <w:rFonts w:ascii="Tahoma" w:hAnsi="Tahoma"/>
          <w:b/>
          <w:color w:val="4068B1"/>
          <w:sz w:val="17"/>
        </w:rPr>
        <w:t>Antická Gerulata</w:t>
      </w:r>
    </w:p>
    <w:p>
      <w:pPr>
        <w:pStyle w:val="BodyText"/>
        <w:spacing w:line="190" w:lineRule="exact"/>
      </w:pPr>
      <w:r>
        <w:rPr>
          <w:color w:val="180C44"/>
          <w:spacing w:val="-2"/>
        </w:rPr>
        <w:t>Gerulatská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7,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Bratislava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Rusovce</w:t>
      </w:r>
      <w:r>
        <w:rPr>
          <w:color w:val="180C44"/>
          <w:spacing w:val="-18"/>
        </w:rPr>
        <w:t> </w:t>
      </w:r>
      <w:r>
        <w:rPr>
          <w:color w:val="180C44"/>
          <w:spacing w:val="-2"/>
        </w:rPr>
        <w:t>*</w:t>
      </w:r>
      <w:r>
        <w:rPr>
          <w:color w:val="180C44"/>
          <w:spacing w:val="-19"/>
        </w:rPr>
        <w:t> </w:t>
      </w:r>
      <w:r>
        <w:rPr>
          <w:color w:val="180C44"/>
          <w:spacing w:val="-2"/>
        </w:rPr>
        <w:t>UNESCO lokalita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Expozícia:</w:t>
      </w:r>
    </w:p>
    <w:p>
      <w:pPr>
        <w:pStyle w:val="BodyText"/>
        <w:spacing w:line="208" w:lineRule="exact"/>
      </w:pPr>
      <w:r>
        <w:rPr>
          <w:color w:val="180C44"/>
        </w:rPr>
        <w:t>Gerulata</w:t>
      </w:r>
      <w:r>
        <w:rPr>
          <w:color w:val="180C44"/>
          <w:spacing w:val="-10"/>
        </w:rPr>
        <w:t> </w:t>
      </w:r>
      <w:r>
        <w:rPr>
          <w:color w:val="180C44"/>
        </w:rPr>
        <w:t>na</w:t>
      </w:r>
      <w:r>
        <w:rPr>
          <w:color w:val="180C44"/>
          <w:spacing w:val="-10"/>
        </w:rPr>
        <w:t> </w:t>
      </w:r>
      <w:r>
        <w:rPr>
          <w:color w:val="180C44"/>
        </w:rPr>
        <w:t>hraniciach</w:t>
      </w:r>
      <w:r>
        <w:rPr>
          <w:color w:val="180C44"/>
          <w:spacing w:val="-10"/>
        </w:rPr>
        <w:t> </w:t>
      </w:r>
      <w:r>
        <w:rPr>
          <w:color w:val="180C44"/>
        </w:rPr>
        <w:t>Rímskej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ríše</w:t>
      </w:r>
    </w:p>
    <w:p>
      <w:pPr>
        <w:pStyle w:val="Heading4"/>
        <w:spacing w:line="152" w:lineRule="exact"/>
        <w:rPr>
          <w:rFonts w:ascii="Tahoma" w:hAnsi="Tahoma"/>
        </w:rPr>
      </w:pPr>
      <w:r>
        <w:rPr>
          <w:rFonts w:ascii="Tahoma" w:hAnsi="Tahoma"/>
          <w:color w:val="4068B1"/>
        </w:rPr>
        <w:t>Hrad</w:t>
      </w:r>
      <w:r>
        <w:rPr>
          <w:rFonts w:ascii="Tahoma" w:hAnsi="Tahoma"/>
          <w:color w:val="4068B1"/>
          <w:spacing w:val="-1"/>
        </w:rPr>
        <w:t> </w:t>
      </w:r>
      <w:r>
        <w:rPr>
          <w:rFonts w:ascii="Tahoma" w:hAnsi="Tahoma"/>
          <w:color w:val="4068B1"/>
          <w:spacing w:val="-2"/>
        </w:rPr>
        <w:t>Devín</w:t>
      </w:r>
    </w:p>
    <w:p>
      <w:pPr>
        <w:pStyle w:val="BodyText"/>
        <w:spacing w:line="200" w:lineRule="exact"/>
      </w:pPr>
      <w:r>
        <w:rPr>
          <w:color w:val="180C44"/>
          <w:spacing w:val="-6"/>
        </w:rPr>
        <w:t>Muránska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10,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Bratislava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Devín</w:t>
      </w:r>
    </w:p>
    <w:p>
      <w:pPr>
        <w:spacing w:line="221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20.00</w:t>
      </w:r>
    </w:p>
    <w:p>
      <w:pPr>
        <w:spacing w:after="0" w:line="221" w:lineRule="exact"/>
        <w:jc w:val="left"/>
        <w:rPr>
          <w:sz w:val="17"/>
        </w:rPr>
        <w:sectPr>
          <w:pgSz w:w="8540" w:h="11900"/>
          <w:pgMar w:header="0" w:footer="218" w:top="420" w:bottom="400" w:left="0" w:right="0"/>
        </w:sectPr>
      </w:pPr>
    </w:p>
    <w:p>
      <w:pPr>
        <w:pStyle w:val="Heading3"/>
        <w:spacing w:before="87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182081</wp:posOffset>
            </wp:positionH>
            <wp:positionV relativeFrom="paragraph">
              <wp:posOffset>84011</wp:posOffset>
            </wp:positionV>
            <wp:extent cx="123418" cy="123317"/>
            <wp:effectExtent l="0" t="0" r="0" b="0"/>
            <wp:wrapNone/>
            <wp:docPr id="45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22"/>
        </w:rPr>
        <w:t> </w:t>
      </w:r>
      <w:r>
        <w:rPr>
          <w:color w:val="4068B1"/>
        </w:rPr>
        <w:t>Obchodu</w:t>
      </w:r>
      <w:r>
        <w:rPr>
          <w:color w:val="4068B1"/>
          <w:spacing w:val="22"/>
        </w:rPr>
        <w:t> </w:t>
      </w:r>
      <w:r>
        <w:rPr>
          <w:color w:val="4068B1"/>
          <w:spacing w:val="-2"/>
        </w:rPr>
        <w:t>Bratislava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Linzbothova</w:t>
      </w:r>
      <w:r>
        <w:rPr>
          <w:color w:val="180C44"/>
          <w:spacing w:val="3"/>
        </w:rPr>
        <w:t> </w:t>
      </w:r>
      <w:r>
        <w:rPr>
          <w:color w:val="180C44"/>
          <w:spacing w:val="-6"/>
        </w:rPr>
        <w:t>16,</w:t>
      </w:r>
      <w:r>
        <w:rPr>
          <w:color w:val="180C44"/>
          <w:spacing w:val="4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4"/>
        </w:rPr>
        <w:t>Kontakt:</w:t>
      </w:r>
      <w:r>
        <w:rPr>
          <w:rFonts w:ascii="Arial" w:hAnsi="Arial"/>
          <w:b/>
          <w:color w:val="180C44"/>
          <w:spacing w:val="-5"/>
        </w:rPr>
        <w:t> </w:t>
      </w:r>
      <w:r>
        <w:rPr>
          <w:color w:val="180C44"/>
          <w:spacing w:val="-4"/>
        </w:rPr>
        <w:t>+421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2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4524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3167;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www.muzeumobchodu.sk;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/Múzeum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obchodu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7"/>
        </w:rPr>
        <w:t> </w:t>
      </w:r>
      <w:r>
        <w:rPr>
          <w:color w:val="180C44"/>
          <w:spacing w:val="-4"/>
        </w:rPr>
        <w:t>Znovuotvorenie</w:t>
      </w:r>
      <w:r>
        <w:rPr>
          <w:color w:val="180C44"/>
          <w:spacing w:val="7"/>
        </w:rPr>
        <w:t> </w:t>
      </w:r>
      <w:r>
        <w:rPr>
          <w:color w:val="180C44"/>
          <w:spacing w:val="-4"/>
        </w:rPr>
        <w:t>zrekonštruovanej</w:t>
      </w:r>
      <w:r>
        <w:rPr>
          <w:color w:val="180C44"/>
          <w:spacing w:val="7"/>
        </w:rPr>
        <w:t> </w:t>
      </w:r>
      <w:r>
        <w:rPr>
          <w:color w:val="180C44"/>
          <w:spacing w:val="-4"/>
        </w:rPr>
        <w:t>stálej</w:t>
      </w:r>
      <w:r>
        <w:rPr>
          <w:color w:val="180C44"/>
          <w:spacing w:val="8"/>
        </w:rPr>
        <w:t> </w:t>
      </w:r>
      <w:r>
        <w:rPr>
          <w:color w:val="180C44"/>
          <w:spacing w:val="-4"/>
        </w:rPr>
        <w:t>expozície</w:t>
      </w:r>
    </w:p>
    <w:p>
      <w:pPr>
        <w:pStyle w:val="BodyText"/>
        <w:spacing w:line="165" w:lineRule="auto" w:before="18"/>
        <w:ind w:right="3660"/>
      </w:pPr>
      <w:r>
        <w:rPr>
          <w:color w:val="180C44"/>
        </w:rPr>
        <w:t>18.00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22.00</w:t>
      </w:r>
      <w:r>
        <w:rPr>
          <w:color w:val="180C44"/>
          <w:spacing w:val="-14"/>
        </w:rPr>
        <w:t> </w:t>
      </w:r>
      <w:r>
        <w:rPr>
          <w:color w:val="180C44"/>
        </w:rPr>
        <w:t>Koncert:</w:t>
      </w:r>
      <w:r>
        <w:rPr>
          <w:color w:val="180C44"/>
          <w:spacing w:val="-13"/>
        </w:rPr>
        <w:t> </w:t>
      </w:r>
      <w:r>
        <w:rPr>
          <w:color w:val="180C44"/>
        </w:rPr>
        <w:t>„Polish</w:t>
      </w:r>
      <w:r>
        <w:rPr>
          <w:color w:val="180C44"/>
          <w:spacing w:val="-14"/>
        </w:rPr>
        <w:t> </w:t>
      </w:r>
      <w:r>
        <w:rPr>
          <w:color w:val="180C44"/>
        </w:rPr>
        <w:t>Blues</w:t>
      </w:r>
      <w:r>
        <w:rPr>
          <w:color w:val="180C44"/>
          <w:spacing w:val="-13"/>
        </w:rPr>
        <w:t> </w:t>
      </w:r>
      <w:r>
        <w:rPr>
          <w:color w:val="180C44"/>
        </w:rPr>
        <w:t>Show</w:t>
      </w:r>
      <w:r>
        <w:rPr>
          <w:color w:val="180C44"/>
          <w:spacing w:val="-14"/>
        </w:rPr>
        <w:t> </w:t>
      </w:r>
      <w:r>
        <w:rPr>
          <w:color w:val="180C44"/>
        </w:rPr>
        <w:t>VII.“</w:t>
      </w:r>
      <w:r>
        <w:rPr>
          <w:color w:val="180C44"/>
          <w:spacing w:val="-25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GED Amiya,</w:t>
      </w:r>
      <w:r>
        <w:rPr>
          <w:color w:val="180C44"/>
          <w:spacing w:val="-3"/>
        </w:rPr>
        <w:t> </w:t>
      </w:r>
      <w:r>
        <w:rPr>
          <w:color w:val="180C44"/>
        </w:rPr>
        <w:t>Coffee</w:t>
      </w:r>
    </w:p>
    <w:p>
      <w:pPr>
        <w:pStyle w:val="BodyText"/>
        <w:spacing w:line="203" w:lineRule="exact"/>
      </w:pPr>
      <w:r>
        <w:rPr>
          <w:color w:val="180C44"/>
          <w:spacing w:val="-2"/>
        </w:rPr>
        <w:t>Experiment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182081</wp:posOffset>
            </wp:positionH>
            <wp:positionV relativeFrom="paragraph">
              <wp:posOffset>72263</wp:posOffset>
            </wp:positionV>
            <wp:extent cx="123418" cy="123316"/>
            <wp:effectExtent l="0" t="0" r="0" b="0"/>
            <wp:wrapNone/>
            <wp:docPr id="47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-8"/>
        </w:rPr>
        <w:t> </w:t>
      </w:r>
      <w:r>
        <w:rPr>
          <w:color w:val="4068B1"/>
        </w:rPr>
        <w:t>polície</w:t>
      </w:r>
      <w:r>
        <w:rPr>
          <w:color w:val="4068B1"/>
          <w:spacing w:val="-7"/>
        </w:rPr>
        <w:t> </w:t>
      </w:r>
      <w:r>
        <w:rPr>
          <w:color w:val="4068B1"/>
        </w:rPr>
        <w:t>Slovenskej</w:t>
      </w:r>
      <w:r>
        <w:rPr>
          <w:color w:val="4068B1"/>
          <w:spacing w:val="-7"/>
        </w:rPr>
        <w:t> </w:t>
      </w:r>
      <w:r>
        <w:rPr>
          <w:color w:val="4068B1"/>
          <w:spacing w:val="-2"/>
        </w:rPr>
        <w:t>republiky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Gunduli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ova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2,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w w:val="90"/>
        </w:rPr>
        <w:t>Kontakt:</w:t>
      </w:r>
      <w:r>
        <w:rPr>
          <w:rFonts w:ascii="Arial"/>
          <w:b/>
          <w:color w:val="180C44"/>
          <w:spacing w:val="31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26"/>
        </w:rPr>
        <w:t> </w:t>
      </w:r>
      <w:r>
        <w:rPr>
          <w:color w:val="180C44"/>
          <w:w w:val="90"/>
        </w:rPr>
        <w:t>961</w:t>
      </w:r>
      <w:r>
        <w:rPr>
          <w:color w:val="180C44"/>
          <w:spacing w:val="26"/>
        </w:rPr>
        <w:t> </w:t>
      </w:r>
      <w:r>
        <w:rPr>
          <w:color w:val="180C44"/>
          <w:w w:val="90"/>
        </w:rPr>
        <w:t>056</w:t>
      </w:r>
      <w:r>
        <w:rPr>
          <w:color w:val="180C44"/>
          <w:spacing w:val="26"/>
        </w:rPr>
        <w:t> </w:t>
      </w:r>
      <w:r>
        <w:rPr>
          <w:color w:val="180C44"/>
          <w:w w:val="90"/>
        </w:rPr>
        <w:t>081;</w:t>
      </w:r>
      <w:r>
        <w:rPr>
          <w:color w:val="180C44"/>
          <w:spacing w:val="26"/>
        </w:rPr>
        <w:t> </w:t>
      </w:r>
      <w:hyperlink r:id="rId36">
        <w:r>
          <w:rPr>
            <w:color w:val="180C44"/>
            <w:w w:val="90"/>
          </w:rPr>
          <w:t>www.minv.sk/?muzeum-policie-slovenskej-</w:t>
        </w:r>
        <w:r>
          <w:rPr>
            <w:color w:val="180C44"/>
            <w:spacing w:val="-2"/>
            <w:w w:val="90"/>
          </w:rPr>
          <w:t>republiky</w:t>
        </w:r>
      </w:hyperlink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19.00</w:t>
      </w:r>
    </w:p>
    <w:p>
      <w:pPr>
        <w:pStyle w:val="Heading4"/>
      </w:pPr>
      <w:r>
        <w:rPr>
          <w:color w:val="180C44"/>
          <w:spacing w:val="-2"/>
        </w:rPr>
        <w:t>Expozícia:</w:t>
      </w:r>
    </w:p>
    <w:p>
      <w:pPr>
        <w:pStyle w:val="BodyText"/>
        <w:spacing w:line="165" w:lineRule="auto" w:before="36"/>
        <w:ind w:right="561"/>
      </w:pPr>
      <w:r>
        <w:rPr>
          <w:color w:val="180C44"/>
          <w:spacing w:val="-2"/>
        </w:rPr>
        <w:t>Dejiny polície, kriminalistika, kriminalistická technika, medzinárodná policajná spolupráca, </w:t>
      </w:r>
      <w:r>
        <w:rPr>
          <w:color w:val="180C44"/>
        </w:rPr>
        <w:t>miesto trestného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inu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7"/>
        <w:ind w:right="561"/>
      </w:pPr>
      <w:r>
        <w:rPr>
          <w:color w:val="180C44"/>
        </w:rPr>
        <w:t>Prehliadka stálej expozície múzea s odborným lektorským výkladom, možnos</w:t>
      </w:r>
      <w:r>
        <w:rPr>
          <w:rFonts w:ascii="Courier New" w:hAnsi="Courier New"/>
          <w:color w:val="180C44"/>
        </w:rPr>
        <w:t>ť</w:t>
      </w:r>
      <w:r>
        <w:rPr>
          <w:rFonts w:ascii="Courier New" w:hAnsi="Courier New"/>
          <w:color w:val="180C44"/>
          <w:spacing w:val="-36"/>
        </w:rPr>
        <w:t> </w:t>
      </w:r>
      <w:r>
        <w:rPr>
          <w:color w:val="180C44"/>
        </w:rPr>
        <w:t>konzul- </w:t>
      </w:r>
      <w:r>
        <w:rPr>
          <w:color w:val="180C44"/>
          <w:spacing w:val="-2"/>
        </w:rPr>
        <w:t>tácií</w:t>
      </w:r>
    </w:p>
    <w:p>
      <w:pPr>
        <w:pStyle w:val="BodyText"/>
        <w:spacing w:line="162" w:lineRule="exact"/>
      </w:pPr>
      <w:r>
        <w:rPr>
          <w:color w:val="180C44"/>
          <w:spacing w:val="-2"/>
        </w:rPr>
        <w:t>Ukážky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depozitárov</w:t>
      </w:r>
      <w:r>
        <w:rPr>
          <w:color w:val="180C44"/>
          <w:spacing w:val="-4"/>
        </w:rPr>
        <w:t> múzea</w:t>
      </w:r>
    </w:p>
    <w:p>
      <w:pPr>
        <w:pStyle w:val="BodyText"/>
        <w:spacing w:line="221" w:lineRule="exact"/>
      </w:pPr>
      <w:r>
        <w:rPr>
          <w:color w:val="180C44"/>
          <w:spacing w:val="-8"/>
        </w:rPr>
        <w:t>15.00</w:t>
      </w:r>
      <w:r>
        <w:rPr>
          <w:color w:val="180C44"/>
          <w:spacing w:val="-7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8"/>
        </w:rPr>
        <w:t>17.00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Ukážky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policajnej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kynológie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182081</wp:posOffset>
            </wp:positionH>
            <wp:positionV relativeFrom="paragraph">
              <wp:posOffset>73165</wp:posOffset>
            </wp:positionV>
            <wp:extent cx="123418" cy="123316"/>
            <wp:effectExtent l="0" t="0" r="0" b="0"/>
            <wp:wrapNone/>
            <wp:docPr id="49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Múzeum</w:t>
      </w:r>
      <w:r>
        <w:rPr>
          <w:color w:val="4068B1"/>
          <w:spacing w:val="-8"/>
        </w:rPr>
        <w:t> </w:t>
      </w:r>
      <w:r>
        <w:rPr>
          <w:color w:val="4068B1"/>
        </w:rPr>
        <w:t>školstva</w:t>
      </w:r>
      <w:r>
        <w:rPr>
          <w:color w:val="4068B1"/>
          <w:spacing w:val="-8"/>
        </w:rPr>
        <w:t> </w:t>
      </w:r>
      <w:r>
        <w:rPr>
          <w:color w:val="4068B1"/>
        </w:rPr>
        <w:t>a</w:t>
      </w:r>
      <w:r>
        <w:rPr>
          <w:color w:val="4068B1"/>
          <w:spacing w:val="-7"/>
        </w:rPr>
        <w:t> </w:t>
      </w:r>
      <w:r>
        <w:rPr>
          <w:color w:val="4068B1"/>
          <w:spacing w:val="-2"/>
        </w:rPr>
        <w:t>pedagogiky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Charkovská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1,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65" w:lineRule="auto" w:before="17"/>
        <w:ind w:right="1270"/>
      </w:pPr>
      <w:r>
        <w:rPr>
          <w:rFonts w:ascii="Arial" w:hAnsi="Arial"/>
          <w:b/>
          <w:color w:val="180C44"/>
          <w:spacing w:val="-8"/>
        </w:rPr>
        <w:t>Kontakt:</w:t>
      </w:r>
      <w:r>
        <w:rPr>
          <w:rFonts w:ascii="Arial" w:hAnsi="Arial"/>
          <w:b/>
          <w:color w:val="180C44"/>
        </w:rPr>
        <w:t> </w:t>
      </w:r>
      <w:r>
        <w:rPr>
          <w:color w:val="180C44"/>
          <w:spacing w:val="-8"/>
        </w:rPr>
        <w:t>+421 917 693 235; +421 2 624 10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665;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programy.msap@cvtisr.sk;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msap.sk; </w:t>
      </w:r>
      <w:r>
        <w:rPr>
          <w:color w:val="180C44"/>
        </w:rPr>
        <w:t>FB:</w:t>
      </w:r>
      <w:r>
        <w:rPr>
          <w:color w:val="180C44"/>
          <w:spacing w:val="-10"/>
        </w:rPr>
        <w:t> </w:t>
      </w:r>
      <w:r>
        <w:rPr>
          <w:color w:val="180C44"/>
        </w:rPr>
        <w:t>/Muzeum</w:t>
      </w:r>
      <w:r>
        <w:rPr>
          <w:color w:val="180C44"/>
          <w:spacing w:val="-10"/>
        </w:rPr>
        <w:t> </w:t>
      </w:r>
      <w:r>
        <w:rPr>
          <w:color w:val="180C44"/>
        </w:rPr>
        <w:t>skolstva</w:t>
      </w:r>
      <w:r>
        <w:rPr>
          <w:color w:val="180C44"/>
          <w:spacing w:val="-10"/>
        </w:rPr>
        <w:t> </w:t>
      </w:r>
      <w:r>
        <w:rPr>
          <w:color w:val="180C44"/>
        </w:rPr>
        <w:t>a</w:t>
      </w:r>
      <w:r>
        <w:rPr>
          <w:color w:val="180C44"/>
          <w:spacing w:val="-10"/>
        </w:rPr>
        <w:t> </w:t>
      </w:r>
      <w:r>
        <w:rPr>
          <w:color w:val="180C44"/>
        </w:rPr>
        <w:t>pedagogiky;</w:t>
      </w:r>
      <w:r>
        <w:rPr>
          <w:color w:val="180C44"/>
          <w:spacing w:val="-10"/>
        </w:rPr>
        <w:t> </w:t>
      </w:r>
      <w:r>
        <w:rPr>
          <w:color w:val="180C44"/>
        </w:rPr>
        <w:t>IG:</w:t>
      </w:r>
      <w:r>
        <w:rPr>
          <w:color w:val="180C44"/>
          <w:spacing w:val="-10"/>
        </w:rPr>
        <w:t> </w:t>
      </w:r>
      <w:r>
        <w:rPr>
          <w:color w:val="180C44"/>
        </w:rPr>
        <w:t>@muzeumskolstvaapedagogiky</w:t>
      </w:r>
      <w:r>
        <w:rPr>
          <w:color w:val="180C44"/>
        </w:rPr>
        <w:t> </w:t>
      </w:r>
      <w:r>
        <w:rPr>
          <w:rFonts w:ascii="Arial" w:hAnsi="Arial"/>
          <w:b/>
          <w:color w:val="180C44"/>
        </w:rPr>
        <w:t>Otvorené: </w:t>
      </w:r>
      <w:r>
        <w:rPr>
          <w:color w:val="180C44"/>
        </w:rPr>
        <w:t>14.00 – 22.00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Výstava:</w:t>
      </w:r>
    </w:p>
    <w:p>
      <w:pPr>
        <w:pStyle w:val="BodyText"/>
        <w:spacing w:line="165" w:lineRule="auto" w:before="37"/>
        <w:ind w:right="569"/>
        <w:jc w:val="both"/>
      </w:pPr>
      <w:r>
        <w:rPr>
          <w:color w:val="180C44"/>
          <w:spacing w:val="-2"/>
        </w:rPr>
        <w:t>Speváci v školských laviciach, spomienky osobností slovenskej populárnej hudobnej scény: </w:t>
      </w:r>
      <w:r>
        <w:rPr>
          <w:color w:val="180C44"/>
        </w:rPr>
        <w:t>Petra</w:t>
      </w:r>
      <w:r>
        <w:rPr>
          <w:color w:val="180C44"/>
          <w:spacing w:val="-7"/>
        </w:rPr>
        <w:t> </w:t>
      </w:r>
      <w:r>
        <w:rPr>
          <w:color w:val="180C44"/>
        </w:rPr>
        <w:t>Lipu,</w:t>
      </w:r>
      <w:r>
        <w:rPr>
          <w:color w:val="180C44"/>
          <w:spacing w:val="-7"/>
        </w:rPr>
        <w:t> </w:t>
      </w:r>
      <w:r>
        <w:rPr>
          <w:color w:val="180C44"/>
        </w:rPr>
        <w:t>Marcely</w:t>
      </w:r>
      <w:r>
        <w:rPr>
          <w:color w:val="180C44"/>
          <w:spacing w:val="-7"/>
        </w:rPr>
        <w:t> </w:t>
      </w:r>
      <w:r>
        <w:rPr>
          <w:color w:val="180C44"/>
        </w:rPr>
        <w:t>Laiferovej,</w:t>
      </w:r>
      <w:r>
        <w:rPr>
          <w:color w:val="180C44"/>
          <w:spacing w:val="-7"/>
        </w:rPr>
        <w:t> </w:t>
      </w:r>
      <w:r>
        <w:rPr>
          <w:color w:val="180C44"/>
        </w:rPr>
        <w:t>Pavla</w:t>
      </w:r>
      <w:r>
        <w:rPr>
          <w:color w:val="180C44"/>
          <w:spacing w:val="-7"/>
        </w:rPr>
        <w:t> </w:t>
      </w:r>
      <w:r>
        <w:rPr>
          <w:color w:val="180C44"/>
        </w:rPr>
        <w:t>Hamela,</w:t>
      </w:r>
      <w:r>
        <w:rPr>
          <w:color w:val="180C44"/>
          <w:spacing w:val="-7"/>
        </w:rPr>
        <w:t> </w:t>
      </w:r>
      <w:r>
        <w:rPr>
          <w:color w:val="180C44"/>
        </w:rPr>
        <w:t>Laca</w:t>
      </w:r>
      <w:r>
        <w:rPr>
          <w:color w:val="180C44"/>
          <w:spacing w:val="-7"/>
        </w:rPr>
        <w:t> </w:t>
      </w:r>
      <w:r>
        <w:rPr>
          <w:color w:val="180C44"/>
        </w:rPr>
        <w:t>Lu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eni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a,</w:t>
      </w:r>
      <w:r>
        <w:rPr>
          <w:color w:val="180C44"/>
          <w:spacing w:val="-7"/>
        </w:rPr>
        <w:t> </w:t>
      </w:r>
      <w:r>
        <w:rPr>
          <w:color w:val="180C44"/>
        </w:rPr>
        <w:t>Beáty</w:t>
      </w:r>
      <w:r>
        <w:rPr>
          <w:color w:val="180C44"/>
          <w:spacing w:val="-7"/>
        </w:rPr>
        <w:t> </w:t>
      </w:r>
      <w:r>
        <w:rPr>
          <w:color w:val="180C44"/>
        </w:rPr>
        <w:t>Dubasovej,</w:t>
      </w:r>
      <w:r>
        <w:rPr>
          <w:color w:val="180C44"/>
          <w:spacing w:val="-7"/>
        </w:rPr>
        <w:t> </w:t>
      </w:r>
      <w:r>
        <w:rPr>
          <w:color w:val="180C44"/>
        </w:rPr>
        <w:t>Mira</w:t>
      </w:r>
      <w:r>
        <w:rPr>
          <w:color w:val="180C44"/>
          <w:spacing w:val="-7"/>
        </w:rPr>
        <w:t> </w:t>
      </w:r>
      <w:r>
        <w:rPr>
          <w:color w:val="180C44"/>
        </w:rPr>
        <w:t>Jaroša, Petra Cmorika a Zuzany Smatanovej na žiacke a študentské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asy</w:t>
      </w:r>
    </w:p>
    <w:p>
      <w:pPr>
        <w:pStyle w:val="BodyText"/>
        <w:spacing w:line="165" w:lineRule="auto"/>
        <w:ind w:right="570"/>
        <w:jc w:val="both"/>
      </w:pPr>
      <w:r>
        <w:rPr>
          <w:color w:val="180C44"/>
        </w:rPr>
        <w:t>Nová</w:t>
      </w:r>
      <w:r>
        <w:rPr>
          <w:color w:val="180C44"/>
          <w:spacing w:val="-11"/>
        </w:rPr>
        <w:t> </w:t>
      </w:r>
      <w:r>
        <w:rPr>
          <w:color w:val="180C44"/>
        </w:rPr>
        <w:t>tvár?,</w:t>
      </w:r>
      <w:r>
        <w:rPr>
          <w:color w:val="180C44"/>
          <w:spacing w:val="-12"/>
        </w:rPr>
        <w:t> </w:t>
      </w:r>
      <w:r>
        <w:rPr>
          <w:color w:val="180C44"/>
        </w:rPr>
        <w:t>prezentácia</w:t>
      </w:r>
      <w:r>
        <w:rPr>
          <w:color w:val="180C44"/>
          <w:spacing w:val="-12"/>
        </w:rPr>
        <w:t> </w:t>
      </w:r>
      <w:r>
        <w:rPr>
          <w:color w:val="180C44"/>
        </w:rPr>
        <w:t>najlepšie</w:t>
      </w:r>
      <w:r>
        <w:rPr>
          <w:color w:val="180C44"/>
          <w:spacing w:val="-12"/>
        </w:rPr>
        <w:t> </w:t>
      </w:r>
      <w:r>
        <w:rPr>
          <w:color w:val="180C44"/>
        </w:rPr>
        <w:t>hodnotených</w:t>
      </w:r>
      <w:r>
        <w:rPr>
          <w:color w:val="180C44"/>
          <w:spacing w:val="-12"/>
        </w:rPr>
        <w:t> </w:t>
      </w:r>
      <w:r>
        <w:rPr>
          <w:color w:val="180C44"/>
        </w:rPr>
        <w:t>študentských</w:t>
      </w:r>
      <w:r>
        <w:rPr>
          <w:color w:val="180C44"/>
          <w:spacing w:val="-12"/>
        </w:rPr>
        <w:t> </w:t>
      </w:r>
      <w:r>
        <w:rPr>
          <w:color w:val="180C44"/>
        </w:rPr>
        <w:t>návrhov</w:t>
      </w:r>
      <w:r>
        <w:rPr>
          <w:color w:val="180C44"/>
          <w:spacing w:val="-12"/>
        </w:rPr>
        <w:t> </w:t>
      </w:r>
      <w:r>
        <w:rPr>
          <w:color w:val="180C44"/>
        </w:rPr>
        <w:t>na</w:t>
      </w:r>
      <w:r>
        <w:rPr>
          <w:color w:val="180C44"/>
          <w:spacing w:val="-12"/>
        </w:rPr>
        <w:t> </w:t>
      </w:r>
      <w:r>
        <w:rPr>
          <w:color w:val="180C44"/>
        </w:rPr>
        <w:t>revitalizáciu</w:t>
      </w:r>
      <w:r>
        <w:rPr>
          <w:color w:val="180C44"/>
          <w:spacing w:val="-12"/>
        </w:rPr>
        <w:t> </w:t>
      </w:r>
      <w:r>
        <w:rPr>
          <w:color w:val="180C44"/>
        </w:rPr>
        <w:t>oko- lia Múzea školstva a pedagogiky</w:t>
      </w:r>
    </w:p>
    <w:p>
      <w:pPr>
        <w:pStyle w:val="Heading3"/>
        <w:spacing w:before="82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182081</wp:posOffset>
            </wp:positionH>
            <wp:positionV relativeFrom="paragraph">
              <wp:posOffset>87135</wp:posOffset>
            </wp:positionV>
            <wp:extent cx="123418" cy="123316"/>
            <wp:effectExtent l="0" t="0" r="0" b="0"/>
            <wp:wrapNone/>
            <wp:docPr id="51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1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spacing w:val="-2"/>
        </w:rPr>
        <w:t>Slovakiana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Súkromná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škola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umeleckého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priemyslu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Bohumila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Ba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u,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Panenská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28,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Bratislava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/>
          <w:b/>
          <w:color w:val="180C44"/>
          <w:sz w:val="17"/>
        </w:rPr>
        <w:t>Kontakt:</w:t>
      </w:r>
      <w:r>
        <w:rPr>
          <w:rFonts w:ascii="Arial"/>
          <w:b/>
          <w:color w:val="180C44"/>
          <w:spacing w:val="22"/>
          <w:sz w:val="17"/>
        </w:rPr>
        <w:t> </w:t>
      </w:r>
      <w:hyperlink r:id="rId39">
        <w:r>
          <w:rPr>
            <w:color w:val="180C44"/>
            <w:spacing w:val="-2"/>
            <w:sz w:val="17"/>
          </w:rPr>
          <w:t>slovakiana@nocka.sk</w:t>
        </w:r>
      </w:hyperlink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</w:rPr>
        <w:t>15.00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22.00</w:t>
      </w:r>
      <w:r>
        <w:rPr>
          <w:color w:val="180C44"/>
          <w:spacing w:val="-14"/>
        </w:rPr>
        <w:t> </w:t>
      </w:r>
      <w:r>
        <w:rPr>
          <w:color w:val="180C44"/>
        </w:rPr>
        <w:t>Výstava</w:t>
      </w:r>
      <w:r>
        <w:rPr>
          <w:color w:val="180C44"/>
          <w:spacing w:val="-13"/>
        </w:rPr>
        <w:t> </w:t>
      </w:r>
      <w:r>
        <w:rPr>
          <w:color w:val="180C44"/>
        </w:rPr>
        <w:t>študentských</w:t>
      </w:r>
      <w:r>
        <w:rPr>
          <w:color w:val="180C44"/>
          <w:spacing w:val="-14"/>
        </w:rPr>
        <w:t> </w:t>
      </w:r>
      <w:r>
        <w:rPr>
          <w:color w:val="180C44"/>
        </w:rPr>
        <w:t>prác,</w:t>
      </w:r>
      <w:r>
        <w:rPr>
          <w:color w:val="180C44"/>
          <w:spacing w:val="-13"/>
        </w:rPr>
        <w:t> </w:t>
      </w:r>
      <w:r>
        <w:rPr>
          <w:color w:val="180C44"/>
        </w:rPr>
        <w:t>prezentácia</w:t>
      </w:r>
      <w:r>
        <w:rPr>
          <w:color w:val="180C44"/>
          <w:spacing w:val="-14"/>
        </w:rPr>
        <w:t> </w:t>
      </w:r>
      <w:r>
        <w:rPr>
          <w:color w:val="180C44"/>
        </w:rPr>
        <w:t>portálu</w:t>
      </w:r>
      <w:r>
        <w:rPr>
          <w:color w:val="180C44"/>
          <w:spacing w:val="-13"/>
        </w:rPr>
        <w:t> </w:t>
      </w:r>
      <w:r>
        <w:rPr>
          <w:color w:val="180C44"/>
        </w:rPr>
        <w:t>kultúrneho</w:t>
      </w:r>
      <w:r>
        <w:rPr>
          <w:color w:val="180C44"/>
          <w:spacing w:val="-14"/>
        </w:rPr>
        <w:t> </w:t>
      </w:r>
      <w:r>
        <w:rPr>
          <w:color w:val="180C44"/>
        </w:rPr>
        <w:t>dedi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stva</w:t>
      </w:r>
      <w:r>
        <w:rPr>
          <w:color w:val="180C44"/>
          <w:spacing w:val="-13"/>
        </w:rPr>
        <w:t> </w:t>
      </w:r>
      <w:r>
        <w:rPr>
          <w:color w:val="180C44"/>
          <w:w w:val="115"/>
        </w:rPr>
        <w:t>S</w:t>
      </w:r>
      <w:r>
        <w:rPr>
          <w:color w:val="180C44"/>
          <w:w w:val="97"/>
        </w:rPr>
        <w:t>l</w:t>
      </w:r>
      <w:r>
        <w:rPr>
          <w:color w:val="180C44"/>
          <w:w w:val="110"/>
        </w:rPr>
        <w:t>o</w:t>
      </w:r>
      <w:r>
        <w:rPr>
          <w:color w:val="180C44"/>
          <w:w w:val="108"/>
        </w:rPr>
        <w:t>va</w:t>
      </w:r>
      <w:r>
        <w:rPr>
          <w:color w:val="180C44"/>
          <w:w w:val="59"/>
        </w:rPr>
        <w:t>-</w:t>
      </w:r>
      <w:r>
        <w:rPr>
          <w:color w:val="180C44"/>
          <w:w w:val="99"/>
        </w:rPr>
        <w:t> </w:t>
      </w:r>
      <w:r>
        <w:rPr>
          <w:color w:val="180C44"/>
        </w:rPr>
        <w:t>kiana a iné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17.30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Heritage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Talk,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dynamická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diskusia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o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možnostiach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využitia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kultúrneho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dedi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stva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14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17.00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Workshop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I.,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vytvor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si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vlastné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tri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ko,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registrácia:</w:t>
      </w:r>
      <w:r>
        <w:rPr>
          <w:color w:val="180C44"/>
          <w:spacing w:val="-7"/>
        </w:rPr>
        <w:t> </w:t>
      </w:r>
      <w:hyperlink r:id="rId40">
        <w:r>
          <w:rPr>
            <w:color w:val="180C44"/>
            <w:spacing w:val="-4"/>
          </w:rPr>
          <w:t>www.slovakiana.sk</w:t>
        </w:r>
      </w:hyperlink>
    </w:p>
    <w:p>
      <w:pPr>
        <w:pStyle w:val="BodyText"/>
        <w:spacing w:line="221" w:lineRule="exact"/>
      </w:pPr>
      <w:r>
        <w:rPr>
          <w:color w:val="180C44"/>
          <w:spacing w:val="-4"/>
        </w:rPr>
        <w:t>18.00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20.00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Workshop</w:t>
      </w:r>
      <w:r>
        <w:rPr>
          <w:color w:val="180C44"/>
        </w:rPr>
        <w:t> </w:t>
      </w:r>
      <w:r>
        <w:rPr>
          <w:color w:val="180C44"/>
          <w:spacing w:val="-4"/>
        </w:rPr>
        <w:t>II.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vytvor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si</w:t>
      </w:r>
      <w:r>
        <w:rPr>
          <w:color w:val="180C44"/>
        </w:rPr>
        <w:t> </w:t>
      </w:r>
      <w:r>
        <w:rPr>
          <w:color w:val="180C44"/>
          <w:spacing w:val="-4"/>
        </w:rPr>
        <w:t>vlastné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tri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ko,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registrácia</w:t>
      </w:r>
      <w:r>
        <w:rPr>
          <w:color w:val="180C44"/>
        </w:rPr>
        <w:t> </w:t>
      </w:r>
      <w:r>
        <w:rPr>
          <w:color w:val="180C44"/>
          <w:spacing w:val="-4"/>
        </w:rPr>
        <w:t>na:</w:t>
      </w:r>
      <w:r>
        <w:rPr>
          <w:color w:val="180C44"/>
          <w:spacing w:val="-1"/>
        </w:rPr>
        <w:t> </w:t>
      </w:r>
      <w:hyperlink r:id="rId40">
        <w:r>
          <w:rPr>
            <w:color w:val="180C44"/>
            <w:spacing w:val="-4"/>
          </w:rPr>
          <w:t>www.slovakiana.sk</w:t>
        </w:r>
      </w:hyperlink>
    </w:p>
    <w:p>
      <w:pPr>
        <w:pStyle w:val="Heading3"/>
        <w:spacing w:line="240" w:lineRule="auto" w:before="61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182081</wp:posOffset>
            </wp:positionH>
            <wp:positionV relativeFrom="paragraph">
              <wp:posOffset>68390</wp:posOffset>
            </wp:positionV>
            <wp:extent cx="123418" cy="123317"/>
            <wp:effectExtent l="0" t="0" r="0" b="0"/>
            <wp:wrapNone/>
            <wp:docPr id="53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2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Slovenské</w:t>
      </w:r>
      <w:r>
        <w:rPr>
          <w:color w:val="4068B1"/>
          <w:spacing w:val="-15"/>
        </w:rPr>
        <w:t> </w:t>
      </w:r>
      <w:r>
        <w:rPr>
          <w:color w:val="4068B1"/>
        </w:rPr>
        <w:t>národné</w:t>
      </w:r>
      <w:r>
        <w:rPr>
          <w:color w:val="4068B1"/>
          <w:spacing w:val="-15"/>
        </w:rPr>
        <w:t> </w:t>
      </w:r>
      <w:r>
        <w:rPr>
          <w:color w:val="4068B1"/>
          <w:spacing w:val="-2"/>
        </w:rPr>
        <w:t>múzeum</w:t>
      </w:r>
    </w:p>
    <w:p>
      <w:pPr>
        <w:spacing w:line="247" w:lineRule="exact" w:before="84"/>
        <w:ind w:left="594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4068B1"/>
          <w:sz w:val="24"/>
        </w:rPr>
        <w:t>SNM</w:t>
      </w:r>
      <w:r>
        <w:rPr>
          <w:rFonts w:ascii="Arial" w:hAnsi="Arial"/>
          <w:b/>
          <w:color w:val="4068B1"/>
          <w:spacing w:val="-6"/>
          <w:sz w:val="24"/>
        </w:rPr>
        <w:t> </w:t>
      </w:r>
      <w:r>
        <w:rPr>
          <w:rFonts w:ascii="Arial" w:hAnsi="Arial"/>
          <w:b/>
          <w:color w:val="4068B1"/>
          <w:sz w:val="24"/>
        </w:rPr>
        <w:t>–</w:t>
      </w:r>
      <w:r>
        <w:rPr>
          <w:rFonts w:ascii="Arial" w:hAnsi="Arial"/>
          <w:b/>
          <w:color w:val="4068B1"/>
          <w:spacing w:val="-6"/>
          <w:sz w:val="24"/>
        </w:rPr>
        <w:t> </w:t>
      </w:r>
      <w:r>
        <w:rPr>
          <w:rFonts w:ascii="Arial" w:hAnsi="Arial"/>
          <w:b/>
          <w:color w:val="4068B1"/>
          <w:sz w:val="24"/>
        </w:rPr>
        <w:t>Archeologické</w:t>
      </w:r>
      <w:r>
        <w:rPr>
          <w:rFonts w:ascii="Arial" w:hAnsi="Arial"/>
          <w:b/>
          <w:color w:val="4068B1"/>
          <w:spacing w:val="4"/>
          <w:sz w:val="24"/>
        </w:rPr>
        <w:t> </w:t>
      </w:r>
      <w:r>
        <w:rPr>
          <w:rFonts w:ascii="Arial" w:hAnsi="Arial"/>
          <w:b/>
          <w:color w:val="4068B1"/>
          <w:spacing w:val="-2"/>
          <w:sz w:val="24"/>
        </w:rPr>
        <w:t>múzeum</w:t>
      </w:r>
    </w:p>
    <w:p>
      <w:pPr>
        <w:pStyle w:val="BodyText"/>
        <w:spacing w:line="192" w:lineRule="exact"/>
      </w:pPr>
      <w:r>
        <w:rPr>
          <w:color w:val="180C44"/>
          <w:spacing w:val="-8"/>
        </w:rPr>
        <w:t>Žižkova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12,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8"/>
        </w:rPr>
        <w:t>Kontakt:</w:t>
      </w:r>
      <w:r>
        <w:rPr>
          <w:rFonts w:ascii="Arial"/>
          <w:b/>
          <w:color w:val="180C44"/>
          <w:spacing w:val="2"/>
        </w:rPr>
        <w:t> </w:t>
      </w:r>
      <w:r>
        <w:rPr>
          <w:color w:val="180C44"/>
          <w:spacing w:val="-8"/>
        </w:rPr>
        <w:t>+421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2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204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91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274;</w:t>
      </w:r>
      <w:r>
        <w:rPr>
          <w:color w:val="180C44"/>
          <w:spacing w:val="-3"/>
        </w:rPr>
        <w:t> </w:t>
      </w:r>
      <w:hyperlink r:id="rId42">
        <w:r>
          <w:rPr>
            <w:color w:val="180C44"/>
            <w:spacing w:val="-8"/>
          </w:rPr>
          <w:t>www.snm.sk/am;</w:t>
        </w:r>
      </w:hyperlink>
      <w:r>
        <w:rPr>
          <w:color w:val="180C44"/>
          <w:spacing w:val="-4"/>
        </w:rPr>
        <w:t> </w:t>
      </w:r>
      <w:r>
        <w:rPr>
          <w:color w:val="180C44"/>
          <w:spacing w:val="-8"/>
        </w:rPr>
        <w:t>FB: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/SNMarcheologickemuzeum/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23.00 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 22.30)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65" w:lineRule="auto" w:before="36"/>
        <w:ind w:right="3660"/>
      </w:pPr>
      <w:r>
        <w:rPr>
          <w:color w:val="180C44"/>
        </w:rPr>
        <w:t>Kabinetná</w:t>
      </w:r>
      <w:r>
        <w:rPr>
          <w:color w:val="180C44"/>
          <w:spacing w:val="-12"/>
        </w:rPr>
        <w:t> </w:t>
      </w:r>
      <w:r>
        <w:rPr>
          <w:color w:val="180C44"/>
        </w:rPr>
        <w:t>zbierka</w:t>
      </w:r>
      <w:r>
        <w:rPr>
          <w:color w:val="180C44"/>
          <w:spacing w:val="-12"/>
        </w:rPr>
        <w:t> </w:t>
      </w:r>
      <w:r>
        <w:rPr>
          <w:color w:val="180C44"/>
        </w:rPr>
        <w:t>Evanjelického</w:t>
      </w:r>
      <w:r>
        <w:rPr>
          <w:color w:val="180C44"/>
          <w:spacing w:val="-12"/>
        </w:rPr>
        <w:t> </w:t>
      </w:r>
      <w:r>
        <w:rPr>
          <w:color w:val="180C44"/>
        </w:rPr>
        <w:t>lýcea</w:t>
      </w:r>
      <w:r>
        <w:rPr>
          <w:color w:val="180C44"/>
          <w:spacing w:val="-12"/>
        </w:rPr>
        <w:t> </w:t>
      </w:r>
      <w:r>
        <w:rPr>
          <w:color w:val="180C44"/>
        </w:rPr>
        <w:t>v</w:t>
      </w:r>
      <w:r>
        <w:rPr>
          <w:color w:val="180C44"/>
          <w:spacing w:val="-12"/>
        </w:rPr>
        <w:t> </w:t>
      </w:r>
      <w:r>
        <w:rPr>
          <w:color w:val="180C44"/>
        </w:rPr>
        <w:t>Bratislave Laterarius – Dejiny tehliarstva na Slovensku </w:t>
      </w:r>
      <w:r>
        <w:rPr>
          <w:color w:val="180C44"/>
          <w:spacing w:val="-2"/>
        </w:rPr>
        <w:t>Lapidárium</w:t>
      </w:r>
    </w:p>
    <w:p>
      <w:pPr>
        <w:pStyle w:val="BodyText"/>
        <w:spacing w:line="176" w:lineRule="exact"/>
      </w:pPr>
      <w:r>
        <w:rPr>
          <w:color w:val="180C44"/>
          <w:spacing w:val="-5"/>
          <w:w w:val="118"/>
        </w:rPr>
        <w:t>S</w:t>
      </w:r>
      <w:r>
        <w:rPr>
          <w:color w:val="180C44"/>
          <w:spacing w:val="-2"/>
          <w:w w:val="118"/>
        </w:rPr>
        <w:t>t</w:t>
      </w:r>
      <w:r>
        <w:rPr>
          <w:rFonts w:ascii="Courier New" w:hAnsi="Courier New"/>
          <w:color w:val="180C44"/>
          <w:spacing w:val="-2"/>
          <w:w w:val="52"/>
        </w:rPr>
        <w:t>ĺ</w:t>
      </w:r>
      <w:r>
        <w:rPr>
          <w:color w:val="180C44"/>
          <w:spacing w:val="-2"/>
          <w:w w:val="112"/>
        </w:rPr>
        <w:t>p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Marca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Aurelia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Slovensko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65" w:lineRule="auto" w:before="37"/>
        <w:ind w:right="3492"/>
      </w:pPr>
      <w:r>
        <w:rPr>
          <w:color w:val="180C44"/>
        </w:rPr>
        <w:t>Od</w:t>
      </w:r>
      <w:r>
        <w:rPr>
          <w:color w:val="180C44"/>
          <w:spacing w:val="-13"/>
        </w:rPr>
        <w:t> </w:t>
      </w:r>
      <w:r>
        <w:rPr>
          <w:color w:val="180C44"/>
        </w:rPr>
        <w:t>Nílu</w:t>
      </w:r>
      <w:r>
        <w:rPr>
          <w:color w:val="180C44"/>
          <w:spacing w:val="-13"/>
        </w:rPr>
        <w:t> </w:t>
      </w:r>
      <w:r>
        <w:rPr>
          <w:color w:val="180C44"/>
        </w:rPr>
        <w:t>k</w:t>
      </w:r>
      <w:r>
        <w:rPr>
          <w:color w:val="180C44"/>
          <w:spacing w:val="-13"/>
        </w:rPr>
        <w:t> </w:t>
      </w:r>
      <w:r>
        <w:rPr>
          <w:color w:val="180C44"/>
        </w:rPr>
        <w:t>Dunaju.</w:t>
      </w:r>
      <w:r>
        <w:rPr>
          <w:color w:val="180C44"/>
          <w:spacing w:val="-13"/>
        </w:rPr>
        <w:t> </w:t>
      </w:r>
      <w:r>
        <w:rPr>
          <w:color w:val="180C44"/>
        </w:rPr>
        <w:t>Pamiatky</w:t>
      </w:r>
      <w:r>
        <w:rPr>
          <w:color w:val="180C44"/>
          <w:spacing w:val="-13"/>
        </w:rPr>
        <w:t> </w:t>
      </w:r>
      <w:r>
        <w:rPr>
          <w:color w:val="180C44"/>
        </w:rPr>
        <w:t>ríše</w:t>
      </w:r>
      <w:r>
        <w:rPr>
          <w:color w:val="180C44"/>
          <w:spacing w:val="-13"/>
        </w:rPr>
        <w:t> </w:t>
      </w:r>
      <w:r>
        <w:rPr>
          <w:color w:val="180C44"/>
        </w:rPr>
        <w:t>faraónov</w:t>
      </w:r>
      <w:r>
        <w:rPr>
          <w:color w:val="180C44"/>
          <w:spacing w:val="-13"/>
        </w:rPr>
        <w:t> </w:t>
      </w:r>
      <w:r>
        <w:rPr>
          <w:color w:val="180C44"/>
        </w:rPr>
        <w:t>v</w:t>
      </w:r>
      <w:r>
        <w:rPr>
          <w:color w:val="180C44"/>
          <w:spacing w:val="-13"/>
        </w:rPr>
        <w:t> </w:t>
      </w:r>
      <w:r>
        <w:rPr>
          <w:color w:val="180C44"/>
        </w:rPr>
        <w:t>Bratislave Po stopách legionárov</w:t>
      </w:r>
    </w:p>
    <w:p>
      <w:pPr>
        <w:spacing w:after="0" w:line="165" w:lineRule="auto"/>
        <w:sectPr>
          <w:pgSz w:w="8540" w:h="11900"/>
          <w:pgMar w:header="0" w:footer="218" w:top="420" w:bottom="400" w:left="0" w:right="0"/>
        </w:sectPr>
      </w:pPr>
    </w:p>
    <w:p>
      <w:pPr>
        <w:pStyle w:val="BodyText"/>
        <w:spacing w:line="175" w:lineRule="auto" w:before="116"/>
        <w:ind w:right="4854"/>
        <w:rPr>
          <w:rFonts w:ascii="Arial" w:hAnsi="Arial"/>
          <w:b/>
        </w:rPr>
      </w:pPr>
      <w:r>
        <w:rPr>
          <w:color w:val="180C44"/>
        </w:rPr>
        <w:t>Archeológovia</w:t>
      </w:r>
      <w:r>
        <w:rPr>
          <w:color w:val="180C44"/>
          <w:spacing w:val="-3"/>
        </w:rPr>
        <w:t> </w:t>
      </w:r>
      <w:r>
        <w:rPr>
          <w:color w:val="180C44"/>
        </w:rPr>
        <w:t>na</w:t>
      </w:r>
      <w:r>
        <w:rPr>
          <w:color w:val="180C44"/>
          <w:spacing w:val="-3"/>
        </w:rPr>
        <w:t> </w:t>
      </w:r>
      <w:r>
        <w:rPr>
          <w:color w:val="180C44"/>
        </w:rPr>
        <w:t>stavbe</w:t>
      </w:r>
      <w:r>
        <w:rPr>
          <w:color w:val="180C44"/>
          <w:spacing w:val="-3"/>
        </w:rPr>
        <w:t> </w:t>
      </w:r>
      <w:r>
        <w:rPr>
          <w:color w:val="180C44"/>
        </w:rPr>
        <w:t>Mosta</w:t>
      </w:r>
      <w:r>
        <w:rPr>
          <w:color w:val="180C44"/>
          <w:spacing w:val="-3"/>
        </w:rPr>
        <w:t> </w:t>
      </w:r>
      <w:r>
        <w:rPr>
          <w:color w:val="180C44"/>
        </w:rPr>
        <w:t>SNP Zaujímavosti starých zbierok </w:t>
      </w:r>
      <w:r>
        <w:rPr>
          <w:rFonts w:ascii="Arial" w:hAnsi="Arial"/>
          <w:b/>
          <w:color w:val="180C44"/>
          <w:spacing w:val="-2"/>
        </w:rPr>
        <w:t>Program:</w:t>
      </w:r>
    </w:p>
    <w:p>
      <w:pPr>
        <w:pStyle w:val="BodyText"/>
        <w:spacing w:line="165" w:lineRule="auto" w:before="24"/>
        <w:ind w:right="561"/>
      </w:pPr>
      <w:r>
        <w:rPr>
          <w:color w:val="180C44"/>
          <w:spacing w:val="-2"/>
        </w:rPr>
        <w:t>10.00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15.30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Egyptské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mená,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výroba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medailónu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s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hieroglyfickým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menom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kartuši,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tvorivé </w:t>
      </w:r>
      <w:r>
        <w:rPr>
          <w:color w:val="180C44"/>
        </w:rPr>
        <w:t>dielne pre rodiny s de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mi</w:t>
      </w:r>
    </w:p>
    <w:p>
      <w:pPr>
        <w:pStyle w:val="BodyText"/>
        <w:spacing w:line="162" w:lineRule="exact"/>
      </w:pPr>
      <w:r>
        <w:rPr>
          <w:color w:val="180C44"/>
          <w:w w:val="90"/>
        </w:rPr>
        <w:t>10.00</w:t>
      </w:r>
      <w:r>
        <w:rPr>
          <w:color w:val="180C44"/>
          <w:spacing w:val="-1"/>
        </w:rPr>
        <w:t> </w:t>
      </w:r>
      <w:r>
        <w:rPr>
          <w:color w:val="180C44"/>
          <w:w w:val="90"/>
        </w:rPr>
        <w:t>–</w:t>
      </w:r>
      <w:r>
        <w:rPr>
          <w:color w:val="180C44"/>
          <w:spacing w:val="-1"/>
        </w:rPr>
        <w:t> </w:t>
      </w:r>
      <w:r>
        <w:rPr>
          <w:color w:val="180C44"/>
          <w:w w:val="90"/>
        </w:rPr>
        <w:t>11.30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Burza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archeologickej</w:t>
      </w:r>
      <w:r>
        <w:rPr>
          <w:color w:val="180C44"/>
          <w:spacing w:val="5"/>
        </w:rPr>
        <w:t> </w:t>
      </w:r>
      <w:r>
        <w:rPr>
          <w:color w:val="180C44"/>
          <w:spacing w:val="-2"/>
          <w:w w:val="90"/>
        </w:rPr>
        <w:t>literatúry</w:t>
      </w:r>
    </w:p>
    <w:p>
      <w:pPr>
        <w:pStyle w:val="BodyText"/>
        <w:spacing w:line="165" w:lineRule="auto" w:before="17"/>
        <w:ind w:right="567"/>
      </w:pPr>
      <w:r>
        <w:rPr>
          <w:color w:val="180C44"/>
          <w:spacing w:val="-2"/>
        </w:rPr>
        <w:t>10.00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16.00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Predaj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archeologických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suvenírov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(kópie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nálezov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zo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Slovenska),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výrobca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Fran- </w:t>
      </w:r>
      <w:r>
        <w:rPr>
          <w:color w:val="180C44"/>
        </w:rPr>
        <w:t>tišek</w:t>
      </w:r>
      <w:r>
        <w:rPr>
          <w:color w:val="180C44"/>
          <w:spacing w:val="-5"/>
        </w:rPr>
        <w:t> </w:t>
      </w:r>
      <w:r>
        <w:rPr>
          <w:color w:val="180C44"/>
        </w:rPr>
        <w:t>Engel</w:t>
      </w:r>
    </w:p>
    <w:p>
      <w:pPr>
        <w:pStyle w:val="BodyText"/>
        <w:spacing w:line="162" w:lineRule="exact"/>
      </w:pPr>
      <w:r>
        <w:rPr>
          <w:color w:val="180C44"/>
          <w:spacing w:val="-8"/>
        </w:rPr>
        <w:t>11.00,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13.00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a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15.00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Ukážky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šermiarskej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skupiny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Svjatogor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na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nádvorí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10.00</w:t>
      </w:r>
      <w:r>
        <w:rPr>
          <w:color w:val="180C44"/>
          <w:spacing w:val="-14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4"/>
        </w:rPr>
        <w:t>16.00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Hra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na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archeológov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v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archeologickom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pieskovisku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10.00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15.30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Hra na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rímskych legionárov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stredovekých rytierov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16.00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rekonštrukcii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stredovekého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me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Gajár,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prednáška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Róbert</w:t>
      </w:r>
      <w:r>
        <w:rPr>
          <w:color w:val="180C44"/>
          <w:spacing w:val="-9"/>
        </w:rPr>
        <w:t> </w:t>
      </w:r>
      <w:r>
        <w:rPr>
          <w:color w:val="180C44"/>
          <w:spacing w:val="-5"/>
        </w:rPr>
        <w:t>Môc</w:t>
      </w:r>
    </w:p>
    <w:p>
      <w:pPr>
        <w:pStyle w:val="BodyText"/>
        <w:spacing w:line="221" w:lineRule="exact"/>
      </w:pPr>
      <w:r>
        <w:rPr>
          <w:color w:val="180C44"/>
          <w:spacing w:val="-4"/>
        </w:rPr>
        <w:t>17.00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Zaujímavosti</w:t>
      </w:r>
      <w:r>
        <w:rPr>
          <w:color w:val="180C44"/>
        </w:rPr>
        <w:t> </w:t>
      </w:r>
      <w:r>
        <w:rPr>
          <w:color w:val="180C44"/>
          <w:spacing w:val="-4"/>
        </w:rPr>
        <w:t>o</w:t>
      </w:r>
      <w:r>
        <w:rPr>
          <w:color w:val="180C44"/>
        </w:rPr>
        <w:t> </w:t>
      </w:r>
      <w:r>
        <w:rPr>
          <w:color w:val="180C44"/>
          <w:spacing w:val="-4"/>
        </w:rPr>
        <w:t>predmetoch</w:t>
      </w:r>
      <w:r>
        <w:rPr>
          <w:color w:val="180C44"/>
        </w:rPr>
        <w:t> </w:t>
      </w:r>
      <w:r>
        <w:rPr>
          <w:color w:val="180C44"/>
          <w:spacing w:val="-4"/>
        </w:rPr>
        <w:t>Egyptskej</w:t>
      </w:r>
      <w:r>
        <w:rPr>
          <w:color w:val="180C44"/>
        </w:rPr>
        <w:t> </w:t>
      </w:r>
      <w:r>
        <w:rPr>
          <w:color w:val="180C44"/>
          <w:spacing w:val="-4"/>
        </w:rPr>
        <w:t>zbierky,</w:t>
      </w:r>
      <w:r>
        <w:rPr>
          <w:color w:val="180C44"/>
        </w:rPr>
        <w:t> </w:t>
      </w:r>
      <w:r>
        <w:rPr>
          <w:color w:val="180C44"/>
          <w:spacing w:val="-4"/>
        </w:rPr>
        <w:t>prednáška</w:t>
      </w:r>
      <w:r>
        <w:rPr>
          <w:color w:val="180C44"/>
        </w:rPr>
        <w:t> </w:t>
      </w:r>
      <w:r>
        <w:rPr>
          <w:color w:val="180C44"/>
          <w:spacing w:val="-4"/>
        </w:rPr>
        <w:t>Anna</w:t>
      </w:r>
      <w:r>
        <w:rPr>
          <w:color w:val="180C44"/>
        </w:rPr>
        <w:t> </w:t>
      </w:r>
      <w:r>
        <w:rPr>
          <w:color w:val="180C44"/>
          <w:spacing w:val="-4"/>
        </w:rPr>
        <w:t>Bajanová</w:t>
      </w:r>
    </w:p>
    <w:p>
      <w:pPr>
        <w:pStyle w:val="Heading3"/>
      </w:pPr>
      <w:r>
        <w:rPr>
          <w:color w:val="4068B1"/>
        </w:rPr>
        <w:t>SNM</w:t>
      </w:r>
      <w:r>
        <w:rPr>
          <w:color w:val="4068B1"/>
          <w:spacing w:val="3"/>
        </w:rPr>
        <w:t> </w:t>
      </w:r>
      <w:r>
        <w:rPr>
          <w:color w:val="4068B1"/>
        </w:rPr>
        <w:t>–</w:t>
      </w:r>
      <w:r>
        <w:rPr>
          <w:color w:val="4068B1"/>
          <w:spacing w:val="3"/>
        </w:rPr>
        <w:t> </w:t>
      </w:r>
      <w:r>
        <w:rPr>
          <w:color w:val="4068B1"/>
        </w:rPr>
        <w:t>Historické</w:t>
      </w:r>
      <w:r>
        <w:rPr>
          <w:color w:val="4068B1"/>
          <w:spacing w:val="14"/>
        </w:rPr>
        <w:t> </w:t>
      </w:r>
      <w:r>
        <w:rPr>
          <w:color w:val="4068B1"/>
          <w:spacing w:val="-2"/>
        </w:rPr>
        <w:t>múzeum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Bratislavský</w:t>
      </w:r>
      <w:r>
        <w:rPr>
          <w:color w:val="180C44"/>
          <w:spacing w:val="6"/>
        </w:rPr>
        <w:t> </w:t>
      </w:r>
      <w:r>
        <w:rPr>
          <w:color w:val="180C44"/>
          <w:spacing w:val="-4"/>
        </w:rPr>
        <w:t>hrad</w:t>
      </w:r>
    </w:p>
    <w:p>
      <w:pPr>
        <w:pStyle w:val="BodyText"/>
        <w:spacing w:line="165" w:lineRule="auto" w:before="17"/>
        <w:ind w:right="2156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</w:rPr>
        <w:t> </w:t>
      </w:r>
      <w:r>
        <w:rPr>
          <w:color w:val="180C44"/>
          <w:spacing w:val="-6"/>
        </w:rPr>
        <w:t>+421 915 99 33 01; bratislavskyhrad@snm.sk; </w:t>
      </w:r>
      <w:hyperlink r:id="rId43">
        <w:r>
          <w:rPr>
            <w:color w:val="180C44"/>
            <w:spacing w:val="-6"/>
          </w:rPr>
          <w:t>www.snm.sk/hm;</w:t>
        </w:r>
      </w:hyperlink>
      <w:r>
        <w:rPr>
          <w:color w:val="180C44"/>
          <w:spacing w:val="-6"/>
        </w:rPr>
        <w:t> </w:t>
      </w:r>
      <w:r>
        <w:rPr>
          <w:color w:val="180C44"/>
        </w:rPr>
        <w:t>FB:</w:t>
      </w:r>
      <w:r>
        <w:rPr>
          <w:color w:val="180C44"/>
          <w:spacing w:val="-3"/>
        </w:rPr>
        <w:t> </w:t>
      </w:r>
      <w:r>
        <w:rPr>
          <w:color w:val="180C44"/>
        </w:rPr>
        <w:t>/SNMHistorickemuzeum</w:t>
      </w:r>
    </w:p>
    <w:p>
      <w:pPr>
        <w:spacing w:line="176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pacing w:val="-6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22.30)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</w:rPr>
        <w:t>Tematicky</w:t>
      </w:r>
      <w:r>
        <w:rPr>
          <w:color w:val="180C44"/>
          <w:spacing w:val="-4"/>
        </w:rPr>
        <w:t> </w:t>
      </w:r>
      <w:r>
        <w:rPr>
          <w:color w:val="180C44"/>
        </w:rPr>
        <w:t>k</w:t>
      </w:r>
      <w:r>
        <w:rPr>
          <w:color w:val="180C44"/>
          <w:spacing w:val="-3"/>
        </w:rPr>
        <w:t> </w:t>
      </w:r>
      <w:r>
        <w:rPr>
          <w:color w:val="180C44"/>
        </w:rPr>
        <w:t>306.</w:t>
      </w:r>
      <w:r>
        <w:rPr>
          <w:color w:val="180C44"/>
          <w:spacing w:val="-4"/>
        </w:rPr>
        <w:t> </w:t>
      </w:r>
      <w:r>
        <w:rPr>
          <w:color w:val="180C44"/>
        </w:rPr>
        <w:t>výro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iu</w:t>
      </w:r>
      <w:r>
        <w:rPr>
          <w:color w:val="180C44"/>
          <w:spacing w:val="-3"/>
        </w:rPr>
        <w:t> </w:t>
      </w:r>
      <w:r>
        <w:rPr>
          <w:color w:val="180C44"/>
        </w:rPr>
        <w:t>narodenia</w:t>
      </w:r>
      <w:r>
        <w:rPr>
          <w:color w:val="180C44"/>
          <w:spacing w:val="-4"/>
        </w:rPr>
        <w:t> </w:t>
      </w:r>
      <w:r>
        <w:rPr>
          <w:color w:val="180C44"/>
        </w:rPr>
        <w:t>Márie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Terézie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16.00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19.00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Mária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Terézia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Bratislavský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hrad,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prehliadka,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Juraj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Kucharík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17.00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Príbeh</w:t>
      </w:r>
      <w:r>
        <w:rPr>
          <w:color w:val="180C44"/>
        </w:rPr>
        <w:t> </w:t>
      </w:r>
      <w:r>
        <w:rPr>
          <w:color w:val="180C44"/>
          <w:spacing w:val="-2"/>
        </w:rPr>
        <w:t>holí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skej</w:t>
      </w:r>
      <w:r>
        <w:rPr>
          <w:color w:val="180C44"/>
        </w:rPr>
        <w:t> </w:t>
      </w:r>
      <w:r>
        <w:rPr>
          <w:color w:val="180C44"/>
          <w:spacing w:val="-2"/>
        </w:rPr>
        <w:t>manufaktúry,</w:t>
      </w:r>
      <w:r>
        <w:rPr>
          <w:color w:val="180C44"/>
        </w:rPr>
        <w:t> </w:t>
      </w:r>
      <w:r>
        <w:rPr>
          <w:color w:val="180C44"/>
          <w:spacing w:val="-2"/>
        </w:rPr>
        <w:t>autorská</w:t>
      </w:r>
      <w:r>
        <w:rPr>
          <w:color w:val="180C44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</w:rPr>
        <w:t> </w:t>
      </w:r>
      <w:r>
        <w:rPr>
          <w:color w:val="180C44"/>
          <w:spacing w:val="-2"/>
        </w:rPr>
        <w:t>výstavy,</w:t>
      </w:r>
      <w:r>
        <w:rPr>
          <w:color w:val="180C44"/>
        </w:rPr>
        <w:t> </w:t>
      </w:r>
      <w:r>
        <w:rPr>
          <w:color w:val="180C44"/>
          <w:spacing w:val="-2"/>
        </w:rPr>
        <w:t>Andrea</w:t>
      </w:r>
      <w:r>
        <w:rPr>
          <w:color w:val="180C44"/>
        </w:rPr>
        <w:t> </w:t>
      </w:r>
      <w:r>
        <w:rPr>
          <w:color w:val="180C44"/>
          <w:spacing w:val="-2"/>
        </w:rPr>
        <w:t>Milanová</w:t>
      </w:r>
    </w:p>
    <w:p>
      <w:pPr>
        <w:pStyle w:val="BodyText"/>
        <w:spacing w:line="165" w:lineRule="auto" w:before="17"/>
        <w:ind w:right="561"/>
      </w:pPr>
      <w:r>
        <w:rPr>
          <w:color w:val="180C44"/>
          <w:w w:val="105"/>
        </w:rPr>
        <w:t>18.00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Na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slávu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a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chválu</w:t>
      </w:r>
      <w:r>
        <w:rPr>
          <w:color w:val="180C44"/>
          <w:spacing w:val="-9"/>
          <w:w w:val="105"/>
        </w:rPr>
        <w:t> </w:t>
      </w:r>
      <w:r>
        <w:rPr>
          <w:color w:val="180C44"/>
          <w:w w:val="105"/>
        </w:rPr>
        <w:t>–</w:t>
      </w:r>
      <w:r>
        <w:rPr>
          <w:color w:val="180C44"/>
          <w:spacing w:val="-9"/>
          <w:w w:val="105"/>
        </w:rPr>
        <w:t> </w:t>
      </w:r>
      <w:r>
        <w:rPr>
          <w:color w:val="180C44"/>
          <w:w w:val="105"/>
        </w:rPr>
        <w:t>barokové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umenie,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autorská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prehliadka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výstavy,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Hana</w:t>
      </w:r>
      <w:r>
        <w:rPr>
          <w:color w:val="180C44"/>
          <w:spacing w:val="-6"/>
          <w:w w:val="105"/>
        </w:rPr>
        <w:t> </w:t>
      </w:r>
      <w:r>
        <w:rPr>
          <w:color w:val="180C44"/>
          <w:w w:val="105"/>
        </w:rPr>
        <w:t>Kliža- </w:t>
      </w:r>
      <w:r>
        <w:rPr>
          <w:color w:val="180C44"/>
          <w:spacing w:val="-4"/>
          <w:w w:val="105"/>
        </w:rPr>
        <w:t>nová</w:t>
      </w:r>
    </w:p>
    <w:p>
      <w:pPr>
        <w:pStyle w:val="BodyText"/>
        <w:spacing w:line="162" w:lineRule="exact"/>
      </w:pPr>
      <w:r>
        <w:rPr>
          <w:color w:val="180C44"/>
        </w:rPr>
        <w:t>20.00</w:t>
      </w:r>
      <w:r>
        <w:rPr>
          <w:color w:val="180C44"/>
          <w:spacing w:val="-10"/>
        </w:rPr>
        <w:t> </w:t>
      </w:r>
      <w:r>
        <w:rPr>
          <w:color w:val="180C44"/>
          <w:spacing w:val="1"/>
          <w:w w:val="109"/>
        </w:rPr>
        <w:t>K</w:t>
      </w:r>
      <w:r>
        <w:rPr>
          <w:color w:val="180C44"/>
          <w:spacing w:val="-3"/>
          <w:w w:val="109"/>
        </w:rPr>
        <w:t>r</w:t>
      </w:r>
      <w:r>
        <w:rPr>
          <w:color w:val="180C44"/>
          <w:w w:val="106"/>
        </w:rPr>
        <w:t>á</w:t>
      </w:r>
      <w:r>
        <w:rPr>
          <w:rFonts w:ascii="Courier New" w:hAnsi="Courier New"/>
          <w:color w:val="180C44"/>
          <w:spacing w:val="1"/>
          <w:w w:val="47"/>
        </w:rPr>
        <w:t>ľ</w:t>
      </w:r>
      <w:r>
        <w:rPr>
          <w:color w:val="180C44"/>
          <w:spacing w:val="-1"/>
          <w:w w:val="108"/>
        </w:rPr>
        <w:t>o</w:t>
      </w:r>
      <w:r>
        <w:rPr>
          <w:color w:val="180C44"/>
          <w:w w:val="105"/>
        </w:rPr>
        <w:t>vn</w:t>
      </w:r>
      <w:r>
        <w:rPr>
          <w:color w:val="180C44"/>
          <w:spacing w:val="1"/>
          <w:w w:val="105"/>
        </w:rPr>
        <w:t>á</w:t>
      </w:r>
      <w:r>
        <w:rPr>
          <w:color w:val="180C44"/>
          <w:spacing w:val="-8"/>
          <w:w w:val="99"/>
        </w:rPr>
        <w:t> </w:t>
      </w:r>
      <w:r>
        <w:rPr>
          <w:color w:val="180C44"/>
        </w:rPr>
        <w:t>Mária</w:t>
      </w:r>
      <w:r>
        <w:rPr>
          <w:color w:val="180C44"/>
          <w:spacing w:val="-11"/>
        </w:rPr>
        <w:t> </w:t>
      </w:r>
      <w:r>
        <w:rPr>
          <w:color w:val="180C44"/>
        </w:rPr>
        <w:t>Terézia</w:t>
      </w:r>
      <w:r>
        <w:rPr>
          <w:color w:val="180C44"/>
          <w:spacing w:val="-11"/>
        </w:rPr>
        <w:t> </w:t>
      </w:r>
      <w:r>
        <w:rPr>
          <w:color w:val="180C44"/>
        </w:rPr>
        <w:t>na</w:t>
      </w:r>
      <w:r>
        <w:rPr>
          <w:color w:val="180C44"/>
          <w:spacing w:val="-10"/>
        </w:rPr>
        <w:t> </w:t>
      </w:r>
      <w:r>
        <w:rPr>
          <w:color w:val="180C44"/>
        </w:rPr>
        <w:t>portrétoch,</w:t>
      </w:r>
      <w:r>
        <w:rPr>
          <w:color w:val="180C44"/>
          <w:spacing w:val="-10"/>
        </w:rPr>
        <w:t> </w:t>
      </w:r>
      <w:r>
        <w:rPr>
          <w:color w:val="180C44"/>
        </w:rPr>
        <w:t>prednáška</w:t>
      </w:r>
      <w:r>
        <w:rPr>
          <w:color w:val="180C44"/>
          <w:spacing w:val="-10"/>
        </w:rPr>
        <w:t> </w:t>
      </w:r>
      <w:r>
        <w:rPr>
          <w:color w:val="180C44"/>
        </w:rPr>
        <w:t>kurátorky</w:t>
      </w:r>
      <w:r>
        <w:rPr>
          <w:color w:val="180C44"/>
          <w:spacing w:val="-10"/>
        </w:rPr>
        <w:t> </w:t>
      </w:r>
      <w:r>
        <w:rPr>
          <w:color w:val="180C44"/>
        </w:rPr>
        <w:t>Martiny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Vyskupovej</w:t>
      </w:r>
    </w:p>
    <w:p>
      <w:pPr>
        <w:pStyle w:val="BodyText"/>
        <w:spacing w:line="180" w:lineRule="exact"/>
      </w:pPr>
      <w:r>
        <w:rPr>
          <w:color w:val="180C44"/>
        </w:rPr>
        <w:t>21.00</w:t>
      </w:r>
      <w:r>
        <w:rPr>
          <w:color w:val="180C44"/>
          <w:spacing w:val="-6"/>
        </w:rPr>
        <w:t> </w:t>
      </w:r>
      <w:r>
        <w:rPr>
          <w:color w:val="180C44"/>
        </w:rPr>
        <w:t>Baroková</w:t>
      </w:r>
      <w:r>
        <w:rPr>
          <w:color w:val="180C44"/>
          <w:spacing w:val="-5"/>
        </w:rPr>
        <w:t> </w:t>
      </w:r>
      <w:r>
        <w:rPr>
          <w:color w:val="180C44"/>
        </w:rPr>
        <w:t>hudba,</w:t>
      </w:r>
      <w:r>
        <w:rPr>
          <w:color w:val="180C44"/>
          <w:spacing w:val="-6"/>
        </w:rPr>
        <w:t> </w:t>
      </w:r>
      <w:r>
        <w:rPr>
          <w:color w:val="180C44"/>
        </w:rPr>
        <w:t>ve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erný</w:t>
      </w:r>
      <w:r>
        <w:rPr>
          <w:color w:val="180C44"/>
          <w:spacing w:val="-7"/>
        </w:rPr>
        <w:t> </w:t>
      </w:r>
      <w:r>
        <w:rPr>
          <w:color w:val="180C44"/>
        </w:rPr>
        <w:t>koncert</w:t>
      </w:r>
      <w:r>
        <w:rPr>
          <w:color w:val="180C44"/>
          <w:spacing w:val="-6"/>
        </w:rPr>
        <w:t> </w:t>
      </w:r>
      <w:r>
        <w:rPr>
          <w:color w:val="180C44"/>
        </w:rPr>
        <w:t>študentov</w:t>
      </w:r>
      <w:r>
        <w:rPr>
          <w:color w:val="180C44"/>
          <w:spacing w:val="-6"/>
        </w:rPr>
        <w:t> </w:t>
      </w:r>
      <w:r>
        <w:rPr>
          <w:color w:val="180C44"/>
        </w:rPr>
        <w:t>Cirkevného</w:t>
      </w:r>
      <w:r>
        <w:rPr>
          <w:color w:val="180C44"/>
          <w:spacing w:val="-6"/>
        </w:rPr>
        <w:t> </w:t>
      </w:r>
      <w:r>
        <w:rPr>
          <w:color w:val="180C44"/>
        </w:rPr>
        <w:t>konzervatória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color w:val="180C44"/>
        </w:rPr>
        <w:t>22.00</w:t>
      </w:r>
      <w:r>
        <w:rPr>
          <w:color w:val="180C44"/>
          <w:spacing w:val="-12"/>
        </w:rPr>
        <w:t> </w:t>
      </w:r>
      <w:r>
        <w:rPr>
          <w:color w:val="180C44"/>
        </w:rPr>
        <w:t>Kelti</w:t>
      </w:r>
      <w:r>
        <w:rPr>
          <w:color w:val="180C44"/>
          <w:spacing w:val="-12"/>
        </w:rPr>
        <w:t> </w:t>
      </w:r>
      <w:r>
        <w:rPr>
          <w:color w:val="180C44"/>
        </w:rPr>
        <w:t>v</w:t>
      </w:r>
      <w:r>
        <w:rPr>
          <w:color w:val="180C44"/>
          <w:spacing w:val="-12"/>
        </w:rPr>
        <w:t> </w:t>
      </w:r>
      <w:r>
        <w:rPr>
          <w:color w:val="180C44"/>
        </w:rPr>
        <w:t>Bratislave,</w:t>
      </w:r>
      <w:r>
        <w:rPr>
          <w:color w:val="180C44"/>
          <w:spacing w:val="-12"/>
        </w:rPr>
        <w:t> </w:t>
      </w:r>
      <w:r>
        <w:rPr>
          <w:color w:val="180C44"/>
        </w:rPr>
        <w:t>autorská</w:t>
      </w:r>
      <w:r>
        <w:rPr>
          <w:color w:val="180C44"/>
          <w:spacing w:val="-12"/>
        </w:rPr>
        <w:t> </w:t>
      </w:r>
      <w:r>
        <w:rPr>
          <w:color w:val="180C44"/>
        </w:rPr>
        <w:t>prehliadka</w:t>
      </w:r>
      <w:r>
        <w:rPr>
          <w:color w:val="180C44"/>
          <w:spacing w:val="-12"/>
        </w:rPr>
        <w:t> </w:t>
      </w:r>
      <w:r>
        <w:rPr>
          <w:color w:val="180C44"/>
        </w:rPr>
        <w:t>výstavy</w:t>
      </w:r>
      <w:r>
        <w:rPr>
          <w:color w:val="180C44"/>
          <w:spacing w:val="-12"/>
        </w:rPr>
        <w:t> </w:t>
      </w:r>
      <w:r>
        <w:rPr>
          <w:color w:val="180C44"/>
        </w:rPr>
        <w:t>a</w:t>
      </w:r>
      <w:r>
        <w:rPr>
          <w:color w:val="180C44"/>
          <w:spacing w:val="-12"/>
        </w:rPr>
        <w:t> </w:t>
      </w:r>
      <w:r>
        <w:rPr>
          <w:color w:val="180C44"/>
        </w:rPr>
        <w:t>nálezov,</w:t>
      </w:r>
      <w:r>
        <w:rPr>
          <w:color w:val="180C44"/>
          <w:spacing w:val="-11"/>
        </w:rPr>
        <w:t> </w:t>
      </w:r>
      <w:r>
        <w:rPr>
          <w:color w:val="180C44"/>
        </w:rPr>
        <w:t>Juraj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Kucharík</w:t>
      </w:r>
    </w:p>
    <w:p>
      <w:pPr>
        <w:pStyle w:val="BodyText"/>
        <w:spacing w:line="165" w:lineRule="auto" w:before="18"/>
        <w:ind w:right="561"/>
      </w:pPr>
      <w:r>
        <w:rPr>
          <w:color w:val="180C44"/>
        </w:rPr>
        <w:t>16.00</w:t>
      </w:r>
      <w:r>
        <w:rPr>
          <w:color w:val="180C44"/>
          <w:spacing w:val="-8"/>
        </w:rPr>
        <w:t> </w:t>
      </w:r>
      <w:r>
        <w:rPr>
          <w:color w:val="180C44"/>
        </w:rPr>
        <w:t>–</w:t>
      </w:r>
      <w:r>
        <w:rPr>
          <w:color w:val="180C44"/>
          <w:spacing w:val="-8"/>
        </w:rPr>
        <w:t> </w:t>
      </w:r>
      <w:r>
        <w:rPr>
          <w:color w:val="180C44"/>
        </w:rPr>
        <w:t>18.00</w:t>
      </w:r>
      <w:r>
        <w:rPr>
          <w:color w:val="180C44"/>
          <w:spacing w:val="-5"/>
        </w:rPr>
        <w:t> </w:t>
      </w:r>
      <w:r>
        <w:rPr>
          <w:color w:val="180C44"/>
        </w:rPr>
        <w:t>Detské</w:t>
      </w:r>
      <w:r>
        <w:rPr>
          <w:color w:val="180C44"/>
          <w:spacing w:val="-5"/>
        </w:rPr>
        <w:t> </w:t>
      </w:r>
      <w:r>
        <w:rPr>
          <w:color w:val="180C44"/>
        </w:rPr>
        <w:t>tvorivé</w:t>
      </w:r>
      <w:r>
        <w:rPr>
          <w:color w:val="180C44"/>
          <w:spacing w:val="-5"/>
        </w:rPr>
        <w:t> </w:t>
      </w:r>
      <w:r>
        <w:rPr>
          <w:color w:val="180C44"/>
        </w:rPr>
        <w:t>dielne</w:t>
      </w:r>
      <w:r>
        <w:rPr>
          <w:color w:val="180C44"/>
          <w:spacing w:val="-5"/>
        </w:rPr>
        <w:t> </w:t>
      </w:r>
      <w:r>
        <w:rPr>
          <w:color w:val="180C44"/>
        </w:rPr>
        <w:t>u</w:t>
      </w:r>
      <w:r>
        <w:rPr>
          <w:color w:val="180C44"/>
          <w:spacing w:val="-5"/>
        </w:rPr>
        <w:t> </w:t>
      </w:r>
      <w:r>
        <w:rPr>
          <w:color w:val="180C44"/>
        </w:rPr>
        <w:t>lišiaka,</w:t>
      </w:r>
      <w:r>
        <w:rPr>
          <w:color w:val="180C44"/>
          <w:spacing w:val="-5"/>
        </w:rPr>
        <w:t> </w:t>
      </w:r>
      <w:r>
        <w:rPr>
          <w:color w:val="180C44"/>
        </w:rPr>
        <w:t>na</w:t>
      </w:r>
      <w:r>
        <w:rPr>
          <w:color w:val="180C44"/>
          <w:spacing w:val="-5"/>
        </w:rPr>
        <w:t> </w:t>
      </w:r>
      <w:r>
        <w:rPr>
          <w:color w:val="180C44"/>
        </w:rPr>
        <w:t>motívy</w:t>
      </w:r>
      <w:r>
        <w:rPr>
          <w:color w:val="180C44"/>
          <w:spacing w:val="-5"/>
        </w:rPr>
        <w:t> </w:t>
      </w:r>
      <w:r>
        <w:rPr>
          <w:color w:val="180C44"/>
        </w:rPr>
        <w:t>holi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skej</w:t>
      </w:r>
      <w:r>
        <w:rPr>
          <w:color w:val="180C44"/>
          <w:spacing w:val="-5"/>
        </w:rPr>
        <w:t> </w:t>
      </w:r>
      <w:r>
        <w:rPr>
          <w:color w:val="180C44"/>
        </w:rPr>
        <w:t>fajansy,</w:t>
      </w:r>
      <w:r>
        <w:rPr>
          <w:color w:val="180C44"/>
          <w:spacing w:val="-5"/>
        </w:rPr>
        <w:t> </w:t>
      </w:r>
      <w:r>
        <w:rPr>
          <w:color w:val="180C44"/>
        </w:rPr>
        <w:t>Katarína</w:t>
      </w:r>
      <w:r>
        <w:rPr>
          <w:color w:val="180C44"/>
          <w:spacing w:val="-5"/>
        </w:rPr>
        <w:t> </w:t>
      </w:r>
      <w:r>
        <w:rPr>
          <w:color w:val="180C44"/>
        </w:rPr>
        <w:t>Bašte- </w:t>
      </w:r>
      <w:r>
        <w:rPr>
          <w:color w:val="180C44"/>
          <w:spacing w:val="-4"/>
        </w:rPr>
        <w:t>ková</w:t>
      </w:r>
    </w:p>
    <w:p>
      <w:pPr>
        <w:pStyle w:val="Heading3"/>
        <w:spacing w:before="83"/>
      </w:pPr>
      <w:r>
        <w:rPr>
          <w:color w:val="4068B1"/>
          <w:w w:val="105"/>
        </w:rPr>
        <w:t>SNM</w:t>
      </w:r>
      <w:r>
        <w:rPr>
          <w:color w:val="4068B1"/>
          <w:spacing w:val="-18"/>
          <w:w w:val="105"/>
        </w:rPr>
        <w:t> </w:t>
      </w:r>
      <w:r>
        <w:rPr>
          <w:color w:val="4068B1"/>
          <w:w w:val="105"/>
        </w:rPr>
        <w:t>–</w:t>
      </w:r>
      <w:r>
        <w:rPr>
          <w:color w:val="4068B1"/>
          <w:spacing w:val="-17"/>
          <w:w w:val="105"/>
        </w:rPr>
        <w:t> </w:t>
      </w:r>
      <w:r>
        <w:rPr>
          <w:color w:val="4068B1"/>
          <w:w w:val="105"/>
        </w:rPr>
        <w:t>Hudobné</w:t>
      </w:r>
      <w:r>
        <w:rPr>
          <w:color w:val="4068B1"/>
          <w:spacing w:val="-16"/>
          <w:w w:val="105"/>
        </w:rPr>
        <w:t> </w:t>
      </w:r>
      <w:r>
        <w:rPr>
          <w:color w:val="4068B1"/>
          <w:spacing w:val="-2"/>
          <w:w w:val="105"/>
        </w:rPr>
        <w:t>múzeum</w:t>
      </w:r>
    </w:p>
    <w:p>
      <w:pPr>
        <w:pStyle w:val="BodyText"/>
        <w:spacing w:line="192" w:lineRule="exact"/>
      </w:pPr>
      <w:r>
        <w:rPr>
          <w:color w:val="180C44"/>
          <w:spacing w:val="-8"/>
        </w:rPr>
        <w:t>Žižkova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18,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Bratislava</w:t>
      </w:r>
    </w:p>
    <w:p>
      <w:pPr>
        <w:pStyle w:val="BodyText"/>
        <w:spacing w:line="193" w:lineRule="exact"/>
      </w:pPr>
      <w:r>
        <w:rPr>
          <w:rFonts w:ascii="Arial"/>
          <w:b/>
          <w:color w:val="180C44"/>
          <w:w w:val="90"/>
        </w:rPr>
        <w:t>Kontakt:</w:t>
      </w:r>
      <w:r>
        <w:rPr>
          <w:rFonts w:ascii="Arial"/>
          <w:b/>
          <w:color w:val="180C44"/>
          <w:spacing w:val="9"/>
        </w:rPr>
        <w:t> </w:t>
      </w:r>
      <w:r>
        <w:rPr>
          <w:color w:val="180C44"/>
          <w:w w:val="90"/>
        </w:rPr>
        <w:t>monika.kojdova@snm.sk;</w:t>
      </w:r>
      <w:r>
        <w:rPr>
          <w:color w:val="180C44"/>
          <w:spacing w:val="3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2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204</w:t>
      </w:r>
      <w:r>
        <w:rPr>
          <w:color w:val="180C44"/>
          <w:spacing w:val="3"/>
        </w:rPr>
        <w:t> </w:t>
      </w:r>
      <w:r>
        <w:rPr>
          <w:color w:val="180C44"/>
          <w:w w:val="90"/>
        </w:rPr>
        <w:t>91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281;</w:t>
      </w:r>
      <w:r>
        <w:rPr>
          <w:color w:val="180C44"/>
          <w:spacing w:val="3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4"/>
        </w:rPr>
        <w:t> </w:t>
      </w:r>
      <w:r>
        <w:rPr>
          <w:color w:val="180C44"/>
          <w:w w:val="90"/>
        </w:rPr>
        <w:t>911</w:t>
      </w:r>
      <w:r>
        <w:rPr>
          <w:color w:val="180C44"/>
          <w:spacing w:val="3"/>
        </w:rPr>
        <w:t> </w:t>
      </w:r>
      <w:r>
        <w:rPr>
          <w:color w:val="180C44"/>
          <w:w w:val="90"/>
        </w:rPr>
        <w:t>477</w:t>
      </w:r>
      <w:r>
        <w:rPr>
          <w:color w:val="180C44"/>
          <w:spacing w:val="4"/>
        </w:rPr>
        <w:t> </w:t>
      </w:r>
      <w:r>
        <w:rPr>
          <w:color w:val="180C44"/>
          <w:spacing w:val="-5"/>
          <w:w w:val="90"/>
        </w:rPr>
        <w:t>847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</w:rPr>
        <w:t>18.00</w:t>
      </w:r>
      <w:r>
        <w:rPr>
          <w:color w:val="180C44"/>
          <w:spacing w:val="-9"/>
        </w:rPr>
        <w:t> </w:t>
      </w:r>
      <w:r>
        <w:rPr>
          <w:color w:val="180C44"/>
        </w:rPr>
        <w:t>Gitarový</w:t>
      </w:r>
      <w:r>
        <w:rPr>
          <w:color w:val="180C44"/>
          <w:spacing w:val="-9"/>
        </w:rPr>
        <w:t> </w:t>
      </w:r>
      <w:r>
        <w:rPr>
          <w:color w:val="180C44"/>
        </w:rPr>
        <w:t>koncert,</w:t>
      </w:r>
      <w:r>
        <w:rPr>
          <w:color w:val="180C44"/>
          <w:spacing w:val="-9"/>
        </w:rPr>
        <w:t> </w:t>
      </w:r>
      <w:r>
        <w:rPr>
          <w:color w:val="180C44"/>
        </w:rPr>
        <w:t>súbor</w:t>
      </w:r>
      <w:r>
        <w:rPr>
          <w:color w:val="180C44"/>
          <w:spacing w:val="-9"/>
        </w:rPr>
        <w:t> </w:t>
      </w:r>
      <w:r>
        <w:rPr>
          <w:color w:val="180C44"/>
        </w:rPr>
        <w:t>GITARIKA</w:t>
      </w:r>
      <w:r>
        <w:rPr>
          <w:color w:val="180C44"/>
          <w:spacing w:val="-9"/>
        </w:rPr>
        <w:t> </w:t>
      </w:r>
      <w:r>
        <w:rPr>
          <w:color w:val="180C44"/>
        </w:rPr>
        <w:t>a</w:t>
      </w:r>
      <w:r>
        <w:rPr>
          <w:color w:val="180C44"/>
          <w:spacing w:val="-9"/>
        </w:rPr>
        <w:t> </w:t>
      </w:r>
      <w:r>
        <w:rPr>
          <w:color w:val="180C44"/>
        </w:rPr>
        <w:t>sólisti</w:t>
      </w:r>
      <w:r>
        <w:rPr>
          <w:color w:val="180C44"/>
          <w:spacing w:val="-9"/>
        </w:rPr>
        <w:t> </w:t>
      </w:r>
      <w:r>
        <w:rPr>
          <w:color w:val="180C44"/>
        </w:rPr>
        <w:t>zo</w:t>
      </w:r>
      <w:r>
        <w:rPr>
          <w:color w:val="180C44"/>
          <w:spacing w:val="-9"/>
        </w:rPr>
        <w:t> </w:t>
      </w:r>
      <w:r>
        <w:rPr>
          <w:color w:val="180C44"/>
        </w:rPr>
        <w:t>strunového</w:t>
      </w:r>
      <w:r>
        <w:rPr>
          <w:color w:val="180C44"/>
          <w:spacing w:val="-9"/>
        </w:rPr>
        <w:t> </w:t>
      </w:r>
      <w:r>
        <w:rPr>
          <w:color w:val="180C44"/>
        </w:rPr>
        <w:t>oddelenia</w:t>
      </w:r>
      <w:r>
        <w:rPr>
          <w:color w:val="180C44"/>
          <w:spacing w:val="-9"/>
        </w:rPr>
        <w:t> </w:t>
      </w:r>
      <w:r>
        <w:rPr>
          <w:color w:val="180C44"/>
        </w:rPr>
        <w:t>ZUŠ</w:t>
      </w:r>
      <w:r>
        <w:rPr>
          <w:color w:val="180C44"/>
          <w:spacing w:val="-9"/>
        </w:rPr>
        <w:t> </w:t>
      </w:r>
      <w:r>
        <w:rPr>
          <w:color w:val="180C44"/>
        </w:rPr>
        <w:t>J.</w:t>
      </w:r>
      <w:r>
        <w:rPr>
          <w:color w:val="180C44"/>
          <w:spacing w:val="-9"/>
        </w:rPr>
        <w:t> </w:t>
      </w:r>
      <w:r>
        <w:rPr>
          <w:color w:val="180C44"/>
        </w:rPr>
        <w:t>Kresánka z</w:t>
      </w:r>
      <w:r>
        <w:rPr>
          <w:color w:val="180C44"/>
          <w:spacing w:val="-5"/>
        </w:rPr>
        <w:t> </w:t>
      </w:r>
      <w:r>
        <w:rPr>
          <w:color w:val="180C44"/>
        </w:rPr>
        <w:t>Bratislava</w:t>
      </w:r>
    </w:p>
    <w:p>
      <w:pPr>
        <w:pStyle w:val="Heading3"/>
        <w:spacing w:before="83"/>
      </w:pPr>
      <w:r>
        <w:rPr>
          <w:color w:val="4068B1"/>
        </w:rPr>
        <w:t>SNM</w:t>
      </w:r>
      <w:r>
        <w:rPr>
          <w:color w:val="4068B1"/>
          <w:spacing w:val="2"/>
        </w:rPr>
        <w:t> </w:t>
      </w:r>
      <w:r>
        <w:rPr>
          <w:color w:val="4068B1"/>
        </w:rPr>
        <w:t>–</w:t>
      </w:r>
      <w:r>
        <w:rPr>
          <w:color w:val="4068B1"/>
          <w:spacing w:val="3"/>
        </w:rPr>
        <w:t> </w:t>
      </w:r>
      <w:r>
        <w:rPr>
          <w:color w:val="4068B1"/>
        </w:rPr>
        <w:t>Múzeum</w:t>
      </w:r>
      <w:r>
        <w:rPr>
          <w:color w:val="4068B1"/>
          <w:spacing w:val="14"/>
        </w:rPr>
        <w:t> </w:t>
      </w:r>
      <w:r>
        <w:rPr>
          <w:color w:val="4068B1"/>
        </w:rPr>
        <w:t>kultúry</w:t>
      </w:r>
      <w:r>
        <w:rPr>
          <w:color w:val="4068B1"/>
          <w:spacing w:val="14"/>
        </w:rPr>
        <w:t> </w:t>
      </w:r>
      <w:r>
        <w:rPr>
          <w:color w:val="4068B1"/>
        </w:rPr>
        <w:t>Chorvátov</w:t>
      </w:r>
      <w:r>
        <w:rPr>
          <w:color w:val="4068B1"/>
          <w:spacing w:val="14"/>
        </w:rPr>
        <w:t> </w:t>
      </w:r>
      <w:r>
        <w:rPr>
          <w:color w:val="4068B1"/>
        </w:rPr>
        <w:t>na</w:t>
      </w:r>
      <w:r>
        <w:rPr>
          <w:color w:val="4068B1"/>
          <w:spacing w:val="14"/>
        </w:rPr>
        <w:t> </w:t>
      </w:r>
      <w:r>
        <w:rPr>
          <w:color w:val="4068B1"/>
          <w:spacing w:val="-2"/>
        </w:rPr>
        <w:t>Slovensku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Istrijská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68,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8"/>
        </w:rPr>
        <w:t>Kontakt:</w:t>
      </w:r>
      <w:r>
        <w:rPr>
          <w:rFonts w:ascii="Arial"/>
          <w:b/>
          <w:color w:val="180C44"/>
          <w:spacing w:val="9"/>
        </w:rPr>
        <w:t> </w:t>
      </w:r>
      <w:r>
        <w:rPr>
          <w:color w:val="180C44"/>
          <w:spacing w:val="-8"/>
        </w:rPr>
        <w:t>+421</w:t>
      </w:r>
      <w:r>
        <w:rPr>
          <w:color w:val="180C44"/>
          <w:spacing w:val="4"/>
        </w:rPr>
        <w:t> </w:t>
      </w:r>
      <w:r>
        <w:rPr>
          <w:color w:val="180C44"/>
          <w:spacing w:val="-8"/>
        </w:rPr>
        <w:t>915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807</w:t>
      </w:r>
      <w:r>
        <w:rPr>
          <w:color w:val="180C44"/>
          <w:spacing w:val="4"/>
        </w:rPr>
        <w:t> </w:t>
      </w:r>
      <w:r>
        <w:rPr>
          <w:color w:val="180C44"/>
          <w:spacing w:val="-8"/>
        </w:rPr>
        <w:t>494;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mkchs@snm.sk;</w:t>
      </w:r>
      <w:r>
        <w:rPr>
          <w:color w:val="180C44"/>
          <w:spacing w:val="4"/>
        </w:rPr>
        <w:t> </w:t>
      </w:r>
      <w:hyperlink r:id="rId44">
        <w:r>
          <w:rPr>
            <w:color w:val="180C44"/>
            <w:spacing w:val="-8"/>
          </w:rPr>
          <w:t>www.snm.sk/mkchs;</w:t>
        </w:r>
      </w:hyperlink>
      <w:r>
        <w:rPr>
          <w:color w:val="180C44"/>
          <w:spacing w:val="4"/>
        </w:rPr>
        <w:t> </w:t>
      </w:r>
      <w:r>
        <w:rPr>
          <w:color w:val="180C44"/>
          <w:spacing w:val="-8"/>
        </w:rPr>
        <w:t>FB: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/chorvati/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12.00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22.00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2"/>
          <w:sz w:val="17"/>
        </w:rPr>
        <w:t> </w:t>
      </w:r>
      <w:r>
        <w:rPr>
          <w:color w:val="180C44"/>
          <w:spacing w:val="-4"/>
          <w:sz w:val="17"/>
        </w:rPr>
        <w:t>21.30)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99" w:lineRule="exact"/>
      </w:pPr>
      <w:r>
        <w:rPr>
          <w:color w:val="180C44"/>
        </w:rPr>
        <w:t>Dejiny</w:t>
      </w:r>
      <w:r>
        <w:rPr>
          <w:color w:val="180C44"/>
          <w:spacing w:val="-7"/>
        </w:rPr>
        <w:t> </w:t>
      </w:r>
      <w:r>
        <w:rPr>
          <w:color w:val="180C44"/>
        </w:rPr>
        <w:t>a</w:t>
      </w:r>
      <w:r>
        <w:rPr>
          <w:color w:val="180C44"/>
          <w:spacing w:val="-7"/>
        </w:rPr>
        <w:t> </w:t>
      </w:r>
      <w:r>
        <w:rPr>
          <w:color w:val="180C44"/>
        </w:rPr>
        <w:t>kultúra</w:t>
      </w:r>
      <w:r>
        <w:rPr>
          <w:color w:val="180C44"/>
          <w:spacing w:val="-7"/>
        </w:rPr>
        <w:t> </w:t>
      </w:r>
      <w:r>
        <w:rPr>
          <w:color w:val="180C44"/>
        </w:rPr>
        <w:t>Chorvátov</w:t>
      </w:r>
      <w:r>
        <w:rPr>
          <w:color w:val="180C44"/>
          <w:spacing w:val="-6"/>
        </w:rPr>
        <w:t> </w:t>
      </w:r>
      <w:r>
        <w:rPr>
          <w:color w:val="180C44"/>
        </w:rPr>
        <w:t>na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Slovensku</w:t>
      </w:r>
    </w:p>
    <w:p>
      <w:pPr>
        <w:pStyle w:val="BodyText"/>
        <w:spacing w:line="193" w:lineRule="exact"/>
      </w:pPr>
      <w:r>
        <w:rPr>
          <w:color w:val="180C44"/>
        </w:rPr>
        <w:t>Dejiny</w:t>
      </w:r>
      <w:r>
        <w:rPr>
          <w:color w:val="180C44"/>
          <w:spacing w:val="-9"/>
        </w:rPr>
        <w:t> </w:t>
      </w:r>
      <w:r>
        <w:rPr>
          <w:color w:val="180C44"/>
        </w:rPr>
        <w:t>a</w:t>
      </w:r>
      <w:r>
        <w:rPr>
          <w:color w:val="180C44"/>
          <w:spacing w:val="-8"/>
        </w:rPr>
        <w:t> </w:t>
      </w:r>
      <w:r>
        <w:rPr>
          <w:color w:val="180C44"/>
        </w:rPr>
        <w:t>kultúra</w:t>
      </w:r>
      <w:r>
        <w:rPr>
          <w:color w:val="180C44"/>
          <w:spacing w:val="-8"/>
        </w:rPr>
        <w:t> </w:t>
      </w:r>
      <w:r>
        <w:rPr>
          <w:color w:val="180C44"/>
        </w:rPr>
        <w:t>Chorvátov</w:t>
      </w:r>
      <w:r>
        <w:rPr>
          <w:color w:val="180C44"/>
          <w:spacing w:val="-8"/>
        </w:rPr>
        <w:t> </w:t>
      </w:r>
      <w:r>
        <w:rPr>
          <w:color w:val="180C44"/>
        </w:rPr>
        <w:t>v</w:t>
      </w:r>
      <w:r>
        <w:rPr>
          <w:color w:val="180C44"/>
          <w:spacing w:val="-8"/>
        </w:rPr>
        <w:t> </w:t>
      </w:r>
      <w:r>
        <w:rPr>
          <w:color w:val="180C44"/>
        </w:rPr>
        <w:t>Devínskej</w:t>
      </w:r>
      <w:r>
        <w:rPr>
          <w:color w:val="180C44"/>
          <w:spacing w:val="-9"/>
        </w:rPr>
        <w:t> </w:t>
      </w:r>
      <w:r>
        <w:rPr>
          <w:color w:val="180C44"/>
        </w:rPr>
        <w:t>Novej</w:t>
      </w:r>
      <w:r>
        <w:rPr>
          <w:color w:val="180C44"/>
          <w:spacing w:val="-8"/>
        </w:rPr>
        <w:t> </w:t>
      </w:r>
      <w:r>
        <w:rPr>
          <w:color w:val="180C44"/>
          <w:spacing w:val="-5"/>
        </w:rPr>
        <w:t>Vsi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213" w:lineRule="exact"/>
        <w:rPr>
          <w:rFonts w:ascii="Courier New" w:hAnsi="Courier New"/>
        </w:rPr>
      </w:pPr>
      <w:r>
        <w:rPr>
          <w:color w:val="180C44"/>
          <w:w w:val="95"/>
        </w:rPr>
        <w:t>Ferdinand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Taká</w:t>
      </w:r>
      <w:r>
        <w:rPr>
          <w:rFonts w:ascii="Courier New" w:hAnsi="Courier New"/>
          <w:color w:val="180C44"/>
          <w:w w:val="95"/>
        </w:rPr>
        <w:t>č</w:t>
      </w:r>
      <w:r>
        <w:rPr>
          <w:rFonts w:ascii="Courier New" w:hAnsi="Courier New"/>
          <w:color w:val="180C44"/>
          <w:spacing w:val="-44"/>
          <w:w w:val="95"/>
        </w:rPr>
        <w:t> </w:t>
      </w:r>
      <w:r>
        <w:rPr>
          <w:color w:val="180C44"/>
          <w:w w:val="95"/>
        </w:rPr>
        <w:t>–</w:t>
      </w:r>
      <w:r>
        <w:rPr>
          <w:color w:val="180C44"/>
          <w:spacing w:val="-2"/>
        </w:rPr>
        <w:t> </w:t>
      </w:r>
      <w:r>
        <w:rPr>
          <w:color w:val="180C44"/>
          <w:w w:val="95"/>
        </w:rPr>
        <w:t>k</w:t>
      </w:r>
      <w:r>
        <w:rPr>
          <w:rFonts w:ascii="Courier New" w:hAnsi="Courier New"/>
          <w:color w:val="180C44"/>
          <w:w w:val="95"/>
        </w:rPr>
        <w:t>ň</w:t>
      </w:r>
      <w:r>
        <w:rPr>
          <w:color w:val="180C44"/>
          <w:w w:val="95"/>
        </w:rPr>
        <w:t>az,</w:t>
      </w:r>
      <w:r>
        <w:rPr>
          <w:color w:val="180C44"/>
          <w:spacing w:val="4"/>
        </w:rPr>
        <w:t> </w:t>
      </w:r>
      <w:r>
        <w:rPr>
          <w:color w:val="180C44"/>
          <w:w w:val="94"/>
        </w:rPr>
        <w:t>spi</w:t>
      </w:r>
      <w:r>
        <w:rPr>
          <w:color w:val="180C44"/>
          <w:spacing w:val="-1"/>
          <w:w w:val="94"/>
        </w:rPr>
        <w:t>s</w:t>
      </w:r>
      <w:r>
        <w:rPr>
          <w:color w:val="180C44"/>
          <w:spacing w:val="-1"/>
          <w:w w:val="105"/>
        </w:rPr>
        <w:t>o</w:t>
      </w:r>
      <w:r>
        <w:rPr>
          <w:color w:val="180C44"/>
          <w:spacing w:val="-1"/>
          <w:w w:val="104"/>
        </w:rPr>
        <w:t>v</w:t>
      </w:r>
      <w:r>
        <w:rPr>
          <w:color w:val="180C44"/>
          <w:spacing w:val="1"/>
          <w:w w:val="103"/>
        </w:rPr>
        <w:t>a</w:t>
      </w:r>
      <w:r>
        <w:rPr>
          <w:color w:val="180C44"/>
          <w:spacing w:val="-1"/>
          <w:w w:val="113"/>
        </w:rPr>
        <w:t>t</w:t>
      </w:r>
      <w:r>
        <w:rPr>
          <w:color w:val="180C44"/>
          <w:w w:val="105"/>
        </w:rPr>
        <w:t>e</w:t>
      </w:r>
      <w:r>
        <w:rPr>
          <w:rFonts w:ascii="Courier New" w:hAnsi="Courier New"/>
          <w:color w:val="180C44"/>
          <w:spacing w:val="1"/>
          <w:w w:val="45"/>
        </w:rPr>
        <w:t>ľ</w:t>
      </w:r>
      <w:r>
        <w:rPr>
          <w:color w:val="180C44"/>
          <w:spacing w:val="1"/>
          <w:w w:val="86"/>
        </w:rPr>
        <w:t>,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politický</w:t>
      </w:r>
      <w:r>
        <w:rPr>
          <w:color w:val="180C44"/>
          <w:spacing w:val="4"/>
        </w:rPr>
        <w:t> </w:t>
      </w:r>
      <w:r>
        <w:rPr>
          <w:color w:val="180C44"/>
          <w:spacing w:val="-4"/>
          <w:w w:val="95"/>
        </w:rPr>
        <w:t>väze</w:t>
      </w:r>
      <w:r>
        <w:rPr>
          <w:rFonts w:ascii="Courier New" w:hAnsi="Courier New"/>
          <w:color w:val="180C44"/>
          <w:spacing w:val="-4"/>
          <w:w w:val="95"/>
        </w:rPr>
        <w:t>ň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12.00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22.00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Individuálne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prehliadky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výstavy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stálych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expozícií</w:t>
      </w:r>
    </w:p>
    <w:p>
      <w:pPr>
        <w:pStyle w:val="BodyText"/>
        <w:spacing w:line="180" w:lineRule="exact"/>
      </w:pPr>
      <w:r>
        <w:rPr>
          <w:color w:val="180C44"/>
          <w:w w:val="90"/>
        </w:rPr>
        <w:t>12.00</w:t>
      </w:r>
      <w:r>
        <w:rPr>
          <w:color w:val="180C44"/>
          <w:spacing w:val="-1"/>
          <w:w w:val="90"/>
        </w:rPr>
        <w:t> </w:t>
      </w:r>
      <w:r>
        <w:rPr>
          <w:color w:val="180C44"/>
          <w:w w:val="90"/>
        </w:rPr>
        <w:t>–</w:t>
      </w:r>
      <w:r>
        <w:rPr>
          <w:color w:val="180C44"/>
          <w:spacing w:val="-1"/>
          <w:w w:val="90"/>
        </w:rPr>
        <w:t> </w:t>
      </w:r>
      <w:r>
        <w:rPr>
          <w:color w:val="180C44"/>
          <w:w w:val="90"/>
        </w:rPr>
        <w:t>22.00</w:t>
      </w:r>
      <w:r>
        <w:rPr>
          <w:color w:val="180C44"/>
          <w:spacing w:val="-2"/>
        </w:rPr>
        <w:t> </w:t>
      </w:r>
      <w:r>
        <w:rPr>
          <w:color w:val="180C44"/>
          <w:w w:val="90"/>
        </w:rPr>
        <w:t>Burza</w:t>
      </w:r>
      <w:r>
        <w:rPr>
          <w:color w:val="180C44"/>
          <w:spacing w:val="-2"/>
        </w:rPr>
        <w:t> </w:t>
      </w:r>
      <w:r>
        <w:rPr>
          <w:color w:val="180C44"/>
          <w:spacing w:val="-4"/>
          <w:w w:val="90"/>
        </w:rPr>
        <w:t>kníh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Predstavenie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zuba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mamuta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srstnatého,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objaveného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2022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Devínskej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Novej</w:t>
      </w:r>
      <w:r>
        <w:rPr>
          <w:color w:val="180C44"/>
          <w:spacing w:val="-10"/>
        </w:rPr>
        <w:t> </w:t>
      </w:r>
      <w:r>
        <w:rPr>
          <w:color w:val="180C44"/>
          <w:spacing w:val="-5"/>
        </w:rPr>
        <w:t>Vsi</w:t>
      </w:r>
    </w:p>
    <w:p>
      <w:pPr>
        <w:pStyle w:val="BodyText"/>
        <w:spacing w:line="165" w:lineRule="auto" w:before="17"/>
        <w:ind w:right="561"/>
      </w:pPr>
      <w:r>
        <w:rPr>
          <w:color w:val="180C44"/>
          <w:spacing w:val="-2"/>
        </w:rPr>
        <w:t>15.15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Mamuty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Slovensku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ich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dokumentácia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zbierkach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Prírodovedného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múzea,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kurá- </w:t>
      </w:r>
      <w:r>
        <w:rPr>
          <w:color w:val="180C44"/>
        </w:rPr>
        <w:t>torka Anna </w:t>
      </w:r>
      <w:r>
        <w:rPr>
          <w:rFonts w:ascii="Courier New" w:hAnsi="Courier New"/>
          <w:color w:val="180C44"/>
        </w:rPr>
        <w:t>Ď</w:t>
      </w:r>
      <w:r>
        <w:rPr>
          <w:color w:val="180C44"/>
        </w:rPr>
        <w:t>urišová</w:t>
      </w:r>
    </w:p>
    <w:p>
      <w:pPr>
        <w:pStyle w:val="BodyText"/>
        <w:spacing w:line="203" w:lineRule="exact"/>
      </w:pPr>
      <w:r>
        <w:rPr>
          <w:color w:val="180C44"/>
          <w:spacing w:val="-2"/>
        </w:rPr>
        <w:t>18:00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výstavných</w:t>
      </w:r>
      <w:r>
        <w:rPr>
          <w:color w:val="180C44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expozi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ných</w:t>
      </w:r>
      <w:r>
        <w:rPr>
          <w:color w:val="180C44"/>
        </w:rPr>
        <w:t> </w:t>
      </w:r>
      <w:r>
        <w:rPr>
          <w:color w:val="180C44"/>
          <w:spacing w:val="-2"/>
        </w:rPr>
        <w:t>priestorov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múzea</w:t>
      </w:r>
    </w:p>
    <w:p>
      <w:pPr>
        <w:pStyle w:val="Heading3"/>
        <w:spacing w:before="61"/>
      </w:pPr>
      <w:r>
        <w:rPr>
          <w:color w:val="4068B1"/>
        </w:rPr>
        <w:t>SNM</w:t>
      </w:r>
      <w:r>
        <w:rPr>
          <w:color w:val="4068B1"/>
          <w:spacing w:val="-1"/>
        </w:rPr>
        <w:t> </w:t>
      </w:r>
      <w:r>
        <w:rPr>
          <w:color w:val="4068B1"/>
        </w:rPr>
        <w:t>–</w:t>
      </w:r>
      <w:r>
        <w:rPr>
          <w:color w:val="4068B1"/>
          <w:spacing w:val="1"/>
        </w:rPr>
        <w:t> </w:t>
      </w:r>
      <w:r>
        <w:rPr>
          <w:color w:val="4068B1"/>
        </w:rPr>
        <w:t>Múzeum</w:t>
      </w:r>
      <w:r>
        <w:rPr>
          <w:color w:val="4068B1"/>
          <w:spacing w:val="12"/>
        </w:rPr>
        <w:t> </w:t>
      </w:r>
      <w:r>
        <w:rPr>
          <w:color w:val="4068B1"/>
        </w:rPr>
        <w:t>kultúry</w:t>
      </w:r>
      <w:r>
        <w:rPr>
          <w:color w:val="4068B1"/>
          <w:spacing w:val="12"/>
        </w:rPr>
        <w:t> </w:t>
      </w:r>
      <w:r>
        <w:rPr>
          <w:color w:val="4068B1"/>
        </w:rPr>
        <w:t>karpatských</w:t>
      </w:r>
      <w:r>
        <w:rPr>
          <w:color w:val="4068B1"/>
          <w:spacing w:val="12"/>
        </w:rPr>
        <w:t> </w:t>
      </w:r>
      <w:r>
        <w:rPr>
          <w:color w:val="4068B1"/>
          <w:spacing w:val="-2"/>
        </w:rPr>
        <w:t>Nemcov</w:t>
      </w:r>
    </w:p>
    <w:p>
      <w:pPr>
        <w:pStyle w:val="BodyText"/>
        <w:spacing w:line="192" w:lineRule="exact"/>
      </w:pPr>
      <w:r>
        <w:rPr>
          <w:color w:val="180C44"/>
          <w:spacing w:val="-8"/>
        </w:rPr>
        <w:t>Žižkova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14,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Bratislava</w:t>
      </w:r>
    </w:p>
    <w:p>
      <w:pPr>
        <w:pStyle w:val="BodyText"/>
        <w:spacing w:line="165" w:lineRule="auto" w:before="17"/>
        <w:ind w:right="4033"/>
      </w:pPr>
      <w:r>
        <w:rPr>
          <w:rFonts w:ascii="Arial" w:hAnsi="Arial"/>
          <w:b/>
          <w:color w:val="180C44"/>
          <w:spacing w:val="-6"/>
        </w:rPr>
        <w:t>Kontakt: </w:t>
      </w:r>
      <w:r>
        <w:rPr>
          <w:color w:val="180C44"/>
          <w:spacing w:val="-6"/>
        </w:rPr>
        <w:t>+421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2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544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155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70;</w:t>
      </w:r>
      <w:r>
        <w:rPr>
          <w:color w:val="180C44"/>
          <w:spacing w:val="-8"/>
        </w:rPr>
        <w:t> </w:t>
      </w:r>
      <w:hyperlink r:id="rId45">
        <w:r>
          <w:rPr>
            <w:color w:val="180C44"/>
            <w:spacing w:val="-6"/>
          </w:rPr>
          <w:t>www.snm.sk/mkkn;</w:t>
        </w:r>
      </w:hyperlink>
      <w:r>
        <w:rPr>
          <w:color w:val="180C44"/>
          <w:spacing w:val="-6"/>
        </w:rPr>
        <w:t> </w:t>
      </w:r>
      <w:r>
        <w:rPr>
          <w:color w:val="180C44"/>
          <w:spacing w:val="-4"/>
        </w:rPr>
        <w:t>FB: /SNM-Muzeum kultúry karpatských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Nemcov</w:t>
      </w:r>
    </w:p>
    <w:p>
      <w:pPr>
        <w:spacing w:after="0" w:line="165" w:lineRule="auto"/>
        <w:sectPr>
          <w:pgSz w:w="8540" w:h="11900"/>
          <w:pgMar w:header="0" w:footer="218" w:top="480" w:bottom="400" w:left="0" w:right="0"/>
        </w:sectPr>
      </w:pPr>
    </w:p>
    <w:p>
      <w:pPr>
        <w:spacing w:line="234" w:lineRule="exact" w:before="66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65" w:lineRule="auto" w:before="37"/>
        <w:ind w:right="561"/>
      </w:pPr>
      <w:r>
        <w:rPr>
          <w:color w:val="180C44"/>
        </w:rPr>
        <w:t>Prirodzene! Diela z detskej umeleckej dielne pod vedením karpatskonemeckého umelca Helmuta</w:t>
      </w:r>
      <w:r>
        <w:rPr>
          <w:color w:val="180C44"/>
          <w:spacing w:val="-3"/>
        </w:rPr>
        <w:t> </w:t>
      </w:r>
      <w:r>
        <w:rPr>
          <w:color w:val="180C44"/>
        </w:rPr>
        <w:t>Bistiku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2156"/>
      </w:pPr>
      <w:r>
        <w:rPr>
          <w:color w:val="180C44"/>
        </w:rPr>
        <w:t>12.00</w:t>
      </w:r>
      <w:r>
        <w:rPr>
          <w:color w:val="180C44"/>
          <w:spacing w:val="-3"/>
        </w:rPr>
        <w:t> </w:t>
      </w:r>
      <w:r>
        <w:rPr>
          <w:color w:val="180C44"/>
        </w:rPr>
        <w:t>Prednáška</w:t>
      </w:r>
      <w:r>
        <w:rPr>
          <w:color w:val="180C44"/>
          <w:spacing w:val="-3"/>
        </w:rPr>
        <w:t> </w:t>
      </w:r>
      <w:r>
        <w:rPr>
          <w:color w:val="180C44"/>
        </w:rPr>
        <w:t>mladých</w:t>
      </w:r>
      <w:r>
        <w:rPr>
          <w:color w:val="180C44"/>
          <w:spacing w:val="-3"/>
        </w:rPr>
        <w:t> </w:t>
      </w:r>
      <w:r>
        <w:rPr>
          <w:color w:val="180C44"/>
        </w:rPr>
        <w:t>umelcov</w:t>
      </w:r>
      <w:r>
        <w:rPr>
          <w:color w:val="180C44"/>
          <w:spacing w:val="-3"/>
        </w:rPr>
        <w:t> </w:t>
      </w:r>
      <w:r>
        <w:rPr>
          <w:color w:val="180C44"/>
        </w:rPr>
        <w:t>z</w:t>
      </w:r>
      <w:r>
        <w:rPr>
          <w:color w:val="180C44"/>
          <w:spacing w:val="-3"/>
        </w:rPr>
        <w:t> </w:t>
      </w:r>
      <w:r>
        <w:rPr>
          <w:color w:val="180C44"/>
        </w:rPr>
        <w:t>Medzeva</w:t>
      </w:r>
      <w:r>
        <w:rPr>
          <w:color w:val="180C44"/>
          <w:spacing w:val="-3"/>
        </w:rPr>
        <w:t> </w:t>
      </w:r>
      <w:r>
        <w:rPr>
          <w:color w:val="180C44"/>
        </w:rPr>
        <w:t>k</w:t>
      </w:r>
      <w:r>
        <w:rPr>
          <w:color w:val="180C44"/>
          <w:spacing w:val="-3"/>
        </w:rPr>
        <w:t> </w:t>
      </w:r>
      <w:r>
        <w:rPr>
          <w:color w:val="180C44"/>
        </w:rPr>
        <w:t>výstave</w:t>
      </w:r>
      <w:r>
        <w:rPr>
          <w:color w:val="180C44"/>
          <w:spacing w:val="-3"/>
        </w:rPr>
        <w:t> </w:t>
      </w:r>
      <w:r>
        <w:rPr>
          <w:color w:val="180C44"/>
        </w:rPr>
        <w:t>Prirodzene! </w:t>
      </w:r>
      <w:r>
        <w:rPr>
          <w:color w:val="180C44"/>
          <w:spacing w:val="-2"/>
        </w:rPr>
        <w:t>Od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17.00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Premietanie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filmov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o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živote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karpatských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Nemcov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(1.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posch.)</w:t>
      </w:r>
    </w:p>
    <w:p>
      <w:pPr>
        <w:pStyle w:val="Heading3"/>
        <w:spacing w:line="258" w:lineRule="exact" w:before="83"/>
      </w:pPr>
      <w:r>
        <w:rPr>
          <w:color w:val="4068B1"/>
        </w:rPr>
        <w:t>SNM</w:t>
      </w:r>
      <w:r>
        <w:rPr>
          <w:color w:val="4068B1"/>
          <w:spacing w:val="-2"/>
        </w:rPr>
        <w:t> </w:t>
      </w:r>
      <w:r>
        <w:rPr>
          <w:color w:val="4068B1"/>
        </w:rPr>
        <w:t>–</w:t>
      </w:r>
      <w:r>
        <w:rPr>
          <w:color w:val="4068B1"/>
          <w:spacing w:val="1"/>
        </w:rPr>
        <w:t> </w:t>
      </w:r>
      <w:r>
        <w:rPr>
          <w:color w:val="4068B1"/>
        </w:rPr>
        <w:t>Múzeum</w:t>
      </w:r>
      <w:r>
        <w:rPr>
          <w:color w:val="4068B1"/>
          <w:spacing w:val="12"/>
        </w:rPr>
        <w:t> </w:t>
      </w:r>
      <w:r>
        <w:rPr>
          <w:color w:val="4068B1"/>
        </w:rPr>
        <w:t>kultúry</w:t>
      </w:r>
      <w:r>
        <w:rPr>
          <w:color w:val="4068B1"/>
          <w:spacing w:val="12"/>
        </w:rPr>
        <w:t> </w:t>
      </w:r>
      <w:r>
        <w:rPr>
          <w:color w:val="4068B1"/>
        </w:rPr>
        <w:t>Ma</w:t>
      </w:r>
      <w:r>
        <w:rPr>
          <w:rFonts w:ascii="Courier New" w:hAnsi="Courier New"/>
          <w:color w:val="4068B1"/>
        </w:rPr>
        <w:t>ď</w:t>
      </w:r>
      <w:r>
        <w:rPr>
          <w:color w:val="4068B1"/>
        </w:rPr>
        <w:t>arov</w:t>
      </w:r>
      <w:r>
        <w:rPr>
          <w:color w:val="4068B1"/>
          <w:spacing w:val="12"/>
        </w:rPr>
        <w:t> </w:t>
      </w:r>
      <w:r>
        <w:rPr>
          <w:color w:val="4068B1"/>
        </w:rPr>
        <w:t>na</w:t>
      </w:r>
      <w:r>
        <w:rPr>
          <w:color w:val="4068B1"/>
          <w:spacing w:val="12"/>
        </w:rPr>
        <w:t> </w:t>
      </w:r>
      <w:r>
        <w:rPr>
          <w:color w:val="4068B1"/>
          <w:spacing w:val="-2"/>
        </w:rPr>
        <w:t>Slovensk</w:t>
      </w:r>
    </w:p>
    <w:p>
      <w:pPr>
        <w:pStyle w:val="BodyText"/>
        <w:spacing w:line="181" w:lineRule="exact"/>
      </w:pPr>
      <w:r>
        <w:rPr>
          <w:color w:val="180C44"/>
          <w:spacing w:val="-4"/>
        </w:rPr>
        <w:t>Brämerova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kúria,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Žižkova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18,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w w:val="90"/>
        </w:rPr>
        <w:t>Kontakt:</w:t>
      </w:r>
      <w:r>
        <w:rPr>
          <w:rFonts w:ascii="Arial"/>
          <w:b/>
          <w:color w:val="180C44"/>
          <w:spacing w:val="7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2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20491</w:t>
      </w:r>
      <w:r>
        <w:rPr>
          <w:color w:val="180C44"/>
          <w:spacing w:val="1"/>
        </w:rPr>
        <w:t> </w:t>
      </w:r>
      <w:r>
        <w:rPr>
          <w:color w:val="180C44"/>
          <w:w w:val="90"/>
        </w:rPr>
        <w:t>255;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908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737</w:t>
      </w:r>
      <w:r>
        <w:rPr>
          <w:color w:val="180C44"/>
          <w:spacing w:val="1"/>
        </w:rPr>
        <w:t> </w:t>
      </w:r>
      <w:r>
        <w:rPr>
          <w:color w:val="180C44"/>
          <w:w w:val="90"/>
        </w:rPr>
        <w:t>814;</w:t>
      </w:r>
      <w:r>
        <w:rPr>
          <w:color w:val="180C44"/>
          <w:spacing w:val="2"/>
        </w:rPr>
        <w:t> </w:t>
      </w:r>
      <w:hyperlink r:id="rId46">
        <w:r>
          <w:rPr>
            <w:color w:val="180C44"/>
            <w:w w:val="90"/>
          </w:rPr>
          <w:t>www.snm.sk/mkms;</w:t>
        </w:r>
      </w:hyperlink>
      <w:r>
        <w:rPr>
          <w:color w:val="180C44"/>
          <w:spacing w:val="2"/>
        </w:rPr>
        <w:t> </w:t>
      </w:r>
      <w:r>
        <w:rPr>
          <w:color w:val="180C44"/>
          <w:w w:val="90"/>
        </w:rPr>
        <w:t>FB:</w:t>
      </w:r>
      <w:r>
        <w:rPr>
          <w:color w:val="180C44"/>
          <w:spacing w:val="1"/>
        </w:rPr>
        <w:t> </w:t>
      </w:r>
      <w:r>
        <w:rPr>
          <w:color w:val="180C44"/>
          <w:spacing w:val="-2"/>
          <w:w w:val="90"/>
        </w:rPr>
        <w:t>/SNMMKMS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23.00</w:t>
      </w:r>
    </w:p>
    <w:p>
      <w:pPr>
        <w:pStyle w:val="Heading4"/>
      </w:pPr>
      <w:r>
        <w:rPr>
          <w:color w:val="180C44"/>
          <w:spacing w:val="-2"/>
        </w:rPr>
        <w:t>Expozícia:</w:t>
      </w:r>
    </w:p>
    <w:p>
      <w:pPr>
        <w:pStyle w:val="BodyText"/>
        <w:spacing w:line="213" w:lineRule="exact"/>
      </w:pPr>
      <w:r>
        <w:rPr>
          <w:color w:val="180C44"/>
          <w:spacing w:val="-2"/>
        </w:rPr>
        <w:t>Jedlo,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nápoje,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sny...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13" w:lineRule="exact"/>
      </w:pPr>
      <w:r>
        <w:rPr>
          <w:color w:val="180C44"/>
        </w:rPr>
        <w:t>Vymenené</w:t>
      </w:r>
      <w:r>
        <w:rPr>
          <w:color w:val="180C44"/>
          <w:spacing w:val="-10"/>
        </w:rPr>
        <w:t> </w:t>
      </w:r>
      <w:r>
        <w:rPr>
          <w:color w:val="180C44"/>
        </w:rPr>
        <w:t>domovy,</w:t>
      </w:r>
      <w:r>
        <w:rPr>
          <w:color w:val="180C44"/>
          <w:spacing w:val="-9"/>
        </w:rPr>
        <w:t> </w:t>
      </w:r>
      <w:r>
        <w:rPr>
          <w:color w:val="180C44"/>
        </w:rPr>
        <w:t>Jedlo,</w:t>
      </w:r>
      <w:r>
        <w:rPr>
          <w:color w:val="180C44"/>
          <w:spacing w:val="-9"/>
        </w:rPr>
        <w:t> </w:t>
      </w:r>
      <w:r>
        <w:rPr>
          <w:color w:val="180C44"/>
        </w:rPr>
        <w:t>nápoje,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sny...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2"/>
        </w:rPr>
        <w:t>14.00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Europa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Nobis,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Jankovics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Marcell,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otvorenie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výstavy</w:t>
      </w:r>
    </w:p>
    <w:p>
      <w:pPr>
        <w:pStyle w:val="Heading3"/>
      </w:pPr>
      <w:r>
        <w:rPr>
          <w:color w:val="4068B1"/>
        </w:rPr>
        <w:t>SNM</w:t>
      </w:r>
      <w:r>
        <w:rPr>
          <w:color w:val="4068B1"/>
          <w:spacing w:val="-7"/>
        </w:rPr>
        <w:t> </w:t>
      </w:r>
      <w:r>
        <w:rPr>
          <w:color w:val="4068B1"/>
        </w:rPr>
        <w:t>–</w:t>
      </w:r>
      <w:r>
        <w:rPr>
          <w:color w:val="4068B1"/>
          <w:spacing w:val="-6"/>
        </w:rPr>
        <w:t> </w:t>
      </w:r>
      <w:r>
        <w:rPr>
          <w:color w:val="4068B1"/>
        </w:rPr>
        <w:t>Múzeum</w:t>
      </w:r>
      <w:r>
        <w:rPr>
          <w:color w:val="4068B1"/>
          <w:spacing w:val="4"/>
        </w:rPr>
        <w:t> </w:t>
      </w:r>
      <w:r>
        <w:rPr>
          <w:color w:val="4068B1"/>
        </w:rPr>
        <w:t>židovskej</w:t>
      </w:r>
      <w:r>
        <w:rPr>
          <w:color w:val="4068B1"/>
          <w:spacing w:val="4"/>
        </w:rPr>
        <w:t> </w:t>
      </w:r>
      <w:r>
        <w:rPr>
          <w:color w:val="4068B1"/>
          <w:spacing w:val="-2"/>
        </w:rPr>
        <w:t>kultúry</w:t>
      </w:r>
    </w:p>
    <w:p>
      <w:pPr>
        <w:pStyle w:val="BodyText"/>
        <w:spacing w:line="192" w:lineRule="exact"/>
      </w:pPr>
      <w:r>
        <w:rPr>
          <w:color w:val="180C44"/>
          <w:spacing w:val="-8"/>
        </w:rPr>
        <w:t>Židovská 17, Bratislava</w:t>
      </w:r>
    </w:p>
    <w:p>
      <w:pPr>
        <w:pStyle w:val="BodyText"/>
        <w:spacing w:line="165" w:lineRule="auto" w:before="18"/>
        <w:ind w:right="1579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</w:rPr>
        <w:t> </w:t>
      </w:r>
      <w:r>
        <w:rPr>
          <w:color w:val="180C44"/>
          <w:spacing w:val="-6"/>
        </w:rPr>
        <w:t>+421 2 204 90 101; </w:t>
      </w:r>
      <w:hyperlink r:id="rId47">
        <w:r>
          <w:rPr>
            <w:color w:val="180C44"/>
            <w:spacing w:val="-6"/>
          </w:rPr>
          <w:t>www.snm.sk/mzk;</w:t>
        </w:r>
      </w:hyperlink>
      <w:r>
        <w:rPr>
          <w:color w:val="180C44"/>
          <w:spacing w:val="-6"/>
        </w:rPr>
        <w:t> FB: /MuzeumZidovskejkultury; </w:t>
      </w:r>
      <w:r>
        <w:rPr>
          <w:color w:val="180C44"/>
        </w:rPr>
        <w:t>IG:</w:t>
      </w:r>
      <w:r>
        <w:rPr>
          <w:color w:val="180C44"/>
          <w:spacing w:val="-3"/>
        </w:rPr>
        <w:t> </w:t>
      </w:r>
      <w:r>
        <w:rPr>
          <w:color w:val="180C44"/>
        </w:rPr>
        <w:t>@muzeum_zidovskej_kultury</w:t>
      </w:r>
    </w:p>
    <w:p>
      <w:pPr>
        <w:spacing w:line="176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 (posledný vstup 21.30)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99" w:lineRule="exact"/>
      </w:pPr>
      <w:r>
        <w:rPr>
          <w:color w:val="180C44"/>
          <w:spacing w:val="-4"/>
        </w:rPr>
        <w:t>Košer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známy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vs.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neznámy</w:t>
      </w:r>
    </w:p>
    <w:p>
      <w:pPr>
        <w:pStyle w:val="BodyText"/>
        <w:spacing w:line="193" w:lineRule="exact"/>
      </w:pPr>
      <w:r>
        <w:rPr>
          <w:color w:val="180C44"/>
          <w:spacing w:val="-2"/>
        </w:rPr>
        <w:t>Výstavka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publikácií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o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židovských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múzeách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3355"/>
      </w:pPr>
      <w:r>
        <w:rPr>
          <w:color w:val="180C44"/>
          <w:spacing w:val="-8"/>
        </w:rPr>
        <w:t>15.45</w:t>
      </w:r>
      <w:r>
        <w:rPr>
          <w:color w:val="180C44"/>
          <w:spacing w:val="-14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8"/>
        </w:rPr>
        <w:t>16.45 a 18.15</w:t>
      </w:r>
      <w:r>
        <w:rPr>
          <w:color w:val="180C44"/>
          <w:spacing w:val="-12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8"/>
        </w:rPr>
        <w:t>19.15 Prechádzka Židovskou ulicou </w:t>
      </w:r>
      <w:r>
        <w:rPr>
          <w:color w:val="180C44"/>
        </w:rPr>
        <w:t>V podbrání múzea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14.00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Tajuplné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stretnutie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rabínom,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divadelné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predstavenie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16.00</w:t>
      </w:r>
      <w:r>
        <w:rPr>
          <w:color w:val="180C44"/>
          <w:spacing w:val="-11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16.30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Prezentácia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výstavky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publikácií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o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židovských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múzeách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17.00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18.00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Interaktívny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vzdelávací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program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Imi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Lichtenfeld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Krav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Maga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jej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tvorca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180" w:lineRule="exact" w:before="0" w:after="0"/>
        <w:ind w:left="757" w:right="0" w:hanging="164"/>
        <w:jc w:val="left"/>
        <w:rPr>
          <w:sz w:val="17"/>
        </w:rPr>
      </w:pPr>
      <w:r>
        <w:rPr>
          <w:color w:val="180C44"/>
          <w:spacing w:val="-2"/>
          <w:sz w:val="17"/>
        </w:rPr>
        <w:t>poschodie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21.00 Individuálny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vstup do priestorov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stálej expozície</w:t>
      </w:r>
    </w:p>
    <w:p>
      <w:pPr>
        <w:pStyle w:val="BodyText"/>
        <w:spacing w:line="180" w:lineRule="exact"/>
      </w:pPr>
      <w:r>
        <w:rPr>
          <w:color w:val="180C44"/>
          <w:spacing w:val="-6"/>
        </w:rPr>
        <w:t>15.00 –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21.00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Múzejná</w:t>
      </w:r>
      <w:r>
        <w:rPr>
          <w:color w:val="180C44"/>
        </w:rPr>
        <w:t> </w:t>
      </w:r>
      <w:r>
        <w:rPr>
          <w:color w:val="180C44"/>
          <w:spacing w:val="-6"/>
        </w:rPr>
        <w:t>pátra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ka,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individuálny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program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pre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deti</w:t>
      </w:r>
    </w:p>
    <w:p>
      <w:pPr>
        <w:pStyle w:val="ListParagraph"/>
        <w:numPr>
          <w:ilvl w:val="0"/>
          <w:numId w:val="1"/>
        </w:numPr>
        <w:tabs>
          <w:tab w:pos="787" w:val="left" w:leader="none"/>
        </w:tabs>
        <w:spacing w:line="180" w:lineRule="exact" w:before="0" w:after="0"/>
        <w:ind w:left="786" w:right="0" w:hanging="193"/>
        <w:jc w:val="left"/>
        <w:rPr>
          <w:sz w:val="17"/>
        </w:rPr>
      </w:pPr>
      <w:r>
        <w:rPr>
          <w:color w:val="180C44"/>
          <w:spacing w:val="-2"/>
          <w:sz w:val="17"/>
        </w:rPr>
        <w:t>poschodie</w:t>
      </w:r>
    </w:p>
    <w:p>
      <w:pPr>
        <w:pStyle w:val="BodyText"/>
        <w:spacing w:line="180" w:lineRule="exact"/>
      </w:pPr>
      <w:r>
        <w:rPr>
          <w:color w:val="180C44"/>
          <w:spacing w:val="-8"/>
        </w:rPr>
        <w:t>16.00</w:t>
      </w:r>
      <w:r>
        <w:rPr>
          <w:color w:val="180C44"/>
          <w:spacing w:val="-7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7"/>
        </w:rPr>
        <w:t> </w:t>
      </w:r>
      <w:r>
        <w:rPr>
          <w:color w:val="180C44"/>
          <w:spacing w:val="-8"/>
        </w:rPr>
        <w:t>17.00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a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19.00</w:t>
      </w:r>
      <w:r>
        <w:rPr>
          <w:color w:val="180C44"/>
          <w:spacing w:val="-7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8"/>
        </w:rPr>
        <w:t>20.00</w:t>
      </w:r>
      <w:r>
        <w:rPr>
          <w:color w:val="180C44"/>
          <w:spacing w:val="-3"/>
        </w:rPr>
        <w:t> </w:t>
      </w:r>
      <w:r>
        <w:rPr>
          <w:color w:val="180C44"/>
          <w:spacing w:val="-8"/>
        </w:rPr>
        <w:t>Q&amp;A</w:t>
      </w:r>
      <w:r>
        <w:rPr>
          <w:color w:val="180C44"/>
          <w:spacing w:val="-6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7"/>
        </w:rPr>
        <w:t> </w:t>
      </w:r>
      <w:r>
        <w:rPr>
          <w:color w:val="180C44"/>
          <w:spacing w:val="-8"/>
        </w:rPr>
        <w:t>všetko,</w:t>
      </w:r>
      <w:r>
        <w:rPr>
          <w:color w:val="180C44"/>
          <w:spacing w:val="-3"/>
        </w:rPr>
        <w:t> </w:t>
      </w:r>
      <w:r>
        <w:rPr>
          <w:rFonts w:ascii="Courier New" w:hAnsi="Courier New"/>
          <w:color w:val="180C44"/>
          <w:spacing w:val="-8"/>
        </w:rPr>
        <w:t>č</w:t>
      </w:r>
      <w:r>
        <w:rPr>
          <w:color w:val="180C44"/>
          <w:spacing w:val="-8"/>
        </w:rPr>
        <w:t>o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chceš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vedie</w:t>
      </w:r>
      <w:r>
        <w:rPr>
          <w:rFonts w:ascii="Courier New" w:hAnsi="Courier New"/>
          <w:color w:val="180C44"/>
          <w:spacing w:val="-8"/>
        </w:rPr>
        <w:t>ť</w:t>
      </w:r>
      <w:r>
        <w:rPr>
          <w:rFonts w:ascii="Courier New" w:hAnsi="Courier New"/>
          <w:color w:val="180C44"/>
          <w:spacing w:val="-52"/>
        </w:rPr>
        <w:t> </w:t>
      </w:r>
      <w:r>
        <w:rPr>
          <w:color w:val="180C44"/>
          <w:spacing w:val="-8"/>
        </w:rPr>
        <w:t>o</w:t>
      </w:r>
      <w:r>
        <w:rPr>
          <w:color w:val="180C44"/>
          <w:spacing w:val="-2"/>
        </w:rPr>
        <w:t> </w:t>
      </w:r>
      <w:r>
        <w:rPr>
          <w:color w:val="180C44"/>
          <w:spacing w:val="-8"/>
        </w:rPr>
        <w:t>Košer</w:t>
      </w:r>
    </w:p>
    <w:p>
      <w:pPr>
        <w:pStyle w:val="BodyText"/>
        <w:spacing w:line="221" w:lineRule="exact"/>
      </w:pPr>
      <w:r>
        <w:rPr>
          <w:color w:val="180C44"/>
          <w:spacing w:val="-6"/>
        </w:rPr>
        <w:t>16.00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20.00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Tvorivé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dielne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pre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deti</w:t>
      </w:r>
    </w:p>
    <w:p>
      <w:pPr>
        <w:pStyle w:val="Heading3"/>
      </w:pPr>
      <w:r>
        <w:rPr>
          <w:color w:val="4068B1"/>
        </w:rPr>
        <w:t>SNM – Prírodovedné</w:t>
      </w:r>
      <w:r>
        <w:rPr>
          <w:color w:val="4068B1"/>
          <w:spacing w:val="12"/>
        </w:rPr>
        <w:t> </w:t>
      </w:r>
      <w:r>
        <w:rPr>
          <w:color w:val="4068B1"/>
          <w:spacing w:val="-2"/>
        </w:rPr>
        <w:t>múzeum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Vajanského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nábr.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2,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w w:val="90"/>
        </w:rPr>
        <w:t>Kontakt:</w:t>
      </w:r>
      <w:r>
        <w:rPr>
          <w:rFonts w:ascii="Arial"/>
          <w:b/>
          <w:color w:val="180C44"/>
          <w:spacing w:val="11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5"/>
        </w:rPr>
        <w:t> </w:t>
      </w:r>
      <w:r>
        <w:rPr>
          <w:color w:val="180C44"/>
          <w:w w:val="90"/>
        </w:rPr>
        <w:t>204</w:t>
      </w:r>
      <w:r>
        <w:rPr>
          <w:color w:val="180C44"/>
          <w:spacing w:val="5"/>
        </w:rPr>
        <w:t> </w:t>
      </w:r>
      <w:r>
        <w:rPr>
          <w:color w:val="180C44"/>
          <w:w w:val="90"/>
        </w:rPr>
        <w:t>69</w:t>
      </w:r>
      <w:r>
        <w:rPr>
          <w:color w:val="180C44"/>
          <w:spacing w:val="6"/>
        </w:rPr>
        <w:t> </w:t>
      </w:r>
      <w:r>
        <w:rPr>
          <w:color w:val="180C44"/>
          <w:w w:val="90"/>
        </w:rPr>
        <w:t>154</w:t>
      </w:r>
      <w:r>
        <w:rPr>
          <w:color w:val="180C44"/>
          <w:spacing w:val="5"/>
        </w:rPr>
        <w:t> </w:t>
      </w:r>
      <w:r>
        <w:rPr>
          <w:color w:val="180C44"/>
          <w:w w:val="90"/>
        </w:rPr>
        <w:t>(127)</w:t>
      </w:r>
      <w:r>
        <w:rPr>
          <w:color w:val="180C44"/>
          <w:spacing w:val="5"/>
        </w:rPr>
        <w:t> </w:t>
      </w:r>
      <w:r>
        <w:rPr>
          <w:color w:val="180C44"/>
          <w:w w:val="90"/>
        </w:rPr>
        <w:t>(148)</w:t>
      </w:r>
      <w:r>
        <w:rPr>
          <w:color w:val="180C44"/>
          <w:spacing w:val="6"/>
        </w:rPr>
        <w:t> </w:t>
      </w:r>
      <w:r>
        <w:rPr>
          <w:color w:val="180C44"/>
          <w:w w:val="90"/>
        </w:rPr>
        <w:t>(109);</w:t>
      </w:r>
      <w:r>
        <w:rPr>
          <w:color w:val="180C44"/>
          <w:spacing w:val="5"/>
        </w:rPr>
        <w:t> </w:t>
      </w:r>
      <w:hyperlink r:id="rId48">
        <w:r>
          <w:rPr>
            <w:color w:val="180C44"/>
            <w:w w:val="90"/>
          </w:rPr>
          <w:t>www.snm.sk/pm;</w:t>
        </w:r>
      </w:hyperlink>
      <w:r>
        <w:rPr>
          <w:color w:val="180C44"/>
          <w:spacing w:val="5"/>
        </w:rPr>
        <w:t> </w:t>
      </w:r>
      <w:r>
        <w:rPr>
          <w:color w:val="180C44"/>
          <w:w w:val="90"/>
        </w:rPr>
        <w:t>FB:</w:t>
      </w:r>
      <w:r>
        <w:rPr>
          <w:color w:val="180C44"/>
          <w:spacing w:val="6"/>
        </w:rPr>
        <w:t> </w:t>
      </w:r>
      <w:r>
        <w:rPr>
          <w:color w:val="180C44"/>
          <w:spacing w:val="-2"/>
          <w:w w:val="90"/>
        </w:rPr>
        <w:t>/prirodovedne.muzeum/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6"/>
          <w:sz w:val="17"/>
        </w:rPr>
        <w:t> </w:t>
      </w:r>
      <w:r>
        <w:rPr>
          <w:color w:val="180C44"/>
          <w:spacing w:val="-4"/>
          <w:sz w:val="17"/>
        </w:rPr>
        <w:t>9.00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24.00</w:t>
      </w:r>
      <w:r>
        <w:rPr>
          <w:color w:val="180C44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z w:val="17"/>
        </w:rPr>
        <w:t> </w:t>
      </w:r>
      <w:r>
        <w:rPr>
          <w:color w:val="180C44"/>
          <w:spacing w:val="-4"/>
          <w:sz w:val="17"/>
        </w:rPr>
        <w:t>23.30)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99" w:lineRule="exact"/>
      </w:pPr>
      <w:r>
        <w:rPr>
          <w:color w:val="180C44"/>
        </w:rPr>
        <w:t>Klenoty</w:t>
      </w:r>
      <w:r>
        <w:rPr>
          <w:color w:val="180C44"/>
          <w:spacing w:val="16"/>
        </w:rPr>
        <w:t> </w:t>
      </w:r>
      <w:r>
        <w:rPr>
          <w:color w:val="180C44"/>
          <w:spacing w:val="-4"/>
        </w:rPr>
        <w:t>Zeme</w:t>
      </w:r>
    </w:p>
    <w:p>
      <w:pPr>
        <w:pStyle w:val="BodyText"/>
        <w:spacing w:line="170" w:lineRule="auto" w:before="14"/>
        <w:ind w:right="4528"/>
        <w:rPr>
          <w:rFonts w:ascii="Arial" w:hAnsi="Arial"/>
          <w:b/>
        </w:rPr>
      </w:pPr>
      <w:r>
        <w:rPr>
          <w:color w:val="180C44"/>
        </w:rPr>
        <w:t>Zázrak</w:t>
      </w:r>
      <w:r>
        <w:rPr>
          <w:color w:val="180C44"/>
          <w:spacing w:val="-10"/>
        </w:rPr>
        <w:t> </w:t>
      </w:r>
      <w:r>
        <w:rPr>
          <w:color w:val="180C44"/>
        </w:rPr>
        <w:t>prírody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0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lovek</w:t>
      </w:r>
      <w:r>
        <w:rPr>
          <w:color w:val="180C44"/>
          <w:spacing w:val="-10"/>
        </w:rPr>
        <w:t> </w:t>
      </w:r>
      <w:r>
        <w:rPr>
          <w:color w:val="180C44"/>
        </w:rPr>
        <w:t>v</w:t>
      </w:r>
      <w:r>
        <w:rPr>
          <w:color w:val="180C44"/>
          <w:spacing w:val="-10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ase</w:t>
      </w:r>
      <w:r>
        <w:rPr>
          <w:color w:val="180C44"/>
          <w:spacing w:val="-10"/>
        </w:rPr>
        <w:t> </w:t>
      </w:r>
      <w:r>
        <w:rPr>
          <w:color w:val="180C44"/>
        </w:rPr>
        <w:t>a</w:t>
      </w:r>
      <w:r>
        <w:rPr>
          <w:color w:val="180C44"/>
          <w:spacing w:val="-10"/>
        </w:rPr>
        <w:t> </w:t>
      </w:r>
      <w:r>
        <w:rPr>
          <w:color w:val="180C44"/>
        </w:rPr>
        <w:t>priestore Zázrak prírody – Príbeh života na Zemi Zázrak prírody – Biodiverzita Zeme Zázrak prírody – Biodiverzita Slovenska </w:t>
      </w:r>
      <w:r>
        <w:rPr>
          <w:rFonts w:ascii="Arial" w:hAnsi="Arial"/>
          <w:b/>
          <w:color w:val="180C44"/>
          <w:spacing w:val="-2"/>
        </w:rPr>
        <w:t>Výstavy:</w:t>
      </w:r>
    </w:p>
    <w:p>
      <w:pPr>
        <w:pStyle w:val="BodyText"/>
        <w:spacing w:line="186" w:lineRule="exact"/>
      </w:pPr>
      <w:r>
        <w:rPr>
          <w:color w:val="180C44"/>
        </w:rPr>
        <w:t>Ji</w:t>
      </w:r>
      <w:r>
        <w:rPr>
          <w:rFonts w:ascii="Courier New" w:hAnsi="Courier New"/>
          <w:color w:val="180C44"/>
        </w:rPr>
        <w:t>ř</w:t>
      </w:r>
      <w:r>
        <w:rPr>
          <w:color w:val="180C44"/>
        </w:rPr>
        <w:t>í</w:t>
      </w:r>
      <w:r>
        <w:rPr>
          <w:color w:val="180C44"/>
          <w:spacing w:val="-12"/>
        </w:rPr>
        <w:t> </w:t>
      </w:r>
      <w:r>
        <w:rPr>
          <w:color w:val="180C44"/>
        </w:rPr>
        <w:t>Kroha.</w:t>
      </w:r>
      <w:r>
        <w:rPr>
          <w:color w:val="180C44"/>
          <w:spacing w:val="-12"/>
        </w:rPr>
        <w:t> </w:t>
      </w:r>
      <w:r>
        <w:rPr>
          <w:color w:val="180C44"/>
        </w:rPr>
        <w:t>Od</w:t>
      </w:r>
      <w:r>
        <w:rPr>
          <w:color w:val="180C44"/>
          <w:spacing w:val="-11"/>
        </w:rPr>
        <w:t> </w:t>
      </w:r>
      <w:r>
        <w:rPr>
          <w:color w:val="180C44"/>
        </w:rPr>
        <w:t>moderny</w:t>
      </w:r>
      <w:r>
        <w:rPr>
          <w:color w:val="180C44"/>
          <w:spacing w:val="-12"/>
        </w:rPr>
        <w:t> </w:t>
      </w:r>
      <w:r>
        <w:rPr>
          <w:color w:val="180C44"/>
        </w:rPr>
        <w:t>po</w:t>
      </w:r>
      <w:r>
        <w:rPr>
          <w:color w:val="180C44"/>
          <w:spacing w:val="-12"/>
        </w:rPr>
        <w:t> </w:t>
      </w:r>
      <w:r>
        <w:rPr>
          <w:color w:val="180C44"/>
        </w:rPr>
        <w:t>socialistický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realizmus</w:t>
      </w:r>
    </w:p>
    <w:p>
      <w:pPr>
        <w:pStyle w:val="BodyText"/>
        <w:spacing w:line="193" w:lineRule="exact"/>
      </w:pPr>
      <w:r>
        <w:rPr>
          <w:color w:val="180C44"/>
          <w:spacing w:val="-2"/>
        </w:rPr>
        <w:t>„...zložil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som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báse</w:t>
      </w:r>
      <w:r>
        <w:rPr>
          <w:rFonts w:ascii="Courier New" w:hAnsi="Courier New"/>
          <w:color w:val="180C44"/>
          <w:spacing w:val="-2"/>
        </w:rPr>
        <w:t>ň</w:t>
      </w:r>
      <w:r>
        <w:rPr>
          <w:color w:val="180C44"/>
          <w:spacing w:val="-2"/>
        </w:rPr>
        <w:t>...“</w:t>
      </w:r>
      <w:r>
        <w:rPr>
          <w:color w:val="180C44"/>
          <w:spacing w:val="-22"/>
        </w:rPr>
        <w:t> </w:t>
      </w:r>
      <w:r>
        <w:rPr>
          <w:color w:val="180C44"/>
          <w:spacing w:val="-2"/>
        </w:rPr>
        <w:t>Pamätná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výstava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Imre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Madácha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1078"/>
      </w:pPr>
      <w:r>
        <w:rPr>
          <w:color w:val="180C44"/>
          <w:spacing w:val="-4"/>
        </w:rPr>
        <w:t>15.00 a 17.00 Autorský sprievod výstavou Ji</w:t>
      </w:r>
      <w:r>
        <w:rPr>
          <w:rFonts w:ascii="Courier New" w:hAnsi="Courier New"/>
          <w:color w:val="180C44"/>
          <w:spacing w:val="-4"/>
        </w:rPr>
        <w:t>ř</w:t>
      </w:r>
      <w:r>
        <w:rPr>
          <w:color w:val="180C44"/>
          <w:spacing w:val="-4"/>
        </w:rPr>
        <w:t>í Kroha, kurátor Jind</w:t>
      </w:r>
      <w:r>
        <w:rPr>
          <w:rFonts w:ascii="Courier New" w:hAnsi="Courier New"/>
          <w:color w:val="180C44"/>
          <w:spacing w:val="-4"/>
        </w:rPr>
        <w:t>ŕ</w:t>
      </w:r>
      <w:r>
        <w:rPr>
          <w:color w:val="180C44"/>
          <w:spacing w:val="-4"/>
        </w:rPr>
        <w:t>ich Chatrný </w:t>
      </w:r>
      <w:r>
        <w:rPr>
          <w:color w:val="180C44"/>
        </w:rPr>
        <w:t>Prednášky v Objavovni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14.30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Vnímanie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rastlín</w:t>
      </w:r>
      <w:r>
        <w:rPr>
          <w:rFonts w:ascii="Arial" w:hAnsi="Arial"/>
          <w:b/>
          <w:color w:val="180C44"/>
          <w:spacing w:val="-4"/>
        </w:rPr>
        <w:t>,</w:t>
      </w:r>
      <w:r>
        <w:rPr>
          <w:rFonts w:ascii="Arial" w:hAnsi="Arial"/>
          <w:b/>
          <w:color w:val="180C44"/>
          <w:spacing w:val="6"/>
        </w:rPr>
        <w:t> </w:t>
      </w:r>
      <w:r>
        <w:rPr>
          <w:color w:val="180C44"/>
          <w:spacing w:val="-4"/>
        </w:rPr>
        <w:t>Eva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Zahradníková,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PrirF</w:t>
      </w:r>
      <w:r>
        <w:rPr>
          <w:color w:val="180C44"/>
          <w:spacing w:val="-1"/>
        </w:rPr>
        <w:t> </w:t>
      </w:r>
      <w:r>
        <w:rPr>
          <w:color w:val="180C44"/>
          <w:spacing w:val="-5"/>
        </w:rPr>
        <w:t>UKB</w:t>
      </w:r>
    </w:p>
    <w:p>
      <w:pPr>
        <w:pStyle w:val="BodyText"/>
        <w:spacing w:line="165" w:lineRule="auto" w:before="17"/>
        <w:ind w:right="561" w:hanging="1"/>
      </w:pPr>
      <w:r>
        <w:rPr>
          <w:color w:val="180C44"/>
          <w:spacing w:val="-4"/>
        </w:rPr>
        <w:t>16.30 Lepšie raz vidie</w:t>
      </w:r>
      <w:r>
        <w:rPr>
          <w:rFonts w:ascii="Courier New" w:hAnsi="Courier New"/>
          <w:color w:val="180C44"/>
          <w:spacing w:val="-4"/>
        </w:rPr>
        <w:t>ť</w:t>
      </w:r>
      <w:r>
        <w:rPr>
          <w:color w:val="180C44"/>
          <w:spacing w:val="-4"/>
        </w:rPr>
        <w:t>, ako sto krát po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u</w:t>
      </w:r>
      <w:r>
        <w:rPr>
          <w:rFonts w:ascii="Courier New" w:hAnsi="Courier New"/>
          <w:color w:val="180C44"/>
          <w:spacing w:val="-4"/>
        </w:rPr>
        <w:t>ť</w:t>
      </w:r>
      <w:r>
        <w:rPr>
          <w:color w:val="180C44"/>
          <w:spacing w:val="-4"/>
        </w:rPr>
        <w:t>, využitie 3D vizualizácií v biológii</w:t>
      </w:r>
      <w:r>
        <w:rPr>
          <w:rFonts w:ascii="Arial" w:hAnsi="Arial"/>
          <w:b/>
          <w:color w:val="180C44"/>
          <w:spacing w:val="-4"/>
        </w:rPr>
        <w:t>,</w:t>
      </w:r>
      <w:r>
        <w:rPr>
          <w:rFonts w:ascii="Arial" w:hAnsi="Arial"/>
          <w:b/>
          <w:color w:val="180C44"/>
        </w:rPr>
        <w:t> </w:t>
      </w:r>
      <w:r>
        <w:rPr>
          <w:color w:val="180C44"/>
          <w:spacing w:val="-4"/>
        </w:rPr>
        <w:t>Milan Kozánek </w:t>
      </w:r>
      <w:r>
        <w:rPr>
          <w:color w:val="180C44"/>
        </w:rPr>
        <w:t>a Daniel Valaška, VirNat s.r.o.</w:t>
      </w:r>
    </w:p>
    <w:p>
      <w:pPr>
        <w:spacing w:after="0" w:line="165" w:lineRule="auto"/>
        <w:sectPr>
          <w:pgSz w:w="8540" w:h="11900"/>
          <w:pgMar w:header="0" w:footer="218" w:top="480" w:bottom="400" w:left="0" w:right="0"/>
        </w:sectPr>
      </w:pPr>
    </w:p>
    <w:p>
      <w:pPr>
        <w:pStyle w:val="BodyText"/>
        <w:spacing w:line="165" w:lineRule="auto" w:before="124"/>
        <w:ind w:right="561"/>
      </w:pPr>
      <w:r>
        <w:rPr>
          <w:color w:val="180C44"/>
        </w:rPr>
        <w:t>18.30</w:t>
      </w:r>
      <w:r>
        <w:rPr>
          <w:color w:val="180C44"/>
          <w:spacing w:val="-4"/>
        </w:rPr>
        <w:t> </w:t>
      </w:r>
      <w:r>
        <w:rPr>
          <w:color w:val="180C44"/>
        </w:rPr>
        <w:t>Skúmanie</w:t>
      </w:r>
      <w:r>
        <w:rPr>
          <w:color w:val="180C44"/>
          <w:spacing w:val="-4"/>
        </w:rPr>
        <w:t> </w:t>
      </w:r>
      <w:r>
        <w:rPr>
          <w:color w:val="180C44"/>
        </w:rPr>
        <w:t>tajomstiev</w:t>
      </w:r>
      <w:r>
        <w:rPr>
          <w:color w:val="180C44"/>
          <w:spacing w:val="-4"/>
        </w:rPr>
        <w:t> </w:t>
      </w:r>
      <w:r>
        <w:rPr>
          <w:color w:val="180C44"/>
        </w:rPr>
        <w:t>vesmíru</w:t>
      </w:r>
      <w:r>
        <w:rPr>
          <w:color w:val="180C44"/>
          <w:spacing w:val="-4"/>
        </w:rPr>
        <w:t> </w:t>
      </w:r>
      <w:r>
        <w:rPr>
          <w:color w:val="180C44"/>
        </w:rPr>
        <w:t>pomocou</w:t>
      </w:r>
      <w:r>
        <w:rPr>
          <w:color w:val="180C44"/>
          <w:spacing w:val="-4"/>
        </w:rPr>
        <w:t> </w:t>
      </w:r>
      <w:r>
        <w:rPr>
          <w:color w:val="180C44"/>
        </w:rPr>
        <w:t>neutrínových</w:t>
      </w:r>
      <w:r>
        <w:rPr>
          <w:color w:val="180C44"/>
          <w:spacing w:val="-4"/>
        </w:rPr>
        <w:t> </w:t>
      </w:r>
      <w:r>
        <w:rPr>
          <w:color w:val="180C44"/>
        </w:rPr>
        <w:t>teleskopov,</w:t>
      </w:r>
      <w:r>
        <w:rPr>
          <w:color w:val="180C44"/>
          <w:spacing w:val="-4"/>
        </w:rPr>
        <w:t> </w:t>
      </w:r>
      <w:r>
        <w:rPr>
          <w:color w:val="180C44"/>
        </w:rPr>
        <w:t>Zuzana</w:t>
      </w:r>
      <w:r>
        <w:rPr>
          <w:color w:val="180C44"/>
          <w:spacing w:val="-4"/>
        </w:rPr>
        <w:t> </w:t>
      </w:r>
      <w:r>
        <w:rPr>
          <w:color w:val="180C44"/>
        </w:rPr>
        <w:t>Bardá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o- vá, FMF UKB</w:t>
      </w:r>
    </w:p>
    <w:p>
      <w:pPr>
        <w:pStyle w:val="BodyText"/>
        <w:spacing w:line="162" w:lineRule="exact"/>
      </w:pPr>
      <w:r>
        <w:rPr>
          <w:color w:val="180C44"/>
        </w:rPr>
        <w:t>Prírodovedné</w:t>
      </w:r>
      <w:r>
        <w:rPr>
          <w:color w:val="180C44"/>
          <w:spacing w:val="-2"/>
        </w:rPr>
        <w:t> aktivity:</w:t>
      </w:r>
    </w:p>
    <w:p>
      <w:pPr>
        <w:pStyle w:val="BodyText"/>
        <w:spacing w:line="165" w:lineRule="auto" w:before="17"/>
        <w:ind w:hanging="1"/>
      </w:pPr>
      <w:r>
        <w:rPr>
          <w:color w:val="180C44"/>
        </w:rPr>
        <w:t>18.00</w:t>
      </w:r>
      <w:r>
        <w:rPr>
          <w:color w:val="180C44"/>
          <w:spacing w:val="-13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22.00</w:t>
      </w:r>
      <w:r>
        <w:rPr>
          <w:color w:val="180C44"/>
          <w:spacing w:val="-9"/>
        </w:rPr>
        <w:t> </w:t>
      </w:r>
      <w:r>
        <w:rPr>
          <w:color w:val="180C44"/>
        </w:rPr>
        <w:t>Kostrové</w:t>
      </w:r>
      <w:r>
        <w:rPr>
          <w:color w:val="180C44"/>
          <w:spacing w:val="-9"/>
        </w:rPr>
        <w:t> </w:t>
      </w:r>
      <w:r>
        <w:rPr>
          <w:color w:val="180C44"/>
        </w:rPr>
        <w:t>pozostatky</w:t>
      </w:r>
      <w:r>
        <w:rPr>
          <w:color w:val="180C44"/>
          <w:spacing w:val="-9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loveka:</w:t>
      </w:r>
      <w:r>
        <w:rPr>
          <w:color w:val="180C44"/>
          <w:spacing w:val="-9"/>
        </w:rPr>
        <w:t> </w:t>
      </w:r>
      <w:r>
        <w:rPr>
          <w:color w:val="180C44"/>
        </w:rPr>
        <w:t>stretnutie</w:t>
      </w:r>
      <w:r>
        <w:rPr>
          <w:color w:val="180C44"/>
          <w:spacing w:val="-9"/>
        </w:rPr>
        <w:t> </w:t>
      </w:r>
      <w:r>
        <w:rPr>
          <w:color w:val="180C44"/>
        </w:rPr>
        <w:t>s</w:t>
      </w:r>
      <w:r>
        <w:rPr>
          <w:color w:val="180C44"/>
          <w:spacing w:val="-9"/>
        </w:rPr>
        <w:t> </w:t>
      </w:r>
      <w:r>
        <w:rPr>
          <w:rFonts w:ascii="Courier New" w:hAnsi="Courier New"/>
          <w:color w:val="180C44"/>
          <w:w w:val="53"/>
        </w:rPr>
        <w:t>ľ</w:t>
      </w:r>
      <w:r>
        <w:rPr>
          <w:color w:val="180C44"/>
          <w:w w:val="108"/>
        </w:rPr>
        <w:t>u</w:t>
      </w:r>
      <w:r>
        <w:rPr>
          <w:rFonts w:ascii="Courier New" w:hAnsi="Courier New"/>
          <w:color w:val="180C44"/>
          <w:w w:val="120"/>
        </w:rPr>
        <w:t>ď</w:t>
      </w:r>
      <w:r>
        <w:rPr>
          <w:color w:val="180C44"/>
          <w:w w:val="109"/>
        </w:rPr>
        <w:t>mi</w:t>
      </w:r>
      <w:r>
        <w:rPr>
          <w:color w:val="180C44"/>
          <w:spacing w:val="-8"/>
          <w:w w:val="99"/>
        </w:rPr>
        <w:t> </w:t>
      </w:r>
      <w:r>
        <w:rPr>
          <w:color w:val="180C44"/>
        </w:rPr>
        <w:t>z</w:t>
      </w:r>
      <w:r>
        <w:rPr>
          <w:color w:val="180C44"/>
          <w:spacing w:val="-9"/>
        </w:rPr>
        <w:t> </w:t>
      </w:r>
      <w:r>
        <w:rPr>
          <w:color w:val="180C44"/>
        </w:rPr>
        <w:t>pradávnej</w:t>
      </w:r>
      <w:r>
        <w:rPr>
          <w:color w:val="180C44"/>
          <w:spacing w:val="-9"/>
        </w:rPr>
        <w:t> </w:t>
      </w:r>
      <w:r>
        <w:rPr>
          <w:color w:val="180C44"/>
        </w:rPr>
        <w:t>minulosti,</w:t>
      </w:r>
      <w:r>
        <w:rPr>
          <w:color w:val="180C44"/>
          <w:spacing w:val="-9"/>
        </w:rPr>
        <w:t> </w:t>
      </w:r>
      <w:r>
        <w:rPr>
          <w:color w:val="180C44"/>
        </w:rPr>
        <w:t>an- tropologický depozitár, 4. posch. (registrácia: 3. posch. pri vý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ahu 17.30 – 20.00)</w:t>
      </w:r>
    </w:p>
    <w:p>
      <w:pPr>
        <w:pStyle w:val="BodyText"/>
        <w:spacing w:line="162" w:lineRule="exact"/>
      </w:pPr>
      <w:r>
        <w:rPr>
          <w:color w:val="180C44"/>
          <w:spacing w:val="-8"/>
        </w:rPr>
        <w:t>15.00</w:t>
      </w:r>
      <w:r>
        <w:rPr>
          <w:color w:val="180C44"/>
          <w:spacing w:val="-6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8"/>
        </w:rPr>
        <w:t>23.30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Farbenie</w:t>
      </w:r>
      <w:r>
        <w:rPr>
          <w:color w:val="180C44"/>
          <w:spacing w:val="-1"/>
        </w:rPr>
        <w:t> </w:t>
      </w:r>
      <w:r>
        <w:rPr>
          <w:color w:val="180C44"/>
          <w:spacing w:val="-8"/>
        </w:rPr>
        <w:t>prírodne</w:t>
      </w:r>
    </w:p>
    <w:p>
      <w:pPr>
        <w:pStyle w:val="BodyText"/>
        <w:spacing w:line="165" w:lineRule="auto" w:before="17"/>
      </w:pPr>
      <w:r>
        <w:rPr>
          <w:color w:val="180C44"/>
        </w:rPr>
        <w:t>15.00</w:t>
      </w:r>
      <w:r>
        <w:rPr>
          <w:color w:val="180C44"/>
          <w:spacing w:val="-8"/>
        </w:rPr>
        <w:t> </w:t>
      </w:r>
      <w:r>
        <w:rPr>
          <w:color w:val="180C44"/>
        </w:rPr>
        <w:t>–</w:t>
      </w:r>
      <w:r>
        <w:rPr>
          <w:color w:val="180C44"/>
          <w:spacing w:val="-8"/>
        </w:rPr>
        <w:t> </w:t>
      </w:r>
      <w:r>
        <w:rPr>
          <w:color w:val="180C44"/>
        </w:rPr>
        <w:t>23.30</w:t>
      </w:r>
      <w:r>
        <w:rPr>
          <w:color w:val="180C44"/>
          <w:spacing w:val="-5"/>
        </w:rPr>
        <w:t> </w:t>
      </w:r>
      <w:r>
        <w:rPr>
          <w:color w:val="180C44"/>
        </w:rPr>
        <w:t>Život</w:t>
      </w:r>
      <w:r>
        <w:rPr>
          <w:color w:val="180C44"/>
          <w:spacing w:val="-5"/>
        </w:rPr>
        <w:t> </w:t>
      </w:r>
      <w:r>
        <w:rPr>
          <w:color w:val="180C44"/>
        </w:rPr>
        <w:t>a</w:t>
      </w:r>
      <w:r>
        <w:rPr>
          <w:color w:val="180C44"/>
          <w:spacing w:val="-5"/>
        </w:rPr>
        <w:t> </w:t>
      </w:r>
      <w:r>
        <w:rPr>
          <w:color w:val="180C44"/>
        </w:rPr>
        <w:t>dielo</w:t>
      </w:r>
      <w:r>
        <w:rPr>
          <w:color w:val="180C44"/>
          <w:spacing w:val="-5"/>
        </w:rPr>
        <w:t> </w:t>
      </w:r>
      <w:r>
        <w:rPr>
          <w:color w:val="180C44"/>
        </w:rPr>
        <w:t>slovenského</w:t>
      </w:r>
      <w:r>
        <w:rPr>
          <w:color w:val="180C44"/>
          <w:spacing w:val="-5"/>
        </w:rPr>
        <w:t> </w:t>
      </w:r>
      <w:r>
        <w:rPr>
          <w:color w:val="180C44"/>
        </w:rPr>
        <w:t>botanika,</w:t>
      </w:r>
      <w:r>
        <w:rPr>
          <w:color w:val="180C44"/>
          <w:spacing w:val="-5"/>
        </w:rPr>
        <w:t> </w:t>
      </w:r>
      <w:r>
        <w:rPr>
          <w:color w:val="180C44"/>
        </w:rPr>
        <w:t>ev.</w:t>
      </w:r>
      <w:r>
        <w:rPr>
          <w:color w:val="180C44"/>
          <w:spacing w:val="-5"/>
        </w:rPr>
        <w:t> </w:t>
      </w:r>
      <w:r>
        <w:rPr>
          <w:color w:val="180C44"/>
        </w:rPr>
        <w:t>k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aza</w:t>
      </w:r>
      <w:r>
        <w:rPr>
          <w:color w:val="180C44"/>
          <w:spacing w:val="-5"/>
        </w:rPr>
        <w:t> </w:t>
      </w:r>
      <w:r>
        <w:rPr>
          <w:color w:val="180C44"/>
        </w:rPr>
        <w:t>a</w:t>
      </w:r>
      <w:r>
        <w:rPr>
          <w:color w:val="180C44"/>
          <w:spacing w:val="-5"/>
        </w:rPr>
        <w:t> </w:t>
      </w:r>
      <w:r>
        <w:rPr>
          <w:color w:val="180C44"/>
        </w:rPr>
        <w:t>polyhistora</w:t>
      </w:r>
      <w:r>
        <w:rPr>
          <w:color w:val="180C44"/>
          <w:spacing w:val="-5"/>
        </w:rPr>
        <w:t> </w:t>
      </w:r>
      <w:r>
        <w:rPr>
          <w:color w:val="180C44"/>
        </w:rPr>
        <w:t>Jozefa</w:t>
      </w:r>
      <w:r>
        <w:rPr>
          <w:color w:val="180C44"/>
          <w:spacing w:val="-5"/>
        </w:rPr>
        <w:t> </w:t>
      </w:r>
      <w:r>
        <w:rPr>
          <w:rFonts w:ascii="Courier New" w:hAnsi="Courier New"/>
          <w:color w:val="180C44"/>
        </w:rPr>
        <w:t>Ľ</w:t>
      </w:r>
      <w:r>
        <w:rPr>
          <w:color w:val="180C44"/>
        </w:rPr>
        <w:t>udovíta </w:t>
      </w:r>
      <w:r>
        <w:rPr>
          <w:color w:val="180C44"/>
          <w:spacing w:val="-2"/>
        </w:rPr>
        <w:t>Holubyho</w:t>
      </w:r>
    </w:p>
    <w:p>
      <w:pPr>
        <w:pStyle w:val="BodyText"/>
        <w:spacing w:line="162" w:lineRule="exact"/>
      </w:pPr>
      <w:r>
        <w:rPr>
          <w:color w:val="180C44"/>
          <w:spacing w:val="-2"/>
        </w:rPr>
        <w:t>Jarné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huby,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výstavka</w:t>
      </w:r>
      <w:r>
        <w:rPr>
          <w:color w:val="180C44"/>
          <w:spacing w:val="-6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erstvých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húb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hubárska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porad</w:t>
      </w:r>
      <w:r>
        <w:rPr>
          <w:rFonts w:ascii="Courier New" w:hAnsi="Courier New"/>
          <w:color w:val="180C44"/>
          <w:spacing w:val="-2"/>
        </w:rPr>
        <w:t>ň</w:t>
      </w:r>
      <w:r>
        <w:rPr>
          <w:color w:val="180C44"/>
          <w:spacing w:val="-2"/>
        </w:rPr>
        <w:t>a.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(3.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posch.)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22.00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Ako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si urobi</w:t>
      </w:r>
      <w:r>
        <w:rPr>
          <w:rFonts w:ascii="Courier New" w:hAnsi="Courier New"/>
          <w:color w:val="180C44"/>
          <w:spacing w:val="-4"/>
        </w:rPr>
        <w:t>ť</w:t>
      </w:r>
      <w:r>
        <w:rPr>
          <w:rFonts w:ascii="Courier New" w:hAnsi="Courier New"/>
          <w:color w:val="180C44"/>
          <w:spacing w:val="-54"/>
        </w:rPr>
        <w:t> </w:t>
      </w:r>
      <w:r>
        <w:rPr>
          <w:color w:val="180C44"/>
          <w:spacing w:val="-4"/>
        </w:rPr>
        <w:t>kópiu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skameneliny,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tvorivé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dielne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pre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deti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(2. posch.)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15.00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23.30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Zaujímavosti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nové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prírastky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zoologickom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oddelení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(3.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posch.)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23.30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Otvorenie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mineralogickej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expozície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Klenoty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Zeme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po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revitalizácii</w:t>
      </w:r>
    </w:p>
    <w:p>
      <w:pPr>
        <w:pStyle w:val="BodyText"/>
        <w:spacing w:line="165" w:lineRule="auto" w:before="17"/>
        <w:ind w:right="1078"/>
      </w:pPr>
      <w:r>
        <w:rPr>
          <w:color w:val="180C44"/>
          <w:spacing w:val="-4"/>
        </w:rPr>
        <w:t>15.00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17.00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21.00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23.30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Astronomické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pozorovanie</w:t>
      </w:r>
      <w:r>
        <w:rPr>
          <w:color w:val="180C44"/>
          <w:spacing w:val="-10"/>
        </w:rPr>
        <w:t> </w:t>
      </w:r>
      <w:r>
        <w:rPr>
          <w:rFonts w:ascii="Courier New" w:hAnsi="Courier New"/>
          <w:color w:val="180C44"/>
          <w:spacing w:val="-4"/>
          <w:w w:val="112"/>
        </w:rPr>
        <w:t>ď</w:t>
      </w:r>
      <w:r>
        <w:rPr>
          <w:color w:val="180C44"/>
          <w:spacing w:val="-4"/>
          <w:w w:val="102"/>
        </w:rPr>
        <w:t>ale</w:t>
      </w:r>
      <w:r>
        <w:rPr>
          <w:color w:val="180C44"/>
          <w:spacing w:val="-9"/>
          <w:w w:val="102"/>
        </w:rPr>
        <w:t>k</w:t>
      </w:r>
      <w:r>
        <w:rPr>
          <w:color w:val="180C44"/>
          <w:spacing w:val="-4"/>
          <w:w w:val="106"/>
        </w:rPr>
        <w:t>oh</w:t>
      </w:r>
      <w:r>
        <w:rPr>
          <w:rFonts w:ascii="Courier New" w:hAnsi="Courier New"/>
          <w:color w:val="180C44"/>
          <w:spacing w:val="-4"/>
          <w:w w:val="48"/>
        </w:rPr>
        <w:t>ľ</w:t>
      </w:r>
      <w:r>
        <w:rPr>
          <w:color w:val="180C44"/>
          <w:spacing w:val="-5"/>
          <w:w w:val="105"/>
        </w:rPr>
        <w:t>adm</w:t>
      </w:r>
      <w:r>
        <w:rPr>
          <w:color w:val="180C44"/>
          <w:spacing w:val="-4"/>
          <w:w w:val="105"/>
        </w:rPr>
        <w:t>i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pred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budovou </w:t>
      </w:r>
      <w:r>
        <w:rPr>
          <w:color w:val="180C44"/>
        </w:rPr>
        <w:t>(v prípade priaznivého po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asia)</w:t>
      </w:r>
    </w:p>
    <w:p>
      <w:pPr>
        <w:pStyle w:val="BodyText"/>
        <w:spacing w:line="203" w:lineRule="exact"/>
      </w:pPr>
      <w:r>
        <w:rPr>
          <w:color w:val="180C44"/>
          <w:spacing w:val="-6"/>
        </w:rPr>
        <w:t>20.00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23.30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Zem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a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vesmír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(3.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posch.)</w:t>
      </w:r>
    </w:p>
    <w:p>
      <w:pPr>
        <w:pStyle w:val="Heading3"/>
        <w:spacing w:line="192" w:lineRule="auto" w:before="66"/>
        <w:ind w:right="3085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182081</wp:posOffset>
            </wp:positionH>
            <wp:positionV relativeFrom="paragraph">
              <wp:posOffset>50252</wp:posOffset>
            </wp:positionV>
            <wp:extent cx="123418" cy="123316"/>
            <wp:effectExtent l="0" t="0" r="0" b="0"/>
            <wp:wrapNone/>
            <wp:docPr id="55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Slovenský olympijský a športový výbor Slovenské</w:t>
      </w:r>
      <w:r>
        <w:rPr>
          <w:color w:val="4068B1"/>
          <w:spacing w:val="-9"/>
        </w:rPr>
        <w:t> </w:t>
      </w:r>
      <w:r>
        <w:rPr>
          <w:color w:val="4068B1"/>
        </w:rPr>
        <w:t>olympijské</w:t>
      </w:r>
      <w:r>
        <w:rPr>
          <w:color w:val="4068B1"/>
          <w:spacing w:val="-9"/>
        </w:rPr>
        <w:t> </w:t>
      </w:r>
      <w:r>
        <w:rPr>
          <w:color w:val="4068B1"/>
        </w:rPr>
        <w:t>a</w:t>
      </w:r>
      <w:r>
        <w:rPr>
          <w:color w:val="4068B1"/>
          <w:spacing w:val="-9"/>
        </w:rPr>
        <w:t> </w:t>
      </w:r>
      <w:r>
        <w:rPr>
          <w:color w:val="4068B1"/>
        </w:rPr>
        <w:t>športové</w:t>
      </w:r>
      <w:r>
        <w:rPr>
          <w:color w:val="4068B1"/>
          <w:spacing w:val="-9"/>
        </w:rPr>
        <w:t> </w:t>
      </w:r>
      <w:r>
        <w:rPr>
          <w:color w:val="4068B1"/>
        </w:rPr>
        <w:t>múzeum</w:t>
      </w:r>
    </w:p>
    <w:p>
      <w:pPr>
        <w:pStyle w:val="BodyText"/>
        <w:spacing w:line="173" w:lineRule="exact"/>
      </w:pPr>
      <w:r>
        <w:rPr>
          <w:color w:val="180C44"/>
          <w:spacing w:val="-4"/>
        </w:rPr>
        <w:t>Junácka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6, 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  <w:spacing w:val="-1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908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064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334;</w:t>
      </w:r>
      <w:r>
        <w:rPr>
          <w:color w:val="180C44"/>
          <w:spacing w:val="-7"/>
        </w:rPr>
        <w:t> </w:t>
      </w:r>
      <w:hyperlink r:id="rId50">
        <w:r>
          <w:rPr>
            <w:color w:val="180C44"/>
            <w:spacing w:val="-6"/>
          </w:rPr>
          <w:t>www.olympic.sk/muzeum</w:t>
        </w:r>
      </w:hyperlink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24.00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13" w:lineRule="exact"/>
      </w:pPr>
      <w:r>
        <w:rPr>
          <w:color w:val="180C44"/>
        </w:rPr>
        <w:t>Olympijské</w:t>
      </w:r>
      <w:r>
        <w:rPr>
          <w:color w:val="180C44"/>
          <w:spacing w:val="-10"/>
        </w:rPr>
        <w:t> </w:t>
      </w:r>
      <w:r>
        <w:rPr>
          <w:color w:val="180C44"/>
        </w:rPr>
        <w:t>príbehy</w:t>
      </w:r>
      <w:r>
        <w:rPr>
          <w:color w:val="180C44"/>
          <w:spacing w:val="-9"/>
        </w:rPr>
        <w:t> </w:t>
      </w:r>
      <w:r>
        <w:rPr>
          <w:color w:val="180C44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emócie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6"/>
        <w:ind w:right="561"/>
      </w:pPr>
      <w:r>
        <w:rPr>
          <w:color w:val="180C44"/>
          <w:w w:val="95"/>
        </w:rPr>
        <w:t>16.00 – 18.00 Stretnutie s olympijskými medailistami v </w:t>
      </w:r>
      <w:r>
        <w:rPr>
          <w:color w:val="180C44"/>
          <w:spacing w:val="1"/>
          <w:w w:val="104"/>
        </w:rPr>
        <w:t>st</w:t>
      </w:r>
      <w:r>
        <w:rPr>
          <w:color w:val="180C44"/>
          <w:spacing w:val="-4"/>
          <w:w w:val="104"/>
        </w:rPr>
        <w:t>r</w:t>
      </w:r>
      <w:r>
        <w:rPr>
          <w:color w:val="180C44"/>
          <w:spacing w:val="1"/>
          <w:w w:val="111"/>
        </w:rPr>
        <w:t>e</w:t>
      </w:r>
      <w:r>
        <w:rPr>
          <w:rFonts w:ascii="Courier New" w:hAnsi="Courier New"/>
          <w:color w:val="180C44"/>
          <w:spacing w:val="1"/>
          <w:w w:val="51"/>
        </w:rPr>
        <w:t>ľ</w:t>
      </w:r>
      <w:r>
        <w:rPr>
          <w:rFonts w:ascii="Courier New" w:hAnsi="Courier New"/>
          <w:color w:val="180C44"/>
          <w:spacing w:val="-76"/>
          <w:w w:val="94"/>
        </w:rPr>
        <w:t> </w:t>
      </w:r>
      <w:r>
        <w:rPr>
          <w:color w:val="180C44"/>
          <w:w w:val="95"/>
        </w:rPr>
        <w:t>be, Danou Bartekovou, olympij- </w:t>
      </w:r>
      <w:r>
        <w:rPr>
          <w:color w:val="180C44"/>
        </w:rPr>
        <w:t>skou medailistkou a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lenkou MOV</w:t>
      </w:r>
    </w:p>
    <w:p>
      <w:pPr>
        <w:pStyle w:val="BodyText"/>
        <w:spacing w:line="165" w:lineRule="auto"/>
      </w:pPr>
      <w:r>
        <w:rPr>
          <w:color w:val="180C44"/>
        </w:rPr>
        <w:t>19.00</w:t>
      </w:r>
      <w:r>
        <w:rPr>
          <w:color w:val="180C44"/>
          <w:spacing w:val="-11"/>
        </w:rPr>
        <w:t> </w:t>
      </w:r>
      <w:r>
        <w:rPr>
          <w:color w:val="180C4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</w:rPr>
        <w:t>23.00</w:t>
      </w:r>
      <w:r>
        <w:rPr>
          <w:color w:val="180C44"/>
          <w:spacing w:val="-9"/>
        </w:rPr>
        <w:t> </w:t>
      </w:r>
      <w:r>
        <w:rPr>
          <w:color w:val="180C44"/>
        </w:rPr>
        <w:t>Sledovanie</w:t>
      </w:r>
      <w:r>
        <w:rPr>
          <w:color w:val="180C44"/>
          <w:spacing w:val="-9"/>
        </w:rPr>
        <w:t> </w:t>
      </w:r>
      <w:r>
        <w:rPr>
          <w:color w:val="180C44"/>
        </w:rPr>
        <w:t>priameho</w:t>
      </w:r>
      <w:r>
        <w:rPr>
          <w:color w:val="180C44"/>
          <w:spacing w:val="-9"/>
        </w:rPr>
        <w:t> </w:t>
      </w:r>
      <w:r>
        <w:rPr>
          <w:color w:val="180C44"/>
        </w:rPr>
        <w:t>prenosu</w:t>
      </w:r>
      <w:r>
        <w:rPr>
          <w:color w:val="180C44"/>
          <w:spacing w:val="-9"/>
        </w:rPr>
        <w:t> </w:t>
      </w:r>
      <w:r>
        <w:rPr>
          <w:color w:val="180C44"/>
        </w:rPr>
        <w:t>z</w:t>
      </w:r>
      <w:r>
        <w:rPr>
          <w:color w:val="180C44"/>
          <w:spacing w:val="-9"/>
        </w:rPr>
        <w:t> </w:t>
      </w:r>
      <w:r>
        <w:rPr>
          <w:color w:val="180C44"/>
        </w:rPr>
        <w:t>MS</w:t>
      </w:r>
      <w:r>
        <w:rPr>
          <w:color w:val="180C44"/>
          <w:spacing w:val="-9"/>
        </w:rPr>
        <w:t> </w:t>
      </w:r>
      <w:r>
        <w:rPr>
          <w:color w:val="180C44"/>
        </w:rPr>
        <w:t>v</w:t>
      </w:r>
      <w:r>
        <w:rPr>
          <w:color w:val="180C44"/>
          <w:spacing w:val="-9"/>
        </w:rPr>
        <w:t> </w:t>
      </w:r>
      <w:r>
        <w:rPr>
          <w:rFonts w:ascii="Courier New" w:hAnsi="Courier New"/>
          <w:color w:val="180C44"/>
          <w:spacing w:val="1"/>
          <w:w w:val="49"/>
        </w:rPr>
        <w:t>ľ</w:t>
      </w:r>
      <w:r>
        <w:rPr>
          <w:color w:val="180C44"/>
          <w:w w:val="108"/>
        </w:rPr>
        <w:t>ad</w:t>
      </w:r>
      <w:r>
        <w:rPr>
          <w:color w:val="180C44"/>
          <w:spacing w:val="-1"/>
          <w:w w:val="108"/>
        </w:rPr>
        <w:t>ov</w:t>
      </w:r>
      <w:r>
        <w:rPr>
          <w:color w:val="180C44"/>
          <w:w w:val="107"/>
        </w:rPr>
        <w:t>o</w:t>
      </w:r>
      <w:r>
        <w:rPr>
          <w:color w:val="180C44"/>
          <w:spacing w:val="1"/>
          <w:w w:val="107"/>
        </w:rPr>
        <w:t>m</w:t>
      </w:r>
      <w:r>
        <w:rPr>
          <w:color w:val="180C44"/>
          <w:spacing w:val="-9"/>
          <w:w w:val="99"/>
        </w:rPr>
        <w:t> </w:t>
      </w:r>
      <w:r>
        <w:rPr>
          <w:color w:val="180C44"/>
        </w:rPr>
        <w:t>hokeji</w:t>
      </w:r>
      <w:r>
        <w:rPr>
          <w:color w:val="180C44"/>
          <w:spacing w:val="-9"/>
        </w:rPr>
        <w:t> </w:t>
      </w:r>
      <w:r>
        <w:rPr>
          <w:color w:val="180C44"/>
        </w:rPr>
        <w:t>Slovensko</w:t>
      </w:r>
      <w:r>
        <w:rPr>
          <w:color w:val="180C44"/>
          <w:spacing w:val="-11"/>
        </w:rPr>
        <w:t> </w:t>
      </w:r>
      <w:r>
        <w:rPr>
          <w:color w:val="180C44"/>
        </w:rPr>
        <w:t>–</w:t>
      </w:r>
      <w:r>
        <w:rPr>
          <w:color w:val="180C44"/>
          <w:spacing w:val="-11"/>
        </w:rPr>
        <w:t> </w:t>
      </w:r>
      <w:r>
        <w:rPr>
          <w:color w:val="180C44"/>
        </w:rPr>
        <w:t>Lotyšsko, spolukomentované osobnos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ami slovenského hokeja</w:t>
      </w:r>
    </w:p>
    <w:p>
      <w:pPr>
        <w:pStyle w:val="Heading3"/>
        <w:spacing w:before="83"/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182081</wp:posOffset>
            </wp:positionH>
            <wp:positionV relativeFrom="paragraph">
              <wp:posOffset>89561</wp:posOffset>
            </wp:positionV>
            <wp:extent cx="123418" cy="123316"/>
            <wp:effectExtent l="0" t="0" r="0" b="0"/>
            <wp:wrapNone/>
            <wp:docPr id="5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4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STM-Múzeum</w:t>
      </w:r>
      <w:r>
        <w:rPr>
          <w:color w:val="4068B1"/>
          <w:spacing w:val="1"/>
        </w:rPr>
        <w:t> </w:t>
      </w:r>
      <w:r>
        <w:rPr>
          <w:color w:val="4068B1"/>
          <w:spacing w:val="-2"/>
        </w:rPr>
        <w:t>dopravy</w:t>
      </w:r>
    </w:p>
    <w:p>
      <w:pPr>
        <w:pStyle w:val="BodyText"/>
        <w:spacing w:line="192" w:lineRule="exact"/>
      </w:pPr>
      <w:r>
        <w:rPr>
          <w:color w:val="180C44"/>
          <w:spacing w:val="-6"/>
        </w:rPr>
        <w:t>Šancová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1/B,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Bratislava</w:t>
      </w:r>
    </w:p>
    <w:p>
      <w:pPr>
        <w:pStyle w:val="BodyText"/>
        <w:spacing w:line="165" w:lineRule="auto" w:before="17"/>
        <w:ind w:right="3492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8"/>
        </w:rPr>
        <w:t> </w:t>
      </w:r>
      <w:r>
        <w:rPr>
          <w:color w:val="180C44"/>
          <w:spacing w:val="-4"/>
        </w:rPr>
        <w:t>muzeum.dopravy@stm-ke.sk;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www.stm-ke.sk; </w:t>
      </w:r>
      <w:r>
        <w:rPr>
          <w:color w:val="180C44"/>
        </w:rPr>
        <w:t>FB:</w:t>
      </w:r>
      <w:r>
        <w:rPr>
          <w:color w:val="180C44"/>
          <w:spacing w:val="-5"/>
        </w:rPr>
        <w:t> </w:t>
      </w:r>
      <w:r>
        <w:rPr>
          <w:color w:val="180C44"/>
        </w:rPr>
        <w:t>/muzeumdopravybratislava</w:t>
      </w:r>
    </w:p>
    <w:p>
      <w:pPr>
        <w:spacing w:line="176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2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22.00 (posledný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pacing w:val="-3"/>
          <w:sz w:val="17"/>
        </w:rPr>
        <w:t> </w:t>
      </w:r>
      <w:r>
        <w:rPr>
          <w:color w:val="180C44"/>
          <w:spacing w:val="-4"/>
          <w:sz w:val="17"/>
        </w:rPr>
        <w:t>21.30)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213" w:lineRule="exact"/>
      </w:pPr>
      <w:r>
        <w:rPr>
          <w:color w:val="180C44"/>
        </w:rPr>
        <w:t>Prehliadka</w:t>
      </w:r>
      <w:r>
        <w:rPr>
          <w:color w:val="180C44"/>
          <w:spacing w:val="-13"/>
        </w:rPr>
        <w:t> </w:t>
      </w:r>
      <w:r>
        <w:rPr>
          <w:color w:val="180C44"/>
        </w:rPr>
        <w:t>s</w:t>
      </w:r>
      <w:r>
        <w:rPr>
          <w:color w:val="180C44"/>
          <w:spacing w:val="-13"/>
        </w:rPr>
        <w:t> </w:t>
      </w:r>
      <w:r>
        <w:rPr>
          <w:color w:val="180C44"/>
        </w:rPr>
        <w:t>novými</w:t>
      </w:r>
      <w:r>
        <w:rPr>
          <w:color w:val="180C44"/>
          <w:spacing w:val="-13"/>
        </w:rPr>
        <w:t> </w:t>
      </w:r>
      <w:r>
        <w:rPr>
          <w:color w:val="180C44"/>
        </w:rPr>
        <w:t>interaktívnymi</w:t>
      </w:r>
      <w:r>
        <w:rPr>
          <w:color w:val="180C44"/>
          <w:spacing w:val="-13"/>
        </w:rPr>
        <w:t> </w:t>
      </w:r>
      <w:r>
        <w:rPr>
          <w:color w:val="180C44"/>
          <w:spacing w:val="-2"/>
        </w:rPr>
        <w:t>prvkami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213" w:lineRule="exact"/>
      </w:pPr>
      <w:r>
        <w:rPr>
          <w:color w:val="180C44"/>
          <w:spacing w:val="-2"/>
        </w:rPr>
        <w:t>100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Rokov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dunajplavby.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Príbehy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lodí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riekach,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moriach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oceánoch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6"/>
        </w:rPr>
        <w:t>13.00</w:t>
      </w:r>
      <w:r>
        <w:rPr>
          <w:color w:val="180C44"/>
          <w:spacing w:val="-10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6"/>
        </w:rPr>
        <w:t>21.00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Modelové</w:t>
      </w:r>
      <w:r>
        <w:rPr>
          <w:color w:val="180C44"/>
          <w:spacing w:val="-5"/>
        </w:rPr>
        <w:t> </w:t>
      </w:r>
      <w:r>
        <w:rPr>
          <w:color w:val="180C44"/>
          <w:spacing w:val="-10"/>
          <w:w w:val="103"/>
        </w:rPr>
        <w:t>k</w:t>
      </w:r>
      <w:r>
        <w:rPr>
          <w:color w:val="180C44"/>
          <w:spacing w:val="-5"/>
          <w:w w:val="114"/>
        </w:rPr>
        <w:t>o</w:t>
      </w:r>
      <w:r>
        <w:rPr>
          <w:rFonts w:ascii="Courier New" w:hAnsi="Courier New"/>
          <w:color w:val="180C44"/>
          <w:spacing w:val="-5"/>
          <w:w w:val="54"/>
        </w:rPr>
        <w:t>ľ</w:t>
      </w:r>
      <w:r>
        <w:rPr>
          <w:color w:val="180C44"/>
          <w:spacing w:val="-6"/>
          <w:w w:val="103"/>
        </w:rPr>
        <w:t>ajis</w:t>
      </w:r>
      <w:r>
        <w:rPr>
          <w:color w:val="180C44"/>
          <w:spacing w:val="-10"/>
          <w:w w:val="103"/>
        </w:rPr>
        <w:t>k</w:t>
      </w:r>
      <w:r>
        <w:rPr>
          <w:color w:val="180C44"/>
          <w:spacing w:val="-5"/>
          <w:w w:val="114"/>
        </w:rPr>
        <w:t>o</w:t>
      </w:r>
      <w:r>
        <w:rPr>
          <w:color w:val="180C44"/>
          <w:spacing w:val="-6"/>
        </w:rPr>
        <w:t> typu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G</w:t>
      </w:r>
      <w:r>
        <w:rPr>
          <w:color w:val="180C44"/>
          <w:spacing w:val="-10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jazdy,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prezentácia</w:t>
      </w:r>
    </w:p>
    <w:p>
      <w:pPr>
        <w:pStyle w:val="BodyText"/>
        <w:spacing w:line="221" w:lineRule="exact"/>
      </w:pPr>
      <w:r>
        <w:rPr>
          <w:color w:val="180C44"/>
          <w:spacing w:val="-8"/>
        </w:rPr>
        <w:t>17.00</w:t>
      </w:r>
      <w:r>
        <w:rPr>
          <w:color w:val="180C44"/>
          <w:spacing w:val="-9"/>
        </w:rPr>
        <w:t> </w:t>
      </w:r>
      <w:r>
        <w:rPr>
          <w:color w:val="180C44"/>
          <w:spacing w:val="-8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8"/>
        </w:rPr>
        <w:t>20.00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Hasi</w:t>
      </w:r>
      <w:r>
        <w:rPr>
          <w:rFonts w:ascii="Courier New" w:hAnsi="Courier New"/>
          <w:color w:val="180C44"/>
          <w:spacing w:val="-8"/>
        </w:rPr>
        <w:t>č</w:t>
      </w:r>
      <w:r>
        <w:rPr>
          <w:color w:val="180C44"/>
          <w:spacing w:val="-8"/>
        </w:rPr>
        <w:t>i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v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múzeu,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sú</w:t>
      </w:r>
      <w:r>
        <w:rPr>
          <w:rFonts w:ascii="Courier New" w:hAnsi="Courier New"/>
          <w:color w:val="180C44"/>
          <w:spacing w:val="-8"/>
        </w:rPr>
        <w:t>ť</w:t>
      </w:r>
      <w:r>
        <w:rPr>
          <w:color w:val="180C44"/>
          <w:spacing w:val="-8"/>
        </w:rPr>
        <w:t>aže,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ukážky</w:t>
      </w:r>
      <w:r>
        <w:rPr>
          <w:color w:val="180C44"/>
          <w:spacing w:val="-5"/>
        </w:rPr>
        <w:t> </w:t>
      </w:r>
      <w:r>
        <w:rPr>
          <w:color w:val="180C44"/>
          <w:spacing w:val="-8"/>
        </w:rPr>
        <w:t>pre</w:t>
      </w:r>
      <w:r>
        <w:rPr>
          <w:color w:val="180C44"/>
          <w:spacing w:val="-4"/>
        </w:rPr>
        <w:t> </w:t>
      </w:r>
      <w:r>
        <w:rPr>
          <w:color w:val="180C44"/>
          <w:spacing w:val="-8"/>
        </w:rPr>
        <w:t>deti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182081</wp:posOffset>
            </wp:positionH>
            <wp:positionV relativeFrom="paragraph">
              <wp:posOffset>79464</wp:posOffset>
            </wp:positionV>
            <wp:extent cx="123418" cy="123317"/>
            <wp:effectExtent l="0" t="0" r="0" b="0"/>
            <wp:wrapNone/>
            <wp:docPr id="59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5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Súkromné</w:t>
      </w:r>
      <w:r>
        <w:rPr>
          <w:color w:val="4068B1"/>
          <w:spacing w:val="-17"/>
        </w:rPr>
        <w:t> </w:t>
      </w:r>
      <w:r>
        <w:rPr>
          <w:color w:val="4068B1"/>
        </w:rPr>
        <w:t>vojenské</w:t>
      </w:r>
      <w:r>
        <w:rPr>
          <w:color w:val="4068B1"/>
          <w:spacing w:val="-16"/>
        </w:rPr>
        <w:t> </w:t>
      </w:r>
      <w:r>
        <w:rPr>
          <w:color w:val="4068B1"/>
        </w:rPr>
        <w:t>múzeum</w:t>
      </w:r>
      <w:r>
        <w:rPr>
          <w:color w:val="4068B1"/>
          <w:spacing w:val="-16"/>
        </w:rPr>
        <w:t> </w:t>
      </w:r>
      <w:r>
        <w:rPr>
          <w:color w:val="4068B1"/>
        </w:rPr>
        <w:t>B-S</w:t>
      </w:r>
      <w:r>
        <w:rPr>
          <w:color w:val="4068B1"/>
          <w:spacing w:val="-17"/>
        </w:rPr>
        <w:t> </w:t>
      </w:r>
      <w:r>
        <w:rPr>
          <w:color w:val="4068B1"/>
        </w:rPr>
        <w:t>6</w:t>
      </w:r>
      <w:r>
        <w:rPr>
          <w:color w:val="4068B1"/>
          <w:spacing w:val="-16"/>
        </w:rPr>
        <w:t> </w:t>
      </w:r>
      <w:r>
        <w:rPr>
          <w:color w:val="4068B1"/>
          <w:spacing w:val="-4"/>
        </w:rPr>
        <w:t>Vrba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Bratská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ulica,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w w:val="90"/>
        </w:rPr>
        <w:t>Kontakt:</w:t>
      </w:r>
      <w:r>
        <w:rPr>
          <w:rFonts w:ascii="Arial"/>
          <w:b/>
          <w:color w:val="180C44"/>
          <w:spacing w:val="7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3"/>
        </w:rPr>
        <w:t> </w:t>
      </w:r>
      <w:r>
        <w:rPr>
          <w:color w:val="180C44"/>
          <w:w w:val="90"/>
        </w:rPr>
        <w:t>902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802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941;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+421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902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284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416;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www.bs6.eu;</w:t>
      </w:r>
      <w:r>
        <w:rPr>
          <w:color w:val="180C44"/>
          <w:spacing w:val="2"/>
        </w:rPr>
        <w:t> </w:t>
      </w:r>
      <w:r>
        <w:rPr>
          <w:color w:val="180C44"/>
          <w:w w:val="90"/>
        </w:rPr>
        <w:t>FB:</w:t>
      </w:r>
      <w:r>
        <w:rPr>
          <w:color w:val="180C44"/>
          <w:spacing w:val="2"/>
        </w:rPr>
        <w:t> </w:t>
      </w:r>
      <w:r>
        <w:rPr>
          <w:color w:val="180C44"/>
          <w:spacing w:val="-2"/>
          <w:w w:val="90"/>
        </w:rPr>
        <w:t>/bs6vrba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23.00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65" w:lineRule="auto" w:before="37"/>
        <w:ind w:right="569"/>
        <w:jc w:val="both"/>
      </w:pPr>
      <w:r>
        <w:rPr>
          <w:color w:val="180C44"/>
        </w:rPr>
        <w:t>Návštevníci</w:t>
      </w:r>
      <w:r>
        <w:rPr>
          <w:color w:val="180C44"/>
          <w:spacing w:val="-10"/>
        </w:rPr>
        <w:t> </w:t>
      </w:r>
      <w:r>
        <w:rPr>
          <w:color w:val="180C44"/>
        </w:rPr>
        <w:t>sa</w:t>
      </w:r>
      <w:r>
        <w:rPr>
          <w:color w:val="180C44"/>
          <w:spacing w:val="-10"/>
        </w:rPr>
        <w:t> </w:t>
      </w:r>
      <w:r>
        <w:rPr>
          <w:color w:val="180C44"/>
        </w:rPr>
        <w:t>prenesú</w:t>
      </w:r>
      <w:r>
        <w:rPr>
          <w:color w:val="180C44"/>
          <w:spacing w:val="-10"/>
        </w:rPr>
        <w:t> </w:t>
      </w:r>
      <w:r>
        <w:rPr>
          <w:color w:val="180C44"/>
        </w:rPr>
        <w:t>do</w:t>
      </w:r>
      <w:r>
        <w:rPr>
          <w:color w:val="180C44"/>
          <w:spacing w:val="-10"/>
        </w:rPr>
        <w:t> </w:t>
      </w:r>
      <w:r>
        <w:rPr>
          <w:color w:val="180C44"/>
        </w:rPr>
        <w:t>obdobia</w:t>
      </w:r>
      <w:r>
        <w:rPr>
          <w:color w:val="180C44"/>
          <w:spacing w:val="-10"/>
        </w:rPr>
        <w:t> </w:t>
      </w:r>
      <w:r>
        <w:rPr>
          <w:color w:val="180C44"/>
        </w:rPr>
        <w:t>1.</w:t>
      </w:r>
      <w:r>
        <w:rPr>
          <w:color w:val="180C44"/>
          <w:spacing w:val="-11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SR.</w:t>
      </w:r>
      <w:r>
        <w:rPr>
          <w:color w:val="180C44"/>
          <w:spacing w:val="-10"/>
        </w:rPr>
        <w:t> </w:t>
      </w:r>
      <w:r>
        <w:rPr>
          <w:color w:val="180C44"/>
        </w:rPr>
        <w:t>Bunker</w:t>
      </w:r>
      <w:r>
        <w:rPr>
          <w:color w:val="180C44"/>
          <w:spacing w:val="-10"/>
        </w:rPr>
        <w:t> </w:t>
      </w:r>
      <w:r>
        <w:rPr>
          <w:color w:val="180C44"/>
        </w:rPr>
        <w:t>B-S</w:t>
      </w:r>
      <w:r>
        <w:rPr>
          <w:color w:val="180C44"/>
          <w:spacing w:val="-10"/>
        </w:rPr>
        <w:t> </w:t>
      </w:r>
      <w:r>
        <w:rPr>
          <w:color w:val="180C44"/>
        </w:rPr>
        <w:t>6</w:t>
      </w:r>
      <w:r>
        <w:rPr>
          <w:color w:val="180C44"/>
          <w:spacing w:val="-10"/>
        </w:rPr>
        <w:t> </w:t>
      </w:r>
      <w:r>
        <w:rPr>
          <w:color w:val="180C44"/>
        </w:rPr>
        <w:t>Vrba</w:t>
      </w:r>
      <w:r>
        <w:rPr>
          <w:color w:val="180C44"/>
          <w:spacing w:val="-10"/>
        </w:rPr>
        <w:t> </w:t>
      </w:r>
      <w:r>
        <w:rPr>
          <w:color w:val="180C44"/>
        </w:rPr>
        <w:t>je</w:t>
      </w:r>
      <w:r>
        <w:rPr>
          <w:color w:val="180C44"/>
          <w:spacing w:val="-10"/>
        </w:rPr>
        <w:t> </w:t>
      </w:r>
      <w:r>
        <w:rPr>
          <w:color w:val="180C44"/>
        </w:rPr>
        <w:t>jeden</w:t>
      </w:r>
      <w:r>
        <w:rPr>
          <w:color w:val="180C44"/>
          <w:spacing w:val="-10"/>
        </w:rPr>
        <w:t> </w:t>
      </w:r>
      <w:r>
        <w:rPr>
          <w:color w:val="180C44"/>
        </w:rPr>
        <w:t>z</w:t>
      </w:r>
      <w:r>
        <w:rPr>
          <w:color w:val="180C44"/>
          <w:spacing w:val="-10"/>
        </w:rPr>
        <w:t> </w:t>
      </w:r>
      <w:r>
        <w:rPr>
          <w:color w:val="180C44"/>
        </w:rPr>
        <w:t>najstarších</w:t>
      </w:r>
      <w:r>
        <w:rPr>
          <w:color w:val="180C44"/>
          <w:spacing w:val="-10"/>
        </w:rPr>
        <w:t> </w:t>
      </w:r>
      <w:r>
        <w:rPr>
          <w:color w:val="180C44"/>
        </w:rPr>
        <w:t>objek- </w:t>
      </w:r>
      <w:r>
        <w:rPr>
          <w:color w:val="180C44"/>
          <w:spacing w:val="-2"/>
        </w:rPr>
        <w:t>tov,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rekonštruovaný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do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stavu,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akom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sa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nachádzal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roku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1938.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No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nou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atmosférou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preve- </w:t>
      </w:r>
      <w:r>
        <w:rPr>
          <w:color w:val="180C44"/>
        </w:rPr>
        <w:t>dú sprievodcovia v dobových uniformách.</w:t>
      </w:r>
    </w:p>
    <w:p>
      <w:pPr>
        <w:pStyle w:val="Heading3"/>
        <w:spacing w:line="266" w:lineRule="exact" w:before="82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182081</wp:posOffset>
            </wp:positionH>
            <wp:positionV relativeFrom="paragraph">
              <wp:posOffset>76327</wp:posOffset>
            </wp:positionV>
            <wp:extent cx="123418" cy="123317"/>
            <wp:effectExtent l="0" t="0" r="0" b="0"/>
            <wp:wrapNone/>
            <wp:docPr id="61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6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Ú</w:t>
      </w:r>
      <w:r>
        <w:rPr>
          <w:rFonts w:ascii="Courier New" w:hAnsi="Courier New"/>
          <w:color w:val="4068B1"/>
        </w:rPr>
        <w:t>Ľ</w:t>
      </w:r>
      <w:r>
        <w:rPr>
          <w:color w:val="4068B1"/>
        </w:rPr>
        <w:t>UV</w:t>
      </w:r>
      <w:r>
        <w:rPr>
          <w:color w:val="4068B1"/>
          <w:spacing w:val="-17"/>
        </w:rPr>
        <w:t> </w:t>
      </w:r>
      <w:r>
        <w:rPr>
          <w:color w:val="4068B1"/>
        </w:rPr>
        <w:t>–</w:t>
      </w:r>
      <w:r>
        <w:rPr>
          <w:color w:val="4068B1"/>
          <w:spacing w:val="-17"/>
        </w:rPr>
        <w:t> </w:t>
      </w:r>
      <w:r>
        <w:rPr>
          <w:color w:val="4068B1"/>
        </w:rPr>
        <w:t>Ústredie</w:t>
      </w:r>
      <w:r>
        <w:rPr>
          <w:color w:val="4068B1"/>
          <w:spacing w:val="-16"/>
        </w:rPr>
        <w:t> </w:t>
      </w:r>
      <w:r>
        <w:rPr>
          <w:rFonts w:ascii="Courier New" w:hAnsi="Courier New"/>
          <w:color w:val="4068B1"/>
          <w:spacing w:val="1"/>
          <w:w w:val="52"/>
        </w:rPr>
        <w:t>ľ</w:t>
      </w:r>
      <w:r>
        <w:rPr>
          <w:color w:val="4068B1"/>
          <w:w w:val="109"/>
        </w:rPr>
        <w:t>ud</w:t>
      </w:r>
      <w:r>
        <w:rPr>
          <w:color w:val="4068B1"/>
          <w:spacing w:val="-1"/>
          <w:w w:val="109"/>
        </w:rPr>
        <w:t>o</w:t>
      </w:r>
      <w:r>
        <w:rPr>
          <w:color w:val="4068B1"/>
          <w:spacing w:val="-1"/>
          <w:w w:val="103"/>
        </w:rPr>
        <w:t>v</w:t>
      </w:r>
      <w:r>
        <w:rPr>
          <w:color w:val="4068B1"/>
          <w:w w:val="108"/>
        </w:rPr>
        <w:t>e</w:t>
      </w:r>
      <w:r>
        <w:rPr>
          <w:color w:val="4068B1"/>
          <w:spacing w:val="1"/>
          <w:w w:val="108"/>
        </w:rPr>
        <w:t>j</w:t>
      </w:r>
      <w:r>
        <w:rPr>
          <w:color w:val="4068B1"/>
          <w:spacing w:val="-12"/>
          <w:w w:val="99"/>
        </w:rPr>
        <w:t> </w:t>
      </w:r>
      <w:r>
        <w:rPr>
          <w:color w:val="4068B1"/>
        </w:rPr>
        <w:t>umeleckej</w:t>
      </w:r>
      <w:r>
        <w:rPr>
          <w:color w:val="4068B1"/>
          <w:spacing w:val="-11"/>
        </w:rPr>
        <w:t> </w:t>
      </w:r>
      <w:r>
        <w:rPr>
          <w:color w:val="4068B1"/>
          <w:spacing w:val="-2"/>
        </w:rPr>
        <w:t>výroby</w:t>
      </w:r>
    </w:p>
    <w:p>
      <w:pPr>
        <w:pStyle w:val="Heading4"/>
        <w:spacing w:line="161" w:lineRule="exact"/>
        <w:jc w:val="both"/>
        <w:rPr>
          <w:rFonts w:ascii="Tahoma" w:hAnsi="Tahoma"/>
        </w:rPr>
      </w:pPr>
      <w:r>
        <w:rPr>
          <w:rFonts w:ascii="Tahoma" w:hAnsi="Tahoma"/>
          <w:color w:val="4068B1"/>
          <w:spacing w:val="-2"/>
        </w:rPr>
        <w:t>Galéria</w:t>
      </w:r>
      <w:r>
        <w:rPr>
          <w:rFonts w:ascii="Tahoma" w:hAnsi="Tahoma"/>
          <w:color w:val="4068B1"/>
          <w:spacing w:val="-10"/>
        </w:rPr>
        <w:t> </w:t>
      </w:r>
      <w:r>
        <w:rPr>
          <w:rFonts w:ascii="Tahoma" w:hAnsi="Tahoma"/>
          <w:color w:val="4068B1"/>
          <w:spacing w:val="-4"/>
        </w:rPr>
        <w:t>Ú</w:t>
      </w:r>
      <w:r>
        <w:rPr>
          <w:rFonts w:ascii="Courier New" w:hAnsi="Courier New"/>
          <w:color w:val="4068B1"/>
          <w:spacing w:val="-4"/>
        </w:rPr>
        <w:t>Ľ</w:t>
      </w:r>
      <w:r>
        <w:rPr>
          <w:rFonts w:ascii="Tahoma" w:hAnsi="Tahoma"/>
          <w:color w:val="4068B1"/>
          <w:spacing w:val="-4"/>
        </w:rPr>
        <w:t>UV</w:t>
      </w:r>
    </w:p>
    <w:p>
      <w:pPr>
        <w:pStyle w:val="BodyText"/>
        <w:spacing w:line="192" w:lineRule="exact"/>
      </w:pPr>
      <w:r>
        <w:rPr>
          <w:color w:val="180C44"/>
        </w:rPr>
        <w:t>Obchodná</w:t>
      </w:r>
      <w:r>
        <w:rPr>
          <w:color w:val="180C44"/>
          <w:spacing w:val="-8"/>
        </w:rPr>
        <w:t> </w:t>
      </w:r>
      <w:r>
        <w:rPr>
          <w:color w:val="180C44"/>
        </w:rPr>
        <w:t>64,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2"/>
        </w:rPr>
        <w:t>Kontakt:</w:t>
      </w:r>
      <w:r>
        <w:rPr>
          <w:rFonts w:ascii="Arial"/>
          <w:b/>
          <w:color w:val="180C44"/>
          <w:spacing w:val="3"/>
        </w:rPr>
        <w:t> </w:t>
      </w:r>
      <w:r>
        <w:rPr>
          <w:color w:val="180C44"/>
          <w:spacing w:val="-2"/>
        </w:rPr>
        <w:t>www.uluv.sk;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FB: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/ULUVSK;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IG: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@uluvslovakia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21.00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213" w:lineRule="exact"/>
      </w:pPr>
      <w:r>
        <w:rPr>
          <w:color w:val="180C44"/>
          <w:spacing w:val="-2"/>
        </w:rPr>
        <w:t>Tradícia netradi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ne: Prírodné</w:t>
      </w:r>
      <w:r>
        <w:rPr>
          <w:color w:val="180C44"/>
          <w:spacing w:val="-1"/>
        </w:rPr>
        <w:t> </w:t>
      </w:r>
      <w:r>
        <w:rPr>
          <w:color w:val="180C44"/>
          <w:spacing w:val="-2"/>
        </w:rPr>
        <w:t>pletivá</w:t>
      </w:r>
    </w:p>
    <w:p>
      <w:pPr>
        <w:pStyle w:val="Heading4"/>
        <w:spacing w:line="168" w:lineRule="exact"/>
      </w:pPr>
      <w:r>
        <w:rPr>
          <w:color w:val="180C44"/>
          <w:spacing w:val="-2"/>
        </w:rPr>
        <w:t>Program:</w:t>
      </w:r>
    </w:p>
    <w:p>
      <w:pPr>
        <w:spacing w:after="0" w:line="168" w:lineRule="exact"/>
        <w:sectPr>
          <w:pgSz w:w="8540" w:h="11900"/>
          <w:pgMar w:header="0" w:footer="218" w:top="480" w:bottom="400" w:left="0" w:right="0"/>
        </w:sectPr>
      </w:pPr>
    </w:p>
    <w:p>
      <w:pPr>
        <w:pStyle w:val="BodyText"/>
        <w:spacing w:line="165" w:lineRule="auto" w:before="124"/>
        <w:ind w:right="561"/>
      </w:pPr>
      <w:r>
        <w:rPr>
          <w:color w:val="180C44"/>
          <w:spacing w:val="-2"/>
        </w:rPr>
        <w:t>17.00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19.00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Prírodné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pletivá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ich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využitie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minulosti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dnes,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Mária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Tomová,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prednáška </w:t>
      </w:r>
      <w:r>
        <w:rPr>
          <w:color w:val="180C44"/>
        </w:rPr>
        <w:t>Kvíz pre dospelých a staršie deti</w:t>
      </w:r>
    </w:p>
    <w:p>
      <w:pPr>
        <w:pStyle w:val="BodyText"/>
        <w:spacing w:line="165" w:lineRule="auto"/>
        <w:ind w:right="2156"/>
      </w:pPr>
      <w:r>
        <w:rPr>
          <w:color w:val="180C44"/>
        </w:rPr>
        <w:t>Detské hry na dvore. Dvor remesiel, k dispozícii drevené hra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ky Náu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ný</w:t>
      </w:r>
      <w:r>
        <w:rPr>
          <w:color w:val="180C44"/>
          <w:spacing w:val="-10"/>
        </w:rPr>
        <w:t> </w:t>
      </w:r>
      <w:r>
        <w:rPr>
          <w:color w:val="180C44"/>
        </w:rPr>
        <w:t>stánok</w:t>
      </w:r>
      <w:r>
        <w:rPr>
          <w:color w:val="180C44"/>
          <w:spacing w:val="-10"/>
        </w:rPr>
        <w:t> </w:t>
      </w:r>
      <w:r>
        <w:rPr>
          <w:color w:val="180C44"/>
        </w:rPr>
        <w:t>s</w:t>
      </w:r>
      <w:r>
        <w:rPr>
          <w:color w:val="180C44"/>
          <w:spacing w:val="-10"/>
        </w:rPr>
        <w:t> </w:t>
      </w:r>
      <w:r>
        <w:rPr>
          <w:color w:val="180C44"/>
        </w:rPr>
        <w:t>prírodnými</w:t>
      </w:r>
      <w:r>
        <w:rPr>
          <w:color w:val="180C44"/>
          <w:spacing w:val="-10"/>
        </w:rPr>
        <w:t> </w:t>
      </w:r>
      <w:r>
        <w:rPr>
          <w:color w:val="180C44"/>
        </w:rPr>
        <w:t>pletivami,</w:t>
      </w:r>
      <w:r>
        <w:rPr>
          <w:color w:val="180C44"/>
          <w:spacing w:val="-10"/>
        </w:rPr>
        <w:t> </w:t>
      </w:r>
      <w:r>
        <w:rPr>
          <w:color w:val="180C44"/>
        </w:rPr>
        <w:t>poznávajme</w:t>
      </w:r>
      <w:r>
        <w:rPr>
          <w:color w:val="180C44"/>
          <w:spacing w:val="-10"/>
        </w:rPr>
        <w:t> </w:t>
      </w:r>
      <w:r>
        <w:rPr>
          <w:color w:val="180C44"/>
        </w:rPr>
        <w:t>prírodné</w:t>
      </w:r>
      <w:r>
        <w:rPr>
          <w:color w:val="180C44"/>
          <w:spacing w:val="-10"/>
        </w:rPr>
        <w:t> </w:t>
      </w:r>
      <w:r>
        <w:rPr>
          <w:color w:val="180C44"/>
        </w:rPr>
        <w:t>materiály</w:t>
      </w:r>
    </w:p>
    <w:p>
      <w:pPr>
        <w:pStyle w:val="BodyText"/>
        <w:spacing w:line="165" w:lineRule="auto"/>
        <w:ind w:right="561"/>
      </w:pPr>
      <w:r>
        <w:rPr>
          <w:color w:val="180C44"/>
        </w:rPr>
        <w:t>Interaktívne</w:t>
      </w:r>
      <w:r>
        <w:rPr>
          <w:color w:val="180C44"/>
          <w:spacing w:val="-2"/>
        </w:rPr>
        <w:t> </w:t>
      </w:r>
      <w:r>
        <w:rPr>
          <w:color w:val="180C44"/>
        </w:rPr>
        <w:t>predvádzanie</w:t>
      </w:r>
      <w:r>
        <w:rPr>
          <w:color w:val="180C44"/>
          <w:spacing w:val="-2"/>
        </w:rPr>
        <w:t> </w:t>
      </w:r>
      <w:r>
        <w:rPr>
          <w:color w:val="180C44"/>
        </w:rPr>
        <w:t>výroby</w:t>
      </w:r>
      <w:r>
        <w:rPr>
          <w:color w:val="180C44"/>
          <w:spacing w:val="-2"/>
        </w:rPr>
        <w:t> </w:t>
      </w:r>
      <w:r>
        <w:rPr>
          <w:color w:val="180C44"/>
        </w:rPr>
        <w:t>v</w:t>
      </w:r>
      <w:r>
        <w:rPr>
          <w:color w:val="180C44"/>
          <w:spacing w:val="-2"/>
        </w:rPr>
        <w:t> </w:t>
      </w:r>
      <w:r>
        <w:rPr>
          <w:color w:val="180C44"/>
        </w:rPr>
        <w:t>dielni:</w:t>
      </w:r>
      <w:r>
        <w:rPr>
          <w:color w:val="180C44"/>
          <w:spacing w:val="-2"/>
        </w:rPr>
        <w:t> </w:t>
      </w:r>
      <w:r>
        <w:rPr>
          <w:color w:val="180C44"/>
        </w:rPr>
        <w:t>Gyürüsiová</w:t>
      </w:r>
      <w:r>
        <w:rPr>
          <w:color w:val="180C44"/>
          <w:spacing w:val="-2"/>
        </w:rPr>
        <w:t> </w:t>
      </w:r>
      <w:r>
        <w:rPr>
          <w:color w:val="180C44"/>
        </w:rPr>
        <w:t>Valéria</w:t>
      </w:r>
      <w:r>
        <w:rPr>
          <w:color w:val="180C44"/>
          <w:spacing w:val="-6"/>
        </w:rPr>
        <w:t> </w:t>
      </w:r>
      <w:r>
        <w:rPr>
          <w:color w:val="180C44"/>
        </w:rPr>
        <w:t>–</w:t>
      </w:r>
      <w:r>
        <w:rPr>
          <w:color w:val="180C44"/>
          <w:spacing w:val="-6"/>
        </w:rPr>
        <w:t> </w:t>
      </w:r>
      <w:r>
        <w:rPr>
          <w:color w:val="180C44"/>
        </w:rPr>
        <w:t>tenko</w:t>
      </w:r>
      <w:r>
        <w:rPr>
          <w:color w:val="180C44"/>
          <w:spacing w:val="-2"/>
        </w:rPr>
        <w:t> </w:t>
      </w:r>
      <w:r>
        <w:rPr>
          <w:color w:val="180C44"/>
        </w:rPr>
        <w:t>a</w:t>
      </w:r>
      <w:r>
        <w:rPr>
          <w:color w:val="180C44"/>
          <w:spacing w:val="-2"/>
        </w:rPr>
        <w:t> </w:t>
      </w:r>
      <w:r>
        <w:rPr>
          <w:color w:val="180C44"/>
        </w:rPr>
        <w:t>hrubostá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ané</w:t>
      </w:r>
      <w:r>
        <w:rPr>
          <w:color w:val="180C44"/>
          <w:spacing w:val="-2"/>
        </w:rPr>
        <w:t> </w:t>
      </w:r>
      <w:r>
        <w:rPr>
          <w:color w:val="180C44"/>
        </w:rPr>
        <w:t>šú- polie; Eva Švorcová – šúpolové bábiky; Jozef Bo</w:t>
      </w:r>
      <w:r>
        <w:rPr>
          <w:rFonts w:ascii="Courier New" w:hAnsi="Courier New"/>
          <w:color w:val="180C44"/>
        </w:rPr>
        <w:t>ď</w:t>
      </w:r>
      <w:r>
        <w:rPr>
          <w:color w:val="180C44"/>
        </w:rPr>
        <w:t>a – košikár</w:t>
      </w:r>
    </w:p>
    <w:p>
      <w:pPr>
        <w:pStyle w:val="Heading4"/>
        <w:spacing w:line="150" w:lineRule="exact"/>
        <w:rPr>
          <w:rFonts w:ascii="Tahoma" w:hAnsi="Tahoma"/>
        </w:rPr>
      </w:pPr>
      <w:r>
        <w:rPr>
          <w:rFonts w:ascii="Tahoma" w:hAnsi="Tahoma"/>
          <w:color w:val="4068B1"/>
          <w:spacing w:val="-5"/>
        </w:rPr>
        <w:t>Predaj</w:t>
      </w:r>
      <w:r>
        <w:rPr>
          <w:rFonts w:ascii="Courier New" w:hAnsi="Courier New"/>
          <w:color w:val="4068B1"/>
          <w:spacing w:val="-5"/>
        </w:rPr>
        <w:t>ň</w:t>
      </w:r>
      <w:r>
        <w:rPr>
          <w:rFonts w:ascii="Tahoma" w:hAnsi="Tahoma"/>
          <w:color w:val="4068B1"/>
          <w:spacing w:val="-5"/>
        </w:rPr>
        <w:t>a</w:t>
      </w:r>
      <w:r>
        <w:rPr>
          <w:rFonts w:ascii="Tahoma" w:hAnsi="Tahoma"/>
          <w:color w:val="4068B1"/>
          <w:spacing w:val="-1"/>
        </w:rPr>
        <w:t> </w:t>
      </w:r>
      <w:r>
        <w:rPr>
          <w:rFonts w:ascii="Tahoma" w:hAnsi="Tahoma"/>
          <w:color w:val="4068B1"/>
          <w:spacing w:val="-4"/>
        </w:rPr>
        <w:t>Ú</w:t>
      </w:r>
      <w:r>
        <w:rPr>
          <w:rFonts w:ascii="Courier New" w:hAnsi="Courier New"/>
          <w:color w:val="4068B1"/>
          <w:spacing w:val="-4"/>
        </w:rPr>
        <w:t>Ľ</w:t>
      </w:r>
      <w:r>
        <w:rPr>
          <w:rFonts w:ascii="Tahoma" w:hAnsi="Tahoma"/>
          <w:color w:val="4068B1"/>
          <w:spacing w:val="-4"/>
        </w:rPr>
        <w:t>UV</w:t>
      </w:r>
    </w:p>
    <w:p>
      <w:pPr>
        <w:pStyle w:val="BodyText"/>
        <w:spacing w:line="192" w:lineRule="exact"/>
      </w:pPr>
      <w:r>
        <w:rPr>
          <w:color w:val="180C44"/>
        </w:rPr>
        <w:t>Obchodná</w:t>
      </w:r>
      <w:r>
        <w:rPr>
          <w:color w:val="180C44"/>
          <w:spacing w:val="-8"/>
        </w:rPr>
        <w:t> </w:t>
      </w:r>
      <w:r>
        <w:rPr>
          <w:color w:val="180C44"/>
        </w:rPr>
        <w:t>64,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Bratislava</w:t>
      </w:r>
    </w:p>
    <w:p>
      <w:pPr>
        <w:spacing w:line="180" w:lineRule="auto" w:before="5"/>
        <w:ind w:left="594" w:right="5809" w:firstLine="0"/>
        <w:jc w:val="left"/>
        <w:rPr>
          <w:sz w:val="17"/>
        </w:rPr>
      </w:pPr>
      <w:r>
        <w:rPr>
          <w:rFonts w:ascii="Arial" w:hAnsi="Arial"/>
          <w:b/>
          <w:color w:val="180C44"/>
          <w:sz w:val="17"/>
        </w:rPr>
        <w:t>Otvorené: </w:t>
      </w:r>
      <w:r>
        <w:rPr>
          <w:color w:val="180C44"/>
          <w:sz w:val="17"/>
        </w:rPr>
        <w:t>15.00 – 18.00 </w:t>
      </w:r>
      <w:r>
        <w:rPr>
          <w:rFonts w:ascii="Tahoma" w:hAnsi="Tahoma"/>
          <w:b/>
          <w:color w:val="4068B1"/>
          <w:sz w:val="17"/>
        </w:rPr>
        <w:t>Dizajn štúdio Ú</w:t>
      </w:r>
      <w:r>
        <w:rPr>
          <w:rFonts w:ascii="Courier New" w:hAnsi="Courier New"/>
          <w:b/>
          <w:color w:val="4068B1"/>
          <w:sz w:val="17"/>
        </w:rPr>
        <w:t>Ľ</w:t>
      </w:r>
      <w:r>
        <w:rPr>
          <w:rFonts w:ascii="Tahoma" w:hAnsi="Tahoma"/>
          <w:b/>
          <w:color w:val="4068B1"/>
          <w:sz w:val="17"/>
        </w:rPr>
        <w:t>UV </w:t>
      </w:r>
      <w:r>
        <w:rPr>
          <w:color w:val="180C44"/>
          <w:spacing w:val="-4"/>
          <w:sz w:val="17"/>
        </w:rPr>
        <w:t>Dobrovi</w:t>
      </w:r>
      <w:r>
        <w:rPr>
          <w:rFonts w:ascii="Courier New" w:hAnsi="Courier New"/>
          <w:color w:val="180C44"/>
          <w:spacing w:val="-4"/>
          <w:sz w:val="17"/>
        </w:rPr>
        <w:t>č</w:t>
      </w:r>
      <w:r>
        <w:rPr>
          <w:color w:val="180C44"/>
          <w:spacing w:val="-4"/>
          <w:sz w:val="17"/>
        </w:rPr>
        <w:t>ova 13, Bratislava</w:t>
      </w:r>
    </w:p>
    <w:p>
      <w:pPr>
        <w:pStyle w:val="BodyText"/>
        <w:spacing w:line="165" w:lineRule="auto"/>
        <w:ind w:right="570"/>
      </w:pPr>
      <w:r>
        <w:rPr>
          <w:rFonts w:ascii="Arial"/>
          <w:b/>
          <w:color w:val="180C44"/>
        </w:rPr>
        <w:t>Kontakt:</w:t>
      </w:r>
      <w:r>
        <w:rPr>
          <w:rFonts w:ascii="Arial"/>
          <w:b/>
          <w:color w:val="180C44"/>
          <w:spacing w:val="-3"/>
        </w:rPr>
        <w:t> </w:t>
      </w:r>
      <w:r>
        <w:rPr>
          <w:color w:val="180C44"/>
        </w:rPr>
        <w:t>www.uluv.sk;</w:t>
      </w:r>
      <w:r>
        <w:rPr>
          <w:color w:val="180C44"/>
          <w:spacing w:val="-9"/>
        </w:rPr>
        <w:t> </w:t>
      </w:r>
      <w:r>
        <w:rPr>
          <w:color w:val="180C44"/>
        </w:rPr>
        <w:t>FB:</w:t>
      </w:r>
      <w:r>
        <w:rPr>
          <w:color w:val="180C44"/>
          <w:spacing w:val="-9"/>
        </w:rPr>
        <w:t> </w:t>
      </w:r>
      <w:r>
        <w:rPr>
          <w:color w:val="180C44"/>
        </w:rPr>
        <w:t>/dizajn.studio.uluv;</w:t>
      </w:r>
      <w:r>
        <w:rPr>
          <w:color w:val="180C44"/>
          <w:spacing w:val="-9"/>
        </w:rPr>
        <w:t> </w:t>
      </w:r>
      <w:r>
        <w:rPr>
          <w:color w:val="180C44"/>
        </w:rPr>
        <w:t>IG:</w:t>
      </w:r>
      <w:r>
        <w:rPr>
          <w:color w:val="180C44"/>
          <w:spacing w:val="-9"/>
        </w:rPr>
        <w:t> </w:t>
      </w:r>
      <w:r>
        <w:rPr>
          <w:color w:val="180C44"/>
        </w:rPr>
        <w:t>@uluvslovakia </w:t>
      </w:r>
      <w:hyperlink r:id="rId54">
        <w:r>
          <w:rPr>
            <w:color w:val="180C44"/>
            <w:spacing w:val="-2"/>
            <w:w w:val="90"/>
          </w:rPr>
          <w:t>http://www.uluv.sk/sk/web/kam-v-uluve/galerie-uluv/dizajn-studio-uluv/2022/v-krajine-re-</w:t>
        </w:r>
      </w:hyperlink>
      <w:r>
        <w:rPr>
          <w:color w:val="180C44"/>
          <w:spacing w:val="40"/>
        </w:rPr>
        <w:t>  </w:t>
      </w:r>
      <w:r>
        <w:rPr>
          <w:color w:val="180C44"/>
          <w:spacing w:val="-2"/>
        </w:rPr>
        <w:t>mesiel-2021/</w:t>
      </w:r>
    </w:p>
    <w:p>
      <w:pPr>
        <w:spacing w:line="176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20.00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2"/>
        </w:rPr>
        <w:t>15.00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20.00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Sprievodné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výtvarné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aktivity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pre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deti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výstave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Kyjatické</w:t>
      </w:r>
      <w:r>
        <w:rPr>
          <w:color w:val="180C44"/>
          <w:spacing w:val="-4"/>
        </w:rPr>
        <w:t> </w:t>
      </w:r>
      <w:r>
        <w:rPr>
          <w:color w:val="180C44"/>
          <w:spacing w:val="-2"/>
        </w:rPr>
        <w:t>inšpirácie</w:t>
      </w:r>
    </w:p>
    <w:p>
      <w:pPr>
        <w:pStyle w:val="Heading3"/>
        <w:spacing w:before="49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182081</wp:posOffset>
            </wp:positionH>
            <wp:positionV relativeFrom="paragraph">
              <wp:posOffset>77877</wp:posOffset>
            </wp:positionV>
            <wp:extent cx="123418" cy="123316"/>
            <wp:effectExtent l="0" t="0" r="0" b="0"/>
            <wp:wrapNone/>
            <wp:docPr id="63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7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spacing w:val="-2"/>
        </w:rPr>
        <w:t>Vodárenské</w:t>
      </w:r>
      <w:r>
        <w:rPr>
          <w:color w:val="4068B1"/>
          <w:spacing w:val="-5"/>
        </w:rPr>
        <w:t> </w:t>
      </w:r>
      <w:r>
        <w:rPr>
          <w:color w:val="4068B1"/>
          <w:spacing w:val="-2"/>
        </w:rPr>
        <w:t>múzeum</w:t>
      </w:r>
      <w:r>
        <w:rPr>
          <w:color w:val="4068B1"/>
          <w:spacing w:val="-4"/>
        </w:rPr>
        <w:t> </w:t>
      </w:r>
      <w:r>
        <w:rPr>
          <w:color w:val="4068B1"/>
          <w:spacing w:val="-2"/>
        </w:rPr>
        <w:t>BVS,</w:t>
      </w:r>
      <w:r>
        <w:rPr>
          <w:color w:val="4068B1"/>
          <w:spacing w:val="-3"/>
        </w:rPr>
        <w:t> </w:t>
      </w:r>
      <w:r>
        <w:rPr>
          <w:color w:val="4068B1"/>
          <w:spacing w:val="-4"/>
        </w:rPr>
        <w:t>a.s.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Devínska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cesta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1,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11"/>
        </w:rPr>
        <w:t> </w:t>
      </w:r>
      <w:r>
        <w:rPr>
          <w:color w:val="180C44"/>
          <w:spacing w:val="-4"/>
        </w:rPr>
        <w:t>www.vodarenskemuzeum.sk;</w:t>
      </w:r>
      <w:r>
        <w:rPr>
          <w:color w:val="180C44"/>
          <w:spacing w:val="5"/>
        </w:rPr>
        <w:t> </w:t>
      </w:r>
      <w:r>
        <w:rPr>
          <w:color w:val="180C44"/>
          <w:spacing w:val="-4"/>
        </w:rPr>
        <w:t>vodarenskemuzeum@bvsas.sk;</w:t>
      </w:r>
      <w:r>
        <w:rPr>
          <w:color w:val="180C44"/>
          <w:spacing w:val="6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5"/>
        </w:rPr>
        <w:t> </w:t>
      </w:r>
      <w:r>
        <w:rPr>
          <w:color w:val="180C44"/>
          <w:spacing w:val="-4"/>
        </w:rPr>
        <w:t>/vmbvs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6"/>
          <w:sz w:val="17"/>
        </w:rPr>
        <w:t>Otvorené:</w:t>
      </w:r>
      <w:r>
        <w:rPr>
          <w:rFonts w:ascii="Arial" w:hAnsi="Arial"/>
          <w:b/>
          <w:color w:val="180C44"/>
          <w:spacing w:val="4"/>
          <w:sz w:val="17"/>
        </w:rPr>
        <w:t> </w:t>
      </w:r>
      <w:r>
        <w:rPr>
          <w:color w:val="180C44"/>
          <w:spacing w:val="-6"/>
          <w:sz w:val="17"/>
        </w:rPr>
        <w:t>11.00 –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6"/>
          <w:sz w:val="17"/>
        </w:rPr>
        <w:t>17.00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Prvá</w:t>
      </w:r>
      <w:r>
        <w:rPr>
          <w:color w:val="180C44"/>
          <w:spacing w:val="-12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erpacia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stanica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bratislavskej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vodárne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1886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1967</w:t>
      </w:r>
    </w:p>
    <w:p>
      <w:pPr>
        <w:pStyle w:val="BodyText"/>
        <w:spacing w:line="221" w:lineRule="exact"/>
      </w:pPr>
      <w:r>
        <w:rPr>
          <w:color w:val="180C44"/>
          <w:spacing w:val="-4"/>
        </w:rPr>
        <w:t>6.30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20.00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Vodárenská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záhrada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externá expozícia</w:t>
      </w:r>
    </w:p>
    <w:p>
      <w:pPr>
        <w:pStyle w:val="Heading3"/>
        <w:spacing w:line="258" w:lineRule="exact" w:before="61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182081</wp:posOffset>
            </wp:positionH>
            <wp:positionV relativeFrom="paragraph">
              <wp:posOffset>65698</wp:posOffset>
            </wp:positionV>
            <wp:extent cx="123418" cy="123316"/>
            <wp:effectExtent l="0" t="0" r="0" b="0"/>
            <wp:wrapNone/>
            <wp:docPr id="65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8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Železni</w:t>
      </w:r>
      <w:r>
        <w:rPr>
          <w:rFonts w:ascii="Courier New" w:hAnsi="Courier New"/>
          <w:color w:val="4068B1"/>
        </w:rPr>
        <w:t>č</w:t>
      </w:r>
      <w:r>
        <w:rPr>
          <w:color w:val="4068B1"/>
        </w:rPr>
        <w:t>né</w:t>
      </w:r>
      <w:r>
        <w:rPr>
          <w:color w:val="4068B1"/>
          <w:spacing w:val="-8"/>
        </w:rPr>
        <w:t> </w:t>
      </w:r>
      <w:r>
        <w:rPr>
          <w:color w:val="4068B1"/>
        </w:rPr>
        <w:t>múzeum</w:t>
      </w:r>
      <w:r>
        <w:rPr>
          <w:color w:val="4068B1"/>
          <w:spacing w:val="-8"/>
        </w:rPr>
        <w:t> </w:t>
      </w:r>
      <w:r>
        <w:rPr>
          <w:color w:val="4068B1"/>
        </w:rPr>
        <w:t>Slovenskej</w:t>
      </w:r>
      <w:r>
        <w:rPr>
          <w:color w:val="4068B1"/>
          <w:spacing w:val="-7"/>
        </w:rPr>
        <w:t> </w:t>
      </w:r>
      <w:r>
        <w:rPr>
          <w:color w:val="4068B1"/>
          <w:spacing w:val="-2"/>
        </w:rPr>
        <w:t>republiky</w:t>
      </w:r>
    </w:p>
    <w:p>
      <w:pPr>
        <w:pStyle w:val="BodyText"/>
        <w:spacing w:line="181" w:lineRule="exact"/>
      </w:pPr>
      <w:r>
        <w:rPr>
          <w:color w:val="180C44"/>
        </w:rPr>
        <w:t>Staré</w:t>
      </w:r>
      <w:r>
        <w:rPr>
          <w:color w:val="180C44"/>
          <w:spacing w:val="-7"/>
        </w:rPr>
        <w:t> </w:t>
      </w:r>
      <w:r>
        <w:rPr>
          <w:color w:val="180C44"/>
        </w:rPr>
        <w:t>ruš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ové</w:t>
      </w:r>
      <w:r>
        <w:rPr>
          <w:color w:val="180C44"/>
          <w:spacing w:val="-6"/>
        </w:rPr>
        <w:t> </w:t>
      </w:r>
      <w:r>
        <w:rPr>
          <w:color w:val="180C44"/>
        </w:rPr>
        <w:t>depo</w:t>
      </w:r>
      <w:r>
        <w:rPr>
          <w:color w:val="180C44"/>
          <w:spacing w:val="-6"/>
        </w:rPr>
        <w:t> </w:t>
      </w:r>
      <w:r>
        <w:rPr>
          <w:color w:val="180C44"/>
        </w:rPr>
        <w:t>Bratislava</w:t>
      </w:r>
      <w:r>
        <w:rPr>
          <w:color w:val="180C44"/>
          <w:spacing w:val="-7"/>
        </w:rPr>
        <w:t> </w:t>
      </w:r>
      <w:r>
        <w:rPr>
          <w:color w:val="180C44"/>
        </w:rPr>
        <w:t>východ,</w:t>
      </w:r>
      <w:r>
        <w:rPr>
          <w:color w:val="180C44"/>
          <w:spacing w:val="-6"/>
        </w:rPr>
        <w:t> </w:t>
      </w:r>
      <w:r>
        <w:rPr>
          <w:color w:val="180C44"/>
        </w:rPr>
        <w:t>Dopravná,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Bratislava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8"/>
        </w:rPr>
        <w:t>Kontakt:</w:t>
      </w:r>
      <w:r>
        <w:rPr>
          <w:rFonts w:ascii="Arial"/>
          <w:b/>
          <w:color w:val="180C44"/>
          <w:spacing w:val="8"/>
        </w:rPr>
        <w:t> </w:t>
      </w:r>
      <w:r>
        <w:rPr>
          <w:color w:val="180C44"/>
          <w:spacing w:val="-8"/>
        </w:rPr>
        <w:t>+421</w:t>
      </w:r>
      <w:r>
        <w:rPr>
          <w:color w:val="180C44"/>
          <w:spacing w:val="2"/>
        </w:rPr>
        <w:t> </w:t>
      </w:r>
      <w:r>
        <w:rPr>
          <w:color w:val="180C44"/>
          <w:spacing w:val="-8"/>
        </w:rPr>
        <w:t>911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425</w:t>
      </w:r>
      <w:r>
        <w:rPr>
          <w:color w:val="180C44"/>
          <w:spacing w:val="2"/>
        </w:rPr>
        <w:t> </w:t>
      </w:r>
      <w:r>
        <w:rPr>
          <w:color w:val="180C44"/>
          <w:spacing w:val="-8"/>
        </w:rPr>
        <w:t>451;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www.zelezicnemuzeum.sk;</w:t>
      </w:r>
      <w:r>
        <w:rPr>
          <w:color w:val="180C44"/>
          <w:spacing w:val="2"/>
        </w:rPr>
        <w:t> </w:t>
      </w:r>
      <w:r>
        <w:rPr>
          <w:color w:val="180C44"/>
          <w:spacing w:val="-8"/>
        </w:rPr>
        <w:t>FB:</w:t>
      </w:r>
      <w:r>
        <w:rPr>
          <w:color w:val="180C44"/>
          <w:spacing w:val="3"/>
        </w:rPr>
        <w:t> </w:t>
      </w:r>
      <w:r>
        <w:rPr>
          <w:color w:val="180C44"/>
          <w:spacing w:val="-8"/>
        </w:rPr>
        <w:t>/zeleznicne.muzeum</w:t>
      </w:r>
    </w:p>
    <w:p>
      <w:pPr>
        <w:spacing w:line="194" w:lineRule="auto" w:before="0"/>
        <w:ind w:left="594" w:right="5171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z w:val="17"/>
        </w:rPr>
        <w:t>Otvorené: </w:t>
      </w:r>
      <w:r>
        <w:rPr>
          <w:color w:val="180C44"/>
          <w:sz w:val="17"/>
        </w:rPr>
        <w:t>11.00 – 20.00</w:t>
      </w:r>
      <w:r>
        <w:rPr>
          <w:color w:val="180C44"/>
          <w:sz w:val="17"/>
        </w:rPr>
        <w:t> </w:t>
      </w:r>
      <w:r>
        <w:rPr>
          <w:rFonts w:ascii="Arial" w:hAnsi="Arial"/>
          <w:b/>
          <w:color w:val="180C44"/>
          <w:sz w:val="17"/>
        </w:rPr>
        <w:t>Expozícia</w:t>
      </w:r>
      <w:r>
        <w:rPr>
          <w:rFonts w:ascii="Arial" w:hAnsi="Arial"/>
          <w:b/>
          <w:color w:val="180C44"/>
          <w:spacing w:val="-4"/>
          <w:sz w:val="17"/>
        </w:rPr>
        <w:t> </w:t>
      </w:r>
      <w:r>
        <w:rPr>
          <w:rFonts w:ascii="Arial" w:hAnsi="Arial"/>
          <w:b/>
          <w:color w:val="180C44"/>
          <w:sz w:val="17"/>
        </w:rPr>
        <w:t>železni</w:t>
      </w:r>
      <w:r>
        <w:rPr>
          <w:rFonts w:ascii="Courier New" w:hAnsi="Courier New"/>
          <w:b/>
          <w:color w:val="180C44"/>
          <w:sz w:val="17"/>
        </w:rPr>
        <w:t>č</w:t>
      </w:r>
      <w:r>
        <w:rPr>
          <w:rFonts w:ascii="Arial" w:hAnsi="Arial"/>
          <w:b/>
          <w:color w:val="180C44"/>
          <w:sz w:val="17"/>
        </w:rPr>
        <w:t>ných</w:t>
      </w:r>
      <w:r>
        <w:rPr>
          <w:rFonts w:ascii="Arial" w:hAnsi="Arial"/>
          <w:b/>
          <w:color w:val="180C44"/>
          <w:spacing w:val="-4"/>
          <w:sz w:val="17"/>
        </w:rPr>
        <w:t> </w:t>
      </w:r>
      <w:r>
        <w:rPr>
          <w:rFonts w:ascii="Arial" w:hAnsi="Arial"/>
          <w:b/>
          <w:color w:val="180C44"/>
          <w:sz w:val="17"/>
        </w:rPr>
        <w:t>zariadení </w:t>
      </w:r>
      <w:r>
        <w:rPr>
          <w:rFonts w:ascii="Arial" w:hAnsi="Arial"/>
          <w:b/>
          <w:color w:val="180C44"/>
          <w:spacing w:val="-2"/>
          <w:sz w:val="17"/>
        </w:rPr>
        <w:t>Program:</w:t>
      </w:r>
    </w:p>
    <w:p>
      <w:pPr>
        <w:pStyle w:val="BodyText"/>
        <w:spacing w:line="182" w:lineRule="exact"/>
      </w:pPr>
      <w:r>
        <w:rPr>
          <w:color w:val="231F20"/>
          <w:spacing w:val="-4"/>
        </w:rPr>
        <w:t>11.00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–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20.00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Vozenie detí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stanovišti parného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ruš</w:t>
      </w:r>
      <w:r>
        <w:rPr>
          <w:rFonts w:ascii="Courier New" w:hAnsi="Courier New"/>
          <w:color w:val="231F20"/>
          <w:spacing w:val="-4"/>
        </w:rPr>
        <w:t>ň</w:t>
      </w:r>
      <w:r>
        <w:rPr>
          <w:color w:val="231F20"/>
          <w:spacing w:val="-4"/>
        </w:rPr>
        <w:t>a, 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prestávkami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na údržbu</w:t>
      </w:r>
    </w:p>
    <w:p>
      <w:pPr>
        <w:pStyle w:val="BodyText"/>
        <w:spacing w:line="180" w:lineRule="exact"/>
      </w:pPr>
      <w:r>
        <w:rPr>
          <w:color w:val="231F20"/>
          <w:spacing w:val="-6"/>
        </w:rPr>
        <w:t>11.00</w:t>
      </w:r>
      <w:r>
        <w:rPr>
          <w:color w:val="231F20"/>
          <w:spacing w:val="-12"/>
        </w:rPr>
        <w:t> </w:t>
      </w:r>
      <w:r>
        <w:rPr>
          <w:color w:val="231F20"/>
          <w:spacing w:val="-6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20.00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Vozenie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detí</w:t>
      </w:r>
      <w:r>
        <w:rPr>
          <w:color w:val="231F20"/>
          <w:spacing w:val="-8"/>
        </w:rPr>
        <w:t> </w:t>
      </w:r>
      <w:r>
        <w:rPr>
          <w:color w:val="231F20"/>
          <w:spacing w:val="-6"/>
        </w:rPr>
        <w:t>na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drezine</w:t>
      </w:r>
    </w:p>
    <w:p>
      <w:pPr>
        <w:pStyle w:val="BodyText"/>
        <w:spacing w:line="165" w:lineRule="auto" w:before="12" w:after="28"/>
        <w:ind w:right="656"/>
      </w:pPr>
      <w:r>
        <w:rPr>
          <w:color w:val="180C44"/>
        </w:rPr>
        <w:t>Jazda</w:t>
      </w:r>
      <w:r>
        <w:rPr>
          <w:color w:val="180C44"/>
          <w:spacing w:val="-14"/>
        </w:rPr>
        <w:t> </w:t>
      </w:r>
      <w:r>
        <w:rPr>
          <w:color w:val="180C44"/>
        </w:rPr>
        <w:t>parného</w:t>
      </w:r>
      <w:r>
        <w:rPr>
          <w:color w:val="180C44"/>
          <w:spacing w:val="-13"/>
        </w:rPr>
        <w:t> </w:t>
      </w:r>
      <w:r>
        <w:rPr>
          <w:color w:val="180C44"/>
        </w:rPr>
        <w:t>vlaku</w:t>
      </w:r>
      <w:r>
        <w:rPr>
          <w:color w:val="180C44"/>
          <w:spacing w:val="-14"/>
        </w:rPr>
        <w:t> </w:t>
      </w:r>
      <w:r>
        <w:rPr>
          <w:color w:val="180C44"/>
        </w:rPr>
        <w:t>na</w:t>
      </w:r>
      <w:r>
        <w:rPr>
          <w:color w:val="180C44"/>
          <w:spacing w:val="-13"/>
        </w:rPr>
        <w:t> </w:t>
      </w:r>
      <w:r>
        <w:rPr>
          <w:color w:val="180C44"/>
        </w:rPr>
        <w:t>trati</w:t>
      </w:r>
      <w:r>
        <w:rPr>
          <w:color w:val="180C44"/>
          <w:spacing w:val="-14"/>
        </w:rPr>
        <w:t> </w:t>
      </w:r>
      <w:r>
        <w:rPr>
          <w:color w:val="180C44"/>
        </w:rPr>
        <w:t>Bratislava-Petržalka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Bratislava</w:t>
      </w:r>
      <w:r>
        <w:rPr>
          <w:color w:val="180C44"/>
          <w:spacing w:val="-14"/>
        </w:rPr>
        <w:t> </w:t>
      </w:r>
      <w:r>
        <w:rPr>
          <w:color w:val="180C44"/>
        </w:rPr>
        <w:t>hlavná</w:t>
      </w:r>
      <w:r>
        <w:rPr>
          <w:color w:val="180C44"/>
          <w:spacing w:val="-13"/>
        </w:rPr>
        <w:t> </w:t>
      </w:r>
      <w:r>
        <w:rPr>
          <w:color w:val="180C44"/>
        </w:rPr>
        <w:t>stanica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Modrý</w:t>
      </w:r>
      <w:r>
        <w:rPr>
          <w:color w:val="180C44"/>
          <w:spacing w:val="-13"/>
        </w:rPr>
        <w:t> </w:t>
      </w:r>
      <w:r>
        <w:rPr>
          <w:color w:val="180C44"/>
        </w:rPr>
        <w:t>most – Bratislava-Vajnory – Železni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 múzeum Bratislava východ</w:t>
      </w:r>
    </w:p>
    <w:tbl>
      <w:tblPr>
        <w:tblW w:w="0" w:type="auto"/>
        <w:jc w:val="left"/>
        <w:tblInd w:w="604" w:type="dxa"/>
        <w:tblBorders>
          <w:top w:val="single" w:sz="4" w:space="0" w:color="6EC5A3"/>
          <w:left w:val="single" w:sz="4" w:space="0" w:color="6EC5A3"/>
          <w:bottom w:val="single" w:sz="4" w:space="0" w:color="6EC5A3"/>
          <w:right w:val="single" w:sz="4" w:space="0" w:color="6EC5A3"/>
          <w:insideH w:val="single" w:sz="4" w:space="0" w:color="6EC5A3"/>
          <w:insideV w:val="single" w:sz="4" w:space="0" w:color="6EC5A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1134"/>
        <w:gridCol w:w="1134"/>
      </w:tblGrid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Príchod</w:t>
            </w: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Odchod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Bratislava-</w:t>
            </w:r>
            <w:r>
              <w:rPr>
                <w:color w:val="231F20"/>
                <w:spacing w:val="-2"/>
                <w:sz w:val="17"/>
              </w:rPr>
              <w:t>Petržalka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ind w:right="20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10:00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Bratislava-Nové</w:t>
            </w:r>
            <w:r>
              <w:rPr>
                <w:color w:val="231F20"/>
                <w:spacing w:val="7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Mesto</w:t>
            </w:r>
          </w:p>
        </w:tc>
        <w:tc>
          <w:tcPr>
            <w:tcW w:w="1134" w:type="dxa"/>
          </w:tcPr>
          <w:p>
            <w:pPr>
              <w:pStyle w:val="TableParagraph"/>
              <w:ind w:right="202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10:18</w:t>
            </w:r>
          </w:p>
        </w:tc>
        <w:tc>
          <w:tcPr>
            <w:tcW w:w="1134" w:type="dxa"/>
          </w:tcPr>
          <w:p>
            <w:pPr>
              <w:pStyle w:val="TableParagraph"/>
              <w:ind w:right="20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10:20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Bratislava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hlavná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stanica</w:t>
            </w:r>
          </w:p>
        </w:tc>
        <w:tc>
          <w:tcPr>
            <w:tcW w:w="1134" w:type="dxa"/>
          </w:tcPr>
          <w:p>
            <w:pPr>
              <w:pStyle w:val="TableParagraph"/>
              <w:ind w:right="20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10:30</w:t>
            </w: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10:50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Železni</w:t>
            </w:r>
            <w:r>
              <w:rPr>
                <w:rFonts w:ascii="Courier New" w:hAnsi="Courier New"/>
                <w:color w:val="231F20"/>
                <w:spacing w:val="-2"/>
                <w:sz w:val="17"/>
              </w:rPr>
              <w:t>č</w:t>
            </w:r>
            <w:r>
              <w:rPr>
                <w:color w:val="231F20"/>
                <w:spacing w:val="-2"/>
                <w:sz w:val="17"/>
              </w:rPr>
              <w:t>né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múzeum</w:t>
            </w: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11:30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0"/>
        <w:ind w:left="0"/>
      </w:pPr>
    </w:p>
    <w:p>
      <w:pPr>
        <w:pStyle w:val="BodyText"/>
        <w:spacing w:line="165" w:lineRule="auto" w:after="28"/>
        <w:ind w:right="561"/>
        <w:rPr>
          <w:rFonts w:ascii="Courier New" w:hAnsi="Courier New"/>
        </w:rPr>
      </w:pPr>
      <w:r>
        <w:rPr>
          <w:color w:val="180C44"/>
        </w:rPr>
        <w:t>Jazdy</w:t>
      </w:r>
      <w:r>
        <w:rPr>
          <w:color w:val="180C44"/>
          <w:spacing w:val="-10"/>
        </w:rPr>
        <w:t> </w:t>
      </w:r>
      <w:r>
        <w:rPr>
          <w:color w:val="180C44"/>
        </w:rPr>
        <w:t>historického</w:t>
      </w:r>
      <w:r>
        <w:rPr>
          <w:color w:val="180C44"/>
          <w:spacing w:val="-10"/>
        </w:rPr>
        <w:t> </w:t>
      </w:r>
      <w:r>
        <w:rPr>
          <w:color w:val="180C44"/>
        </w:rPr>
        <w:t>motorového</w:t>
      </w:r>
      <w:r>
        <w:rPr>
          <w:color w:val="180C44"/>
          <w:spacing w:val="-10"/>
        </w:rPr>
        <w:t> </w:t>
      </w:r>
      <w:r>
        <w:rPr>
          <w:color w:val="180C44"/>
        </w:rPr>
        <w:t>vlaku</w:t>
      </w:r>
      <w:r>
        <w:rPr>
          <w:color w:val="180C44"/>
          <w:spacing w:val="-10"/>
        </w:rPr>
        <w:t> </w:t>
      </w:r>
      <w:r>
        <w:rPr>
          <w:color w:val="180C44"/>
        </w:rPr>
        <w:t>na</w:t>
      </w:r>
      <w:r>
        <w:rPr>
          <w:color w:val="180C44"/>
          <w:spacing w:val="-10"/>
        </w:rPr>
        <w:t> </w:t>
      </w:r>
      <w:r>
        <w:rPr>
          <w:color w:val="180C44"/>
        </w:rPr>
        <w:t>trati</w:t>
      </w:r>
      <w:r>
        <w:rPr>
          <w:color w:val="180C44"/>
          <w:spacing w:val="-10"/>
        </w:rPr>
        <w:t> </w:t>
      </w:r>
      <w:r>
        <w:rPr>
          <w:color w:val="180C44"/>
        </w:rPr>
        <w:t>Železni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</w:t>
      </w:r>
      <w:r>
        <w:rPr>
          <w:color w:val="180C44"/>
          <w:spacing w:val="-10"/>
        </w:rPr>
        <w:t> </w:t>
      </w:r>
      <w:r>
        <w:rPr>
          <w:color w:val="180C44"/>
        </w:rPr>
        <w:t>múzeum</w:t>
      </w:r>
      <w:r>
        <w:rPr>
          <w:color w:val="180C44"/>
          <w:spacing w:val="-10"/>
        </w:rPr>
        <w:t> </w:t>
      </w:r>
      <w:r>
        <w:rPr>
          <w:color w:val="180C44"/>
        </w:rPr>
        <w:t>Bratislava</w:t>
      </w:r>
      <w:r>
        <w:rPr>
          <w:color w:val="180C44"/>
          <w:spacing w:val="-10"/>
        </w:rPr>
        <w:t> </w:t>
      </w:r>
      <w:r>
        <w:rPr>
          <w:color w:val="180C44"/>
        </w:rPr>
        <w:t>východ</w:t>
      </w:r>
      <w:r>
        <w:rPr>
          <w:color w:val="180C44"/>
          <w:spacing w:val="-14"/>
        </w:rPr>
        <w:t> </w:t>
      </w:r>
      <w:r>
        <w:rPr>
          <w:color w:val="180C44"/>
        </w:rPr>
        <w:t>– Bratislava hlavná stanica a spä</w:t>
      </w:r>
      <w:r>
        <w:rPr>
          <w:rFonts w:ascii="Courier New" w:hAnsi="Courier New"/>
          <w:color w:val="180C44"/>
        </w:rPr>
        <w:t>ť</w:t>
      </w:r>
    </w:p>
    <w:tbl>
      <w:tblPr>
        <w:tblW w:w="0" w:type="auto"/>
        <w:jc w:val="left"/>
        <w:tblInd w:w="604" w:type="dxa"/>
        <w:tblBorders>
          <w:top w:val="single" w:sz="4" w:space="0" w:color="6EC5A3"/>
          <w:left w:val="single" w:sz="4" w:space="0" w:color="6EC5A3"/>
          <w:bottom w:val="single" w:sz="4" w:space="0" w:color="6EC5A3"/>
          <w:right w:val="single" w:sz="4" w:space="0" w:color="6EC5A3"/>
          <w:insideH w:val="single" w:sz="4" w:space="0" w:color="6EC5A3"/>
          <w:insideV w:val="single" w:sz="4" w:space="0" w:color="6EC5A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8"/>
        <w:gridCol w:w="955"/>
        <w:gridCol w:w="907"/>
        <w:gridCol w:w="879"/>
        <w:gridCol w:w="879"/>
        <w:gridCol w:w="879"/>
        <w:gridCol w:w="879"/>
      </w:tblGrid>
      <w:tr>
        <w:trPr>
          <w:trHeight w:val="277" w:hRule="atLeast"/>
        </w:trPr>
        <w:tc>
          <w:tcPr>
            <w:tcW w:w="198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62" w:type="dxa"/>
            <w:gridSpan w:val="2"/>
          </w:tcPr>
          <w:p>
            <w:pPr>
              <w:pStyle w:val="TableParagraph"/>
              <w:spacing w:line="241" w:lineRule="exact" w:before="16"/>
              <w:ind w:left="569"/>
              <w:jc w:val="left"/>
              <w:rPr>
                <w:sz w:val="17"/>
              </w:rPr>
            </w:pPr>
            <w:r>
              <w:rPr>
                <w:color w:val="231F20"/>
                <w:sz w:val="17"/>
              </w:rPr>
              <w:t>Prvý</w:t>
            </w:r>
            <w:r>
              <w:rPr>
                <w:color w:val="231F20"/>
                <w:spacing w:val="2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vlak</w:t>
            </w:r>
          </w:p>
        </w:tc>
        <w:tc>
          <w:tcPr>
            <w:tcW w:w="1758" w:type="dxa"/>
            <w:gridSpan w:val="2"/>
          </w:tcPr>
          <w:p>
            <w:pPr>
              <w:pStyle w:val="TableParagraph"/>
              <w:spacing w:line="241" w:lineRule="exact" w:before="16"/>
              <w:ind w:left="440"/>
              <w:jc w:val="left"/>
              <w:rPr>
                <w:sz w:val="17"/>
              </w:rPr>
            </w:pPr>
            <w:r>
              <w:rPr>
                <w:color w:val="231F20"/>
                <w:sz w:val="17"/>
              </w:rPr>
              <w:t>Druhý</w:t>
            </w:r>
            <w:r>
              <w:rPr>
                <w:color w:val="231F20"/>
                <w:spacing w:val="-5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vlak</w:t>
            </w:r>
          </w:p>
        </w:tc>
        <w:tc>
          <w:tcPr>
            <w:tcW w:w="1758" w:type="dxa"/>
            <w:gridSpan w:val="2"/>
          </w:tcPr>
          <w:p>
            <w:pPr>
              <w:pStyle w:val="TableParagraph"/>
              <w:spacing w:line="241" w:lineRule="exact" w:before="16"/>
              <w:ind w:left="507"/>
              <w:jc w:val="left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Tretí</w:t>
            </w:r>
            <w:r>
              <w:rPr>
                <w:color w:val="231F20"/>
                <w:spacing w:val="-5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vlak</w:t>
            </w:r>
          </w:p>
        </w:tc>
      </w:tr>
      <w:tr>
        <w:trPr>
          <w:trHeight w:val="277" w:hRule="atLeast"/>
        </w:trPr>
        <w:tc>
          <w:tcPr>
            <w:tcW w:w="198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55" w:type="dxa"/>
          </w:tcPr>
          <w:p>
            <w:pPr>
              <w:pStyle w:val="TableParagraph"/>
              <w:spacing w:line="241" w:lineRule="exact" w:before="16"/>
              <w:ind w:left="156" w:right="14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Príchod</w:t>
            </w:r>
          </w:p>
        </w:tc>
        <w:tc>
          <w:tcPr>
            <w:tcW w:w="907" w:type="dxa"/>
          </w:tcPr>
          <w:p>
            <w:pPr>
              <w:pStyle w:val="TableParagraph"/>
              <w:spacing w:line="241" w:lineRule="exact" w:before="16"/>
              <w:ind w:left="101" w:right="92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Odchod</w:t>
            </w: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Príchod</w:t>
            </w: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7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Odchod</w:t>
            </w: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Príchod</w:t>
            </w: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8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Odchod</w:t>
            </w:r>
          </w:p>
        </w:tc>
      </w:tr>
      <w:tr>
        <w:trPr>
          <w:trHeight w:val="277" w:hRule="atLeast"/>
        </w:trPr>
        <w:tc>
          <w:tcPr>
            <w:tcW w:w="1988" w:type="dxa"/>
          </w:tcPr>
          <w:p>
            <w:pPr>
              <w:pStyle w:val="TableParagraph"/>
              <w:spacing w:line="241" w:lineRule="exact" w:before="16"/>
              <w:ind w:left="108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Železni</w:t>
            </w:r>
            <w:r>
              <w:rPr>
                <w:rFonts w:ascii="Courier New" w:hAnsi="Courier New"/>
                <w:color w:val="231F20"/>
                <w:spacing w:val="-2"/>
                <w:sz w:val="17"/>
              </w:rPr>
              <w:t>č</w:t>
            </w:r>
            <w:r>
              <w:rPr>
                <w:color w:val="231F20"/>
                <w:spacing w:val="-2"/>
                <w:sz w:val="17"/>
              </w:rPr>
              <w:t>né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múzeum</w:t>
            </w:r>
          </w:p>
        </w:tc>
        <w:tc>
          <w:tcPr>
            <w:tcW w:w="955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spacing w:line="241" w:lineRule="exact" w:before="16"/>
              <w:ind w:left="101" w:right="9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12:35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14:35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16:35</w:t>
            </w:r>
          </w:p>
        </w:tc>
      </w:tr>
      <w:tr>
        <w:trPr>
          <w:trHeight w:val="443" w:hRule="atLeast"/>
        </w:trPr>
        <w:tc>
          <w:tcPr>
            <w:tcW w:w="1988" w:type="dxa"/>
          </w:tcPr>
          <w:p>
            <w:pPr>
              <w:pStyle w:val="TableParagraph"/>
              <w:spacing w:line="221" w:lineRule="exact" w:before="9"/>
              <w:ind w:left="108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Bratislava</w:t>
            </w:r>
            <w:r>
              <w:rPr>
                <w:color w:val="231F20"/>
                <w:spacing w:val="-5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hlavná</w:t>
            </w:r>
          </w:p>
          <w:p>
            <w:pPr>
              <w:pStyle w:val="TableParagraph"/>
              <w:spacing w:line="194" w:lineRule="exact"/>
              <w:ind w:left="108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stanica</w:t>
            </w:r>
          </w:p>
        </w:tc>
        <w:tc>
          <w:tcPr>
            <w:tcW w:w="955" w:type="dxa"/>
          </w:tcPr>
          <w:p>
            <w:pPr>
              <w:pStyle w:val="TableParagraph"/>
              <w:spacing w:line="240" w:lineRule="auto" w:before="99"/>
              <w:ind w:left="156" w:right="14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12:55</w:t>
            </w:r>
          </w:p>
        </w:tc>
        <w:tc>
          <w:tcPr>
            <w:tcW w:w="907" w:type="dxa"/>
          </w:tcPr>
          <w:p>
            <w:pPr>
              <w:pStyle w:val="TableParagraph"/>
              <w:spacing w:line="240" w:lineRule="auto" w:before="99"/>
              <w:ind w:left="101" w:right="91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13:10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99"/>
              <w:ind w:left="86" w:right="7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14:55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99"/>
              <w:ind w:left="86" w:right="77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15:10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99"/>
              <w:ind w:left="86" w:right="7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16:55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99"/>
              <w:ind w:left="86" w:right="78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17:10</w:t>
            </w:r>
          </w:p>
        </w:tc>
      </w:tr>
      <w:tr>
        <w:trPr>
          <w:trHeight w:val="277" w:hRule="atLeast"/>
        </w:trPr>
        <w:tc>
          <w:tcPr>
            <w:tcW w:w="1988" w:type="dxa"/>
          </w:tcPr>
          <w:p>
            <w:pPr>
              <w:pStyle w:val="TableParagraph"/>
              <w:spacing w:line="241" w:lineRule="exact" w:before="16"/>
              <w:ind w:left="108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Železni</w:t>
            </w:r>
            <w:r>
              <w:rPr>
                <w:rFonts w:ascii="Courier New" w:hAnsi="Courier New"/>
                <w:color w:val="231F20"/>
                <w:spacing w:val="-2"/>
                <w:sz w:val="17"/>
              </w:rPr>
              <w:t>č</w:t>
            </w:r>
            <w:r>
              <w:rPr>
                <w:color w:val="231F20"/>
                <w:spacing w:val="-2"/>
                <w:sz w:val="17"/>
              </w:rPr>
              <w:t>né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múzeum</w:t>
            </w:r>
          </w:p>
        </w:tc>
        <w:tc>
          <w:tcPr>
            <w:tcW w:w="955" w:type="dxa"/>
          </w:tcPr>
          <w:p>
            <w:pPr>
              <w:pStyle w:val="TableParagraph"/>
              <w:spacing w:line="241" w:lineRule="exact" w:before="16"/>
              <w:ind w:left="156" w:right="14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13:30</w:t>
            </w:r>
          </w:p>
        </w:tc>
        <w:tc>
          <w:tcPr>
            <w:tcW w:w="907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15:30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79" w:type="dxa"/>
          </w:tcPr>
          <w:p>
            <w:pPr>
              <w:pStyle w:val="TableParagraph"/>
              <w:spacing w:line="241" w:lineRule="exact" w:before="16"/>
              <w:ind w:left="86" w:right="7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17:30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165" w:lineRule="auto" w:before="160"/>
        <w:ind w:right="561"/>
      </w:pPr>
      <w:r>
        <w:rPr>
          <w:color w:val="180C44"/>
        </w:rPr>
        <w:t>Jazda</w:t>
      </w:r>
      <w:r>
        <w:rPr>
          <w:color w:val="180C44"/>
          <w:spacing w:val="-12"/>
        </w:rPr>
        <w:t> </w:t>
      </w:r>
      <w:r>
        <w:rPr>
          <w:color w:val="180C44"/>
        </w:rPr>
        <w:t>ve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erného</w:t>
      </w:r>
      <w:r>
        <w:rPr>
          <w:color w:val="180C44"/>
          <w:spacing w:val="-11"/>
        </w:rPr>
        <w:t> </w:t>
      </w:r>
      <w:r>
        <w:rPr>
          <w:color w:val="180C44"/>
        </w:rPr>
        <w:t>parného</w:t>
      </w:r>
      <w:r>
        <w:rPr>
          <w:color w:val="180C44"/>
          <w:spacing w:val="-11"/>
        </w:rPr>
        <w:t> </w:t>
      </w:r>
      <w:r>
        <w:rPr>
          <w:color w:val="180C44"/>
        </w:rPr>
        <w:t>vlaku</w:t>
      </w:r>
      <w:r>
        <w:rPr>
          <w:color w:val="180C44"/>
          <w:spacing w:val="-11"/>
        </w:rPr>
        <w:t> </w:t>
      </w:r>
      <w:r>
        <w:rPr>
          <w:color w:val="180C44"/>
        </w:rPr>
        <w:t>na</w:t>
      </w:r>
      <w:r>
        <w:rPr>
          <w:color w:val="180C44"/>
          <w:spacing w:val="-11"/>
        </w:rPr>
        <w:t> </w:t>
      </w:r>
      <w:r>
        <w:rPr>
          <w:color w:val="180C44"/>
        </w:rPr>
        <w:t>trati</w:t>
      </w:r>
      <w:r>
        <w:rPr>
          <w:color w:val="180C44"/>
          <w:spacing w:val="-11"/>
        </w:rPr>
        <w:t> </w:t>
      </w:r>
      <w:r>
        <w:rPr>
          <w:color w:val="180C44"/>
        </w:rPr>
        <w:t>Železni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</w:t>
      </w:r>
      <w:r>
        <w:rPr>
          <w:color w:val="180C44"/>
          <w:spacing w:val="-11"/>
        </w:rPr>
        <w:t> </w:t>
      </w:r>
      <w:r>
        <w:rPr>
          <w:color w:val="180C44"/>
        </w:rPr>
        <w:t>múzeum</w:t>
      </w:r>
      <w:r>
        <w:rPr>
          <w:color w:val="180C44"/>
          <w:spacing w:val="-11"/>
        </w:rPr>
        <w:t> </w:t>
      </w:r>
      <w:r>
        <w:rPr>
          <w:color w:val="180C44"/>
        </w:rPr>
        <w:t>Bratislava</w:t>
      </w:r>
      <w:r>
        <w:rPr>
          <w:color w:val="180C44"/>
          <w:spacing w:val="-11"/>
        </w:rPr>
        <w:t> </w:t>
      </w:r>
      <w:r>
        <w:rPr>
          <w:color w:val="180C44"/>
        </w:rPr>
        <w:t>východ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Bratislava hlavná</w:t>
      </w:r>
      <w:r>
        <w:rPr>
          <w:color w:val="180C44"/>
          <w:spacing w:val="-14"/>
        </w:rPr>
        <w:t> </w:t>
      </w:r>
      <w:r>
        <w:rPr>
          <w:color w:val="180C44"/>
        </w:rPr>
        <w:t>stanica</w:t>
      </w:r>
      <w:r>
        <w:rPr>
          <w:color w:val="180C44"/>
          <w:spacing w:val="-13"/>
        </w:rPr>
        <w:t> </w:t>
      </w:r>
      <w:r>
        <w:rPr>
          <w:color w:val="180C44"/>
        </w:rPr>
        <w:t>–</w:t>
      </w:r>
      <w:r>
        <w:rPr>
          <w:color w:val="180C44"/>
          <w:spacing w:val="-14"/>
        </w:rPr>
        <w:t> </w:t>
      </w:r>
      <w:r>
        <w:rPr>
          <w:color w:val="180C44"/>
        </w:rPr>
        <w:t>Bratislava-Petržalka</w:t>
      </w:r>
      <w:r>
        <w:rPr>
          <w:color w:val="180C44"/>
          <w:spacing w:val="-13"/>
        </w:rPr>
        <w:t> </w:t>
      </w:r>
      <w:r>
        <w:rPr>
          <w:color w:val="180C44"/>
        </w:rPr>
        <w:t>–</w:t>
      </w:r>
      <w:r>
        <w:rPr>
          <w:color w:val="180C44"/>
          <w:spacing w:val="-14"/>
        </w:rPr>
        <w:t> </w:t>
      </w:r>
      <w:r>
        <w:rPr>
          <w:color w:val="180C44"/>
        </w:rPr>
        <w:t>Bratislava-Ra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</w:t>
      </w:r>
      <w:r>
        <w:rPr>
          <w:color w:val="180C44"/>
          <w:spacing w:val="-13"/>
        </w:rPr>
        <w:t> </w:t>
      </w:r>
      <w:r>
        <w:rPr>
          <w:color w:val="180C44"/>
        </w:rPr>
        <w:t>–</w:t>
      </w:r>
      <w:r>
        <w:rPr>
          <w:color w:val="180C44"/>
          <w:spacing w:val="-14"/>
        </w:rPr>
        <w:t> </w:t>
      </w:r>
      <w:r>
        <w:rPr>
          <w:color w:val="180C44"/>
        </w:rPr>
        <w:t>Železni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</w:t>
      </w:r>
      <w:r>
        <w:rPr>
          <w:color w:val="180C44"/>
          <w:spacing w:val="-13"/>
        </w:rPr>
        <w:t> </w:t>
      </w:r>
      <w:r>
        <w:rPr>
          <w:color w:val="180C44"/>
        </w:rPr>
        <w:t>múzeum</w:t>
      </w:r>
      <w:r>
        <w:rPr>
          <w:color w:val="180C44"/>
          <w:spacing w:val="-12"/>
        </w:rPr>
        <w:t> </w:t>
      </w:r>
      <w:r>
        <w:rPr>
          <w:color w:val="180C44"/>
        </w:rPr>
        <w:t>Bratislava </w:t>
      </w:r>
      <w:r>
        <w:rPr>
          <w:color w:val="180C44"/>
          <w:spacing w:val="-2"/>
        </w:rPr>
        <w:t>východ</w:t>
      </w:r>
    </w:p>
    <w:p>
      <w:pPr>
        <w:spacing w:after="0" w:line="165" w:lineRule="auto"/>
        <w:sectPr>
          <w:pgSz w:w="8540" w:h="11900"/>
          <w:pgMar w:header="0" w:footer="218" w:top="480" w:bottom="400" w:left="0" w:right="0"/>
        </w:sectPr>
      </w:pPr>
    </w:p>
    <w:tbl>
      <w:tblPr>
        <w:tblW w:w="0" w:type="auto"/>
        <w:jc w:val="left"/>
        <w:tblInd w:w="604" w:type="dxa"/>
        <w:tblBorders>
          <w:top w:val="single" w:sz="4" w:space="0" w:color="6EC5A3"/>
          <w:left w:val="single" w:sz="4" w:space="0" w:color="6EC5A3"/>
          <w:bottom w:val="single" w:sz="4" w:space="0" w:color="6EC5A3"/>
          <w:right w:val="single" w:sz="4" w:space="0" w:color="6EC5A3"/>
          <w:insideH w:val="single" w:sz="4" w:space="0" w:color="6EC5A3"/>
          <w:insideV w:val="single" w:sz="4" w:space="0" w:color="6EC5A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1134"/>
        <w:gridCol w:w="1134"/>
      </w:tblGrid>
      <w:tr>
        <w:trPr>
          <w:trHeight w:val="211" w:hRule="atLeast"/>
        </w:trPr>
        <w:tc>
          <w:tcPr>
            <w:tcW w:w="226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line="192" w:lineRule="exact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Príchod</w:t>
            </w:r>
          </w:p>
        </w:tc>
        <w:tc>
          <w:tcPr>
            <w:tcW w:w="1134" w:type="dxa"/>
          </w:tcPr>
          <w:p>
            <w:pPr>
              <w:pStyle w:val="TableParagraph"/>
              <w:spacing w:line="192" w:lineRule="exact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Odchod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Železni</w:t>
            </w:r>
            <w:r>
              <w:rPr>
                <w:rFonts w:ascii="Courier New" w:hAnsi="Courier New"/>
                <w:color w:val="231F20"/>
                <w:spacing w:val="-2"/>
                <w:sz w:val="17"/>
              </w:rPr>
              <w:t>č</w:t>
            </w:r>
            <w:r>
              <w:rPr>
                <w:color w:val="231F20"/>
                <w:spacing w:val="-2"/>
                <w:sz w:val="17"/>
              </w:rPr>
              <w:t>né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múzeum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18:35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Bratislava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hlavná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stanica</w:t>
            </w:r>
          </w:p>
        </w:tc>
        <w:tc>
          <w:tcPr>
            <w:tcW w:w="1134" w:type="dxa"/>
          </w:tcPr>
          <w:p>
            <w:pPr>
              <w:pStyle w:val="TableParagraph"/>
              <w:ind w:right="20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18:55</w:t>
            </w:r>
          </w:p>
        </w:tc>
        <w:tc>
          <w:tcPr>
            <w:tcW w:w="1134" w:type="dxa"/>
          </w:tcPr>
          <w:p>
            <w:pPr>
              <w:pStyle w:val="TableParagraph"/>
              <w:ind w:left="213" w:right="205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19:10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Bratislava-Nové</w:t>
            </w:r>
            <w:r>
              <w:rPr>
                <w:color w:val="231F20"/>
                <w:spacing w:val="7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Mesto</w:t>
            </w:r>
          </w:p>
        </w:tc>
        <w:tc>
          <w:tcPr>
            <w:tcW w:w="1134" w:type="dxa"/>
          </w:tcPr>
          <w:p>
            <w:pPr>
              <w:pStyle w:val="TableParagraph"/>
              <w:ind w:right="202"/>
              <w:rPr>
                <w:sz w:val="17"/>
              </w:rPr>
            </w:pPr>
            <w:r>
              <w:rPr>
                <w:color w:val="231F20"/>
                <w:spacing w:val="-4"/>
                <w:w w:val="95"/>
                <w:sz w:val="17"/>
              </w:rPr>
              <w:t>19:18</w:t>
            </w:r>
          </w:p>
        </w:tc>
        <w:tc>
          <w:tcPr>
            <w:tcW w:w="1134" w:type="dxa"/>
          </w:tcPr>
          <w:p>
            <w:pPr>
              <w:pStyle w:val="TableParagraph"/>
              <w:ind w:right="20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19:20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Bratislava-</w:t>
            </w:r>
            <w:r>
              <w:rPr>
                <w:color w:val="231F20"/>
                <w:spacing w:val="-2"/>
                <w:sz w:val="17"/>
              </w:rPr>
              <w:t>Petržalka</w:t>
            </w:r>
          </w:p>
        </w:tc>
        <w:tc>
          <w:tcPr>
            <w:tcW w:w="1134" w:type="dxa"/>
          </w:tcPr>
          <w:p>
            <w:pPr>
              <w:pStyle w:val="TableParagraph"/>
              <w:ind w:right="20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19:40</w:t>
            </w:r>
          </w:p>
        </w:tc>
        <w:tc>
          <w:tcPr>
            <w:tcW w:w="1134" w:type="dxa"/>
          </w:tcPr>
          <w:p>
            <w:pPr>
              <w:pStyle w:val="TableParagraph"/>
              <w:ind w:right="20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19:55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Bratislava-</w:t>
            </w:r>
            <w:r>
              <w:rPr>
                <w:color w:val="231F20"/>
                <w:spacing w:val="-4"/>
                <w:sz w:val="17"/>
              </w:rPr>
              <w:t>Ra</w:t>
            </w:r>
            <w:r>
              <w:rPr>
                <w:rFonts w:ascii="Courier New" w:hAnsi="Courier New"/>
                <w:color w:val="231F20"/>
                <w:spacing w:val="-4"/>
                <w:sz w:val="17"/>
              </w:rPr>
              <w:t>č</w:t>
            </w:r>
            <w:r>
              <w:rPr>
                <w:color w:val="231F20"/>
                <w:spacing w:val="-4"/>
                <w:sz w:val="17"/>
              </w:rPr>
              <w:t>a</w:t>
            </w: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20:25</w:t>
            </w:r>
          </w:p>
        </w:tc>
        <w:tc>
          <w:tcPr>
            <w:tcW w:w="1134" w:type="dxa"/>
          </w:tcPr>
          <w:p>
            <w:pPr>
              <w:pStyle w:val="TableParagraph"/>
              <w:ind w:left="213"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20:27</w:t>
            </w:r>
          </w:p>
        </w:tc>
      </w:tr>
      <w:tr>
        <w:trPr>
          <w:trHeight w:val="216" w:hRule="atLeast"/>
        </w:trPr>
        <w:tc>
          <w:tcPr>
            <w:tcW w:w="2268" w:type="dxa"/>
          </w:tcPr>
          <w:p>
            <w:pPr>
              <w:pStyle w:val="TableParagraph"/>
              <w:ind w:left="107"/>
              <w:jc w:val="left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Železni</w:t>
            </w:r>
            <w:r>
              <w:rPr>
                <w:rFonts w:ascii="Courier New" w:hAnsi="Courier New"/>
                <w:color w:val="231F20"/>
                <w:spacing w:val="-2"/>
                <w:sz w:val="17"/>
              </w:rPr>
              <w:t>č</w:t>
            </w:r>
            <w:r>
              <w:rPr>
                <w:color w:val="231F20"/>
                <w:spacing w:val="-2"/>
                <w:sz w:val="17"/>
              </w:rPr>
              <w:t>né</w:t>
            </w:r>
            <w:r>
              <w:rPr>
                <w:color w:val="231F20"/>
                <w:spacing w:val="-6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múzeum</w:t>
            </w:r>
          </w:p>
        </w:tc>
        <w:tc>
          <w:tcPr>
            <w:tcW w:w="1134" w:type="dxa"/>
          </w:tcPr>
          <w:p>
            <w:pPr>
              <w:pStyle w:val="TableParagraph"/>
              <w:ind w:right="20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20:35</w:t>
            </w:r>
          </w:p>
        </w:tc>
        <w:tc>
          <w:tcPr>
            <w:tcW w:w="1134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3"/>
        <w:ind w:left="0"/>
        <w:rPr>
          <w:sz w:val="9"/>
        </w:rPr>
      </w:pPr>
    </w:p>
    <w:p>
      <w:pPr>
        <w:pStyle w:val="BodyText"/>
        <w:spacing w:line="165" w:lineRule="auto" w:before="136"/>
        <w:ind w:right="561"/>
      </w:pPr>
      <w:r>
        <w:rPr>
          <w:color w:val="231F20"/>
        </w:rPr>
        <w:t>Prezentácia</w:t>
      </w:r>
      <w:r>
        <w:rPr>
          <w:color w:val="231F20"/>
          <w:spacing w:val="-6"/>
        </w:rPr>
        <w:t> </w:t>
      </w:r>
      <w:r>
        <w:rPr>
          <w:color w:val="231F20"/>
        </w:rPr>
        <w:t>modelového</w:t>
      </w:r>
      <w:r>
        <w:rPr>
          <w:color w:val="231F20"/>
          <w:spacing w:val="-6"/>
        </w:rPr>
        <w:t> </w:t>
      </w:r>
      <w:r>
        <w:rPr>
          <w:color w:val="231F20"/>
          <w:spacing w:val="-4"/>
          <w:w w:val="103"/>
        </w:rPr>
        <w:t>k</w:t>
      </w:r>
      <w:r>
        <w:rPr>
          <w:color w:val="231F20"/>
          <w:spacing w:val="1"/>
          <w:w w:val="114"/>
        </w:rPr>
        <w:t>o</w:t>
      </w:r>
      <w:r>
        <w:rPr>
          <w:rFonts w:ascii="Courier New" w:hAnsi="Courier New"/>
          <w:color w:val="231F20"/>
          <w:spacing w:val="1"/>
          <w:w w:val="54"/>
        </w:rPr>
        <w:t>ľ</w:t>
      </w:r>
      <w:r>
        <w:rPr>
          <w:color w:val="231F20"/>
          <w:w w:val="103"/>
        </w:rPr>
        <w:t>ajis</w:t>
      </w:r>
      <w:r>
        <w:rPr>
          <w:color w:val="231F20"/>
          <w:spacing w:val="-1"/>
          <w:w w:val="103"/>
        </w:rPr>
        <w:t>k</w:t>
      </w:r>
      <w:r>
        <w:rPr>
          <w:color w:val="231F20"/>
          <w:spacing w:val="1"/>
          <w:w w:val="112"/>
        </w:rPr>
        <w:t>a</w:t>
      </w:r>
      <w:r>
        <w:rPr>
          <w:color w:val="231F20"/>
          <w:spacing w:val="-5"/>
          <w:w w:val="99"/>
        </w:rPr>
        <w:t> </w:t>
      </w:r>
      <w:r>
        <w:rPr>
          <w:color w:val="231F20"/>
        </w:rPr>
        <w:t>Ob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ianskeho</w:t>
      </w:r>
      <w:r>
        <w:rPr>
          <w:color w:val="231F20"/>
          <w:spacing w:val="-6"/>
        </w:rPr>
        <w:t> </w:t>
      </w:r>
      <w:r>
        <w:rPr>
          <w:color w:val="231F20"/>
        </w:rPr>
        <w:t>združenia</w:t>
      </w:r>
      <w:r>
        <w:rPr>
          <w:color w:val="231F20"/>
          <w:spacing w:val="-6"/>
        </w:rPr>
        <w:t> </w:t>
      </w:r>
      <w:r>
        <w:rPr>
          <w:color w:val="231F20"/>
        </w:rPr>
        <w:t>Vlá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ikovo</w:t>
      </w:r>
      <w:r>
        <w:rPr>
          <w:color w:val="231F20"/>
          <w:spacing w:val="-6"/>
        </w:rPr>
        <w:t> </w:t>
      </w:r>
      <w:r>
        <w:rPr>
          <w:color w:val="231F20"/>
        </w:rPr>
        <w:t>vo</w:t>
      </w:r>
      <w:r>
        <w:rPr>
          <w:color w:val="231F20"/>
          <w:spacing w:val="-6"/>
        </w:rPr>
        <w:t> </w:t>
      </w:r>
      <w:r>
        <w:rPr>
          <w:color w:val="231F20"/>
          <w:spacing w:val="-11"/>
          <w:w w:val="120"/>
        </w:rPr>
        <w:t>V</w:t>
      </w:r>
      <w:r>
        <w:rPr>
          <w:color w:val="231F20"/>
          <w:spacing w:val="-1"/>
          <w:w w:val="112"/>
        </w:rPr>
        <w:t>e</w:t>
      </w:r>
      <w:r>
        <w:rPr>
          <w:rFonts w:ascii="Courier New" w:hAnsi="Courier New"/>
          <w:color w:val="231F20"/>
          <w:spacing w:val="16"/>
          <w:w w:val="52"/>
        </w:rPr>
        <w:t>ľ</w:t>
      </w:r>
      <w:r>
        <w:rPr>
          <w:color w:val="231F20"/>
          <w:spacing w:val="-6"/>
          <w:w w:val="101"/>
        </w:rPr>
        <w:t>k</w:t>
      </w:r>
      <w:r>
        <w:rPr>
          <w:color w:val="231F20"/>
          <w:spacing w:val="-1"/>
          <w:w w:val="106"/>
        </w:rPr>
        <w:t>ej</w:t>
      </w:r>
      <w:r>
        <w:rPr>
          <w:color w:val="231F20"/>
          <w:spacing w:val="-5"/>
          <w:w w:val="99"/>
        </w:rPr>
        <w:t> </w:t>
      </w:r>
      <w:r>
        <w:rPr>
          <w:color w:val="231F20"/>
        </w:rPr>
        <w:t>vodárni </w:t>
      </w:r>
      <w:r>
        <w:rPr>
          <w:color w:val="231F20"/>
          <w:spacing w:val="-2"/>
        </w:rPr>
        <w:t>Prezentácia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modelového</w:t>
      </w:r>
      <w:r>
        <w:rPr>
          <w:color w:val="231F20"/>
          <w:spacing w:val="-7"/>
        </w:rPr>
        <w:t> </w:t>
      </w:r>
      <w:r>
        <w:rPr>
          <w:color w:val="231F20"/>
          <w:spacing w:val="-7"/>
          <w:w w:val="103"/>
        </w:rPr>
        <w:t>k</w:t>
      </w:r>
      <w:r>
        <w:rPr>
          <w:color w:val="231F20"/>
          <w:spacing w:val="-2"/>
          <w:w w:val="114"/>
        </w:rPr>
        <w:t>o</w:t>
      </w:r>
      <w:r>
        <w:rPr>
          <w:rFonts w:ascii="Courier New" w:hAnsi="Courier New"/>
          <w:color w:val="231F20"/>
          <w:spacing w:val="-2"/>
          <w:w w:val="54"/>
        </w:rPr>
        <w:t>ľ</w:t>
      </w:r>
      <w:r>
        <w:rPr>
          <w:color w:val="231F20"/>
          <w:spacing w:val="-2"/>
          <w:w w:val="103"/>
        </w:rPr>
        <w:t>ajis</w:t>
      </w:r>
      <w:r>
        <w:rPr>
          <w:color w:val="231F20"/>
          <w:spacing w:val="-4"/>
          <w:w w:val="103"/>
        </w:rPr>
        <w:t>k</w:t>
      </w:r>
      <w:r>
        <w:rPr>
          <w:color w:val="231F20"/>
          <w:spacing w:val="-2"/>
          <w:w w:val="112"/>
        </w:rPr>
        <w:t>a</w:t>
      </w:r>
      <w:r>
        <w:rPr>
          <w:color w:val="231F20"/>
          <w:spacing w:val="-6"/>
          <w:w w:val="99"/>
        </w:rPr>
        <w:t> </w:t>
      </w:r>
      <w:r>
        <w:rPr>
          <w:color w:val="231F20"/>
          <w:spacing w:val="-2"/>
        </w:rPr>
        <w:t>v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poštovom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vozni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5-2085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Klubu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železni</w:t>
      </w:r>
      <w:r>
        <w:rPr>
          <w:rFonts w:ascii="Courier New" w:hAnsi="Courier New"/>
          <w:color w:val="231F20"/>
          <w:spacing w:val="-2"/>
        </w:rPr>
        <w:t>č</w:t>
      </w:r>
      <w:r>
        <w:rPr>
          <w:color w:val="231F20"/>
          <w:spacing w:val="-2"/>
        </w:rPr>
        <w:t>ných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mode- </w:t>
      </w:r>
      <w:r>
        <w:rPr>
          <w:color w:val="231F20"/>
        </w:rPr>
        <w:t>lárov</w:t>
      </w:r>
      <w:r>
        <w:rPr>
          <w:color w:val="231F20"/>
          <w:spacing w:val="-3"/>
        </w:rPr>
        <w:t> </w:t>
      </w:r>
      <w:r>
        <w:rPr>
          <w:color w:val="231F20"/>
        </w:rPr>
        <w:t>Bratislava</w:t>
      </w:r>
    </w:p>
    <w:p>
      <w:pPr>
        <w:pStyle w:val="BodyText"/>
        <w:spacing w:line="203" w:lineRule="exact"/>
      </w:pPr>
      <w:r>
        <w:rPr>
          <w:color w:val="231F20"/>
        </w:rPr>
        <w:t>Swingový</w:t>
      </w:r>
      <w:r>
        <w:rPr>
          <w:color w:val="231F20"/>
          <w:spacing w:val="-10"/>
        </w:rPr>
        <w:t> </w:t>
      </w:r>
      <w:r>
        <w:rPr>
          <w:color w:val="231F20"/>
        </w:rPr>
        <w:t>koncert</w:t>
      </w:r>
      <w:r>
        <w:rPr>
          <w:color w:val="231F20"/>
          <w:spacing w:val="-10"/>
        </w:rPr>
        <w:t> </w:t>
      </w:r>
      <w:r>
        <w:rPr>
          <w:color w:val="231F20"/>
        </w:rPr>
        <w:t>Funny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Fellows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12"/>
        </w:rPr>
      </w:pPr>
    </w:p>
    <w:p>
      <w:pPr>
        <w:pStyle w:val="Heading1"/>
        <w:spacing w:before="88"/>
      </w:pPr>
      <w:r>
        <w:rPr>
          <w:b w:val="0"/>
          <w:position w:val="-6"/>
        </w:rPr>
        <w:drawing>
          <wp:inline distT="0" distB="0" distL="0" distR="0">
            <wp:extent cx="305499" cy="252006"/>
            <wp:effectExtent l="0" t="0" r="0" b="0"/>
            <wp:docPr id="67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9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99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6"/>
        </w:rPr>
      </w:r>
      <w:r>
        <w:rPr>
          <w:rFonts w:ascii="Times New Roman" w:hAnsi="Times New Roman"/>
          <w:b w:val="0"/>
          <w:spacing w:val="30"/>
          <w:sz w:val="20"/>
        </w:rPr>
        <w:t> </w:t>
      </w:r>
      <w:r>
        <w:rPr>
          <w:color w:val="4068B1"/>
          <w:spacing w:val="-11"/>
        </w:rPr>
        <w:t>Bratislavský</w:t>
      </w:r>
      <w:r>
        <w:rPr>
          <w:color w:val="4068B1"/>
          <w:spacing w:val="-16"/>
        </w:rPr>
        <w:t> </w:t>
      </w:r>
      <w:r>
        <w:rPr>
          <w:color w:val="4068B1"/>
        </w:rPr>
        <w:t>kraj</w:t>
      </w:r>
      <w:r>
        <w:rPr>
          <w:color w:val="4068B1"/>
          <w:spacing w:val="58"/>
        </w:rPr>
        <w:t> </w:t>
      </w:r>
      <w:r>
        <w:rPr>
          <w:color w:val="4068B1"/>
          <w:position w:val="-6"/>
        </w:rPr>
        <w:drawing>
          <wp:inline distT="0" distB="0" distL="0" distR="0">
            <wp:extent cx="3107994" cy="252006"/>
            <wp:effectExtent l="0" t="0" r="0" b="0"/>
            <wp:docPr id="69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7994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68B1"/>
          <w:position w:val="-6"/>
        </w:rPr>
      </w:r>
    </w:p>
    <w:p>
      <w:pPr>
        <w:pStyle w:val="Heading3"/>
        <w:spacing w:before="305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182081</wp:posOffset>
            </wp:positionH>
            <wp:positionV relativeFrom="paragraph">
              <wp:posOffset>215240</wp:posOffset>
            </wp:positionV>
            <wp:extent cx="123418" cy="123316"/>
            <wp:effectExtent l="0" t="0" r="0" b="0"/>
            <wp:wrapNone/>
            <wp:docPr id="71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1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Malokarpatské</w:t>
      </w:r>
      <w:r>
        <w:rPr>
          <w:color w:val="4068B1"/>
          <w:spacing w:val="8"/>
        </w:rPr>
        <w:t> </w:t>
      </w:r>
      <w:r>
        <w:rPr>
          <w:color w:val="4068B1"/>
        </w:rPr>
        <w:t>múzeum</w:t>
      </w:r>
      <w:r>
        <w:rPr>
          <w:color w:val="4068B1"/>
          <w:spacing w:val="9"/>
        </w:rPr>
        <w:t> </w:t>
      </w:r>
      <w:r>
        <w:rPr>
          <w:color w:val="4068B1"/>
        </w:rPr>
        <w:t>v</w:t>
      </w:r>
      <w:r>
        <w:rPr>
          <w:color w:val="4068B1"/>
          <w:spacing w:val="9"/>
        </w:rPr>
        <w:t> </w:t>
      </w:r>
      <w:r>
        <w:rPr>
          <w:color w:val="4068B1"/>
          <w:spacing w:val="-2"/>
        </w:rPr>
        <w:t>Pezinku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M.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R.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Štefánika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4,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Pezinok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6"/>
        </w:rPr>
        <w:t>Kontakt:</w:t>
      </w:r>
      <w:r>
        <w:rPr>
          <w:rFonts w:ascii="Arial" w:hAnsi="Arial"/>
          <w:b/>
          <w:color w:val="180C44"/>
          <w:spacing w:val="-2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911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615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029;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www.muzeumpezinok.sk;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/Malokarpatské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múzeum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2"/>
          <w:sz w:val="17"/>
        </w:rPr>
        <w:t> </w:t>
      </w:r>
      <w:r>
        <w:rPr>
          <w:color w:val="180C44"/>
          <w:spacing w:val="-4"/>
          <w:sz w:val="17"/>
        </w:rPr>
        <w:t>14.00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20.00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99" w:lineRule="exact"/>
      </w:pPr>
      <w:r>
        <w:rPr>
          <w:color w:val="180C44"/>
        </w:rPr>
        <w:t>Príbeh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vína</w:t>
      </w:r>
    </w:p>
    <w:p>
      <w:pPr>
        <w:pStyle w:val="BodyText"/>
        <w:spacing w:line="175" w:lineRule="auto" w:before="10"/>
        <w:ind w:right="3492"/>
        <w:rPr>
          <w:rFonts w:ascii="Arial" w:hAnsi="Arial"/>
          <w:b/>
        </w:rPr>
      </w:pPr>
      <w:r>
        <w:rPr>
          <w:color w:val="180C44"/>
        </w:rPr>
        <w:t>Dejiny</w:t>
      </w:r>
      <w:r>
        <w:rPr>
          <w:color w:val="180C44"/>
          <w:spacing w:val="-1"/>
        </w:rPr>
        <w:t> </w:t>
      </w:r>
      <w:r>
        <w:rPr>
          <w:color w:val="180C44"/>
        </w:rPr>
        <w:t>vinohradníctva</w:t>
      </w:r>
      <w:r>
        <w:rPr>
          <w:color w:val="180C44"/>
          <w:spacing w:val="-1"/>
        </w:rPr>
        <w:t> </w:t>
      </w:r>
      <w:r>
        <w:rPr>
          <w:color w:val="180C44"/>
        </w:rPr>
        <w:t>a</w:t>
      </w:r>
      <w:r>
        <w:rPr>
          <w:color w:val="180C44"/>
          <w:spacing w:val="-1"/>
        </w:rPr>
        <w:t> </w:t>
      </w:r>
      <w:r>
        <w:rPr>
          <w:color w:val="180C44"/>
        </w:rPr>
        <w:t>vinárstva</w:t>
      </w:r>
      <w:r>
        <w:rPr>
          <w:color w:val="180C44"/>
          <w:spacing w:val="-1"/>
        </w:rPr>
        <w:t> </w:t>
      </w:r>
      <w:r>
        <w:rPr>
          <w:color w:val="180C44"/>
        </w:rPr>
        <w:t>v</w:t>
      </w:r>
      <w:r>
        <w:rPr>
          <w:color w:val="180C44"/>
          <w:spacing w:val="-1"/>
        </w:rPr>
        <w:t> </w:t>
      </w:r>
      <w:r>
        <w:rPr>
          <w:color w:val="180C44"/>
        </w:rPr>
        <w:t>Malých</w:t>
      </w:r>
      <w:r>
        <w:rPr>
          <w:color w:val="180C44"/>
          <w:spacing w:val="-1"/>
        </w:rPr>
        <w:t> </w:t>
      </w:r>
      <w:r>
        <w:rPr>
          <w:color w:val="180C44"/>
        </w:rPr>
        <w:t>Karpatoch Klárin lis</w:t>
      </w:r>
      <w:r>
        <w:rPr>
          <w:color w:val="180C44"/>
          <w:spacing w:val="-4"/>
        </w:rPr>
        <w:t> </w:t>
      </w:r>
      <w:r>
        <w:rPr>
          <w:color w:val="180C44"/>
        </w:rPr>
        <w:t>–</w:t>
      </w:r>
      <w:r>
        <w:rPr>
          <w:color w:val="180C44"/>
          <w:spacing w:val="-4"/>
        </w:rPr>
        <w:t> </w:t>
      </w:r>
      <w:r>
        <w:rPr>
          <w:color w:val="180C44"/>
        </w:rPr>
        <w:t>skuto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ný príbeh o slzách, š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astí a víne </w:t>
      </w:r>
      <w:r>
        <w:rPr>
          <w:rFonts w:ascii="Arial" w:hAnsi="Arial"/>
          <w:b/>
          <w:color w:val="180C44"/>
          <w:spacing w:val="-2"/>
        </w:rPr>
        <w:t>Výstavy:</w:t>
      </w:r>
    </w:p>
    <w:p>
      <w:pPr>
        <w:pStyle w:val="BodyText"/>
        <w:spacing w:line="175" w:lineRule="auto" w:before="16"/>
        <w:ind w:right="6061"/>
        <w:rPr>
          <w:rFonts w:ascii="Arial" w:hAnsi="Arial"/>
          <w:b/>
        </w:rPr>
      </w:pPr>
      <w:r>
        <w:rPr>
          <w:color w:val="180C44"/>
        </w:rPr>
        <w:t>Tancujúce</w:t>
      </w:r>
      <w:r>
        <w:rPr>
          <w:color w:val="180C44"/>
          <w:spacing w:val="-3"/>
        </w:rPr>
        <w:t> </w:t>
      </w:r>
      <w:r>
        <w:rPr>
          <w:color w:val="180C44"/>
        </w:rPr>
        <w:t>domy Grécko</w:t>
      </w:r>
      <w:r>
        <w:rPr>
          <w:color w:val="180C44"/>
          <w:spacing w:val="-14"/>
        </w:rPr>
        <w:t> </w:t>
      </w:r>
      <w:r>
        <w:rPr>
          <w:color w:val="180C44"/>
        </w:rPr>
        <w:t>na</w:t>
      </w:r>
      <w:r>
        <w:rPr>
          <w:color w:val="180C44"/>
          <w:spacing w:val="-13"/>
        </w:rPr>
        <w:t> </w:t>
      </w:r>
      <w:r>
        <w:rPr>
          <w:color w:val="180C44"/>
        </w:rPr>
        <w:t>úsvite</w:t>
      </w:r>
      <w:r>
        <w:rPr>
          <w:color w:val="180C44"/>
          <w:spacing w:val="-14"/>
        </w:rPr>
        <w:t> </w:t>
      </w:r>
      <w:r>
        <w:rPr>
          <w:color w:val="180C44"/>
        </w:rPr>
        <w:t>dejín </w:t>
      </w:r>
      <w:r>
        <w:rPr>
          <w:rFonts w:ascii="Arial" w:hAnsi="Arial"/>
          <w:b/>
          <w:color w:val="180C44"/>
          <w:spacing w:val="-2"/>
        </w:rPr>
        <w:t>Program:</w:t>
      </w:r>
    </w:p>
    <w:p>
      <w:pPr>
        <w:pStyle w:val="BodyText"/>
        <w:spacing w:line="165" w:lineRule="auto" w:before="23"/>
        <w:ind w:right="757"/>
      </w:pPr>
      <w:r>
        <w:rPr>
          <w:color w:val="180C44"/>
          <w:spacing w:val="-2"/>
        </w:rPr>
        <w:t>14.00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-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20.00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expozícií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múzea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Príbeh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vína,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Dejiny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vinohradníctva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vinárstva </w:t>
      </w:r>
      <w:r>
        <w:rPr>
          <w:color w:val="180C44"/>
        </w:rPr>
        <w:t>v</w:t>
      </w:r>
      <w:r>
        <w:rPr>
          <w:color w:val="180C44"/>
          <w:spacing w:val="-2"/>
        </w:rPr>
        <w:t> </w:t>
      </w:r>
      <w:r>
        <w:rPr>
          <w:color w:val="180C44"/>
        </w:rPr>
        <w:t>Malých</w:t>
      </w:r>
      <w:r>
        <w:rPr>
          <w:color w:val="180C44"/>
          <w:spacing w:val="-2"/>
        </w:rPr>
        <w:t> </w:t>
      </w:r>
      <w:r>
        <w:rPr>
          <w:color w:val="180C44"/>
        </w:rPr>
        <w:t>Karpatoch,</w:t>
      </w:r>
      <w:r>
        <w:rPr>
          <w:color w:val="180C44"/>
          <w:spacing w:val="-2"/>
        </w:rPr>
        <w:t> </w:t>
      </w:r>
      <w:r>
        <w:rPr>
          <w:color w:val="180C44"/>
        </w:rPr>
        <w:t>Klárin</w:t>
      </w:r>
      <w:r>
        <w:rPr>
          <w:color w:val="180C44"/>
          <w:spacing w:val="-2"/>
        </w:rPr>
        <w:t> </w:t>
      </w:r>
      <w:r>
        <w:rPr>
          <w:color w:val="180C44"/>
        </w:rPr>
        <w:t>lis-</w:t>
      </w:r>
      <w:r>
        <w:rPr>
          <w:color w:val="180C44"/>
          <w:spacing w:val="-7"/>
        </w:rPr>
        <w:t> </w:t>
      </w:r>
      <w:r>
        <w:rPr>
          <w:color w:val="180C44"/>
        </w:rPr>
        <w:t>skuto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ný</w:t>
      </w:r>
      <w:r>
        <w:rPr>
          <w:color w:val="180C44"/>
          <w:spacing w:val="-2"/>
        </w:rPr>
        <w:t> </w:t>
      </w:r>
      <w:r>
        <w:rPr>
          <w:color w:val="180C44"/>
        </w:rPr>
        <w:t>príbeh</w:t>
      </w:r>
      <w:r>
        <w:rPr>
          <w:color w:val="180C44"/>
          <w:spacing w:val="-2"/>
        </w:rPr>
        <w:t> </w:t>
      </w:r>
      <w:r>
        <w:rPr>
          <w:color w:val="180C44"/>
        </w:rPr>
        <w:t>o</w:t>
      </w:r>
      <w:r>
        <w:rPr>
          <w:color w:val="180C44"/>
          <w:spacing w:val="-2"/>
        </w:rPr>
        <w:t> </w:t>
      </w:r>
      <w:r>
        <w:rPr>
          <w:color w:val="180C44"/>
        </w:rPr>
        <w:t>slzách,</w:t>
      </w:r>
      <w:r>
        <w:rPr>
          <w:color w:val="180C44"/>
          <w:spacing w:val="-2"/>
        </w:rPr>
        <w:t> </w:t>
      </w:r>
      <w:r>
        <w:rPr>
          <w:color w:val="180C44"/>
        </w:rPr>
        <w:t>š</w:t>
      </w:r>
      <w:r>
        <w:rPr>
          <w:rFonts w:ascii="Courier New" w:hAnsi="Courier New"/>
          <w:color w:val="180C44"/>
        </w:rPr>
        <w:t>ť</w:t>
      </w:r>
      <w:r>
        <w:rPr>
          <w:color w:val="180C44"/>
        </w:rPr>
        <w:t>astí</w:t>
      </w:r>
      <w:r>
        <w:rPr>
          <w:color w:val="180C44"/>
          <w:spacing w:val="-2"/>
        </w:rPr>
        <w:t> </w:t>
      </w:r>
      <w:r>
        <w:rPr>
          <w:color w:val="180C44"/>
        </w:rPr>
        <w:t>a</w:t>
      </w:r>
      <w:r>
        <w:rPr>
          <w:color w:val="180C44"/>
          <w:spacing w:val="-2"/>
        </w:rPr>
        <w:t> </w:t>
      </w:r>
      <w:r>
        <w:rPr>
          <w:color w:val="180C44"/>
        </w:rPr>
        <w:t>víne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14.30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16.00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Dom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vinohradník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</w:t>
      </w:r>
      <w:r>
        <w:rPr>
          <w:color w:val="180C44"/>
          <w:spacing w:val="-1"/>
        </w:rPr>
        <w:t> </w:t>
      </w:r>
      <w:r>
        <w:rPr>
          <w:rFonts w:ascii="Courier New" w:hAnsi="Courier New"/>
          <w:color w:val="180C44"/>
          <w:spacing w:val="-4"/>
        </w:rPr>
        <w:t>ň</w:t>
      </w:r>
      <w:r>
        <w:rPr>
          <w:color w:val="180C44"/>
          <w:spacing w:val="-4"/>
        </w:rPr>
        <w:t>om!,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interaktívny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program</w:t>
      </w:r>
      <w:r>
        <w:rPr>
          <w:color w:val="180C44"/>
        </w:rPr>
        <w:t> </w:t>
      </w:r>
      <w:r>
        <w:rPr>
          <w:color w:val="180C44"/>
          <w:spacing w:val="-4"/>
        </w:rPr>
        <w:t>k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výstave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Tancujúce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domy</w:t>
      </w:r>
    </w:p>
    <w:p>
      <w:pPr>
        <w:pStyle w:val="BodyText"/>
        <w:spacing w:line="165" w:lineRule="auto" w:before="18"/>
        <w:ind w:right="561"/>
      </w:pPr>
      <w:r>
        <w:rPr>
          <w:color w:val="180C44"/>
          <w:spacing w:val="-4"/>
        </w:rPr>
        <w:t>17.00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18.30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Bájny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svet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starovekého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Grécka,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interaktívny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program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k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výstave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Grécko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na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úsvi- </w:t>
      </w:r>
      <w:r>
        <w:rPr>
          <w:color w:val="180C44"/>
        </w:rPr>
        <w:t>te</w:t>
      </w:r>
      <w:r>
        <w:rPr>
          <w:color w:val="180C44"/>
          <w:spacing w:val="-3"/>
        </w:rPr>
        <w:t> </w:t>
      </w:r>
      <w:r>
        <w:rPr>
          <w:color w:val="180C44"/>
        </w:rPr>
        <w:t>dejín</w:t>
      </w:r>
    </w:p>
    <w:p>
      <w:pPr>
        <w:pStyle w:val="Heading3"/>
        <w:spacing w:before="83"/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182081</wp:posOffset>
            </wp:positionH>
            <wp:positionV relativeFrom="paragraph">
              <wp:posOffset>78639</wp:posOffset>
            </wp:positionV>
            <wp:extent cx="123418" cy="123317"/>
            <wp:effectExtent l="0" t="0" r="0" b="0"/>
            <wp:wrapNone/>
            <wp:docPr id="73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Mestské</w:t>
      </w:r>
      <w:r>
        <w:rPr>
          <w:color w:val="4068B1"/>
          <w:spacing w:val="11"/>
        </w:rPr>
        <w:t> </w:t>
      </w:r>
      <w:r>
        <w:rPr>
          <w:color w:val="4068B1"/>
        </w:rPr>
        <w:t>centrum</w:t>
      </w:r>
      <w:r>
        <w:rPr>
          <w:color w:val="4068B1"/>
          <w:spacing w:val="12"/>
        </w:rPr>
        <w:t> </w:t>
      </w:r>
      <w:r>
        <w:rPr>
          <w:color w:val="4068B1"/>
        </w:rPr>
        <w:t>kultúry</w:t>
      </w:r>
      <w:r>
        <w:rPr>
          <w:color w:val="4068B1"/>
          <w:spacing w:val="12"/>
        </w:rPr>
        <w:t> </w:t>
      </w:r>
      <w:r>
        <w:rPr>
          <w:color w:val="4068B1"/>
        </w:rPr>
        <w:t>Malacky</w:t>
      </w:r>
      <w:r>
        <w:rPr>
          <w:color w:val="4068B1"/>
          <w:spacing w:val="1"/>
        </w:rPr>
        <w:t> </w:t>
      </w:r>
      <w:r>
        <w:rPr>
          <w:color w:val="4068B1"/>
        </w:rPr>
        <w:t>–</w:t>
      </w:r>
      <w:r>
        <w:rPr>
          <w:color w:val="4068B1"/>
          <w:spacing w:val="1"/>
        </w:rPr>
        <w:t> </w:t>
      </w:r>
      <w:r>
        <w:rPr>
          <w:color w:val="4068B1"/>
        </w:rPr>
        <w:t>Múzeum</w:t>
      </w:r>
      <w:r>
        <w:rPr>
          <w:color w:val="4068B1"/>
          <w:spacing w:val="12"/>
        </w:rPr>
        <w:t> </w:t>
      </w:r>
      <w:r>
        <w:rPr>
          <w:color w:val="4068B1"/>
        </w:rPr>
        <w:t>Michala</w:t>
      </w:r>
      <w:r>
        <w:rPr>
          <w:color w:val="4068B1"/>
          <w:spacing w:val="11"/>
        </w:rPr>
        <w:t> </w:t>
      </w:r>
      <w:r>
        <w:rPr>
          <w:color w:val="4068B1"/>
          <w:spacing w:val="-2"/>
        </w:rPr>
        <w:t>Tillnera</w:t>
      </w:r>
    </w:p>
    <w:p>
      <w:pPr>
        <w:pStyle w:val="BodyText"/>
        <w:spacing w:line="192" w:lineRule="exact"/>
      </w:pPr>
      <w:r>
        <w:rPr>
          <w:color w:val="180C44"/>
          <w:spacing w:val="-8"/>
        </w:rPr>
        <w:t>Záhorácka</w:t>
      </w:r>
      <w:r>
        <w:rPr>
          <w:color w:val="180C44"/>
          <w:spacing w:val="5"/>
        </w:rPr>
        <w:t> </w:t>
      </w:r>
      <w:r>
        <w:rPr>
          <w:color w:val="180C44"/>
          <w:spacing w:val="-8"/>
        </w:rPr>
        <w:t>1919,</w:t>
      </w:r>
      <w:r>
        <w:rPr>
          <w:color w:val="180C44"/>
          <w:spacing w:val="5"/>
        </w:rPr>
        <w:t> </w:t>
      </w:r>
      <w:r>
        <w:rPr>
          <w:color w:val="180C44"/>
          <w:spacing w:val="-8"/>
        </w:rPr>
        <w:t>Malacky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  <w:spacing w:val="-2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3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4772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2110;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www.muzeummalacky.sk;</w:t>
      </w:r>
      <w:r>
        <w:rPr>
          <w:color w:val="180C44"/>
          <w:spacing w:val="-7"/>
        </w:rPr>
        <w:t> </w:t>
      </w:r>
      <w:r>
        <w:rPr>
          <w:color w:val="180C44"/>
          <w:spacing w:val="-6"/>
        </w:rPr>
        <w:t>FB: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/muzeummalacky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13.00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21.00</w:t>
      </w:r>
    </w:p>
    <w:p>
      <w:pPr>
        <w:pStyle w:val="Heading4"/>
      </w:pPr>
      <w:r>
        <w:rPr>
          <w:color w:val="180C44"/>
          <w:spacing w:val="-2"/>
        </w:rPr>
        <w:t>Výstava:</w:t>
      </w:r>
    </w:p>
    <w:p>
      <w:pPr>
        <w:pStyle w:val="BodyText"/>
        <w:spacing w:line="213" w:lineRule="exact"/>
      </w:pPr>
      <w:r>
        <w:rPr>
          <w:color w:val="180C44"/>
          <w:w w:val="95"/>
        </w:rPr>
        <w:t>Rodina</w:t>
      </w:r>
      <w:r>
        <w:rPr>
          <w:color w:val="180C44"/>
          <w:spacing w:val="2"/>
        </w:rPr>
        <w:t> </w:t>
      </w:r>
      <w:r>
        <w:rPr>
          <w:color w:val="180C44"/>
          <w:w w:val="95"/>
        </w:rPr>
        <w:t>v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tradi</w:t>
      </w:r>
      <w:r>
        <w:rPr>
          <w:rFonts w:ascii="Courier New" w:hAnsi="Courier New"/>
          <w:color w:val="180C44"/>
          <w:w w:val="95"/>
        </w:rPr>
        <w:t>č</w:t>
      </w:r>
      <w:r>
        <w:rPr>
          <w:color w:val="180C44"/>
          <w:w w:val="95"/>
        </w:rPr>
        <w:t>nej</w:t>
      </w:r>
      <w:r>
        <w:rPr>
          <w:color w:val="180C44"/>
          <w:spacing w:val="3"/>
        </w:rPr>
        <w:t> </w:t>
      </w:r>
      <w:r>
        <w:rPr>
          <w:rFonts w:ascii="Courier New" w:hAnsi="Courier New"/>
          <w:color w:val="180C44"/>
          <w:spacing w:val="1"/>
          <w:w w:val="46"/>
        </w:rPr>
        <w:t>ľ</w:t>
      </w:r>
      <w:r>
        <w:rPr>
          <w:color w:val="180C44"/>
          <w:w w:val="104"/>
        </w:rPr>
        <w:t>ud</w:t>
      </w:r>
      <w:r>
        <w:rPr>
          <w:color w:val="180C44"/>
          <w:spacing w:val="-1"/>
          <w:w w:val="104"/>
        </w:rPr>
        <w:t>o</w:t>
      </w:r>
      <w:r>
        <w:rPr>
          <w:color w:val="180C44"/>
          <w:spacing w:val="-1"/>
          <w:w w:val="105"/>
        </w:rPr>
        <w:t>v</w:t>
      </w:r>
      <w:r>
        <w:rPr>
          <w:color w:val="180C44"/>
        </w:rPr>
        <w:t>e</w:t>
      </w:r>
      <w:r>
        <w:rPr>
          <w:color w:val="180C44"/>
          <w:spacing w:val="1"/>
        </w:rPr>
        <w:t>j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kultúre</w:t>
      </w:r>
      <w:r>
        <w:rPr>
          <w:color w:val="180C44"/>
          <w:spacing w:val="3"/>
        </w:rPr>
        <w:t> </w:t>
      </w:r>
      <w:r>
        <w:rPr>
          <w:color w:val="180C44"/>
          <w:spacing w:val="-2"/>
          <w:w w:val="95"/>
        </w:rPr>
        <w:t>Záhoria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4"/>
        </w:rPr>
        <w:t>18.00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Stretnutie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s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históriou</w:t>
      </w:r>
    </w:p>
    <w:p>
      <w:pPr>
        <w:pStyle w:val="BodyText"/>
        <w:spacing w:line="188" w:lineRule="exact"/>
      </w:pPr>
      <w:r>
        <w:rPr>
          <w:color w:val="180C44"/>
          <w:spacing w:val="-4"/>
        </w:rPr>
        <w:t>20.00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Cimbálofka</w:t>
      </w:r>
      <w:r>
        <w:rPr>
          <w:color w:val="180C44"/>
          <w:spacing w:val="1"/>
        </w:rPr>
        <w:t> </w:t>
      </w:r>
      <w:r>
        <w:rPr>
          <w:color w:val="180C44"/>
          <w:spacing w:val="-4"/>
        </w:rPr>
        <w:t>Leváranek</w:t>
      </w:r>
    </w:p>
    <w:p>
      <w:pPr>
        <w:spacing w:line="180" w:lineRule="auto" w:before="10"/>
        <w:ind w:left="594" w:right="4854" w:firstLine="0"/>
        <w:jc w:val="left"/>
        <w:rPr>
          <w:sz w:val="17"/>
        </w:rPr>
      </w:pPr>
      <w:r>
        <w:rPr>
          <w:rFonts w:ascii="Tahoma" w:hAnsi="Tahoma"/>
          <w:b/>
          <w:color w:val="4068B1"/>
          <w:spacing w:val="-2"/>
          <w:sz w:val="17"/>
        </w:rPr>
        <w:t>Krypty</w:t>
      </w:r>
      <w:r>
        <w:rPr>
          <w:rFonts w:ascii="Tahoma" w:hAnsi="Tahoma"/>
          <w:b/>
          <w:color w:val="4068B1"/>
          <w:spacing w:val="-11"/>
          <w:sz w:val="17"/>
        </w:rPr>
        <w:t> </w:t>
      </w:r>
      <w:r>
        <w:rPr>
          <w:rFonts w:ascii="Tahoma" w:hAnsi="Tahoma"/>
          <w:b/>
          <w:color w:val="4068B1"/>
          <w:spacing w:val="-2"/>
          <w:sz w:val="17"/>
        </w:rPr>
        <w:t>pod</w:t>
      </w:r>
      <w:r>
        <w:rPr>
          <w:rFonts w:ascii="Tahoma" w:hAnsi="Tahoma"/>
          <w:b/>
          <w:color w:val="4068B1"/>
          <w:spacing w:val="-10"/>
          <w:sz w:val="17"/>
        </w:rPr>
        <w:t> </w:t>
      </w:r>
      <w:r>
        <w:rPr>
          <w:rFonts w:ascii="Tahoma" w:hAnsi="Tahoma"/>
          <w:b/>
          <w:color w:val="4068B1"/>
          <w:spacing w:val="-2"/>
          <w:sz w:val="17"/>
        </w:rPr>
        <w:t>františkánskym</w:t>
      </w:r>
      <w:r>
        <w:rPr>
          <w:rFonts w:ascii="Tahoma" w:hAnsi="Tahoma"/>
          <w:b/>
          <w:color w:val="4068B1"/>
          <w:spacing w:val="-11"/>
          <w:sz w:val="17"/>
        </w:rPr>
        <w:t> </w:t>
      </w:r>
      <w:r>
        <w:rPr>
          <w:rFonts w:ascii="Tahoma" w:hAnsi="Tahoma"/>
          <w:b/>
          <w:color w:val="4068B1"/>
          <w:spacing w:val="-2"/>
          <w:sz w:val="17"/>
        </w:rPr>
        <w:t>kostolom </w:t>
      </w:r>
      <w:r>
        <w:rPr>
          <w:color w:val="180C44"/>
          <w:sz w:val="17"/>
        </w:rPr>
        <w:t>Kláštorné námestie, Malacky </w:t>
      </w:r>
      <w:r>
        <w:rPr>
          <w:rFonts w:ascii="Arial" w:hAnsi="Arial"/>
          <w:b/>
          <w:color w:val="180C44"/>
          <w:sz w:val="17"/>
        </w:rPr>
        <w:t>Otvorené: </w:t>
      </w:r>
      <w:r>
        <w:rPr>
          <w:color w:val="180C44"/>
          <w:sz w:val="17"/>
        </w:rPr>
        <w:t>13.00</w:t>
      </w:r>
      <w:r>
        <w:rPr>
          <w:color w:val="180C44"/>
          <w:spacing w:val="-5"/>
          <w:sz w:val="17"/>
        </w:rPr>
        <w:t> </w:t>
      </w:r>
      <w:r>
        <w:rPr>
          <w:color w:val="180C44"/>
          <w:sz w:val="17"/>
        </w:rPr>
        <w:t>–</w:t>
      </w:r>
      <w:r>
        <w:rPr>
          <w:color w:val="180C44"/>
          <w:spacing w:val="-5"/>
          <w:sz w:val="17"/>
        </w:rPr>
        <w:t> </w:t>
      </w:r>
      <w:r>
        <w:rPr>
          <w:color w:val="180C44"/>
          <w:sz w:val="17"/>
        </w:rPr>
        <w:t>17.00</w:t>
      </w:r>
    </w:p>
    <w:p>
      <w:pPr>
        <w:pStyle w:val="BodyText"/>
        <w:spacing w:line="164" w:lineRule="exact"/>
      </w:pPr>
      <w:r>
        <w:rPr>
          <w:color w:val="180C44"/>
          <w:spacing w:val="-2"/>
        </w:rPr>
        <w:t>Prehliadka</w:t>
      </w:r>
      <w:r>
        <w:rPr>
          <w:color w:val="180C44"/>
          <w:spacing w:val="-8"/>
        </w:rPr>
        <w:t> </w:t>
      </w:r>
      <w:r>
        <w:rPr>
          <w:color w:val="180C44"/>
          <w:spacing w:val="-2"/>
        </w:rPr>
        <w:t>so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sprievodcom</w:t>
      </w:r>
    </w:p>
    <w:p>
      <w:pPr>
        <w:pStyle w:val="Heading4"/>
        <w:spacing w:line="160" w:lineRule="exact"/>
        <w:rPr>
          <w:rFonts w:ascii="Courier New" w:hAnsi="Courier New"/>
        </w:rPr>
      </w:pPr>
      <w:r>
        <w:rPr>
          <w:rFonts w:ascii="Tahoma" w:hAnsi="Tahoma"/>
          <w:color w:val="4068B1"/>
          <w:w w:val="95"/>
        </w:rPr>
        <w:t>Pálffyovský</w:t>
      </w:r>
      <w:r>
        <w:rPr>
          <w:rFonts w:ascii="Tahoma" w:hAnsi="Tahoma"/>
          <w:color w:val="4068B1"/>
          <w:spacing w:val="12"/>
        </w:rPr>
        <w:t> </w:t>
      </w:r>
      <w:r>
        <w:rPr>
          <w:rFonts w:ascii="Tahoma" w:hAnsi="Tahoma"/>
          <w:color w:val="4068B1"/>
          <w:spacing w:val="-2"/>
          <w:w w:val="94"/>
        </w:rPr>
        <w:t>kaštie</w:t>
      </w:r>
      <w:r>
        <w:rPr>
          <w:rFonts w:ascii="Courier New" w:hAnsi="Courier New"/>
          <w:color w:val="4068B1"/>
          <w:spacing w:val="-2"/>
          <w:w w:val="94"/>
        </w:rPr>
        <w:t>ľ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Zámocká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18,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Malacky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z w:val="17"/>
        </w:rPr>
        <w:t> </w:t>
      </w:r>
      <w:r>
        <w:rPr>
          <w:color w:val="180C44"/>
          <w:spacing w:val="-4"/>
          <w:sz w:val="17"/>
        </w:rPr>
        <w:t>13.00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17.00</w:t>
      </w:r>
    </w:p>
    <w:p>
      <w:pPr>
        <w:spacing w:line="189" w:lineRule="auto" w:before="6"/>
        <w:ind w:left="594" w:right="6381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pacing w:val="-2"/>
          <w:sz w:val="17"/>
        </w:rPr>
        <w:t>Výstava: </w:t>
      </w:r>
      <w:r>
        <w:rPr>
          <w:color w:val="180C44"/>
          <w:spacing w:val="-2"/>
          <w:sz w:val="17"/>
        </w:rPr>
        <w:t>Pálffyovská</w:t>
      </w:r>
      <w:r>
        <w:rPr>
          <w:color w:val="180C44"/>
          <w:spacing w:val="-12"/>
          <w:sz w:val="17"/>
        </w:rPr>
        <w:t> </w:t>
      </w:r>
      <w:r>
        <w:rPr>
          <w:color w:val="180C44"/>
          <w:spacing w:val="-2"/>
          <w:sz w:val="17"/>
        </w:rPr>
        <w:t>izba </w:t>
      </w:r>
      <w:r>
        <w:rPr>
          <w:rFonts w:ascii="Arial" w:hAnsi="Arial"/>
          <w:b/>
          <w:color w:val="180C44"/>
          <w:spacing w:val="-2"/>
          <w:sz w:val="17"/>
        </w:rPr>
        <w:t>Program:</w:t>
      </w:r>
    </w:p>
    <w:p>
      <w:pPr>
        <w:spacing w:after="0" w:line="189" w:lineRule="auto"/>
        <w:jc w:val="left"/>
        <w:rPr>
          <w:rFonts w:ascii="Arial" w:hAnsi="Arial"/>
          <w:sz w:val="17"/>
        </w:rPr>
        <w:sectPr>
          <w:pgSz w:w="8540" w:h="11900"/>
          <w:pgMar w:header="0" w:footer="218" w:top="540" w:bottom="400" w:left="0" w:right="0"/>
        </w:sectPr>
      </w:pPr>
    </w:p>
    <w:p>
      <w:pPr>
        <w:pStyle w:val="BodyText"/>
        <w:spacing w:line="221" w:lineRule="exact" w:before="66"/>
      </w:pPr>
      <w:r>
        <w:rPr>
          <w:color w:val="180C44"/>
          <w:spacing w:val="-6"/>
        </w:rPr>
        <w:t>15.00</w:t>
      </w:r>
      <w:r>
        <w:rPr>
          <w:color w:val="180C44"/>
        </w:rPr>
        <w:t> </w:t>
      </w:r>
      <w:r>
        <w:rPr>
          <w:color w:val="180C44"/>
          <w:spacing w:val="-6"/>
        </w:rPr>
        <w:t>Pedagogický</w:t>
      </w:r>
      <w:r>
        <w:rPr>
          <w:color w:val="180C44"/>
        </w:rPr>
        <w:t> </w:t>
      </w:r>
      <w:r>
        <w:rPr>
          <w:color w:val="180C44"/>
          <w:spacing w:val="-6"/>
        </w:rPr>
        <w:t>program</w:t>
      </w:r>
      <w:r>
        <w:rPr>
          <w:color w:val="180C44"/>
        </w:rPr>
        <w:t> </w:t>
      </w:r>
      <w:r>
        <w:rPr>
          <w:color w:val="180C44"/>
          <w:spacing w:val="-6"/>
        </w:rPr>
        <w:t>pre</w:t>
      </w:r>
      <w:r>
        <w:rPr>
          <w:color w:val="180C44"/>
        </w:rPr>
        <w:t> </w:t>
      </w:r>
      <w:r>
        <w:rPr>
          <w:color w:val="180C44"/>
          <w:spacing w:val="-6"/>
        </w:rPr>
        <w:t>deti</w:t>
      </w:r>
    </w:p>
    <w:p>
      <w:pPr>
        <w:pStyle w:val="BodyText"/>
        <w:spacing w:line="221" w:lineRule="exact"/>
      </w:pPr>
      <w:r>
        <w:rPr>
          <w:color w:val="180C44"/>
          <w:spacing w:val="-6"/>
        </w:rPr>
        <w:t>16.00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Išeu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Macek...,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divadlo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Falangír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182081</wp:posOffset>
            </wp:positionH>
            <wp:positionV relativeFrom="paragraph">
              <wp:posOffset>67755</wp:posOffset>
            </wp:positionV>
            <wp:extent cx="123418" cy="123317"/>
            <wp:effectExtent l="0" t="0" r="0" b="0"/>
            <wp:wrapNone/>
            <wp:docPr id="75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Mestské</w:t>
      </w:r>
      <w:r>
        <w:rPr>
          <w:color w:val="4068B1"/>
          <w:spacing w:val="-4"/>
        </w:rPr>
        <w:t> </w:t>
      </w:r>
      <w:r>
        <w:rPr>
          <w:color w:val="4068B1"/>
        </w:rPr>
        <w:t>múzeum</w:t>
      </w:r>
      <w:r>
        <w:rPr>
          <w:color w:val="4068B1"/>
          <w:spacing w:val="-4"/>
        </w:rPr>
        <w:t> </w:t>
      </w:r>
      <w:r>
        <w:rPr>
          <w:color w:val="4068B1"/>
        </w:rPr>
        <w:t>v</w:t>
      </w:r>
      <w:r>
        <w:rPr>
          <w:color w:val="4068B1"/>
          <w:spacing w:val="-4"/>
        </w:rPr>
        <w:t> </w:t>
      </w:r>
      <w:r>
        <w:rPr>
          <w:color w:val="4068B1"/>
          <w:spacing w:val="-2"/>
        </w:rPr>
        <w:t>Pezinku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M.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R.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Štefánika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1,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Pezinok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6"/>
        </w:rPr>
        <w:t>Kontakt:</w:t>
      </w:r>
      <w:r>
        <w:rPr>
          <w:rFonts w:ascii="Arial"/>
          <w:b/>
          <w:color w:val="180C44"/>
        </w:rPr>
        <w:t> </w:t>
      </w:r>
      <w:r>
        <w:rPr>
          <w:color w:val="180C44"/>
          <w:spacing w:val="-6"/>
        </w:rPr>
        <w:t>+421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905 703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174; www.mestskemuzeumpk.sk;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FB: /Mestske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muzeum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v Pezinku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10.00</w:t>
      </w:r>
      <w:r>
        <w:rPr>
          <w:color w:val="180C44"/>
          <w:spacing w:val="-8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7"/>
          <w:sz w:val="17"/>
        </w:rPr>
        <w:t> </w:t>
      </w:r>
      <w:r>
        <w:rPr>
          <w:color w:val="180C44"/>
          <w:spacing w:val="-4"/>
          <w:sz w:val="17"/>
        </w:rPr>
        <w:t>20.00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99" w:lineRule="exact"/>
      </w:pPr>
      <w:r>
        <w:rPr>
          <w:color w:val="180C44"/>
        </w:rPr>
        <w:t>Zo</w:t>
      </w:r>
      <w:r>
        <w:rPr>
          <w:color w:val="180C44"/>
          <w:spacing w:val="2"/>
        </w:rPr>
        <w:t> </w:t>
      </w:r>
      <w:r>
        <w:rPr>
          <w:color w:val="180C44"/>
          <w:spacing w:val="-4"/>
        </w:rPr>
        <w:t>zeme</w:t>
      </w:r>
    </w:p>
    <w:p>
      <w:pPr>
        <w:pStyle w:val="BodyText"/>
        <w:spacing w:line="193" w:lineRule="exact"/>
      </w:pPr>
      <w:r>
        <w:rPr>
          <w:color w:val="180C44"/>
          <w:spacing w:val="-4"/>
        </w:rPr>
        <w:t>Premeny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/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Stavebný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obraz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Pezinka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1900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1945</w:t>
      </w:r>
    </w:p>
    <w:p>
      <w:pPr>
        <w:pStyle w:val="Heading4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4"/>
        </w:rPr>
        <w:t>10.00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20.00</w:t>
      </w:r>
      <w:r>
        <w:rPr>
          <w:color w:val="180C44"/>
        </w:rPr>
        <w:t> </w:t>
      </w:r>
      <w:r>
        <w:rPr>
          <w:color w:val="180C44"/>
          <w:spacing w:val="-4"/>
        </w:rPr>
        <w:t>Individuálne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prehliadky</w:t>
      </w:r>
      <w:r>
        <w:rPr>
          <w:color w:val="180C44"/>
        </w:rPr>
        <w:t> </w:t>
      </w:r>
      <w:r>
        <w:rPr>
          <w:color w:val="180C44"/>
          <w:spacing w:val="-4"/>
        </w:rPr>
        <w:t>stálej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expozície</w:t>
      </w:r>
      <w:r>
        <w:rPr>
          <w:color w:val="180C44"/>
        </w:rPr>
        <w:t> </w:t>
      </w:r>
      <w:r>
        <w:rPr>
          <w:color w:val="180C44"/>
          <w:spacing w:val="-4"/>
        </w:rPr>
        <w:t>a</w:t>
      </w:r>
      <w:r>
        <w:rPr>
          <w:color w:val="180C44"/>
          <w:spacing w:val="-1"/>
        </w:rPr>
        <w:t> </w:t>
      </w:r>
      <w:r>
        <w:rPr>
          <w:color w:val="180C44"/>
          <w:spacing w:val="-4"/>
        </w:rPr>
        <w:t>výstavy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14.00 Pezinské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architektúry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1.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polovice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20.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storo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ia, prechádzka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mestom</w:t>
      </w:r>
    </w:p>
    <w:p>
      <w:pPr>
        <w:pStyle w:val="BodyText"/>
        <w:spacing w:line="221" w:lineRule="exact"/>
      </w:pPr>
      <w:r>
        <w:rPr>
          <w:color w:val="180C44"/>
          <w:spacing w:val="-4"/>
        </w:rPr>
        <w:t>18.00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Premeny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/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Stavebný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obraz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Pezinka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1900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1945,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komentovaná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prehliadka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182081</wp:posOffset>
            </wp:positionH>
            <wp:positionV relativeFrom="paragraph">
              <wp:posOffset>98362</wp:posOffset>
            </wp:positionV>
            <wp:extent cx="123418" cy="123316"/>
            <wp:effectExtent l="0" t="0" r="0" b="0"/>
            <wp:wrapNone/>
            <wp:docPr id="77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4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Mestské</w:t>
      </w:r>
      <w:r>
        <w:rPr>
          <w:color w:val="4068B1"/>
          <w:spacing w:val="-6"/>
        </w:rPr>
        <w:t> </w:t>
      </w:r>
      <w:r>
        <w:rPr>
          <w:color w:val="4068B1"/>
        </w:rPr>
        <w:t>múzeum</w:t>
      </w:r>
      <w:r>
        <w:rPr>
          <w:color w:val="4068B1"/>
          <w:spacing w:val="-5"/>
        </w:rPr>
        <w:t> </w:t>
      </w:r>
      <w:r>
        <w:rPr>
          <w:color w:val="4068B1"/>
        </w:rPr>
        <w:t>v</w:t>
      </w:r>
      <w:r>
        <w:rPr>
          <w:color w:val="4068B1"/>
          <w:spacing w:val="-5"/>
        </w:rPr>
        <w:t> </w:t>
      </w:r>
      <w:r>
        <w:rPr>
          <w:color w:val="4068B1"/>
          <w:spacing w:val="-2"/>
        </w:rPr>
        <w:t>Senci</w:t>
      </w:r>
    </w:p>
    <w:p>
      <w:pPr>
        <w:pStyle w:val="BodyText"/>
        <w:spacing w:line="192" w:lineRule="exact"/>
      </w:pPr>
      <w:r>
        <w:rPr>
          <w:color w:val="180C44"/>
          <w:spacing w:val="-4"/>
        </w:rPr>
        <w:t>Námestie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1.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mája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2,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Senec</w:t>
      </w:r>
    </w:p>
    <w:p>
      <w:pPr>
        <w:pStyle w:val="BodyText"/>
        <w:spacing w:line="165" w:lineRule="auto" w:before="17"/>
        <w:ind w:right="3085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ragraph">
              <wp:posOffset>75075</wp:posOffset>
            </wp:positionV>
            <wp:extent cx="17500" cy="252006"/>
            <wp:effectExtent l="0" t="0" r="0" b="0"/>
            <wp:wrapNone/>
            <wp:docPr id="79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5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00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180C44"/>
          <w:w w:val="90"/>
        </w:rPr>
        <w:t>Kontakt: </w:t>
      </w:r>
      <w:r>
        <w:rPr>
          <w:color w:val="180C44"/>
          <w:w w:val="90"/>
        </w:rPr>
        <w:t>+421 911 169 754; </w:t>
      </w:r>
      <w:hyperlink r:id="rId64">
        <w:r>
          <w:rPr>
            <w:color w:val="180C44"/>
            <w:w w:val="90"/>
          </w:rPr>
          <w:t>http://msks-senec.sk/muzeum/;</w:t>
        </w:r>
      </w:hyperlink>
      <w:r>
        <w:rPr>
          <w:color w:val="180C44"/>
          <w:w w:val="90"/>
        </w:rPr>
        <w:t> </w:t>
      </w:r>
      <w:r>
        <w:rPr>
          <w:color w:val="180C44"/>
        </w:rPr>
        <w:t>FB:</w:t>
      </w:r>
      <w:r>
        <w:rPr>
          <w:color w:val="180C44"/>
          <w:spacing w:val="-1"/>
        </w:rPr>
        <w:t> </w:t>
      </w:r>
      <w:r>
        <w:rPr>
          <w:color w:val="180C44"/>
        </w:rPr>
        <w:t>/Mestské</w:t>
      </w:r>
      <w:r>
        <w:rPr>
          <w:color w:val="180C44"/>
          <w:spacing w:val="-1"/>
        </w:rPr>
        <w:t> </w:t>
      </w:r>
      <w:r>
        <w:rPr>
          <w:color w:val="180C44"/>
        </w:rPr>
        <w:t>múzeum</w:t>
      </w:r>
      <w:r>
        <w:rPr>
          <w:color w:val="180C44"/>
          <w:spacing w:val="-1"/>
        </w:rPr>
        <w:t> </w:t>
      </w:r>
      <w:r>
        <w:rPr>
          <w:color w:val="180C44"/>
        </w:rPr>
        <w:t>Senec/Szenci</w:t>
      </w:r>
      <w:r>
        <w:rPr>
          <w:color w:val="180C44"/>
          <w:spacing w:val="-1"/>
        </w:rPr>
        <w:t> </w:t>
      </w:r>
      <w:r>
        <w:rPr>
          <w:color w:val="180C44"/>
        </w:rPr>
        <w:t>Városi</w:t>
      </w:r>
      <w:r>
        <w:rPr>
          <w:color w:val="180C44"/>
          <w:spacing w:val="-1"/>
        </w:rPr>
        <w:t> </w:t>
      </w:r>
      <w:r>
        <w:rPr>
          <w:color w:val="180C44"/>
        </w:rPr>
        <w:t>Múzeum </w:t>
      </w:r>
      <w:r>
        <w:rPr>
          <w:rFonts w:ascii="Arial" w:hAnsi="Arial"/>
          <w:b/>
          <w:color w:val="180C44"/>
        </w:rPr>
        <w:t>Otvorené: </w:t>
      </w:r>
      <w:r>
        <w:rPr>
          <w:color w:val="180C44"/>
        </w:rPr>
        <w:t>15.00 – 23.00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Expozície:</w:t>
      </w:r>
    </w:p>
    <w:p>
      <w:pPr>
        <w:pStyle w:val="BodyText"/>
        <w:spacing w:line="199" w:lineRule="exact"/>
      </w:pPr>
      <w:r>
        <w:rPr>
          <w:color w:val="180C44"/>
          <w:spacing w:val="-2"/>
        </w:rPr>
        <w:t>Expozícia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prírody</w:t>
      </w:r>
    </w:p>
    <w:p>
      <w:pPr>
        <w:pStyle w:val="BodyText"/>
        <w:spacing w:line="180" w:lineRule="exact"/>
      </w:pPr>
      <w:r>
        <w:rPr>
          <w:color w:val="180C44"/>
        </w:rPr>
        <w:t>Od</w:t>
      </w:r>
      <w:r>
        <w:rPr>
          <w:color w:val="180C44"/>
          <w:spacing w:val="-13"/>
        </w:rPr>
        <w:t> </w:t>
      </w:r>
      <w:r>
        <w:rPr>
          <w:color w:val="180C44"/>
        </w:rPr>
        <w:t>hliny</w:t>
      </w:r>
      <w:r>
        <w:rPr>
          <w:color w:val="180C44"/>
          <w:spacing w:val="-11"/>
        </w:rPr>
        <w:t> </w:t>
      </w:r>
      <w:r>
        <w:rPr>
          <w:color w:val="180C44"/>
        </w:rPr>
        <w:t>po</w:t>
      </w:r>
      <w:r>
        <w:rPr>
          <w:color w:val="180C44"/>
          <w:spacing w:val="-11"/>
        </w:rPr>
        <w:t> </w:t>
      </w:r>
      <w:r>
        <w:rPr>
          <w:color w:val="180C44"/>
        </w:rPr>
        <w:t>fotografiu</w:t>
      </w:r>
      <w:r>
        <w:rPr>
          <w:color w:val="180C44"/>
          <w:spacing w:val="-13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expozícia</w:t>
      </w:r>
      <w:r>
        <w:rPr>
          <w:color w:val="180C44"/>
          <w:spacing w:val="-11"/>
        </w:rPr>
        <w:t> </w:t>
      </w:r>
      <w:r>
        <w:rPr>
          <w:color w:val="180C44"/>
        </w:rPr>
        <w:t>našich</w:t>
      </w:r>
      <w:r>
        <w:rPr>
          <w:color w:val="180C44"/>
          <w:spacing w:val="-11"/>
        </w:rPr>
        <w:t> </w:t>
      </w:r>
      <w:r>
        <w:rPr>
          <w:color w:val="180C44"/>
        </w:rPr>
        <w:t>starších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dejín</w:t>
      </w:r>
    </w:p>
    <w:p>
      <w:pPr>
        <w:pStyle w:val="BodyText"/>
        <w:spacing w:line="193" w:lineRule="exact"/>
      </w:pPr>
      <w:r>
        <w:rPr>
          <w:color w:val="180C44"/>
          <w:spacing w:val="-2"/>
        </w:rPr>
        <w:t>…niet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dymu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bez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oh</w:t>
      </w:r>
      <w:r>
        <w:rPr>
          <w:rFonts w:ascii="Courier New" w:hAnsi="Courier New"/>
          <w:color w:val="180C44"/>
          <w:spacing w:val="-2"/>
        </w:rPr>
        <w:t>ň</w:t>
      </w:r>
      <w:r>
        <w:rPr>
          <w:color w:val="180C44"/>
          <w:spacing w:val="-2"/>
        </w:rPr>
        <w:t>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Dejiny</w:t>
      </w:r>
      <w:r>
        <w:rPr>
          <w:color w:val="180C44"/>
          <w:spacing w:val="-5"/>
        </w:rPr>
        <w:t> </w:t>
      </w:r>
      <w:r>
        <w:rPr>
          <w:color w:val="180C44"/>
          <w:spacing w:val="-2"/>
          <w:w w:val="105"/>
        </w:rPr>
        <w:t>dob</w:t>
      </w:r>
      <w:r>
        <w:rPr>
          <w:color w:val="180C44"/>
          <w:spacing w:val="-6"/>
          <w:w w:val="105"/>
        </w:rPr>
        <w:t>r</w:t>
      </w:r>
      <w:r>
        <w:rPr>
          <w:color w:val="180C44"/>
          <w:spacing w:val="-3"/>
          <w:w w:val="106"/>
        </w:rPr>
        <w:t>o</w:t>
      </w:r>
      <w:r>
        <w:rPr>
          <w:color w:val="180C44"/>
          <w:spacing w:val="-3"/>
          <w:w w:val="105"/>
        </w:rPr>
        <w:t>v</w:t>
      </w:r>
      <w:r>
        <w:rPr>
          <w:color w:val="180C44"/>
          <w:spacing w:val="-2"/>
          <w:w w:val="106"/>
        </w:rPr>
        <w:t>o</w:t>
      </w:r>
      <w:r>
        <w:rPr>
          <w:rFonts w:ascii="Courier New" w:hAnsi="Courier New"/>
          <w:color w:val="180C44"/>
          <w:spacing w:val="-1"/>
          <w:w w:val="46"/>
        </w:rPr>
        <w:t>ľ</w:t>
      </w:r>
      <w:r>
        <w:rPr>
          <w:color w:val="180C44"/>
          <w:spacing w:val="-1"/>
          <w:w w:val="104"/>
        </w:rPr>
        <w:t>ného</w:t>
      </w:r>
      <w:r>
        <w:rPr>
          <w:color w:val="180C44"/>
          <w:spacing w:val="-4"/>
          <w:w w:val="99"/>
        </w:rPr>
        <w:t> </w:t>
      </w:r>
      <w:r>
        <w:rPr>
          <w:color w:val="180C44"/>
          <w:spacing w:val="-2"/>
        </w:rPr>
        <w:t>hasi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stva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v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Senci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na</w:t>
      </w:r>
      <w:r>
        <w:rPr>
          <w:color w:val="180C44"/>
          <w:spacing w:val="-5"/>
        </w:rPr>
        <w:t> </w:t>
      </w:r>
      <w:r>
        <w:rPr>
          <w:color w:val="180C44"/>
          <w:spacing w:val="-2"/>
        </w:rPr>
        <w:t>jeho</w:t>
      </w:r>
      <w:r>
        <w:rPr>
          <w:color w:val="180C44"/>
          <w:spacing w:val="-6"/>
        </w:rPr>
        <w:t> </w:t>
      </w:r>
      <w:r>
        <w:rPr>
          <w:color w:val="180C44"/>
          <w:spacing w:val="-2"/>
        </w:rPr>
        <w:t>okolí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165" w:lineRule="auto" w:before="37"/>
        <w:ind w:right="3085"/>
      </w:pPr>
      <w:r>
        <w:rPr>
          <w:color w:val="180C44"/>
        </w:rPr>
        <w:t>Zve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není</w:t>
      </w:r>
      <w:r>
        <w:rPr>
          <w:color w:val="180C44"/>
          <w:spacing w:val="-14"/>
        </w:rPr>
        <w:t> </w:t>
      </w:r>
      <w:r>
        <w:rPr>
          <w:color w:val="180C44"/>
        </w:rPr>
        <w:t>do</w:t>
      </w:r>
      <w:r>
        <w:rPr>
          <w:color w:val="180C44"/>
          <w:spacing w:val="-13"/>
        </w:rPr>
        <w:t> </w:t>
      </w:r>
      <w:r>
        <w:rPr>
          <w:color w:val="180C44"/>
        </w:rPr>
        <w:t>vosku.</w:t>
      </w:r>
      <w:r>
        <w:rPr>
          <w:color w:val="180C44"/>
          <w:spacing w:val="-14"/>
        </w:rPr>
        <w:t> </w:t>
      </w:r>
      <w:r>
        <w:rPr>
          <w:color w:val="180C44"/>
        </w:rPr>
        <w:t>(Takmer)</w:t>
      </w:r>
      <w:r>
        <w:rPr>
          <w:color w:val="180C44"/>
          <w:spacing w:val="-13"/>
        </w:rPr>
        <w:t> </w:t>
      </w:r>
      <w:r>
        <w:rPr>
          <w:color w:val="180C44"/>
        </w:rPr>
        <w:t>všetci</w:t>
      </w:r>
      <w:r>
        <w:rPr>
          <w:color w:val="180C44"/>
          <w:spacing w:val="-14"/>
        </w:rPr>
        <w:t> </w:t>
      </w:r>
      <w:r>
        <w:rPr>
          <w:color w:val="180C44"/>
        </w:rPr>
        <w:t>svätí</w:t>
      </w:r>
      <w:r>
        <w:rPr>
          <w:color w:val="180C44"/>
          <w:spacing w:val="-13"/>
        </w:rPr>
        <w:t> </w:t>
      </w:r>
      <w:r>
        <w:rPr>
          <w:color w:val="180C44"/>
        </w:rPr>
        <w:t>v</w:t>
      </w:r>
      <w:r>
        <w:rPr>
          <w:color w:val="180C44"/>
          <w:spacing w:val="-14"/>
        </w:rPr>
        <w:t> </w:t>
      </w:r>
      <w:r>
        <w:rPr>
          <w:color w:val="180C44"/>
        </w:rPr>
        <w:t>pe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atiach Železná opona na Slovensku 1951</w:t>
      </w:r>
      <w:r>
        <w:rPr>
          <w:color w:val="180C44"/>
          <w:spacing w:val="-4"/>
        </w:rPr>
        <w:t> </w:t>
      </w:r>
      <w:r>
        <w:rPr>
          <w:color w:val="180C44"/>
        </w:rPr>
        <w:t>–</w:t>
      </w:r>
      <w:r>
        <w:rPr>
          <w:color w:val="180C44"/>
          <w:spacing w:val="-4"/>
        </w:rPr>
        <w:t> </w:t>
      </w:r>
      <w:r>
        <w:rPr>
          <w:color w:val="180C44"/>
        </w:rPr>
        <w:t>1989</w:t>
      </w:r>
    </w:p>
    <w:p>
      <w:pPr>
        <w:pStyle w:val="Heading4"/>
        <w:spacing w:line="143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99" w:lineRule="exact"/>
      </w:pPr>
      <w:r>
        <w:rPr>
          <w:color w:val="180C44"/>
          <w:spacing w:val="-6"/>
        </w:rPr>
        <w:t>15.00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18.00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Dielni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ky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pred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Tureckým</w:t>
      </w:r>
      <w:r>
        <w:rPr>
          <w:color w:val="180C44"/>
          <w:spacing w:val="-3"/>
        </w:rPr>
        <w:t> </w:t>
      </w:r>
      <w:r>
        <w:rPr>
          <w:color w:val="180C44"/>
          <w:spacing w:val="-6"/>
        </w:rPr>
        <w:t>domom</w:t>
      </w:r>
    </w:p>
    <w:p>
      <w:pPr>
        <w:pStyle w:val="BodyText"/>
        <w:spacing w:line="165" w:lineRule="auto" w:before="17"/>
        <w:ind w:right="561"/>
      </w:pPr>
      <w:r>
        <w:rPr>
          <w:color w:val="180C44"/>
          <w:spacing w:val="-2"/>
        </w:rPr>
        <w:t>17.00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historickej</w:t>
      </w:r>
      <w:r>
        <w:rPr>
          <w:color w:val="180C44"/>
          <w:spacing w:val="-14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asti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novej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expozície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múzea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Od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hliny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po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fotogra- </w:t>
      </w:r>
      <w:r>
        <w:rPr>
          <w:color w:val="180C44"/>
        </w:rPr>
        <w:t>fiu, historik Gábor Streš</w:t>
      </w:r>
      <w:r>
        <w:rPr>
          <w:rFonts w:ascii="Courier New" w:hAnsi="Courier New"/>
          <w:color w:val="180C44"/>
        </w:rPr>
        <w:t>ň</w:t>
      </w:r>
      <w:r>
        <w:rPr>
          <w:color w:val="180C44"/>
        </w:rPr>
        <w:t>ák</w:t>
      </w:r>
    </w:p>
    <w:p>
      <w:pPr>
        <w:pStyle w:val="BodyText"/>
        <w:spacing w:line="165" w:lineRule="auto"/>
      </w:pPr>
      <w:r>
        <w:rPr>
          <w:color w:val="180C44"/>
          <w:spacing w:val="-2"/>
        </w:rPr>
        <w:t>18.00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interpretácii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archeologických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nálezov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„kres</w:t>
      </w:r>
      <w:r>
        <w:rPr>
          <w:rFonts w:ascii="Courier New" w:hAnsi="Courier New"/>
          <w:color w:val="180C44"/>
          <w:spacing w:val="-2"/>
        </w:rPr>
        <w:t>ť</w:t>
      </w:r>
      <w:r>
        <w:rPr>
          <w:color w:val="180C44"/>
          <w:spacing w:val="-2"/>
        </w:rPr>
        <w:t>anského”</w:t>
      </w:r>
      <w:r>
        <w:rPr>
          <w:color w:val="180C44"/>
          <w:spacing w:val="-22"/>
        </w:rPr>
        <w:t> </w:t>
      </w:r>
      <w:r>
        <w:rPr>
          <w:color w:val="180C44"/>
          <w:spacing w:val="-2"/>
        </w:rPr>
        <w:t>charakteru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1.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tisícro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ia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n.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l., </w:t>
      </w:r>
      <w:r>
        <w:rPr>
          <w:color w:val="180C44"/>
        </w:rPr>
        <w:t>prednáška archeológa Vladimíra Tur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ana</w:t>
      </w:r>
    </w:p>
    <w:p>
      <w:pPr>
        <w:pStyle w:val="BodyText"/>
        <w:spacing w:line="165" w:lineRule="auto"/>
      </w:pPr>
      <w:r>
        <w:rPr>
          <w:color w:val="180C44"/>
          <w:spacing w:val="-2"/>
        </w:rPr>
        <w:t>19.30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Komentovaná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prehliadka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archeologickej</w:t>
      </w:r>
      <w:r>
        <w:rPr>
          <w:color w:val="180C44"/>
          <w:spacing w:val="-7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asti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novej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expozície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múzea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Od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hliny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po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fo- </w:t>
      </w:r>
      <w:r>
        <w:rPr>
          <w:color w:val="180C44"/>
        </w:rPr>
        <w:t>tografiu, archeológ Radoslav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ambal</w:t>
      </w:r>
    </w:p>
    <w:p>
      <w:pPr>
        <w:pStyle w:val="BodyText"/>
        <w:spacing w:line="165" w:lineRule="auto"/>
      </w:pPr>
      <w:r>
        <w:rPr>
          <w:color w:val="180C44"/>
        </w:rPr>
        <w:t>21.00</w:t>
      </w:r>
      <w:r>
        <w:rPr>
          <w:color w:val="180C44"/>
          <w:spacing w:val="-14"/>
        </w:rPr>
        <w:t> </w:t>
      </w:r>
      <w:r>
        <w:rPr>
          <w:color w:val="180C44"/>
        </w:rPr>
        <w:t>V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asnostredoveký</w:t>
      </w:r>
      <w:r>
        <w:rPr>
          <w:color w:val="180C44"/>
          <w:spacing w:val="-13"/>
        </w:rPr>
        <w:t> </w:t>
      </w:r>
      <w:r>
        <w:rPr>
          <w:color w:val="180C44"/>
        </w:rPr>
        <w:t>me</w:t>
      </w:r>
      <w:r>
        <w:rPr>
          <w:rFonts w:ascii="Courier New" w:hAnsi="Courier New"/>
          <w:color w:val="180C44"/>
        </w:rPr>
        <w:t>č</w:t>
      </w:r>
      <w:r>
        <w:rPr>
          <w:rFonts w:ascii="Courier New" w:hAnsi="Courier New"/>
          <w:color w:val="180C44"/>
          <w:spacing w:val="-44"/>
        </w:rPr>
        <w:t> </w:t>
      </w:r>
      <w:r>
        <w:rPr>
          <w:color w:val="180C44"/>
        </w:rPr>
        <w:t>z</w:t>
      </w:r>
      <w:r>
        <w:rPr>
          <w:color w:val="180C44"/>
          <w:spacing w:val="-10"/>
        </w:rPr>
        <w:t> </w:t>
      </w:r>
      <w:r>
        <w:rPr>
          <w:color w:val="180C44"/>
          <w:w w:val="109"/>
        </w:rPr>
        <w:t>poh</w:t>
      </w:r>
      <w:r>
        <w:rPr>
          <w:rFonts w:ascii="Courier New" w:hAnsi="Courier New"/>
          <w:color w:val="180C44"/>
          <w:w w:val="50"/>
        </w:rPr>
        <w:t>ľ</w:t>
      </w:r>
      <w:r>
        <w:rPr>
          <w:color w:val="180C44"/>
          <w:w w:val="107"/>
        </w:rPr>
        <w:t>adu</w:t>
      </w:r>
      <w:r>
        <w:rPr>
          <w:color w:val="180C44"/>
          <w:spacing w:val="-8"/>
          <w:w w:val="99"/>
        </w:rPr>
        <w:t> </w:t>
      </w:r>
      <w:r>
        <w:rPr>
          <w:color w:val="180C44"/>
        </w:rPr>
        <w:t>výroby</w:t>
      </w:r>
      <w:r>
        <w:rPr>
          <w:color w:val="180C44"/>
          <w:spacing w:val="-8"/>
        </w:rPr>
        <w:t> </w:t>
      </w:r>
      <w:r>
        <w:rPr>
          <w:color w:val="180C44"/>
        </w:rPr>
        <w:t>a</w:t>
      </w:r>
      <w:r>
        <w:rPr>
          <w:color w:val="180C44"/>
          <w:spacing w:val="-8"/>
        </w:rPr>
        <w:t> </w:t>
      </w:r>
      <w:r>
        <w:rPr>
          <w:color w:val="180C44"/>
        </w:rPr>
        <w:t>technológie,</w:t>
      </w:r>
      <w:r>
        <w:rPr>
          <w:color w:val="180C44"/>
          <w:spacing w:val="-8"/>
        </w:rPr>
        <w:t> </w:t>
      </w:r>
      <w:r>
        <w:rPr>
          <w:color w:val="180C44"/>
        </w:rPr>
        <w:t>prednáška</w:t>
      </w:r>
      <w:r>
        <w:rPr>
          <w:color w:val="180C44"/>
          <w:spacing w:val="-8"/>
        </w:rPr>
        <w:t> </w:t>
      </w:r>
      <w:r>
        <w:rPr>
          <w:color w:val="180C44"/>
        </w:rPr>
        <w:t>výrobcu</w:t>
      </w:r>
      <w:r>
        <w:rPr>
          <w:color w:val="180C44"/>
          <w:spacing w:val="-8"/>
        </w:rPr>
        <w:t> </w:t>
      </w:r>
      <w:r>
        <w:rPr>
          <w:color w:val="180C44"/>
        </w:rPr>
        <w:t>me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ov Roberta</w:t>
      </w:r>
      <w:r>
        <w:rPr>
          <w:color w:val="180C44"/>
          <w:spacing w:val="-3"/>
        </w:rPr>
        <w:t> </w:t>
      </w:r>
      <w:r>
        <w:rPr>
          <w:color w:val="180C44"/>
        </w:rPr>
        <w:t>Môca</w:t>
      </w:r>
    </w:p>
    <w:p>
      <w:pPr>
        <w:pStyle w:val="Heading3"/>
        <w:spacing w:line="258" w:lineRule="exact" w:before="82"/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182081</wp:posOffset>
            </wp:positionH>
            <wp:positionV relativeFrom="paragraph">
              <wp:posOffset>77229</wp:posOffset>
            </wp:positionV>
            <wp:extent cx="123418" cy="123317"/>
            <wp:effectExtent l="0" t="0" r="0" b="0"/>
            <wp:wrapNone/>
            <wp:docPr id="81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6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Miniexpozícia</w:t>
      </w:r>
      <w:r>
        <w:rPr>
          <w:color w:val="4068B1"/>
          <w:spacing w:val="-3"/>
        </w:rPr>
        <w:t> </w:t>
      </w:r>
      <w:r>
        <w:rPr>
          <w:rFonts w:ascii="Courier New" w:hAnsi="Courier New"/>
          <w:color w:val="4068B1"/>
        </w:rPr>
        <w:t>ť</w:t>
      </w:r>
      <w:r>
        <w:rPr>
          <w:color w:val="4068B1"/>
        </w:rPr>
        <w:t>ažby</w:t>
      </w:r>
      <w:r>
        <w:rPr>
          <w:color w:val="4068B1"/>
          <w:spacing w:val="-3"/>
        </w:rPr>
        <w:t> </w:t>
      </w:r>
      <w:r>
        <w:rPr>
          <w:color w:val="4068B1"/>
        </w:rPr>
        <w:t>a</w:t>
      </w:r>
      <w:r>
        <w:rPr>
          <w:color w:val="4068B1"/>
          <w:spacing w:val="-3"/>
        </w:rPr>
        <w:t> </w:t>
      </w:r>
      <w:r>
        <w:rPr>
          <w:color w:val="4068B1"/>
        </w:rPr>
        <w:t>spracovania</w:t>
      </w:r>
      <w:r>
        <w:rPr>
          <w:color w:val="4068B1"/>
          <w:spacing w:val="-2"/>
        </w:rPr>
        <w:t> </w:t>
      </w:r>
      <w:r>
        <w:rPr>
          <w:color w:val="4068B1"/>
        </w:rPr>
        <w:t>bridlice</w:t>
      </w:r>
      <w:r>
        <w:rPr>
          <w:color w:val="4068B1"/>
          <w:spacing w:val="-3"/>
        </w:rPr>
        <w:t> </w:t>
      </w:r>
      <w:r>
        <w:rPr>
          <w:color w:val="4068B1"/>
        </w:rPr>
        <w:t>v</w:t>
      </w:r>
      <w:r>
        <w:rPr>
          <w:color w:val="4068B1"/>
          <w:spacing w:val="-3"/>
        </w:rPr>
        <w:t> </w:t>
      </w:r>
      <w:r>
        <w:rPr>
          <w:color w:val="4068B1"/>
          <w:spacing w:val="-2"/>
        </w:rPr>
        <w:t>Marianke</w:t>
      </w:r>
    </w:p>
    <w:p>
      <w:pPr>
        <w:pStyle w:val="BodyText"/>
        <w:spacing w:line="181" w:lineRule="exact"/>
      </w:pPr>
      <w:r>
        <w:rPr>
          <w:color w:val="231F20"/>
          <w:spacing w:val="-2"/>
        </w:rPr>
        <w:t>Mariánske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údolie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(pri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III.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kaplnke),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Marianka</w:t>
      </w:r>
    </w:p>
    <w:p>
      <w:pPr>
        <w:pStyle w:val="BodyText"/>
        <w:spacing w:line="180" w:lineRule="exact"/>
      </w:pPr>
      <w:r>
        <w:rPr>
          <w:rFonts w:ascii="Arial"/>
          <w:b/>
          <w:color w:val="231F20"/>
          <w:spacing w:val="-6"/>
        </w:rPr>
        <w:t>Kontakt:</w:t>
      </w:r>
      <w:r>
        <w:rPr>
          <w:rFonts w:ascii="Arial"/>
          <w:b/>
          <w:color w:val="231F20"/>
          <w:spacing w:val="5"/>
        </w:rPr>
        <w:t> </w:t>
      </w:r>
      <w:r>
        <w:rPr>
          <w:color w:val="231F20"/>
          <w:spacing w:val="-6"/>
        </w:rPr>
        <w:t>+421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903</w:t>
      </w:r>
      <w:r>
        <w:rPr>
          <w:color w:val="231F20"/>
        </w:rPr>
        <w:t> </w:t>
      </w:r>
      <w:r>
        <w:rPr>
          <w:color w:val="231F20"/>
          <w:spacing w:val="-6"/>
        </w:rPr>
        <w:t>956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447;</w:t>
      </w:r>
      <w:r>
        <w:rPr>
          <w:color w:val="231F20"/>
          <w:spacing w:val="-1"/>
        </w:rPr>
        <w:t> </w:t>
      </w:r>
      <w:hyperlink r:id="rId66">
        <w:r>
          <w:rPr>
            <w:color w:val="231F20"/>
            <w:spacing w:val="-6"/>
          </w:rPr>
          <w:t>www.marianka.eu,</w:t>
        </w:r>
      </w:hyperlink>
      <w:r>
        <w:rPr>
          <w:color w:val="231F20"/>
        </w:rPr>
        <w:t> </w:t>
      </w:r>
      <w:r>
        <w:rPr>
          <w:color w:val="231F20"/>
          <w:spacing w:val="-6"/>
        </w:rPr>
        <w:t>FB: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/bridlica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231F20"/>
          <w:spacing w:val="-4"/>
          <w:sz w:val="17"/>
        </w:rPr>
        <w:t>Otvorené:</w:t>
      </w:r>
      <w:r>
        <w:rPr>
          <w:rFonts w:ascii="Arial" w:hAnsi="Arial"/>
          <w:b/>
          <w:color w:val="231F20"/>
          <w:spacing w:val="3"/>
          <w:sz w:val="17"/>
        </w:rPr>
        <w:t> </w:t>
      </w:r>
      <w:r>
        <w:rPr>
          <w:color w:val="231F20"/>
          <w:spacing w:val="-4"/>
          <w:sz w:val="17"/>
        </w:rPr>
        <w:t>19.00</w:t>
      </w:r>
      <w:r>
        <w:rPr>
          <w:color w:val="231F20"/>
          <w:spacing w:val="-8"/>
          <w:sz w:val="17"/>
        </w:rPr>
        <w:t> </w:t>
      </w:r>
      <w:r>
        <w:rPr>
          <w:color w:val="231F20"/>
          <w:spacing w:val="-4"/>
          <w:sz w:val="17"/>
        </w:rPr>
        <w:t>–</w:t>
      </w:r>
      <w:r>
        <w:rPr>
          <w:color w:val="231F20"/>
          <w:spacing w:val="-7"/>
          <w:sz w:val="17"/>
        </w:rPr>
        <w:t> </w:t>
      </w:r>
      <w:r>
        <w:rPr>
          <w:color w:val="231F20"/>
          <w:spacing w:val="-4"/>
          <w:sz w:val="17"/>
        </w:rPr>
        <w:t>23.00</w:t>
      </w:r>
    </w:p>
    <w:p>
      <w:pPr>
        <w:pStyle w:val="Heading4"/>
      </w:pPr>
      <w:r>
        <w:rPr>
          <w:color w:val="231F20"/>
        </w:rPr>
        <w:t>Výstava</w:t>
      </w:r>
      <w:r>
        <w:rPr>
          <w:color w:val="231F20"/>
          <w:spacing w:val="-10"/>
        </w:rPr>
        <w:t> </w:t>
      </w:r>
      <w:r>
        <w:rPr>
          <w:color w:val="231F20"/>
        </w:rPr>
        <w:t>so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sprievodcom:</w:t>
      </w:r>
    </w:p>
    <w:p>
      <w:pPr>
        <w:pStyle w:val="BodyText"/>
        <w:spacing w:line="213" w:lineRule="exact"/>
      </w:pPr>
      <w:r>
        <w:rPr>
          <w:color w:val="231F20"/>
          <w:spacing w:val="-2"/>
        </w:rPr>
        <w:t>História</w:t>
      </w:r>
      <w:r>
        <w:rPr>
          <w:color w:val="231F20"/>
          <w:spacing w:val="-7"/>
        </w:rPr>
        <w:t> </w:t>
      </w:r>
      <w:r>
        <w:rPr>
          <w:rFonts w:ascii="Courier New" w:hAnsi="Courier New"/>
          <w:color w:val="231F20"/>
          <w:spacing w:val="-2"/>
        </w:rPr>
        <w:t>ť</w:t>
      </w:r>
      <w:r>
        <w:rPr>
          <w:color w:val="231F20"/>
          <w:spacing w:val="-2"/>
        </w:rPr>
        <w:t>ažby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spracovania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bridlice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Marianke</w:t>
      </w:r>
    </w:p>
    <w:p>
      <w:pPr>
        <w:pStyle w:val="Heading4"/>
      </w:pPr>
      <w:r>
        <w:rPr>
          <w:color w:val="231F20"/>
          <w:spacing w:val="-2"/>
        </w:rPr>
        <w:t>Program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(priebežne):</w:t>
      </w:r>
    </w:p>
    <w:p>
      <w:pPr>
        <w:pStyle w:val="BodyText"/>
        <w:spacing w:line="165" w:lineRule="auto" w:before="36"/>
        <w:ind w:right="3085"/>
      </w:pPr>
      <w:r>
        <w:rPr>
          <w:color w:val="231F20"/>
        </w:rPr>
        <w:t>Krátka</w:t>
      </w:r>
      <w:r>
        <w:rPr>
          <w:color w:val="231F20"/>
          <w:spacing w:val="-13"/>
        </w:rPr>
        <w:t> </w:t>
      </w:r>
      <w:r>
        <w:rPr>
          <w:color w:val="231F20"/>
        </w:rPr>
        <w:t>prezentácia</w:t>
      </w:r>
      <w:r>
        <w:rPr>
          <w:color w:val="231F20"/>
          <w:spacing w:val="-13"/>
        </w:rPr>
        <w:t> </w:t>
      </w:r>
      <w:r>
        <w:rPr>
          <w:color w:val="231F20"/>
        </w:rPr>
        <w:t>histórie</w:t>
      </w:r>
      <w:r>
        <w:rPr>
          <w:color w:val="231F20"/>
          <w:spacing w:val="-13"/>
        </w:rPr>
        <w:t> </w:t>
      </w:r>
      <w:r>
        <w:rPr>
          <w:color w:val="231F20"/>
        </w:rPr>
        <w:t>Nocí</w:t>
      </w:r>
      <w:r>
        <w:rPr>
          <w:color w:val="231F20"/>
          <w:spacing w:val="-13"/>
        </w:rPr>
        <w:t> </w:t>
      </w:r>
      <w:r>
        <w:rPr>
          <w:color w:val="231F20"/>
        </w:rPr>
        <w:t>múzeí</w:t>
      </w:r>
      <w:r>
        <w:rPr>
          <w:color w:val="231F20"/>
          <w:spacing w:val="-13"/>
        </w:rPr>
        <w:t> </w:t>
      </w:r>
      <w:r>
        <w:rPr>
          <w:color w:val="231F20"/>
        </w:rPr>
        <w:t>a</w:t>
      </w:r>
      <w:r>
        <w:rPr>
          <w:color w:val="231F20"/>
          <w:spacing w:val="-13"/>
        </w:rPr>
        <w:t> </w:t>
      </w:r>
      <w:r>
        <w:rPr>
          <w:color w:val="231F20"/>
        </w:rPr>
        <w:t>galérií</w:t>
      </w:r>
      <w:r>
        <w:rPr>
          <w:color w:val="231F20"/>
          <w:spacing w:val="-13"/>
        </w:rPr>
        <w:t> </w:t>
      </w:r>
      <w:r>
        <w:rPr>
          <w:color w:val="231F20"/>
        </w:rPr>
        <w:t>v</w:t>
      </w:r>
      <w:r>
        <w:rPr>
          <w:color w:val="231F20"/>
          <w:spacing w:val="-13"/>
        </w:rPr>
        <w:t> </w:t>
      </w:r>
      <w:r>
        <w:rPr>
          <w:color w:val="231F20"/>
        </w:rPr>
        <w:t>Marianke Ukážky práce s bridlicou</w:t>
      </w:r>
    </w:p>
    <w:p>
      <w:pPr>
        <w:pStyle w:val="BodyText"/>
        <w:spacing w:line="165" w:lineRule="auto"/>
        <w:ind w:right="1761"/>
      </w:pPr>
      <w:r>
        <w:rPr>
          <w:color w:val="231F20"/>
          <w:w w:val="95"/>
        </w:rPr>
        <w:t>Možnos</w:t>
      </w:r>
      <w:r>
        <w:rPr>
          <w:rFonts w:ascii="Courier New" w:hAnsi="Courier New"/>
          <w:color w:val="231F20"/>
          <w:w w:val="95"/>
        </w:rPr>
        <w:t>ť</w:t>
      </w:r>
      <w:r>
        <w:rPr>
          <w:rFonts w:ascii="Courier New" w:hAnsi="Courier New"/>
          <w:color w:val="231F20"/>
          <w:spacing w:val="-52"/>
          <w:w w:val="95"/>
        </w:rPr>
        <w:t> </w:t>
      </w:r>
      <w:r>
        <w:rPr>
          <w:color w:val="231F20"/>
          <w:w w:val="95"/>
        </w:rPr>
        <w:t>vyskúša</w:t>
      </w:r>
      <w:r>
        <w:rPr>
          <w:rFonts w:ascii="Courier New" w:hAnsi="Courier New"/>
          <w:color w:val="231F20"/>
          <w:w w:val="95"/>
        </w:rPr>
        <w:t>ť</w:t>
      </w:r>
      <w:r>
        <w:rPr>
          <w:rFonts w:ascii="Courier New" w:hAnsi="Courier New"/>
          <w:color w:val="231F20"/>
          <w:spacing w:val="-52"/>
          <w:w w:val="95"/>
        </w:rPr>
        <w:t> </w:t>
      </w:r>
      <w:r>
        <w:rPr>
          <w:color w:val="231F20"/>
          <w:w w:val="95"/>
        </w:rPr>
        <w:t>si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písanie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griflíkom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na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školskú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bridlicovú</w:t>
      </w:r>
      <w:r>
        <w:rPr>
          <w:color w:val="231F20"/>
          <w:spacing w:val="-5"/>
          <w:w w:val="95"/>
        </w:rPr>
        <w:t> </w:t>
      </w:r>
      <w:r>
        <w:rPr>
          <w:color w:val="231F20"/>
          <w:spacing w:val="-1"/>
          <w:w w:val="106"/>
        </w:rPr>
        <w:t>tabu</w:t>
      </w:r>
      <w:r>
        <w:rPr>
          <w:rFonts w:ascii="Courier New" w:hAnsi="Courier New"/>
          <w:color w:val="231F20"/>
          <w:w w:val="47"/>
        </w:rPr>
        <w:t>ľ</w:t>
      </w:r>
      <w:r>
        <w:rPr>
          <w:rFonts w:ascii="Courier New" w:hAnsi="Courier New"/>
          <w:color w:val="231F20"/>
          <w:spacing w:val="-79"/>
          <w:w w:val="94"/>
        </w:rPr>
        <w:t> </w:t>
      </w:r>
      <w:r>
        <w:rPr>
          <w:color w:val="231F20"/>
          <w:w w:val="95"/>
        </w:rPr>
        <w:t>ku </w:t>
      </w:r>
      <w:r>
        <w:rPr>
          <w:color w:val="231F20"/>
        </w:rPr>
        <w:t>Komentované ukážky svetielkujúcich minerálov</w:t>
      </w:r>
    </w:p>
    <w:p>
      <w:pPr>
        <w:pStyle w:val="BodyText"/>
        <w:spacing w:line="165" w:lineRule="auto"/>
        <w:ind w:right="3085"/>
      </w:pPr>
      <w:r>
        <w:rPr>
          <w:color w:val="231F20"/>
        </w:rPr>
        <w:t>Komentované</w:t>
      </w:r>
      <w:r>
        <w:rPr>
          <w:color w:val="231F20"/>
          <w:spacing w:val="-11"/>
        </w:rPr>
        <w:t> </w:t>
      </w:r>
      <w:r>
        <w:rPr>
          <w:color w:val="231F20"/>
        </w:rPr>
        <w:t>ukážky</w:t>
      </w:r>
      <w:r>
        <w:rPr>
          <w:color w:val="231F20"/>
          <w:spacing w:val="-11"/>
        </w:rPr>
        <w:t> </w:t>
      </w:r>
      <w:r>
        <w:rPr>
          <w:color w:val="231F20"/>
        </w:rPr>
        <w:t>historických</w:t>
      </w:r>
      <w:r>
        <w:rPr>
          <w:color w:val="231F20"/>
          <w:spacing w:val="-11"/>
        </w:rPr>
        <w:t> </w:t>
      </w:r>
      <w:r>
        <w:rPr>
          <w:color w:val="231F20"/>
        </w:rPr>
        <w:t>banských</w:t>
      </w:r>
      <w:r>
        <w:rPr>
          <w:color w:val="231F20"/>
          <w:spacing w:val="-11"/>
        </w:rPr>
        <w:t> </w:t>
      </w:r>
      <w:r>
        <w:rPr>
          <w:color w:val="231F20"/>
        </w:rPr>
        <w:t>lámp Premietanie filmov o bridlici (pod holým nebom)</w:t>
      </w:r>
    </w:p>
    <w:p>
      <w:pPr>
        <w:pStyle w:val="BodyText"/>
        <w:spacing w:line="203" w:lineRule="exact"/>
      </w:pPr>
      <w:r>
        <w:rPr>
          <w:color w:val="231F20"/>
          <w:spacing w:val="-2"/>
        </w:rPr>
        <w:t>Predaj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montanistickej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literatúry,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turistických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známok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turistických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vizitiek</w:t>
      </w:r>
    </w:p>
    <w:p>
      <w:pPr>
        <w:pStyle w:val="Heading3"/>
        <w:spacing w:line="258" w:lineRule="exact" w:before="59"/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182081</wp:posOffset>
            </wp:positionH>
            <wp:positionV relativeFrom="paragraph">
              <wp:posOffset>65329</wp:posOffset>
            </wp:positionV>
            <wp:extent cx="123418" cy="123317"/>
            <wp:effectExtent l="0" t="0" r="0" b="0"/>
            <wp:wrapNone/>
            <wp:docPr id="83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7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w w:val="95"/>
        </w:rPr>
        <w:t>Slovenská</w:t>
      </w:r>
      <w:r>
        <w:rPr>
          <w:color w:val="4068B1"/>
          <w:spacing w:val="-1"/>
          <w:w w:val="95"/>
        </w:rPr>
        <w:t> </w:t>
      </w:r>
      <w:r>
        <w:rPr>
          <w:rFonts w:ascii="Courier New" w:hAnsi="Courier New"/>
          <w:color w:val="4068B1"/>
          <w:w w:val="48"/>
        </w:rPr>
        <w:t>ľ</w:t>
      </w:r>
      <w:r>
        <w:rPr>
          <w:color w:val="4068B1"/>
          <w:w w:val="105"/>
        </w:rPr>
        <w:t>ud</w:t>
      </w:r>
      <w:r>
        <w:rPr>
          <w:color w:val="4068B1"/>
          <w:spacing w:val="-2"/>
          <w:w w:val="105"/>
        </w:rPr>
        <w:t>o</w:t>
      </w:r>
      <w:r>
        <w:rPr>
          <w:color w:val="4068B1"/>
          <w:spacing w:val="-3"/>
          <w:w w:val="99"/>
        </w:rPr>
        <w:t>v</w:t>
      </w:r>
      <w:r>
        <w:rPr>
          <w:color w:val="4068B1"/>
          <w:w w:val="103"/>
        </w:rPr>
        <w:t>á</w:t>
      </w:r>
      <w:r>
        <w:rPr>
          <w:color w:val="4068B1"/>
          <w:spacing w:val="-3"/>
        </w:rPr>
        <w:t> </w:t>
      </w:r>
      <w:r>
        <w:rPr>
          <w:color w:val="4068B1"/>
          <w:spacing w:val="-2"/>
          <w:w w:val="95"/>
        </w:rPr>
        <w:t>majolika</w:t>
      </w:r>
    </w:p>
    <w:p>
      <w:pPr>
        <w:pStyle w:val="BodyText"/>
        <w:spacing w:line="195" w:lineRule="exact"/>
      </w:pPr>
      <w:r>
        <w:rPr>
          <w:color w:val="180C44"/>
          <w:spacing w:val="-6"/>
        </w:rPr>
        <w:t>Dolná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138,</w:t>
      </w:r>
      <w:r>
        <w:rPr>
          <w:color w:val="180C44"/>
          <w:spacing w:val="-8"/>
        </w:rPr>
        <w:t> </w:t>
      </w:r>
      <w:r>
        <w:rPr>
          <w:color w:val="180C44"/>
          <w:spacing w:val="-6"/>
        </w:rPr>
        <w:t>Modra</w:t>
      </w:r>
    </w:p>
    <w:p>
      <w:pPr>
        <w:pStyle w:val="Heading4"/>
      </w:pPr>
      <w:r>
        <w:rPr>
          <w:color w:val="231F20"/>
          <w:spacing w:val="-2"/>
        </w:rPr>
        <w:t>Výstavy:</w:t>
      </w:r>
    </w:p>
    <w:p>
      <w:pPr>
        <w:pStyle w:val="BodyText"/>
        <w:spacing w:line="213" w:lineRule="exact"/>
      </w:pPr>
      <w:r>
        <w:rPr>
          <w:color w:val="180C44"/>
          <w:spacing w:val="-6"/>
        </w:rPr>
        <w:t>13.30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Príbeh</w:t>
      </w:r>
      <w:r>
        <w:rPr>
          <w:color w:val="180C44"/>
          <w:spacing w:val="1"/>
        </w:rPr>
        <w:t> </w:t>
      </w:r>
      <w:r>
        <w:rPr>
          <w:color w:val="180C44"/>
          <w:spacing w:val="-6"/>
        </w:rPr>
        <w:t>modranskej</w:t>
      </w:r>
      <w:r>
        <w:rPr>
          <w:color w:val="180C44"/>
          <w:spacing w:val="2"/>
        </w:rPr>
        <w:t> </w:t>
      </w:r>
      <w:r>
        <w:rPr>
          <w:color w:val="180C44"/>
          <w:spacing w:val="-6"/>
        </w:rPr>
        <w:t>keramiky</w:t>
      </w:r>
    </w:p>
    <w:p>
      <w:pPr>
        <w:pStyle w:val="Heading4"/>
      </w:pPr>
      <w:r>
        <w:rPr>
          <w:color w:val="231F20"/>
          <w:spacing w:val="-2"/>
        </w:rPr>
        <w:t>Program:</w:t>
      </w:r>
    </w:p>
    <w:p>
      <w:pPr>
        <w:pStyle w:val="BodyText"/>
        <w:spacing w:line="240" w:lineRule="exact"/>
      </w:pPr>
      <w:r>
        <w:rPr>
          <w:color w:val="180C44"/>
          <w:spacing w:val="-6"/>
        </w:rPr>
        <w:t>10.00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17.00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Exkurzie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a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tvorivé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dielne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(každú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hodinu)</w:t>
      </w:r>
    </w:p>
    <w:p>
      <w:pPr>
        <w:spacing w:after="0" w:line="240" w:lineRule="exact"/>
        <w:sectPr>
          <w:pgSz w:w="8540" w:h="11900"/>
          <w:pgMar w:header="0" w:footer="218" w:top="480" w:bottom="400" w:left="0" w:right="0"/>
        </w:sectPr>
      </w:pPr>
    </w:p>
    <w:p>
      <w:pPr>
        <w:pStyle w:val="Heading4"/>
        <w:spacing w:line="184" w:lineRule="exact" w:before="82"/>
        <w:rPr>
          <w:rFonts w:ascii="Tahoma" w:hAnsi="Tahoma"/>
        </w:rPr>
      </w:pPr>
      <w:r>
        <w:rPr>
          <w:rFonts w:ascii="Tahoma" w:hAnsi="Tahoma"/>
          <w:color w:val="4068B1"/>
          <w:spacing w:val="-7"/>
        </w:rPr>
        <w:t>Súkenícká</w:t>
      </w:r>
      <w:r>
        <w:rPr>
          <w:rFonts w:ascii="Tahoma" w:hAnsi="Tahoma"/>
          <w:color w:val="4068B1"/>
          <w:spacing w:val="1"/>
        </w:rPr>
        <w:t> </w:t>
      </w:r>
      <w:r>
        <w:rPr>
          <w:rFonts w:ascii="Tahoma" w:hAnsi="Tahoma"/>
          <w:color w:val="4068B1"/>
          <w:spacing w:val="-4"/>
        </w:rPr>
        <w:t>ulica</w:t>
      </w:r>
    </w:p>
    <w:p>
      <w:pPr>
        <w:pStyle w:val="BodyText"/>
        <w:spacing w:line="200" w:lineRule="exact"/>
      </w:pPr>
      <w:r>
        <w:rPr>
          <w:color w:val="180C44"/>
          <w:spacing w:val="-2"/>
        </w:rPr>
        <w:t>Program:</w:t>
      </w:r>
    </w:p>
    <w:p>
      <w:pPr>
        <w:pStyle w:val="BodyText"/>
        <w:spacing w:line="180" w:lineRule="exact"/>
      </w:pPr>
      <w:r>
        <w:rPr>
          <w:color w:val="180C44"/>
          <w:spacing w:val="-7"/>
        </w:rPr>
        <w:t>Slávnos</w:t>
      </w:r>
      <w:r>
        <w:rPr>
          <w:rFonts w:ascii="Courier New" w:hAnsi="Courier New"/>
          <w:color w:val="180C44"/>
          <w:spacing w:val="-7"/>
        </w:rPr>
        <w:t>ť</w:t>
      </w:r>
      <w:r>
        <w:rPr>
          <w:rFonts w:ascii="Courier New" w:hAnsi="Courier New"/>
          <w:color w:val="180C44"/>
          <w:spacing w:val="-44"/>
        </w:rPr>
        <w:t> </w:t>
      </w:r>
      <w:r>
        <w:rPr>
          <w:color w:val="180C44"/>
          <w:spacing w:val="-2"/>
        </w:rPr>
        <w:t>hliny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9.00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Hrn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iarsky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jarmok,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uvádza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Samo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Smetana</w:t>
      </w:r>
    </w:p>
    <w:p>
      <w:pPr>
        <w:pStyle w:val="BodyText"/>
        <w:spacing w:line="180" w:lineRule="exact"/>
      </w:pPr>
      <w:r>
        <w:rPr>
          <w:color w:val="180C44"/>
          <w:spacing w:val="-2"/>
        </w:rPr>
        <w:t>10.00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Ranné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BlueSnenie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Jano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Ponka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Duban,</w:t>
      </w:r>
      <w:r>
        <w:rPr>
          <w:color w:val="180C44"/>
          <w:spacing w:val="-10"/>
        </w:rPr>
        <w:t> </w:t>
      </w:r>
      <w:r>
        <w:rPr>
          <w:color w:val="180C44"/>
          <w:spacing w:val="-2"/>
        </w:rPr>
        <w:t>blues</w:t>
      </w:r>
    </w:p>
    <w:p>
      <w:pPr>
        <w:pStyle w:val="BodyText"/>
        <w:spacing w:line="180" w:lineRule="exact"/>
      </w:pPr>
      <w:r>
        <w:rPr>
          <w:color w:val="180C44"/>
          <w:spacing w:val="-6"/>
        </w:rPr>
        <w:t>11.00</w:t>
      </w:r>
      <w:r>
        <w:rPr>
          <w:color w:val="180C44"/>
          <w:spacing w:val="-2"/>
        </w:rPr>
        <w:t> </w:t>
      </w:r>
      <w:r>
        <w:rPr>
          <w:color w:val="180C44"/>
          <w:spacing w:val="-6"/>
        </w:rPr>
        <w:t>Detský</w:t>
      </w:r>
      <w:r>
        <w:rPr>
          <w:color w:val="180C44"/>
          <w:spacing w:val="-1"/>
        </w:rPr>
        <w:t> </w:t>
      </w:r>
      <w:r>
        <w:rPr>
          <w:color w:val="180C44"/>
          <w:spacing w:val="-6"/>
        </w:rPr>
        <w:t>folklórny</w:t>
      </w:r>
      <w:r>
        <w:rPr>
          <w:color w:val="180C44"/>
          <w:spacing w:val="-1"/>
        </w:rPr>
        <w:t> </w:t>
      </w:r>
      <w:r>
        <w:rPr>
          <w:color w:val="180C44"/>
          <w:spacing w:val="-6"/>
        </w:rPr>
        <w:t>súbor</w:t>
      </w:r>
      <w:r>
        <w:rPr>
          <w:color w:val="180C44"/>
          <w:spacing w:val="-1"/>
        </w:rPr>
        <w:t> </w:t>
      </w:r>
      <w:r>
        <w:rPr>
          <w:color w:val="180C44"/>
          <w:spacing w:val="-6"/>
        </w:rPr>
        <w:t>Magdalénka</w:t>
      </w:r>
    </w:p>
    <w:p>
      <w:pPr>
        <w:pStyle w:val="BodyText"/>
        <w:spacing w:line="165" w:lineRule="auto" w:before="18"/>
        <w:ind w:right="561"/>
      </w:pPr>
      <w:r>
        <w:rPr>
          <w:color w:val="180C44"/>
          <w:spacing w:val="-2"/>
        </w:rPr>
        <w:t>13.30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Ženská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spevácka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paráda,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folklór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Hojana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z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Banskej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Bystrice,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spevá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ky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FS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Skali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an,</w:t>
      </w:r>
      <w:r>
        <w:rPr>
          <w:color w:val="180C44"/>
          <w:spacing w:val="-16"/>
        </w:rPr>
        <w:t> </w:t>
      </w:r>
      <w:r>
        <w:rPr>
          <w:color w:val="180C44"/>
          <w:spacing w:val="-2"/>
        </w:rPr>
        <w:t>ženy </w:t>
      </w:r>
      <w:r>
        <w:rPr>
          <w:color w:val="180C44"/>
        </w:rPr>
        <w:t>z</w:t>
      </w:r>
      <w:r>
        <w:rPr>
          <w:color w:val="180C44"/>
          <w:spacing w:val="-5"/>
        </w:rPr>
        <w:t> </w:t>
      </w:r>
      <w:r>
        <w:rPr>
          <w:color w:val="180C44"/>
        </w:rPr>
        <w:t>Muzi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ky</w:t>
      </w:r>
    </w:p>
    <w:p>
      <w:pPr>
        <w:pStyle w:val="BodyText"/>
        <w:spacing w:line="162" w:lineRule="exact"/>
      </w:pPr>
      <w:r>
        <w:rPr>
          <w:color w:val="180C44"/>
          <w:spacing w:val="-4"/>
        </w:rPr>
        <w:t>15.30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Hrn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iarska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rozprávka,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dramatizované</w:t>
      </w:r>
      <w:r>
        <w:rPr>
          <w:color w:val="180C44"/>
          <w:spacing w:val="-7"/>
        </w:rPr>
        <w:t> 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ítanie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16.30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Svetlá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hus,</w:t>
      </w:r>
      <w:r>
        <w:rPr>
          <w:color w:val="180C44"/>
          <w:spacing w:val="-5"/>
        </w:rPr>
        <w:t> </w:t>
      </w:r>
      <w:r>
        <w:rPr>
          <w:color w:val="180C44"/>
          <w:spacing w:val="-4"/>
        </w:rPr>
        <w:t>divadelné</w:t>
      </w:r>
      <w:r>
        <w:rPr>
          <w:color w:val="180C44"/>
          <w:spacing w:val="-6"/>
        </w:rPr>
        <w:t> </w:t>
      </w:r>
      <w:r>
        <w:rPr>
          <w:color w:val="180C44"/>
          <w:spacing w:val="-4"/>
        </w:rPr>
        <w:t>predstavenie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17.30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Trojka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Zuzana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Homolovej,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world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music</w:t>
      </w:r>
    </w:p>
    <w:p>
      <w:pPr>
        <w:pStyle w:val="BodyText"/>
        <w:spacing w:line="180" w:lineRule="exact"/>
      </w:pPr>
      <w:r>
        <w:rPr>
          <w:color w:val="180C44"/>
          <w:spacing w:val="-4"/>
        </w:rPr>
        <w:t>19.00</w:t>
      </w:r>
      <w:r>
        <w:rPr>
          <w:color w:val="180C44"/>
          <w:spacing w:val="-3"/>
        </w:rPr>
        <w:t> </w:t>
      </w:r>
      <w:r>
        <w:rPr>
          <w:color w:val="180C44"/>
          <w:spacing w:val="-4"/>
        </w:rPr>
        <w:t>Capre,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tane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ná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world</w:t>
      </w:r>
      <w:r>
        <w:rPr>
          <w:color w:val="180C44"/>
          <w:spacing w:val="-2"/>
        </w:rPr>
        <w:t> </w:t>
      </w:r>
      <w:r>
        <w:rPr>
          <w:color w:val="180C44"/>
          <w:spacing w:val="-4"/>
        </w:rPr>
        <w:t>music</w:t>
      </w:r>
    </w:p>
    <w:p>
      <w:pPr>
        <w:pStyle w:val="BodyText"/>
        <w:spacing w:line="188" w:lineRule="exact"/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5417503</wp:posOffset>
            </wp:positionH>
            <wp:positionV relativeFrom="paragraph">
              <wp:posOffset>46718</wp:posOffset>
            </wp:positionV>
            <wp:extent cx="3124" cy="252006"/>
            <wp:effectExtent l="0" t="0" r="0" b="0"/>
            <wp:wrapNone/>
            <wp:docPr id="85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8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0C44"/>
          <w:spacing w:val="-4"/>
        </w:rPr>
        <w:t>9.00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21.00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Tradi</w:t>
      </w:r>
      <w:r>
        <w:rPr>
          <w:rFonts w:ascii="Courier New" w:hAnsi="Courier New"/>
          <w:color w:val="180C44"/>
          <w:spacing w:val="-4"/>
        </w:rPr>
        <w:t>č</w:t>
      </w:r>
      <w:r>
        <w:rPr>
          <w:color w:val="180C44"/>
          <w:spacing w:val="-4"/>
        </w:rPr>
        <w:t>ná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keramická</w:t>
      </w:r>
      <w:r>
        <w:rPr>
          <w:color w:val="180C44"/>
          <w:spacing w:val="-7"/>
        </w:rPr>
        <w:t> </w:t>
      </w:r>
      <w:r>
        <w:rPr>
          <w:color w:val="180C44"/>
          <w:spacing w:val="-4"/>
        </w:rPr>
        <w:t>diel</w:t>
      </w:r>
      <w:r>
        <w:rPr>
          <w:rFonts w:ascii="Courier New" w:hAnsi="Courier New"/>
          <w:color w:val="180C44"/>
          <w:spacing w:val="-4"/>
        </w:rPr>
        <w:t>ň</w:t>
      </w:r>
      <w:r>
        <w:rPr>
          <w:color w:val="180C44"/>
          <w:spacing w:val="-4"/>
        </w:rPr>
        <w:t>a</w:t>
      </w:r>
      <w:r>
        <w:rPr>
          <w:color w:val="180C44"/>
          <w:spacing w:val="-12"/>
        </w:rPr>
        <w:t> </w:t>
      </w:r>
      <w:r>
        <w:rPr>
          <w:color w:val="180C44"/>
          <w:spacing w:val="-4"/>
        </w:rPr>
        <w:t>–</w:t>
      </w:r>
      <w:r>
        <w:rPr>
          <w:color w:val="180C44"/>
          <w:spacing w:val="-12"/>
        </w:rPr>
        <w:t> </w:t>
      </w:r>
      <w:r>
        <w:rPr>
          <w:rFonts w:ascii="Courier New" w:hAnsi="Courier New"/>
          <w:color w:val="180C44"/>
          <w:spacing w:val="-4"/>
        </w:rPr>
        <w:t>Ď</w:t>
      </w:r>
      <w:r>
        <w:rPr>
          <w:color w:val="180C44"/>
          <w:spacing w:val="-4"/>
        </w:rPr>
        <w:t>ureje</w:t>
      </w:r>
    </w:p>
    <w:p>
      <w:pPr>
        <w:pStyle w:val="Heading4"/>
        <w:spacing w:line="160" w:lineRule="exact"/>
        <w:rPr>
          <w:rFonts w:ascii="Tahoma" w:hAnsi="Tahoma"/>
        </w:rPr>
      </w:pPr>
      <w:r>
        <w:rPr>
          <w:rFonts w:ascii="Tahoma" w:hAnsi="Tahoma"/>
          <w:color w:val="4068B1"/>
          <w:spacing w:val="-6"/>
        </w:rPr>
        <w:t>Keramická</w:t>
      </w:r>
      <w:r>
        <w:rPr>
          <w:rFonts w:ascii="Tahoma" w:hAnsi="Tahoma"/>
          <w:color w:val="4068B1"/>
          <w:spacing w:val="5"/>
        </w:rPr>
        <w:t> </w:t>
      </w:r>
      <w:r>
        <w:rPr>
          <w:rFonts w:ascii="Tahoma" w:hAnsi="Tahoma"/>
          <w:color w:val="4068B1"/>
          <w:spacing w:val="-6"/>
        </w:rPr>
        <w:t>diel</w:t>
      </w:r>
      <w:r>
        <w:rPr>
          <w:rFonts w:ascii="Courier New" w:hAnsi="Courier New"/>
          <w:color w:val="4068B1"/>
          <w:spacing w:val="-6"/>
        </w:rPr>
        <w:t>ň</w:t>
      </w:r>
      <w:r>
        <w:rPr>
          <w:rFonts w:ascii="Tahoma" w:hAnsi="Tahoma"/>
          <w:color w:val="4068B1"/>
          <w:spacing w:val="-6"/>
        </w:rPr>
        <w:t>a –</w:t>
      </w:r>
      <w:r>
        <w:rPr>
          <w:rFonts w:ascii="Tahoma" w:hAnsi="Tahoma"/>
          <w:color w:val="4068B1"/>
          <w:spacing w:val="-5"/>
        </w:rPr>
        <w:t> </w:t>
      </w:r>
      <w:r>
        <w:rPr>
          <w:rFonts w:ascii="Tahoma" w:hAnsi="Tahoma"/>
          <w:color w:val="4068B1"/>
          <w:spacing w:val="-6"/>
        </w:rPr>
        <w:t>modranska</w:t>
      </w:r>
    </w:p>
    <w:p>
      <w:pPr>
        <w:pStyle w:val="BodyText"/>
        <w:spacing w:line="192" w:lineRule="exact"/>
      </w:pPr>
      <w:r>
        <w:rPr>
          <w:color w:val="180C44"/>
          <w:spacing w:val="-2"/>
        </w:rPr>
        <w:t>Štefánikova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23,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Modra</w:t>
      </w:r>
    </w:p>
    <w:p>
      <w:pPr>
        <w:pStyle w:val="BodyText"/>
        <w:spacing w:line="221" w:lineRule="exact"/>
      </w:pPr>
      <w:r>
        <w:rPr>
          <w:color w:val="180C44"/>
          <w:spacing w:val="-6"/>
        </w:rPr>
        <w:t>9.00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–</w:t>
      </w:r>
      <w:r>
        <w:rPr>
          <w:color w:val="180C44"/>
          <w:spacing w:val="-9"/>
        </w:rPr>
        <w:t> </w:t>
      </w:r>
      <w:r>
        <w:rPr>
          <w:color w:val="180C44"/>
          <w:spacing w:val="-6"/>
        </w:rPr>
        <w:t>18.00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Keramická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diel</w:t>
      </w:r>
      <w:r>
        <w:rPr>
          <w:rFonts w:ascii="Courier New" w:hAnsi="Courier New"/>
          <w:color w:val="180C44"/>
          <w:spacing w:val="-6"/>
        </w:rPr>
        <w:t>ň</w:t>
      </w:r>
      <w:r>
        <w:rPr>
          <w:color w:val="180C44"/>
          <w:spacing w:val="-6"/>
        </w:rPr>
        <w:t>a</w:t>
      </w:r>
    </w:p>
    <w:p>
      <w:pPr>
        <w:pStyle w:val="Heading3"/>
        <w:spacing w:line="240" w:lineRule="auto"/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182081</wp:posOffset>
            </wp:positionH>
            <wp:positionV relativeFrom="paragraph">
              <wp:posOffset>87554</wp:posOffset>
            </wp:positionV>
            <wp:extent cx="123418" cy="123316"/>
            <wp:effectExtent l="0" t="0" r="0" b="0"/>
            <wp:wrapNone/>
            <wp:docPr id="87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9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Slovenská</w:t>
      </w:r>
      <w:r>
        <w:rPr>
          <w:color w:val="4068B1"/>
          <w:spacing w:val="-15"/>
        </w:rPr>
        <w:t> </w:t>
      </w:r>
      <w:r>
        <w:rPr>
          <w:color w:val="4068B1"/>
        </w:rPr>
        <w:t>národná</w:t>
      </w:r>
      <w:r>
        <w:rPr>
          <w:color w:val="4068B1"/>
          <w:spacing w:val="-14"/>
        </w:rPr>
        <w:t> </w:t>
      </w:r>
      <w:r>
        <w:rPr>
          <w:color w:val="4068B1"/>
          <w:spacing w:val="-2"/>
        </w:rPr>
        <w:t>galéria</w:t>
      </w:r>
    </w:p>
    <w:p>
      <w:pPr>
        <w:spacing w:line="247" w:lineRule="exact" w:before="84"/>
        <w:ind w:left="594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color w:val="4068B1"/>
          <w:sz w:val="24"/>
        </w:rPr>
        <w:t>Schaubmarov</w:t>
      </w:r>
      <w:r>
        <w:rPr>
          <w:rFonts w:ascii="Arial"/>
          <w:b/>
          <w:color w:val="4068B1"/>
          <w:spacing w:val="-16"/>
          <w:sz w:val="24"/>
        </w:rPr>
        <w:t> </w:t>
      </w:r>
      <w:r>
        <w:rPr>
          <w:rFonts w:ascii="Arial"/>
          <w:b/>
          <w:color w:val="4068B1"/>
          <w:spacing w:val="-4"/>
          <w:sz w:val="24"/>
        </w:rPr>
        <w:t>mlyn</w:t>
      </w:r>
    </w:p>
    <w:p>
      <w:pPr>
        <w:pStyle w:val="BodyText"/>
        <w:spacing w:line="192" w:lineRule="exact"/>
      </w:pPr>
      <w:r>
        <w:rPr>
          <w:color w:val="231F20"/>
          <w:spacing w:val="-6"/>
        </w:rPr>
        <w:t>Cajlanská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255,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Pezinok</w:t>
      </w:r>
    </w:p>
    <w:p>
      <w:pPr>
        <w:pStyle w:val="BodyText"/>
        <w:spacing w:line="180" w:lineRule="exact"/>
      </w:pPr>
      <w:r>
        <w:rPr>
          <w:rFonts w:ascii="Arial"/>
          <w:b/>
          <w:color w:val="231F20"/>
          <w:spacing w:val="-4"/>
        </w:rPr>
        <w:t>Kontakt:</w:t>
      </w:r>
      <w:r>
        <w:rPr>
          <w:rFonts w:ascii="Arial"/>
          <w:b/>
          <w:color w:val="231F20"/>
          <w:spacing w:val="8"/>
        </w:rPr>
        <w:t> </w:t>
      </w:r>
      <w:r>
        <w:rPr>
          <w:color w:val="180C44"/>
          <w:spacing w:val="-4"/>
        </w:rPr>
        <w:t>info@sng.sk;</w:t>
      </w:r>
      <w:r>
        <w:rPr>
          <w:color w:val="180C44"/>
          <w:spacing w:val="2"/>
        </w:rPr>
        <w:t> </w:t>
      </w:r>
      <w:hyperlink r:id="rId70">
        <w:r>
          <w:rPr>
            <w:color w:val="180C44"/>
            <w:spacing w:val="-4"/>
          </w:rPr>
          <w:t>www.sng.sk/pezinok;</w:t>
        </w:r>
      </w:hyperlink>
      <w:r>
        <w:rPr>
          <w:color w:val="180C44"/>
          <w:spacing w:val="3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2"/>
        </w:rPr>
        <w:t> </w:t>
      </w:r>
      <w:r>
        <w:rPr>
          <w:color w:val="180C44"/>
          <w:spacing w:val="-4"/>
        </w:rPr>
        <w:t>/SchaubmarovMlyn;</w:t>
      </w:r>
      <w:r>
        <w:rPr>
          <w:color w:val="180C44"/>
          <w:spacing w:val="3"/>
        </w:rPr>
        <w:t> </w:t>
      </w:r>
      <w:r>
        <w:rPr>
          <w:color w:val="180C44"/>
          <w:spacing w:val="-4"/>
        </w:rPr>
        <w:t>IG:</w:t>
      </w:r>
      <w:r>
        <w:rPr>
          <w:color w:val="180C44"/>
          <w:spacing w:val="2"/>
        </w:rPr>
        <w:t> </w:t>
      </w:r>
      <w:r>
        <w:rPr>
          <w:color w:val="180C44"/>
          <w:spacing w:val="-4"/>
        </w:rPr>
        <w:t>schaubmarov_mlyn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231F20"/>
          <w:spacing w:val="-4"/>
          <w:sz w:val="17"/>
        </w:rPr>
        <w:t>Otvorené:</w:t>
      </w:r>
      <w:r>
        <w:rPr>
          <w:rFonts w:ascii="Arial" w:hAnsi="Arial"/>
          <w:b/>
          <w:color w:val="231F20"/>
          <w:spacing w:val="3"/>
          <w:sz w:val="17"/>
        </w:rPr>
        <w:t> </w:t>
      </w:r>
      <w:r>
        <w:rPr>
          <w:color w:val="231F20"/>
          <w:spacing w:val="-4"/>
          <w:sz w:val="17"/>
        </w:rPr>
        <w:t>10.00</w:t>
      </w:r>
      <w:r>
        <w:rPr>
          <w:color w:val="231F20"/>
          <w:spacing w:val="-8"/>
          <w:sz w:val="17"/>
        </w:rPr>
        <w:t> </w:t>
      </w:r>
      <w:r>
        <w:rPr>
          <w:color w:val="231F20"/>
          <w:spacing w:val="-4"/>
          <w:sz w:val="17"/>
        </w:rPr>
        <w:t>–</w:t>
      </w:r>
      <w:r>
        <w:rPr>
          <w:color w:val="231F20"/>
          <w:spacing w:val="-7"/>
          <w:sz w:val="17"/>
        </w:rPr>
        <w:t> </w:t>
      </w:r>
      <w:r>
        <w:rPr>
          <w:color w:val="231F20"/>
          <w:spacing w:val="-4"/>
          <w:sz w:val="17"/>
        </w:rPr>
        <w:t>20.00</w:t>
      </w:r>
    </w:p>
    <w:p>
      <w:pPr>
        <w:pStyle w:val="Heading4"/>
      </w:pPr>
      <w:r>
        <w:rPr>
          <w:color w:val="231F20"/>
          <w:spacing w:val="-2"/>
        </w:rPr>
        <w:t>Výstavy:</w:t>
      </w:r>
    </w:p>
    <w:p>
      <w:pPr>
        <w:pStyle w:val="BodyText"/>
        <w:spacing w:line="213" w:lineRule="exact"/>
      </w:pPr>
      <w:r>
        <w:rPr>
          <w:color w:val="231F20"/>
        </w:rPr>
        <w:t>Straty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nálezy.</w:t>
      </w:r>
      <w:r>
        <w:rPr>
          <w:color w:val="231F20"/>
          <w:spacing w:val="-7"/>
        </w:rPr>
        <w:t> </w:t>
      </w:r>
      <w:r>
        <w:rPr>
          <w:color w:val="231F20"/>
        </w:rPr>
        <w:t>Expedícia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minulosti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budúcnosti</w:t>
      </w:r>
      <w:r>
        <w:rPr>
          <w:color w:val="231F20"/>
          <w:spacing w:val="-7"/>
        </w:rPr>
        <w:t> </w:t>
      </w:r>
      <w:r>
        <w:rPr>
          <w:color w:val="231F20"/>
        </w:rPr>
        <w:t>Schaubmarovho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mlyna</w:t>
      </w:r>
    </w:p>
    <w:p>
      <w:pPr>
        <w:pStyle w:val="Heading4"/>
      </w:pPr>
      <w:r>
        <w:rPr>
          <w:color w:val="231F20"/>
          <w:spacing w:val="-2"/>
        </w:rPr>
        <w:t>Program:</w:t>
      </w:r>
    </w:p>
    <w:p>
      <w:pPr>
        <w:pStyle w:val="BodyText"/>
        <w:spacing w:line="165" w:lineRule="auto" w:before="36"/>
        <w:ind w:right="569"/>
        <w:jc w:val="both"/>
      </w:pPr>
      <w:r>
        <w:rPr>
          <w:color w:val="231F20"/>
          <w:spacing w:val="-2"/>
        </w:rPr>
        <w:t>10.00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14.00 Mlynárska expozícia, každú hodinu komentovaná prehliadka mlynskej tech- </w:t>
      </w:r>
      <w:r>
        <w:rPr>
          <w:color w:val="231F20"/>
        </w:rPr>
        <w:t>nológie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13"/>
        </w:rPr>
        <w:t> </w:t>
      </w:r>
      <w:r>
        <w:rPr>
          <w:color w:val="231F20"/>
        </w:rPr>
        <w:t>ukážky</w:t>
      </w:r>
      <w:r>
        <w:rPr>
          <w:color w:val="231F20"/>
          <w:spacing w:val="-11"/>
        </w:rPr>
        <w:t> </w:t>
      </w:r>
      <w:r>
        <w:rPr>
          <w:color w:val="231F20"/>
        </w:rPr>
        <w:t>vývoja</w:t>
      </w:r>
      <w:r>
        <w:rPr>
          <w:color w:val="231F20"/>
          <w:spacing w:val="-10"/>
        </w:rPr>
        <w:t> </w:t>
      </w:r>
      <w:r>
        <w:rPr>
          <w:color w:val="231F20"/>
        </w:rPr>
        <w:t>mlynárstva</w:t>
      </w:r>
      <w:r>
        <w:rPr>
          <w:color w:val="231F20"/>
          <w:spacing w:val="-10"/>
        </w:rPr>
        <w:t> </w:t>
      </w:r>
      <w:r>
        <w:rPr>
          <w:color w:val="231F20"/>
        </w:rPr>
        <w:t>v</w:t>
      </w:r>
      <w:r>
        <w:rPr>
          <w:color w:val="231F20"/>
          <w:spacing w:val="-10"/>
        </w:rPr>
        <w:t> </w:t>
      </w:r>
      <w:r>
        <w:rPr>
          <w:color w:val="231F20"/>
        </w:rPr>
        <w:t>malokarpatskej</w:t>
      </w:r>
      <w:r>
        <w:rPr>
          <w:color w:val="231F20"/>
          <w:spacing w:val="-10"/>
        </w:rPr>
        <w:t> </w:t>
      </w:r>
      <w:r>
        <w:rPr>
          <w:color w:val="231F20"/>
        </w:rPr>
        <w:t>oblasti</w:t>
      </w:r>
      <w:r>
        <w:rPr>
          <w:color w:val="231F20"/>
          <w:spacing w:val="-10"/>
        </w:rPr>
        <w:t> </w:t>
      </w:r>
      <w:r>
        <w:rPr>
          <w:color w:val="231F20"/>
        </w:rPr>
        <w:t>od</w:t>
      </w:r>
      <w:r>
        <w:rPr>
          <w:color w:val="231F20"/>
          <w:spacing w:val="-10"/>
        </w:rPr>
        <w:t> </w:t>
      </w:r>
      <w:r>
        <w:rPr>
          <w:color w:val="231F20"/>
        </w:rPr>
        <w:t>18.</w:t>
      </w:r>
      <w:r>
        <w:rPr>
          <w:color w:val="231F20"/>
          <w:spacing w:val="-10"/>
        </w:rPr>
        <w:t> </w:t>
      </w:r>
      <w:r>
        <w:rPr>
          <w:color w:val="231F20"/>
        </w:rPr>
        <w:t>do</w:t>
      </w:r>
      <w:r>
        <w:rPr>
          <w:color w:val="231F20"/>
          <w:spacing w:val="-10"/>
        </w:rPr>
        <w:t> </w:t>
      </w:r>
      <w:r>
        <w:rPr>
          <w:color w:val="231F20"/>
        </w:rPr>
        <w:t>polovice</w:t>
      </w:r>
      <w:r>
        <w:rPr>
          <w:color w:val="231F20"/>
          <w:spacing w:val="-10"/>
        </w:rPr>
        <w:t> </w:t>
      </w:r>
      <w:r>
        <w:rPr>
          <w:color w:val="231F20"/>
        </w:rPr>
        <w:t>20.</w:t>
      </w:r>
      <w:r>
        <w:rPr>
          <w:color w:val="231F20"/>
          <w:spacing w:val="-10"/>
        </w:rPr>
        <w:t> </w:t>
      </w:r>
      <w:r>
        <w:rPr>
          <w:color w:val="231F20"/>
        </w:rPr>
        <w:t>storo- </w:t>
      </w:r>
      <w:r>
        <w:rPr>
          <w:rFonts w:ascii="Courier New" w:hAnsi="Courier New"/>
          <w:color w:val="231F20"/>
          <w:spacing w:val="-4"/>
        </w:rPr>
        <w:t>č</w:t>
      </w:r>
      <w:r>
        <w:rPr>
          <w:color w:val="231F20"/>
          <w:spacing w:val="-4"/>
        </w:rPr>
        <w:t>ia</w:t>
      </w:r>
    </w:p>
    <w:p>
      <w:pPr>
        <w:pStyle w:val="BodyText"/>
        <w:spacing w:line="165" w:lineRule="auto"/>
        <w:ind w:right="569"/>
        <w:jc w:val="both"/>
      </w:pPr>
      <w:r>
        <w:rPr>
          <w:color w:val="231F20"/>
          <w:spacing w:val="-2"/>
        </w:rPr>
        <w:t>15.00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18.00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De</w:t>
      </w:r>
      <w:r>
        <w:rPr>
          <w:rFonts w:ascii="Courier New" w:hAnsi="Courier New"/>
          <w:color w:val="231F20"/>
          <w:spacing w:val="-2"/>
        </w:rPr>
        <w:t>ň</w:t>
      </w:r>
      <w:r>
        <w:rPr>
          <w:rFonts w:ascii="Courier New" w:hAnsi="Courier New"/>
          <w:color w:val="231F20"/>
          <w:spacing w:val="-23"/>
        </w:rPr>
        <w:t> </w:t>
      </w:r>
      <w:r>
        <w:rPr>
          <w:color w:val="231F20"/>
          <w:spacing w:val="-2"/>
        </w:rPr>
        <w:t>rozprávok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v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mlyne,</w:t>
      </w:r>
      <w:r>
        <w:rPr>
          <w:color w:val="231F20"/>
          <w:spacing w:val="-12"/>
        </w:rPr>
        <w:t> </w:t>
      </w:r>
      <w:r>
        <w:rPr>
          <w:rFonts w:ascii="Courier New" w:hAnsi="Courier New"/>
          <w:color w:val="231F20"/>
          <w:spacing w:val="-2"/>
        </w:rPr>
        <w:t>č</w:t>
      </w:r>
      <w:r>
        <w:rPr>
          <w:color w:val="231F20"/>
          <w:spacing w:val="-2"/>
        </w:rPr>
        <w:t>ítanie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rozprávok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na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šiestich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stanovištiach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priesto- </w:t>
      </w:r>
      <w:r>
        <w:rPr>
          <w:color w:val="231F20"/>
        </w:rPr>
        <w:t>roch</w:t>
      </w:r>
      <w:r>
        <w:rPr>
          <w:color w:val="231F20"/>
          <w:spacing w:val="-5"/>
        </w:rPr>
        <w:t> </w:t>
      </w:r>
      <w:r>
        <w:rPr>
          <w:color w:val="231F20"/>
        </w:rPr>
        <w:t>historického</w:t>
      </w:r>
      <w:r>
        <w:rPr>
          <w:color w:val="231F20"/>
          <w:spacing w:val="-5"/>
        </w:rPr>
        <w:t> </w:t>
      </w:r>
      <w:r>
        <w:rPr>
          <w:color w:val="231F20"/>
        </w:rPr>
        <w:t>mlyna,</w:t>
      </w:r>
      <w:r>
        <w:rPr>
          <w:color w:val="231F20"/>
          <w:spacing w:val="-5"/>
        </w:rPr>
        <w:t> </w:t>
      </w:r>
      <w:r>
        <w:rPr>
          <w:color w:val="231F20"/>
        </w:rPr>
        <w:t>sadu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stodoly,</w:t>
      </w:r>
      <w:r>
        <w:rPr>
          <w:color w:val="231F20"/>
          <w:spacing w:val="-5"/>
        </w:rPr>
        <w:t> </w:t>
      </w:r>
      <w:r>
        <w:rPr>
          <w:color w:val="231F20"/>
        </w:rPr>
        <w:t>ur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ené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rFonts w:ascii="Courier New" w:hAnsi="Courier New"/>
          <w:color w:val="231F20"/>
        </w:rPr>
        <w:t>ť</w:t>
      </w:r>
      <w:r>
        <w:rPr>
          <w:color w:val="231F20"/>
        </w:rPr>
        <w:t>om,</w:t>
      </w:r>
      <w:r>
        <w:rPr>
          <w:color w:val="231F20"/>
          <w:spacing w:val="-5"/>
        </w:rPr>
        <w:t> </w:t>
      </w:r>
      <w:r>
        <w:rPr>
          <w:color w:val="231F20"/>
        </w:rPr>
        <w:t>dospelým,</w:t>
      </w:r>
      <w:r>
        <w:rPr>
          <w:color w:val="231F20"/>
          <w:spacing w:val="-5"/>
        </w:rPr>
        <w:t> </w:t>
      </w:r>
      <w:r>
        <w:rPr>
          <w:color w:val="231F20"/>
        </w:rPr>
        <w:t>rodinám</w:t>
      </w:r>
      <w:r>
        <w:rPr>
          <w:color w:val="231F20"/>
          <w:spacing w:val="-5"/>
        </w:rPr>
        <w:t> </w:t>
      </w:r>
      <w:r>
        <w:rPr>
          <w:color w:val="231F20"/>
        </w:rPr>
        <w:t>aj</w:t>
      </w:r>
      <w:r>
        <w:rPr>
          <w:color w:val="231F20"/>
          <w:spacing w:val="-5"/>
        </w:rPr>
        <w:t> </w:t>
      </w:r>
      <w:r>
        <w:rPr>
          <w:color w:val="231F20"/>
        </w:rPr>
        <w:t>osamelým </w:t>
      </w:r>
      <w:r>
        <w:rPr>
          <w:color w:val="231F20"/>
          <w:spacing w:val="-2"/>
        </w:rPr>
        <w:t>pútnikom</w:t>
      </w:r>
    </w:p>
    <w:p>
      <w:pPr>
        <w:pStyle w:val="BodyText"/>
        <w:spacing w:line="162" w:lineRule="exact"/>
        <w:jc w:val="both"/>
      </w:pPr>
      <w:r>
        <w:rPr>
          <w:color w:val="180C44"/>
        </w:rPr>
        <w:t>18.30</w:t>
      </w:r>
      <w:r>
        <w:rPr>
          <w:color w:val="180C44"/>
          <w:spacing w:val="-14"/>
        </w:rPr>
        <w:t> </w:t>
      </w:r>
      <w:r>
        <w:rPr>
          <w:color w:val="180C44"/>
        </w:rPr>
        <w:t>–</w:t>
      </w:r>
      <w:r>
        <w:rPr>
          <w:color w:val="180C44"/>
          <w:spacing w:val="-13"/>
        </w:rPr>
        <w:t> </w:t>
      </w:r>
      <w:r>
        <w:rPr>
          <w:color w:val="180C44"/>
        </w:rPr>
        <w:t>19.30</w:t>
      </w:r>
      <w:r>
        <w:rPr>
          <w:color w:val="180C44"/>
          <w:spacing w:val="-12"/>
        </w:rPr>
        <w:t> </w:t>
      </w:r>
      <w:r>
        <w:rPr>
          <w:color w:val="180C44"/>
        </w:rPr>
        <w:t>Niveau</w:t>
      </w:r>
      <w:r>
        <w:rPr>
          <w:color w:val="180C44"/>
          <w:spacing w:val="-11"/>
        </w:rPr>
        <w:t> </w:t>
      </w:r>
      <w:r>
        <w:rPr>
          <w:color w:val="180C44"/>
        </w:rPr>
        <w:t>Stable,</w:t>
      </w:r>
      <w:r>
        <w:rPr>
          <w:color w:val="180C44"/>
          <w:spacing w:val="-11"/>
        </w:rPr>
        <w:t> </w:t>
      </w:r>
      <w:r>
        <w:rPr>
          <w:color w:val="180C44"/>
        </w:rPr>
        <w:t>autorské</w:t>
      </w:r>
      <w:r>
        <w:rPr>
          <w:color w:val="180C44"/>
          <w:spacing w:val="-10"/>
        </w:rPr>
        <w:t> </w:t>
      </w:r>
      <w:r>
        <w:rPr>
          <w:color w:val="180C44"/>
        </w:rPr>
        <w:t>site-specific,</w:t>
      </w:r>
      <w:r>
        <w:rPr>
          <w:color w:val="180C44"/>
          <w:spacing w:val="-11"/>
        </w:rPr>
        <w:t> </w:t>
      </w:r>
      <w:r>
        <w:rPr>
          <w:color w:val="180C44"/>
        </w:rPr>
        <w:t>tane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</w:t>
      </w:r>
      <w:r>
        <w:rPr>
          <w:color w:val="180C44"/>
          <w:spacing w:val="-11"/>
        </w:rPr>
        <w:t> </w:t>
      </w:r>
      <w:r>
        <w:rPr>
          <w:color w:val="180C44"/>
        </w:rPr>
        <w:t>predstavenie</w:t>
      </w:r>
      <w:r>
        <w:rPr>
          <w:color w:val="180C44"/>
          <w:spacing w:val="-11"/>
        </w:rPr>
        <w:t> </w:t>
      </w:r>
      <w:r>
        <w:rPr>
          <w:color w:val="180C44"/>
        </w:rPr>
        <w:t>4</w:t>
      </w:r>
      <w:r>
        <w:rPr>
          <w:color w:val="180C44"/>
          <w:spacing w:val="-11"/>
        </w:rPr>
        <w:t> </w:t>
      </w:r>
      <w:r>
        <w:rPr>
          <w:color w:val="180C44"/>
        </w:rPr>
        <w:t>tane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níkov,</w:t>
      </w:r>
      <w:r>
        <w:rPr>
          <w:color w:val="180C44"/>
          <w:spacing w:val="-10"/>
        </w:rPr>
        <w:t> 2</w:t>
      </w:r>
    </w:p>
    <w:p>
      <w:pPr>
        <w:pStyle w:val="BodyText"/>
        <w:spacing w:line="221" w:lineRule="exact"/>
        <w:jc w:val="both"/>
      </w:pPr>
      <w:r>
        <w:rPr>
          <w:color w:val="180C44"/>
          <w:spacing w:val="-2"/>
        </w:rPr>
        <w:t>párov,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2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generácií</w:t>
      </w:r>
    </w:p>
    <w:p>
      <w:pPr>
        <w:pStyle w:val="Heading3"/>
        <w:spacing w:line="240" w:lineRule="auto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182081</wp:posOffset>
            </wp:positionH>
            <wp:positionV relativeFrom="paragraph">
              <wp:posOffset>62357</wp:posOffset>
            </wp:positionV>
            <wp:extent cx="123418" cy="123316"/>
            <wp:effectExtent l="0" t="0" r="0" b="0"/>
            <wp:wrapNone/>
            <wp:docPr id="89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0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Slovenské</w:t>
      </w:r>
      <w:r>
        <w:rPr>
          <w:color w:val="4068B1"/>
          <w:spacing w:val="-15"/>
        </w:rPr>
        <w:t> </w:t>
      </w:r>
      <w:r>
        <w:rPr>
          <w:color w:val="4068B1"/>
        </w:rPr>
        <w:t>národné</w:t>
      </w:r>
      <w:r>
        <w:rPr>
          <w:color w:val="4068B1"/>
          <w:spacing w:val="-15"/>
        </w:rPr>
        <w:t> </w:t>
      </w:r>
      <w:r>
        <w:rPr>
          <w:color w:val="4068B1"/>
          <w:spacing w:val="-2"/>
        </w:rPr>
        <w:t>múzeum</w:t>
      </w:r>
    </w:p>
    <w:p>
      <w:pPr>
        <w:spacing w:line="258" w:lineRule="exact" w:before="84"/>
        <w:ind w:left="594" w:right="0" w:firstLine="0"/>
        <w:jc w:val="left"/>
        <w:rPr>
          <w:rFonts w:ascii="Courier New" w:hAnsi="Courier New"/>
          <w:b/>
          <w:sz w:val="24"/>
        </w:rPr>
      </w:pPr>
      <w:r>
        <w:rPr>
          <w:rFonts w:ascii="Arial" w:hAnsi="Arial"/>
          <w:b/>
          <w:color w:val="4068B1"/>
          <w:sz w:val="24"/>
        </w:rPr>
        <w:t>SNM</w:t>
      </w:r>
      <w:r>
        <w:rPr>
          <w:rFonts w:ascii="Arial" w:hAnsi="Arial"/>
          <w:b/>
          <w:color w:val="4068B1"/>
          <w:spacing w:val="6"/>
          <w:sz w:val="24"/>
        </w:rPr>
        <w:t> </w:t>
      </w:r>
      <w:r>
        <w:rPr>
          <w:rFonts w:ascii="Arial" w:hAnsi="Arial"/>
          <w:b/>
          <w:color w:val="4068B1"/>
          <w:sz w:val="24"/>
        </w:rPr>
        <w:t>–</w:t>
      </w:r>
      <w:r>
        <w:rPr>
          <w:rFonts w:ascii="Arial" w:hAnsi="Arial"/>
          <w:b/>
          <w:color w:val="4068B1"/>
          <w:spacing w:val="7"/>
          <w:sz w:val="24"/>
        </w:rPr>
        <w:t> </w:t>
      </w:r>
      <w:r>
        <w:rPr>
          <w:rFonts w:ascii="Arial" w:hAnsi="Arial"/>
          <w:b/>
          <w:color w:val="4068B1"/>
          <w:sz w:val="24"/>
        </w:rPr>
        <w:t>Múzeum</w:t>
      </w:r>
      <w:r>
        <w:rPr>
          <w:rFonts w:ascii="Arial" w:hAnsi="Arial"/>
          <w:b/>
          <w:color w:val="4068B1"/>
          <w:spacing w:val="19"/>
          <w:sz w:val="24"/>
        </w:rPr>
        <w:t> </w:t>
      </w:r>
      <w:r>
        <w:rPr>
          <w:rFonts w:ascii="Courier New" w:hAnsi="Courier New"/>
          <w:b/>
          <w:color w:val="4068B1"/>
          <w:sz w:val="24"/>
        </w:rPr>
        <w:t>Č</w:t>
      </w:r>
      <w:r>
        <w:rPr>
          <w:rFonts w:ascii="Arial" w:hAnsi="Arial"/>
          <w:b/>
          <w:color w:val="4068B1"/>
          <w:sz w:val="24"/>
        </w:rPr>
        <w:t>ervený</w:t>
      </w:r>
      <w:r>
        <w:rPr>
          <w:rFonts w:ascii="Arial" w:hAnsi="Arial"/>
          <w:b/>
          <w:color w:val="4068B1"/>
          <w:spacing w:val="18"/>
          <w:sz w:val="24"/>
        </w:rPr>
        <w:t> </w:t>
      </w:r>
      <w:r>
        <w:rPr>
          <w:rFonts w:ascii="Arial" w:hAnsi="Arial"/>
          <w:b/>
          <w:color w:val="4068B1"/>
          <w:spacing w:val="-2"/>
          <w:sz w:val="24"/>
        </w:rPr>
        <w:t>Kame</w:t>
      </w:r>
      <w:r>
        <w:rPr>
          <w:rFonts w:ascii="Courier New" w:hAnsi="Courier New"/>
          <w:b/>
          <w:color w:val="4068B1"/>
          <w:spacing w:val="-2"/>
          <w:sz w:val="24"/>
        </w:rPr>
        <w:t>ň</w:t>
      </w:r>
    </w:p>
    <w:p>
      <w:pPr>
        <w:pStyle w:val="BodyText"/>
        <w:spacing w:line="181" w:lineRule="exact"/>
      </w:pPr>
      <w:r>
        <w:rPr>
          <w:color w:val="180C44"/>
          <w:spacing w:val="-2"/>
          <w:w w:val="105"/>
        </w:rPr>
        <w:t>Hrad</w:t>
      </w:r>
      <w:r>
        <w:rPr>
          <w:color w:val="180C44"/>
          <w:spacing w:val="-6"/>
          <w:w w:val="105"/>
        </w:rPr>
        <w:t> </w:t>
      </w:r>
      <w:r>
        <w:rPr>
          <w:rFonts w:ascii="Courier New" w:hAnsi="Courier New"/>
          <w:color w:val="180C44"/>
          <w:spacing w:val="-2"/>
          <w:w w:val="105"/>
        </w:rPr>
        <w:t>Č</w:t>
      </w:r>
      <w:r>
        <w:rPr>
          <w:color w:val="180C44"/>
          <w:spacing w:val="-2"/>
          <w:w w:val="105"/>
        </w:rPr>
        <w:t>ervený</w:t>
      </w:r>
      <w:r>
        <w:rPr>
          <w:color w:val="180C44"/>
          <w:spacing w:val="-5"/>
          <w:w w:val="105"/>
        </w:rPr>
        <w:t> </w:t>
      </w:r>
      <w:r>
        <w:rPr>
          <w:color w:val="180C44"/>
          <w:spacing w:val="-2"/>
          <w:w w:val="105"/>
        </w:rPr>
        <w:t>Kame</w:t>
      </w:r>
      <w:r>
        <w:rPr>
          <w:rFonts w:ascii="Courier New" w:hAnsi="Courier New"/>
          <w:color w:val="180C44"/>
          <w:spacing w:val="-2"/>
          <w:w w:val="105"/>
        </w:rPr>
        <w:t>ň</w:t>
      </w:r>
      <w:r>
        <w:rPr>
          <w:color w:val="180C44"/>
          <w:spacing w:val="-2"/>
          <w:w w:val="105"/>
        </w:rPr>
        <w:t>,</w:t>
      </w:r>
      <w:r>
        <w:rPr>
          <w:color w:val="180C44"/>
          <w:spacing w:val="-5"/>
          <w:w w:val="105"/>
        </w:rPr>
        <w:t> </w:t>
      </w:r>
      <w:r>
        <w:rPr>
          <w:rFonts w:ascii="Courier New" w:hAnsi="Courier New"/>
          <w:color w:val="180C44"/>
          <w:spacing w:val="-2"/>
          <w:w w:val="105"/>
        </w:rPr>
        <w:t>Č</w:t>
      </w:r>
      <w:r>
        <w:rPr>
          <w:color w:val="180C44"/>
          <w:spacing w:val="-2"/>
          <w:w w:val="105"/>
        </w:rPr>
        <w:t>astá</w:t>
      </w:r>
    </w:p>
    <w:p>
      <w:pPr>
        <w:pStyle w:val="BodyText"/>
        <w:spacing w:line="180" w:lineRule="exact"/>
      </w:pPr>
      <w:r>
        <w:rPr>
          <w:rFonts w:ascii="Arial"/>
          <w:b/>
          <w:color w:val="180C44"/>
          <w:spacing w:val="-4"/>
        </w:rPr>
        <w:t>Kontakt:</w:t>
      </w:r>
      <w:r>
        <w:rPr>
          <w:rFonts w:ascii="Arial"/>
          <w:b/>
          <w:color w:val="180C44"/>
          <w:spacing w:val="-2"/>
        </w:rPr>
        <w:t> </w:t>
      </w:r>
      <w:r>
        <w:rPr>
          <w:color w:val="180C44"/>
          <w:spacing w:val="-4"/>
        </w:rPr>
        <w:t>+421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33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245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90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0;</w:t>
      </w:r>
      <w:r>
        <w:rPr>
          <w:color w:val="180C44"/>
          <w:spacing w:val="-8"/>
        </w:rPr>
        <w:t> </w:t>
      </w:r>
      <w:hyperlink r:id="rId72">
        <w:r>
          <w:rPr>
            <w:color w:val="180C44"/>
            <w:spacing w:val="-4"/>
          </w:rPr>
          <w:t>www.hradcervenykamen.sk/;</w:t>
        </w:r>
      </w:hyperlink>
      <w:r>
        <w:rPr>
          <w:color w:val="180C44"/>
          <w:spacing w:val="-7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8"/>
        </w:rPr>
        <w:t> </w:t>
      </w:r>
      <w:r>
        <w:rPr>
          <w:color w:val="180C44"/>
          <w:spacing w:val="-4"/>
        </w:rPr>
        <w:t>/CervenyKamenHrad</w:t>
      </w:r>
    </w:p>
    <w:p>
      <w:pPr>
        <w:spacing w:line="180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3"/>
          <w:sz w:val="17"/>
        </w:rPr>
        <w:t> </w:t>
      </w:r>
      <w:r>
        <w:rPr>
          <w:color w:val="180C44"/>
          <w:spacing w:val="-4"/>
          <w:sz w:val="17"/>
        </w:rPr>
        <w:t>19.00 –</w:t>
      </w:r>
      <w:r>
        <w:rPr>
          <w:color w:val="180C44"/>
          <w:spacing w:val="-5"/>
          <w:sz w:val="17"/>
        </w:rPr>
        <w:t> </w:t>
      </w:r>
      <w:r>
        <w:rPr>
          <w:color w:val="180C44"/>
          <w:spacing w:val="-4"/>
          <w:sz w:val="17"/>
        </w:rPr>
        <w:t>23.00</w:t>
      </w:r>
      <w:r>
        <w:rPr>
          <w:color w:val="180C44"/>
          <w:sz w:val="17"/>
        </w:rPr>
        <w:t> </w:t>
      </w:r>
      <w:r>
        <w:rPr>
          <w:color w:val="180C44"/>
          <w:spacing w:val="-4"/>
          <w:sz w:val="17"/>
        </w:rPr>
        <w:t>(posledný</w:t>
      </w:r>
      <w:r>
        <w:rPr>
          <w:color w:val="180C44"/>
          <w:sz w:val="17"/>
        </w:rPr>
        <w:t> </w:t>
      </w:r>
      <w:r>
        <w:rPr>
          <w:color w:val="180C44"/>
          <w:spacing w:val="-4"/>
          <w:sz w:val="17"/>
        </w:rPr>
        <w:t>vstup</w:t>
      </w:r>
      <w:r>
        <w:rPr>
          <w:color w:val="180C44"/>
          <w:sz w:val="17"/>
        </w:rPr>
        <w:t> </w:t>
      </w:r>
      <w:r>
        <w:rPr>
          <w:color w:val="180C44"/>
          <w:spacing w:val="-4"/>
          <w:sz w:val="17"/>
        </w:rPr>
        <w:t>22:00)</w:t>
      </w:r>
    </w:p>
    <w:p>
      <w:pPr>
        <w:spacing w:line="180" w:lineRule="exact" w:before="0"/>
        <w:ind w:left="594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180C44"/>
          <w:sz w:val="17"/>
        </w:rPr>
        <w:t>Program</w:t>
      </w:r>
      <w:r>
        <w:rPr>
          <w:rFonts w:ascii="Arial" w:hAnsi="Arial"/>
          <w:b/>
          <w:color w:val="180C44"/>
          <w:spacing w:val="-7"/>
          <w:sz w:val="17"/>
        </w:rPr>
        <w:t> </w:t>
      </w:r>
      <w:r>
        <w:rPr>
          <w:color w:val="180C44"/>
          <w:sz w:val="17"/>
        </w:rPr>
        <w:t>(po</w:t>
      </w:r>
      <w:r>
        <w:rPr>
          <w:rFonts w:ascii="Courier New" w:hAnsi="Courier New"/>
          <w:color w:val="180C44"/>
          <w:sz w:val="17"/>
        </w:rPr>
        <w:t>č</w:t>
      </w:r>
      <w:r>
        <w:rPr>
          <w:color w:val="180C44"/>
          <w:sz w:val="17"/>
        </w:rPr>
        <w:t>as</w:t>
      </w:r>
      <w:r>
        <w:rPr>
          <w:color w:val="180C44"/>
          <w:spacing w:val="-13"/>
          <w:sz w:val="17"/>
        </w:rPr>
        <w:t> </w:t>
      </w:r>
      <w:r>
        <w:rPr>
          <w:color w:val="180C44"/>
          <w:sz w:val="17"/>
        </w:rPr>
        <w:t>celého</w:t>
      </w:r>
      <w:r>
        <w:rPr>
          <w:color w:val="180C44"/>
          <w:spacing w:val="-12"/>
          <w:sz w:val="17"/>
        </w:rPr>
        <w:t> </w:t>
      </w:r>
      <w:r>
        <w:rPr>
          <w:color w:val="180C44"/>
          <w:spacing w:val="-2"/>
          <w:sz w:val="17"/>
        </w:rPr>
        <w:t>podujatia)</w:t>
      </w:r>
      <w:r>
        <w:rPr>
          <w:rFonts w:ascii="Arial" w:hAnsi="Arial"/>
          <w:b/>
          <w:color w:val="180C44"/>
          <w:spacing w:val="-2"/>
          <w:sz w:val="17"/>
        </w:rPr>
        <w:t>:</w:t>
      </w:r>
    </w:p>
    <w:p>
      <w:pPr>
        <w:pStyle w:val="BodyText"/>
        <w:spacing w:line="180" w:lineRule="exact"/>
      </w:pPr>
      <w:r>
        <w:rPr>
          <w:color w:val="180C44"/>
        </w:rPr>
        <w:t>Kurátorské</w:t>
      </w:r>
      <w:r>
        <w:rPr>
          <w:color w:val="180C44"/>
          <w:spacing w:val="-4"/>
        </w:rPr>
        <w:t> </w:t>
      </w:r>
      <w:r>
        <w:rPr>
          <w:color w:val="180C44"/>
        </w:rPr>
        <w:t>výklady</w:t>
      </w:r>
      <w:r>
        <w:rPr>
          <w:color w:val="180C44"/>
          <w:spacing w:val="-3"/>
        </w:rPr>
        <w:t> </w:t>
      </w:r>
      <w:r>
        <w:rPr>
          <w:color w:val="180C44"/>
        </w:rPr>
        <w:t>k</w:t>
      </w:r>
      <w:r>
        <w:rPr>
          <w:color w:val="180C44"/>
          <w:spacing w:val="-3"/>
        </w:rPr>
        <w:t> </w:t>
      </w:r>
      <w:r>
        <w:rPr>
          <w:color w:val="180C44"/>
        </w:rPr>
        <w:t>téme</w:t>
      </w:r>
      <w:r>
        <w:rPr>
          <w:color w:val="180C44"/>
          <w:spacing w:val="-4"/>
        </w:rPr>
        <w:t> </w:t>
      </w:r>
      <w:r>
        <w:rPr>
          <w:color w:val="180C44"/>
        </w:rPr>
        <w:t>Za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portrétom:</w:t>
      </w:r>
    </w:p>
    <w:p>
      <w:pPr>
        <w:pStyle w:val="BodyText"/>
        <w:spacing w:line="180" w:lineRule="exact"/>
      </w:pPr>
      <w:r>
        <w:rPr>
          <w:color w:val="180C44"/>
        </w:rPr>
        <w:t>Otvorenie</w:t>
      </w:r>
      <w:r>
        <w:rPr>
          <w:color w:val="180C44"/>
          <w:spacing w:val="6"/>
        </w:rPr>
        <w:t> </w:t>
      </w:r>
      <w:r>
        <w:rPr>
          <w:color w:val="180C44"/>
        </w:rPr>
        <w:t>výstavy</w:t>
      </w:r>
      <w:r>
        <w:rPr>
          <w:color w:val="180C44"/>
          <w:spacing w:val="7"/>
        </w:rPr>
        <w:t> </w:t>
      </w:r>
      <w:r>
        <w:rPr>
          <w:color w:val="180C44"/>
        </w:rPr>
        <w:t>Za</w:t>
      </w:r>
      <w:r>
        <w:rPr>
          <w:color w:val="180C44"/>
          <w:spacing w:val="6"/>
        </w:rPr>
        <w:t> </w:t>
      </w:r>
      <w:r>
        <w:rPr>
          <w:color w:val="180C44"/>
          <w:spacing w:val="-2"/>
        </w:rPr>
        <w:t>portrétom</w:t>
      </w:r>
    </w:p>
    <w:p>
      <w:pPr>
        <w:pStyle w:val="BodyText"/>
        <w:spacing w:line="180" w:lineRule="exact"/>
      </w:pPr>
      <w:r>
        <w:rPr>
          <w:color w:val="180C44"/>
        </w:rPr>
        <w:t>Netradi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ne</w:t>
      </w:r>
      <w:r>
        <w:rPr>
          <w:color w:val="180C44"/>
          <w:spacing w:val="3"/>
        </w:rPr>
        <w:t> </w:t>
      </w:r>
      <w:r>
        <w:rPr>
          <w:color w:val="180C44"/>
        </w:rPr>
        <w:t>o</w:t>
      </w:r>
      <w:r>
        <w:rPr>
          <w:color w:val="180C44"/>
          <w:spacing w:val="3"/>
        </w:rPr>
        <w:t> </w:t>
      </w:r>
      <w:r>
        <w:rPr>
          <w:color w:val="180C44"/>
        </w:rPr>
        <w:t>portrétoch</w:t>
      </w:r>
      <w:r>
        <w:rPr>
          <w:color w:val="180C44"/>
          <w:spacing w:val="3"/>
        </w:rPr>
        <w:t> 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ervenokamenských</w:t>
      </w:r>
      <w:r>
        <w:rPr>
          <w:color w:val="180C44"/>
          <w:spacing w:val="3"/>
        </w:rPr>
        <w:t> </w:t>
      </w:r>
      <w:r>
        <w:rPr>
          <w:color w:val="180C44"/>
          <w:spacing w:val="-2"/>
        </w:rPr>
        <w:t>husárov</w:t>
      </w:r>
    </w:p>
    <w:p>
      <w:pPr>
        <w:pStyle w:val="BodyText"/>
        <w:spacing w:line="165" w:lineRule="auto" w:before="17"/>
        <w:ind w:right="561"/>
      </w:pPr>
      <w:r>
        <w:rPr>
          <w:color w:val="180C44"/>
        </w:rPr>
        <w:t>Prezentácia</w:t>
      </w:r>
      <w:r>
        <w:rPr>
          <w:color w:val="180C44"/>
          <w:spacing w:val="-7"/>
        </w:rPr>
        <w:t> </w:t>
      </w:r>
      <w:r>
        <w:rPr>
          <w:color w:val="180C44"/>
        </w:rPr>
        <w:t>portrétov</w:t>
      </w:r>
      <w:r>
        <w:rPr>
          <w:color w:val="180C44"/>
          <w:spacing w:val="-7"/>
        </w:rPr>
        <w:t> </w:t>
      </w:r>
      <w:r>
        <w:rPr>
          <w:color w:val="180C44"/>
        </w:rPr>
        <w:t>k</w:t>
      </w:r>
      <w:r>
        <w:rPr>
          <w:color w:val="180C44"/>
          <w:spacing w:val="-7"/>
        </w:rPr>
        <w:t> </w:t>
      </w:r>
      <w:r>
        <w:rPr>
          <w:color w:val="180C44"/>
        </w:rPr>
        <w:t>pripravovanému</w:t>
      </w:r>
      <w:r>
        <w:rPr>
          <w:color w:val="180C44"/>
          <w:spacing w:val="-7"/>
        </w:rPr>
        <w:t> </w:t>
      </w:r>
      <w:r>
        <w:rPr>
          <w:color w:val="180C44"/>
        </w:rPr>
        <w:t>scénickému</w:t>
      </w:r>
      <w:r>
        <w:rPr>
          <w:color w:val="180C44"/>
          <w:spacing w:val="-7"/>
        </w:rPr>
        <w:t> </w:t>
      </w:r>
      <w:r>
        <w:rPr>
          <w:color w:val="180C44"/>
        </w:rPr>
        <w:t>podujatiu</w:t>
      </w:r>
      <w:r>
        <w:rPr>
          <w:color w:val="180C44"/>
          <w:spacing w:val="-7"/>
        </w:rPr>
        <w:t> </w:t>
      </w:r>
      <w:r>
        <w:rPr>
          <w:color w:val="180C44"/>
          <w:spacing w:val="1"/>
          <w:w w:val="110"/>
        </w:rPr>
        <w:t>K</w:t>
      </w:r>
      <w:r>
        <w:rPr>
          <w:color w:val="180C44"/>
          <w:spacing w:val="-3"/>
          <w:w w:val="110"/>
        </w:rPr>
        <w:t>r</w:t>
      </w:r>
      <w:r>
        <w:rPr>
          <w:color w:val="180C44"/>
          <w:spacing w:val="1"/>
          <w:w w:val="107"/>
        </w:rPr>
        <w:t>á</w:t>
      </w:r>
      <w:r>
        <w:rPr>
          <w:rFonts w:ascii="Courier New" w:hAnsi="Courier New"/>
          <w:color w:val="180C44"/>
          <w:spacing w:val="1"/>
          <w:w w:val="49"/>
        </w:rPr>
        <w:t>ľ</w:t>
      </w:r>
      <w:r>
        <w:rPr>
          <w:color w:val="180C44"/>
          <w:spacing w:val="-1"/>
          <w:w w:val="109"/>
        </w:rPr>
        <w:t>o</w:t>
      </w:r>
      <w:r>
        <w:rPr>
          <w:color w:val="180C44"/>
          <w:spacing w:val="-1"/>
          <w:w w:val="108"/>
        </w:rPr>
        <w:t>v</w:t>
      </w:r>
      <w:r>
        <w:rPr>
          <w:color w:val="180C44"/>
          <w:spacing w:val="1"/>
          <w:w w:val="107"/>
        </w:rPr>
        <w:t>a</w:t>
      </w:r>
      <w:r>
        <w:rPr>
          <w:color w:val="180C44"/>
          <w:spacing w:val="-6"/>
        </w:rPr>
        <w:t> </w:t>
      </w:r>
      <w:r>
        <w:rPr>
          <w:color w:val="180C44"/>
        </w:rPr>
        <w:t>metresa Kurátorský výklad pri portréte Rudolfa Pálffyho</w:t>
      </w:r>
    </w:p>
    <w:p>
      <w:pPr>
        <w:pStyle w:val="BodyText"/>
        <w:spacing w:line="203" w:lineRule="exact"/>
      </w:pPr>
      <w:r>
        <w:rPr>
          <w:color w:val="180C44"/>
        </w:rPr>
        <w:t>No</w:t>
      </w:r>
      <w:r>
        <w:rPr>
          <w:rFonts w:ascii="Courier New" w:hAnsi="Courier New"/>
          <w:color w:val="180C44"/>
        </w:rPr>
        <w:t>č</w:t>
      </w:r>
      <w:r>
        <w:rPr>
          <w:color w:val="180C44"/>
        </w:rPr>
        <w:t>né</w:t>
      </w:r>
      <w:r>
        <w:rPr>
          <w:color w:val="180C44"/>
          <w:spacing w:val="-8"/>
        </w:rPr>
        <w:t> </w:t>
      </w:r>
      <w:r>
        <w:rPr>
          <w:color w:val="180C44"/>
        </w:rPr>
        <w:t>sprístupnenie</w:t>
      </w:r>
      <w:r>
        <w:rPr>
          <w:color w:val="180C44"/>
          <w:spacing w:val="-8"/>
        </w:rPr>
        <w:t> </w:t>
      </w:r>
      <w:r>
        <w:rPr>
          <w:color w:val="180C44"/>
        </w:rPr>
        <w:t>priestorov</w:t>
      </w:r>
      <w:r>
        <w:rPr>
          <w:color w:val="180C44"/>
          <w:spacing w:val="-8"/>
        </w:rPr>
        <w:t> </w:t>
      </w:r>
      <w:r>
        <w:rPr>
          <w:color w:val="180C44"/>
        </w:rPr>
        <w:t>severnej</w:t>
      </w:r>
      <w:r>
        <w:rPr>
          <w:color w:val="180C44"/>
          <w:spacing w:val="-7"/>
        </w:rPr>
        <w:t> </w:t>
      </w:r>
      <w:r>
        <w:rPr>
          <w:color w:val="180C44"/>
        </w:rPr>
        <w:t>bašty</w:t>
      </w:r>
      <w:r>
        <w:rPr>
          <w:color w:val="180C44"/>
          <w:spacing w:val="-8"/>
        </w:rPr>
        <w:t> </w:t>
      </w:r>
      <w:r>
        <w:rPr>
          <w:color w:val="180C44"/>
        </w:rPr>
        <w:t>a</w:t>
      </w:r>
      <w:r>
        <w:rPr>
          <w:color w:val="180C44"/>
          <w:spacing w:val="-8"/>
        </w:rPr>
        <w:t> </w:t>
      </w:r>
      <w:r>
        <w:rPr>
          <w:color w:val="180C44"/>
        </w:rPr>
        <w:t>hradnej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lisovne</w:t>
      </w:r>
    </w:p>
    <w:p>
      <w:pPr>
        <w:pStyle w:val="Heading3"/>
        <w:spacing w:line="258" w:lineRule="exact"/>
      </w:pPr>
      <w:r>
        <w:rPr>
          <w:color w:val="4068B1"/>
        </w:rPr>
        <w:t>SNM</w:t>
      </w:r>
      <w:r>
        <w:rPr>
          <w:color w:val="4068B1"/>
          <w:spacing w:val="-1"/>
        </w:rPr>
        <w:t> </w:t>
      </w:r>
      <w:r>
        <w:rPr>
          <w:color w:val="4068B1"/>
        </w:rPr>
        <w:t>–</w:t>
      </w:r>
      <w:r>
        <w:rPr>
          <w:color w:val="4068B1"/>
          <w:spacing w:val="1"/>
        </w:rPr>
        <w:t> </w:t>
      </w:r>
      <w:r>
        <w:rPr>
          <w:color w:val="4068B1"/>
        </w:rPr>
        <w:t>Múzeum</w:t>
      </w:r>
      <w:r>
        <w:rPr>
          <w:color w:val="4068B1"/>
          <w:spacing w:val="12"/>
        </w:rPr>
        <w:t> </w:t>
      </w:r>
      <w:r>
        <w:rPr>
          <w:rFonts w:ascii="Courier New" w:hAnsi="Courier New"/>
          <w:color w:val="4068B1"/>
        </w:rPr>
        <w:t>Ľ</w:t>
      </w:r>
      <w:r>
        <w:rPr>
          <w:color w:val="4068B1"/>
        </w:rPr>
        <w:t>udovíta</w:t>
      </w:r>
      <w:r>
        <w:rPr>
          <w:color w:val="4068B1"/>
          <w:spacing w:val="12"/>
        </w:rPr>
        <w:t> </w:t>
      </w:r>
      <w:r>
        <w:rPr>
          <w:color w:val="4068B1"/>
          <w:spacing w:val="-4"/>
        </w:rPr>
        <w:t>Štúra</w:t>
      </w:r>
    </w:p>
    <w:p>
      <w:pPr>
        <w:pStyle w:val="BodyText"/>
        <w:spacing w:line="181" w:lineRule="exact"/>
      </w:pPr>
      <w:r>
        <w:rPr>
          <w:color w:val="180C44"/>
          <w:spacing w:val="-2"/>
        </w:rPr>
        <w:t>Štúrova</w:t>
      </w:r>
      <w:r>
        <w:rPr>
          <w:color w:val="180C44"/>
          <w:spacing w:val="-9"/>
        </w:rPr>
        <w:t> </w:t>
      </w:r>
      <w:r>
        <w:rPr>
          <w:color w:val="180C44"/>
          <w:spacing w:val="-2"/>
        </w:rPr>
        <w:t>84,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Modra</w:t>
      </w:r>
    </w:p>
    <w:p>
      <w:pPr>
        <w:pStyle w:val="BodyText"/>
        <w:spacing w:line="180" w:lineRule="exact"/>
      </w:pPr>
      <w:r>
        <w:rPr>
          <w:rFonts w:ascii="Arial" w:hAnsi="Arial"/>
          <w:b/>
          <w:color w:val="180C44"/>
          <w:spacing w:val="-4"/>
        </w:rPr>
        <w:t>Kontakt: </w:t>
      </w:r>
      <w:hyperlink r:id="rId73">
        <w:r>
          <w:rPr>
            <w:color w:val="180C44"/>
            <w:spacing w:val="-4"/>
          </w:rPr>
          <w:t>www.snm.sk/mls;</w:t>
        </w:r>
      </w:hyperlink>
      <w:r>
        <w:rPr>
          <w:color w:val="180C44"/>
          <w:spacing w:val="-9"/>
        </w:rPr>
        <w:t> </w:t>
      </w:r>
      <w:r>
        <w:rPr>
          <w:color w:val="180C44"/>
          <w:spacing w:val="-4"/>
        </w:rPr>
        <w:t>FB: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/SNM-Múzeum</w:t>
      </w:r>
      <w:r>
        <w:rPr>
          <w:color w:val="180C44"/>
          <w:spacing w:val="-9"/>
        </w:rPr>
        <w:t> </w:t>
      </w:r>
      <w:r>
        <w:rPr>
          <w:rFonts w:ascii="Courier New" w:hAnsi="Courier New"/>
          <w:color w:val="180C44"/>
          <w:spacing w:val="-4"/>
        </w:rPr>
        <w:t>Ľ</w:t>
      </w:r>
      <w:r>
        <w:rPr>
          <w:color w:val="180C44"/>
          <w:spacing w:val="-4"/>
        </w:rPr>
        <w:t>.</w:t>
      </w:r>
      <w:r>
        <w:rPr>
          <w:color w:val="180C44"/>
          <w:spacing w:val="-10"/>
        </w:rPr>
        <w:t> </w:t>
      </w:r>
      <w:r>
        <w:rPr>
          <w:color w:val="180C44"/>
          <w:spacing w:val="-4"/>
        </w:rPr>
        <w:t>Štúra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v</w:t>
      </w:r>
      <w:r>
        <w:rPr>
          <w:color w:val="180C44"/>
          <w:spacing w:val="-9"/>
        </w:rPr>
        <w:t> </w:t>
      </w:r>
      <w:r>
        <w:rPr>
          <w:color w:val="180C44"/>
          <w:spacing w:val="-4"/>
        </w:rPr>
        <w:t>Modre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75" w:lineRule="auto" w:before="29"/>
        <w:ind w:right="4932"/>
        <w:rPr>
          <w:rFonts w:ascii="Arial" w:hAnsi="Arial"/>
          <w:b/>
        </w:rPr>
      </w:pPr>
      <w:r>
        <w:rPr>
          <w:rFonts w:ascii="Courier New" w:hAnsi="Courier New"/>
          <w:color w:val="180C44"/>
        </w:rPr>
        <w:t>Ľ</w:t>
      </w:r>
      <w:r>
        <w:rPr>
          <w:color w:val="180C44"/>
        </w:rPr>
        <w:t>udovít</w:t>
      </w:r>
      <w:r>
        <w:rPr>
          <w:color w:val="180C44"/>
          <w:spacing w:val="-11"/>
        </w:rPr>
        <w:t> </w:t>
      </w:r>
      <w:r>
        <w:rPr>
          <w:color w:val="180C44"/>
        </w:rPr>
        <w:t>Štúr</w:t>
      </w:r>
      <w:r>
        <w:rPr>
          <w:color w:val="180C44"/>
          <w:spacing w:val="-11"/>
        </w:rPr>
        <w:t> </w:t>
      </w:r>
      <w:r>
        <w:rPr>
          <w:color w:val="180C44"/>
        </w:rPr>
        <w:t>a</w:t>
      </w:r>
      <w:r>
        <w:rPr>
          <w:color w:val="180C44"/>
          <w:spacing w:val="-11"/>
        </w:rPr>
        <w:t> </w:t>
      </w:r>
      <w:r>
        <w:rPr>
          <w:color w:val="180C44"/>
        </w:rPr>
        <w:t>moderné</w:t>
      </w:r>
      <w:r>
        <w:rPr>
          <w:color w:val="180C44"/>
          <w:spacing w:val="-11"/>
        </w:rPr>
        <w:t> </w:t>
      </w:r>
      <w:r>
        <w:rPr>
          <w:color w:val="180C44"/>
        </w:rPr>
        <w:t>Slovensko Pamätná izba </w:t>
      </w:r>
      <w:r>
        <w:rPr>
          <w:rFonts w:ascii="Courier New" w:hAnsi="Courier New"/>
          <w:color w:val="180C44"/>
        </w:rPr>
        <w:t>Ľ</w:t>
      </w:r>
      <w:r>
        <w:rPr>
          <w:color w:val="180C44"/>
        </w:rPr>
        <w:t>udovíta Štúra </w:t>
      </w:r>
      <w:r>
        <w:rPr>
          <w:rFonts w:ascii="Arial" w:hAnsi="Arial"/>
          <w:b/>
          <w:color w:val="180C44"/>
          <w:spacing w:val="-2"/>
        </w:rPr>
        <w:t>Výstava:</w:t>
      </w:r>
    </w:p>
    <w:p>
      <w:pPr>
        <w:pStyle w:val="BodyText"/>
        <w:spacing w:line="186" w:lineRule="exact"/>
      </w:pPr>
      <w:r>
        <w:rPr>
          <w:color w:val="180C44"/>
          <w:spacing w:val="-2"/>
        </w:rPr>
        <w:t>Premeny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slovenských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4"/>
        </w:rPr>
        <w:t> 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eských žien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v modernej</w:t>
      </w:r>
      <w:r>
        <w:rPr>
          <w:color w:val="180C44"/>
          <w:spacing w:val="-3"/>
        </w:rPr>
        <w:t> </w:t>
      </w:r>
      <w:r>
        <w:rPr>
          <w:color w:val="180C44"/>
          <w:spacing w:val="-2"/>
        </w:rPr>
        <w:t>histórii</w:t>
      </w:r>
    </w:p>
    <w:p>
      <w:pPr>
        <w:pStyle w:val="Heading4"/>
        <w:spacing w:line="221" w:lineRule="exact"/>
        <w:rPr>
          <w:rFonts w:ascii="Lucida Sans Unicode"/>
          <w:b w:val="0"/>
        </w:rPr>
      </w:pPr>
      <w:r>
        <w:rPr>
          <w:color w:val="180C44"/>
          <w:spacing w:val="-2"/>
        </w:rPr>
        <w:t>Program</w:t>
      </w:r>
      <w:r>
        <w:rPr>
          <w:rFonts w:ascii="Lucida Sans Unicode"/>
          <w:b w:val="0"/>
          <w:color w:val="180C44"/>
          <w:spacing w:val="-2"/>
        </w:rPr>
        <w:t>:</w:t>
      </w:r>
    </w:p>
    <w:p>
      <w:pPr>
        <w:spacing w:after="0" w:line="221" w:lineRule="exact"/>
        <w:rPr>
          <w:rFonts w:ascii="Lucida Sans Unicode"/>
        </w:rPr>
        <w:sectPr>
          <w:pgSz w:w="8540" w:h="11900"/>
          <w:pgMar w:header="0" w:footer="218" w:top="480" w:bottom="400" w:left="0" w:right="0"/>
        </w:sectPr>
      </w:pPr>
    </w:p>
    <w:p>
      <w:pPr>
        <w:pStyle w:val="BodyText"/>
        <w:spacing w:line="165" w:lineRule="auto" w:before="124"/>
      </w:pPr>
      <w:r>
        <w:rPr>
          <w:color w:val="180C44"/>
          <w:spacing w:val="-2"/>
        </w:rPr>
        <w:t>15.00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–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18.00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Ukážky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vyšívania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modranských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vzorov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(Modranky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jak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vyšité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a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hostia),</w:t>
      </w:r>
      <w:r>
        <w:rPr>
          <w:color w:val="180C44"/>
          <w:spacing w:val="-7"/>
        </w:rPr>
        <w:t> </w:t>
      </w:r>
      <w:r>
        <w:rPr>
          <w:color w:val="180C44"/>
          <w:spacing w:val="-2"/>
        </w:rPr>
        <w:t>ukážky pali</w:t>
      </w:r>
      <w:r>
        <w:rPr>
          <w:rFonts w:ascii="Courier New" w:hAnsi="Courier New"/>
          <w:color w:val="180C44"/>
          <w:spacing w:val="-2"/>
        </w:rPr>
        <w:t>č</w:t>
      </w:r>
      <w:r>
        <w:rPr>
          <w:color w:val="180C44"/>
          <w:spacing w:val="-2"/>
        </w:rPr>
        <w:t>kovania</w:t>
      </w:r>
    </w:p>
    <w:p>
      <w:pPr>
        <w:pStyle w:val="Heading4"/>
        <w:spacing w:line="142" w:lineRule="exact"/>
        <w:rPr>
          <w:rFonts w:ascii="Tahoma" w:hAnsi="Tahoma"/>
        </w:rPr>
      </w:pPr>
      <w:r>
        <w:rPr>
          <w:rFonts w:ascii="Tahoma" w:hAnsi="Tahoma"/>
          <w:color w:val="4068B1"/>
          <w:spacing w:val="-8"/>
        </w:rPr>
        <w:t>Múzeum</w:t>
      </w:r>
      <w:r>
        <w:rPr>
          <w:rFonts w:ascii="Tahoma" w:hAnsi="Tahoma"/>
          <w:color w:val="4068B1"/>
          <w:spacing w:val="6"/>
        </w:rPr>
        <w:t> </w:t>
      </w:r>
      <w:r>
        <w:rPr>
          <w:rFonts w:ascii="Tahoma" w:hAnsi="Tahoma"/>
          <w:color w:val="4068B1"/>
          <w:spacing w:val="-8"/>
        </w:rPr>
        <w:t>slovenskej</w:t>
      </w:r>
      <w:r>
        <w:rPr>
          <w:rFonts w:ascii="Tahoma" w:hAnsi="Tahoma"/>
          <w:color w:val="4068B1"/>
          <w:spacing w:val="7"/>
        </w:rPr>
        <w:t> </w:t>
      </w:r>
      <w:r>
        <w:rPr>
          <w:rFonts w:ascii="Tahoma" w:hAnsi="Tahoma"/>
          <w:color w:val="4068B1"/>
          <w:spacing w:val="-8"/>
        </w:rPr>
        <w:t>keramickej</w:t>
      </w:r>
      <w:r>
        <w:rPr>
          <w:rFonts w:ascii="Tahoma" w:hAnsi="Tahoma"/>
          <w:color w:val="4068B1"/>
          <w:spacing w:val="7"/>
        </w:rPr>
        <w:t> </w:t>
      </w:r>
      <w:r>
        <w:rPr>
          <w:rFonts w:ascii="Tahoma" w:hAnsi="Tahoma"/>
          <w:color w:val="4068B1"/>
          <w:spacing w:val="-8"/>
        </w:rPr>
        <w:t>plastiky</w:t>
      </w:r>
    </w:p>
    <w:p>
      <w:pPr>
        <w:pStyle w:val="BodyText"/>
        <w:spacing w:line="200" w:lineRule="exact"/>
      </w:pPr>
      <w:r>
        <w:rPr>
          <w:color w:val="180C44"/>
          <w:spacing w:val="-6"/>
        </w:rPr>
        <w:t>Kuku</w:t>
      </w:r>
      <w:r>
        <w:rPr>
          <w:rFonts w:ascii="Courier New" w:hAnsi="Courier New"/>
          <w:color w:val="180C44"/>
          <w:spacing w:val="-6"/>
        </w:rPr>
        <w:t>č</w:t>
      </w:r>
      <w:r>
        <w:rPr>
          <w:color w:val="180C44"/>
          <w:spacing w:val="-6"/>
        </w:rPr>
        <w:t>ínova</w:t>
      </w:r>
      <w:r>
        <w:rPr>
          <w:color w:val="180C44"/>
          <w:spacing w:val="-5"/>
        </w:rPr>
        <w:t> </w:t>
      </w:r>
      <w:r>
        <w:rPr>
          <w:color w:val="180C44"/>
          <w:spacing w:val="-6"/>
        </w:rPr>
        <w:t>15,</w:t>
      </w:r>
      <w:r>
        <w:rPr>
          <w:color w:val="180C44"/>
          <w:spacing w:val="-4"/>
        </w:rPr>
        <w:t> </w:t>
      </w:r>
      <w:r>
        <w:rPr>
          <w:color w:val="180C44"/>
          <w:spacing w:val="-6"/>
        </w:rPr>
        <w:t>Modra</w:t>
      </w:r>
    </w:p>
    <w:p>
      <w:pPr>
        <w:spacing w:line="193" w:lineRule="exact" w:before="0"/>
        <w:ind w:left="594" w:right="0" w:firstLine="0"/>
        <w:jc w:val="left"/>
        <w:rPr>
          <w:sz w:val="17"/>
        </w:rPr>
      </w:pPr>
      <w:r>
        <w:rPr>
          <w:rFonts w:ascii="Arial" w:hAnsi="Arial"/>
          <w:b/>
          <w:color w:val="180C44"/>
          <w:spacing w:val="-4"/>
          <w:sz w:val="17"/>
        </w:rPr>
        <w:t>Otvorené:</w:t>
      </w:r>
      <w:r>
        <w:rPr>
          <w:rFonts w:ascii="Arial" w:hAnsi="Arial"/>
          <w:b/>
          <w:color w:val="180C44"/>
          <w:spacing w:val="1"/>
          <w:sz w:val="17"/>
        </w:rPr>
        <w:t> </w:t>
      </w:r>
      <w:r>
        <w:rPr>
          <w:color w:val="180C44"/>
          <w:spacing w:val="-4"/>
          <w:sz w:val="17"/>
        </w:rPr>
        <w:t>15.00</w:t>
      </w:r>
      <w:r>
        <w:rPr>
          <w:color w:val="180C44"/>
          <w:spacing w:val="-10"/>
          <w:sz w:val="17"/>
        </w:rPr>
        <w:t> </w:t>
      </w:r>
      <w:r>
        <w:rPr>
          <w:color w:val="180C44"/>
          <w:spacing w:val="-4"/>
          <w:sz w:val="17"/>
        </w:rPr>
        <w:t>–</w:t>
      </w:r>
      <w:r>
        <w:rPr>
          <w:color w:val="180C44"/>
          <w:spacing w:val="-9"/>
          <w:sz w:val="17"/>
        </w:rPr>
        <w:t> </w:t>
      </w:r>
      <w:r>
        <w:rPr>
          <w:color w:val="180C44"/>
          <w:spacing w:val="-4"/>
          <w:sz w:val="17"/>
        </w:rPr>
        <w:t>22.00</w:t>
      </w:r>
    </w:p>
    <w:p>
      <w:pPr>
        <w:pStyle w:val="Heading4"/>
      </w:pPr>
      <w:r>
        <w:rPr>
          <w:color w:val="180C44"/>
          <w:spacing w:val="-2"/>
        </w:rPr>
        <w:t>Expozície:</w:t>
      </w:r>
    </w:p>
    <w:p>
      <w:pPr>
        <w:pStyle w:val="BodyText"/>
        <w:spacing w:line="199" w:lineRule="exact"/>
      </w:pPr>
      <w:r>
        <w:rPr>
          <w:color w:val="180C44"/>
        </w:rPr>
        <w:t>Z</w:t>
      </w:r>
      <w:r>
        <w:rPr>
          <w:color w:val="180C44"/>
          <w:spacing w:val="-14"/>
        </w:rPr>
        <w:t> </w:t>
      </w:r>
      <w:r>
        <w:rPr>
          <w:color w:val="180C44"/>
        </w:rPr>
        <w:t>dejín</w:t>
      </w:r>
      <w:r>
        <w:rPr>
          <w:color w:val="180C44"/>
          <w:spacing w:val="-13"/>
        </w:rPr>
        <w:t> </w:t>
      </w:r>
      <w:r>
        <w:rPr>
          <w:color w:val="180C44"/>
        </w:rPr>
        <w:t>modranskej</w:t>
      </w:r>
      <w:r>
        <w:rPr>
          <w:color w:val="180C44"/>
          <w:spacing w:val="-14"/>
        </w:rPr>
        <w:t> </w:t>
      </w:r>
      <w:r>
        <w:rPr>
          <w:color w:val="180C44"/>
          <w:spacing w:val="-2"/>
        </w:rPr>
        <w:t>keramiky</w:t>
      </w:r>
    </w:p>
    <w:p>
      <w:pPr>
        <w:pStyle w:val="BodyText"/>
        <w:spacing w:line="193" w:lineRule="exact"/>
      </w:pPr>
      <w:r>
        <w:rPr>
          <w:color w:val="180C44"/>
          <w:spacing w:val="-2"/>
        </w:rPr>
        <w:t>Figuralisti.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Od</w:t>
      </w:r>
      <w:r>
        <w:rPr>
          <w:color w:val="180C44"/>
          <w:spacing w:val="-12"/>
        </w:rPr>
        <w:t> </w:t>
      </w:r>
      <w:r>
        <w:rPr>
          <w:color w:val="180C44"/>
          <w:spacing w:val="-2"/>
        </w:rPr>
        <w:t>džbána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k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figurálnej</w:t>
      </w:r>
      <w:r>
        <w:rPr>
          <w:color w:val="180C44"/>
          <w:spacing w:val="-11"/>
        </w:rPr>
        <w:t> </w:t>
      </w:r>
      <w:r>
        <w:rPr>
          <w:color w:val="180C44"/>
          <w:spacing w:val="-2"/>
        </w:rPr>
        <w:t>tvorbe</w:t>
      </w:r>
    </w:p>
    <w:p>
      <w:pPr>
        <w:pStyle w:val="Heading4"/>
      </w:pPr>
      <w:r>
        <w:rPr>
          <w:color w:val="180C44"/>
          <w:spacing w:val="-2"/>
        </w:rPr>
        <w:t>Výstavy:</w:t>
      </w:r>
    </w:p>
    <w:p>
      <w:pPr>
        <w:pStyle w:val="BodyText"/>
        <w:spacing w:line="240" w:lineRule="exact"/>
      </w:pPr>
      <w:r>
        <w:rPr>
          <w:color w:val="180C44"/>
          <w:w w:val="95"/>
        </w:rPr>
        <w:t>Juraj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Hanulík: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50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rokov</w:t>
      </w:r>
      <w:r>
        <w:rPr>
          <w:color w:val="180C44"/>
          <w:spacing w:val="4"/>
        </w:rPr>
        <w:t> </w:t>
      </w:r>
      <w:r>
        <w:rPr>
          <w:color w:val="180C44"/>
          <w:w w:val="95"/>
        </w:rPr>
        <w:t>tvorby</w:t>
      </w:r>
      <w:r>
        <w:rPr>
          <w:color w:val="180C44"/>
          <w:spacing w:val="3"/>
        </w:rPr>
        <w:t> </w:t>
      </w:r>
      <w:r>
        <w:rPr>
          <w:color w:val="180C44"/>
          <w:w w:val="95"/>
        </w:rPr>
        <w:t>Slovenskej</w:t>
      </w:r>
      <w:r>
        <w:rPr>
          <w:color w:val="180C44"/>
          <w:spacing w:val="2"/>
        </w:rPr>
        <w:t> </w:t>
      </w:r>
      <w:r>
        <w:rPr>
          <w:rFonts w:ascii="Courier New" w:hAnsi="Courier New"/>
          <w:color w:val="180C44"/>
          <w:w w:val="46"/>
        </w:rPr>
        <w:t>ľ</w:t>
      </w:r>
      <w:r>
        <w:rPr>
          <w:color w:val="180C44"/>
          <w:w w:val="104"/>
        </w:rPr>
        <w:t>ud</w:t>
      </w:r>
      <w:r>
        <w:rPr>
          <w:color w:val="180C44"/>
          <w:spacing w:val="-2"/>
          <w:w w:val="104"/>
        </w:rPr>
        <w:t>o</w:t>
      </w:r>
      <w:r>
        <w:rPr>
          <w:color w:val="180C44"/>
          <w:spacing w:val="-2"/>
          <w:w w:val="105"/>
        </w:rPr>
        <w:t>v</w:t>
      </w:r>
      <w:r>
        <w:rPr>
          <w:color w:val="180C44"/>
        </w:rPr>
        <w:t>ej</w:t>
      </w:r>
      <w:r>
        <w:rPr>
          <w:color w:val="180C44"/>
          <w:spacing w:val="3"/>
        </w:rPr>
        <w:t> </w:t>
      </w:r>
      <w:r>
        <w:rPr>
          <w:color w:val="180C44"/>
          <w:spacing w:val="-2"/>
          <w:w w:val="95"/>
        </w:rPr>
        <w:t>majoliky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Heading1"/>
        <w:ind w:left="27"/>
      </w:pPr>
      <w:r>
        <w:rPr>
          <w:b w:val="0"/>
          <w:position w:val="-6"/>
        </w:rPr>
        <w:drawing>
          <wp:inline distT="0" distB="0" distL="0" distR="0">
            <wp:extent cx="287997" cy="252006"/>
            <wp:effectExtent l="0" t="0" r="0" b="0"/>
            <wp:docPr id="91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1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6"/>
        </w:rPr>
      </w:r>
      <w:r>
        <w:rPr>
          <w:rFonts w:ascii="Times New Roman"/>
          <w:b w:val="0"/>
          <w:spacing w:val="40"/>
          <w:sz w:val="20"/>
        </w:rPr>
        <w:t> </w:t>
      </w:r>
      <w:r>
        <w:rPr>
          <w:color w:val="4068B1"/>
          <w:spacing w:val="-4"/>
        </w:rPr>
        <w:t>Doprava</w:t>
      </w:r>
      <w:r>
        <w:rPr>
          <w:color w:val="4068B1"/>
          <w:spacing w:val="-18"/>
        </w:rPr>
        <w:t> </w:t>
      </w:r>
      <w:r>
        <w:rPr>
          <w:color w:val="4068B1"/>
          <w:spacing w:val="-4"/>
        </w:rPr>
        <w:t>na</w:t>
      </w:r>
      <w:r>
        <w:rPr>
          <w:color w:val="4068B1"/>
          <w:spacing w:val="-18"/>
        </w:rPr>
        <w:t> </w:t>
      </w:r>
      <w:r>
        <w:rPr>
          <w:color w:val="4068B1"/>
          <w:spacing w:val="-4"/>
        </w:rPr>
        <w:t>podujatie</w:t>
      </w:r>
      <w:r>
        <w:rPr>
          <w:color w:val="4068B1"/>
          <w:spacing w:val="80"/>
        </w:rPr>
        <w:t> </w:t>
      </w:r>
      <w:r>
        <w:rPr>
          <w:color w:val="4068B1"/>
          <w:position w:val="-6"/>
        </w:rPr>
        <w:drawing>
          <wp:inline distT="0" distB="0" distL="0" distR="0">
            <wp:extent cx="2499131" cy="252006"/>
            <wp:effectExtent l="0" t="0" r="0" b="0"/>
            <wp:docPr id="93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2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131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68B1"/>
          <w:position w:val="-6"/>
        </w:rPr>
      </w:r>
    </w:p>
    <w:p>
      <w:pPr>
        <w:pStyle w:val="Heading3"/>
        <w:spacing w:before="170"/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182081</wp:posOffset>
            </wp:positionH>
            <wp:positionV relativeFrom="paragraph">
              <wp:posOffset>167310</wp:posOffset>
            </wp:positionV>
            <wp:extent cx="123418" cy="123316"/>
            <wp:effectExtent l="0" t="0" r="0" b="0"/>
            <wp:wrapNone/>
            <wp:docPr id="95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3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Dopravný</w:t>
      </w:r>
      <w:r>
        <w:rPr>
          <w:color w:val="4068B1"/>
          <w:spacing w:val="18"/>
        </w:rPr>
        <w:t> </w:t>
      </w:r>
      <w:r>
        <w:rPr>
          <w:color w:val="4068B1"/>
        </w:rPr>
        <w:t>podnik</w:t>
      </w:r>
      <w:r>
        <w:rPr>
          <w:color w:val="4068B1"/>
          <w:spacing w:val="18"/>
        </w:rPr>
        <w:t> </w:t>
      </w:r>
      <w:r>
        <w:rPr>
          <w:color w:val="4068B1"/>
          <w:spacing w:val="-2"/>
        </w:rPr>
        <w:t>Bratislava</w:t>
      </w:r>
    </w:p>
    <w:p>
      <w:pPr>
        <w:pStyle w:val="BodyText"/>
        <w:spacing w:line="165" w:lineRule="auto" w:before="29"/>
        <w:ind w:right="561" w:hanging="1"/>
      </w:pPr>
      <w:r>
        <w:rPr>
          <w:color w:val="231F20"/>
        </w:rPr>
        <w:t>16.00</w:t>
      </w:r>
      <w:r>
        <w:rPr>
          <w:color w:val="231F20"/>
          <w:spacing w:val="-14"/>
        </w:rPr>
        <w:t> </w:t>
      </w:r>
      <w:r>
        <w:rPr>
          <w:color w:val="231F20"/>
        </w:rPr>
        <w:t>–</w:t>
      </w:r>
      <w:r>
        <w:rPr>
          <w:color w:val="231F20"/>
          <w:spacing w:val="-13"/>
        </w:rPr>
        <w:t> </w:t>
      </w:r>
      <w:r>
        <w:rPr>
          <w:color w:val="231F20"/>
        </w:rPr>
        <w:t>23.00</w:t>
      </w:r>
      <w:r>
        <w:rPr>
          <w:color w:val="231F20"/>
          <w:spacing w:val="-14"/>
        </w:rPr>
        <w:t> </w:t>
      </w:r>
      <w:r>
        <w:rPr>
          <w:color w:val="231F20"/>
        </w:rPr>
        <w:t>(interval</w:t>
      </w:r>
      <w:r>
        <w:rPr>
          <w:color w:val="231F20"/>
          <w:spacing w:val="-13"/>
        </w:rPr>
        <w:t> </w:t>
      </w:r>
      <w:r>
        <w:rPr>
          <w:color w:val="231F20"/>
        </w:rPr>
        <w:t>30</w:t>
      </w:r>
      <w:r>
        <w:rPr>
          <w:color w:val="231F20"/>
          <w:spacing w:val="-14"/>
        </w:rPr>
        <w:t> </w:t>
      </w:r>
      <w:r>
        <w:rPr>
          <w:color w:val="231F20"/>
        </w:rPr>
        <w:t>min.)</w:t>
      </w:r>
      <w:r>
        <w:rPr>
          <w:color w:val="231F20"/>
          <w:spacing w:val="-13"/>
        </w:rPr>
        <w:t> </w:t>
      </w:r>
      <w:r>
        <w:rPr>
          <w:color w:val="231F20"/>
        </w:rPr>
        <w:t>budú</w:t>
      </w:r>
      <w:r>
        <w:rPr>
          <w:color w:val="231F20"/>
          <w:spacing w:val="-14"/>
        </w:rPr>
        <w:t> </w:t>
      </w:r>
      <w:r>
        <w:rPr>
          <w:color w:val="231F20"/>
        </w:rPr>
        <w:t>v</w:t>
      </w:r>
      <w:r>
        <w:rPr>
          <w:color w:val="231F20"/>
          <w:spacing w:val="-13"/>
        </w:rPr>
        <w:t> </w:t>
      </w:r>
      <w:r>
        <w:rPr>
          <w:color w:val="231F20"/>
        </w:rPr>
        <w:t>centre</w:t>
      </w:r>
      <w:r>
        <w:rPr>
          <w:color w:val="231F20"/>
          <w:spacing w:val="-14"/>
        </w:rPr>
        <w:t> </w:t>
      </w:r>
      <w:r>
        <w:rPr>
          <w:color w:val="231F20"/>
        </w:rPr>
        <w:t>Bratislavy</w:t>
      </w:r>
      <w:r>
        <w:rPr>
          <w:color w:val="231F20"/>
          <w:spacing w:val="-13"/>
        </w:rPr>
        <w:t> </w:t>
      </w:r>
      <w:r>
        <w:rPr>
          <w:color w:val="231F20"/>
        </w:rPr>
        <w:t>premáva</w:t>
      </w:r>
      <w:r>
        <w:rPr>
          <w:rFonts w:ascii="Courier New" w:hAnsi="Courier New"/>
          <w:color w:val="231F20"/>
        </w:rPr>
        <w:t>ť</w:t>
      </w:r>
      <w:r>
        <w:rPr>
          <w:rFonts w:ascii="Courier New" w:hAnsi="Courier New"/>
          <w:color w:val="231F20"/>
          <w:spacing w:val="-48"/>
        </w:rPr>
        <w:t> </w:t>
      </w:r>
      <w:r>
        <w:rPr>
          <w:color w:val="231F20"/>
        </w:rPr>
        <w:t>historické</w:t>
      </w:r>
      <w:r>
        <w:rPr>
          <w:color w:val="231F20"/>
          <w:spacing w:val="-13"/>
        </w:rPr>
        <w:t> </w:t>
      </w:r>
      <w:r>
        <w:rPr>
          <w:color w:val="231F20"/>
        </w:rPr>
        <w:t>elektri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ky</w:t>
      </w:r>
      <w:r>
        <w:rPr>
          <w:color w:val="231F20"/>
          <w:spacing w:val="-14"/>
        </w:rPr>
        <w:t> </w:t>
      </w:r>
      <w:r>
        <w:rPr>
          <w:color w:val="231F20"/>
        </w:rPr>
        <w:t>po </w:t>
      </w:r>
      <w:r>
        <w:rPr>
          <w:color w:val="231F20"/>
          <w:spacing w:val="-2"/>
        </w:rPr>
        <w:t>trase:</w:t>
      </w:r>
    </w:p>
    <w:p>
      <w:pPr>
        <w:pStyle w:val="BodyText"/>
        <w:spacing w:line="165" w:lineRule="auto"/>
        <w:ind w:right="561"/>
      </w:pPr>
      <w:r>
        <w:rPr>
          <w:color w:val="231F20"/>
        </w:rPr>
        <w:t>Jesenského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Špitálska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Vazovova</w:t>
      </w:r>
      <w:r>
        <w:rPr>
          <w:color w:val="231F20"/>
          <w:spacing w:val="-12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Blumentál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Obchodná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Kapucínska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Tunel</w:t>
      </w:r>
      <w:r>
        <w:rPr>
          <w:color w:val="231F20"/>
          <w:spacing w:val="-11"/>
        </w:rPr>
        <w:t> </w:t>
      </w:r>
      <w:r>
        <w:rPr>
          <w:color w:val="231F20"/>
        </w:rPr>
        <w:t>–</w:t>
      </w:r>
      <w:r>
        <w:rPr>
          <w:color w:val="231F20"/>
          <w:spacing w:val="-11"/>
        </w:rPr>
        <w:t> </w:t>
      </w:r>
      <w:r>
        <w:rPr>
          <w:color w:val="231F20"/>
        </w:rPr>
        <w:t>Chatam </w:t>
      </w:r>
      <w:r>
        <w:rPr>
          <w:color w:val="231F20"/>
          <w:w w:val="105"/>
        </w:rPr>
        <w:t>Sófer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Most SNP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–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Jesenského</w:t>
      </w:r>
    </w:p>
    <w:p>
      <w:pPr>
        <w:pStyle w:val="BodyText"/>
        <w:spacing w:line="203" w:lineRule="exact"/>
      </w:pPr>
      <w:r>
        <w:rPr>
          <w:color w:val="231F20"/>
          <w:spacing w:val="-2"/>
        </w:rPr>
        <w:t>Kapacita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na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linkách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4,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9,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70,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72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88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bude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posilnená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vypravením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vä</w:t>
      </w:r>
      <w:r>
        <w:rPr>
          <w:rFonts w:ascii="Courier New" w:hAnsi="Courier New"/>
          <w:color w:val="231F20"/>
          <w:spacing w:val="-2"/>
        </w:rPr>
        <w:t>č</w:t>
      </w:r>
      <w:r>
        <w:rPr>
          <w:color w:val="231F20"/>
          <w:spacing w:val="-2"/>
        </w:rPr>
        <w:t>ších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vozidiel</w:t>
      </w:r>
    </w:p>
    <w:p>
      <w:pPr>
        <w:pStyle w:val="Heading3"/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182081</wp:posOffset>
            </wp:positionH>
            <wp:positionV relativeFrom="paragraph">
              <wp:posOffset>67755</wp:posOffset>
            </wp:positionV>
            <wp:extent cx="123418" cy="123316"/>
            <wp:effectExtent l="0" t="0" r="0" b="0"/>
            <wp:wrapNone/>
            <wp:docPr id="97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4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  <w:spacing w:val="-2"/>
        </w:rPr>
        <w:t>Bratislavská</w:t>
      </w:r>
      <w:r>
        <w:rPr>
          <w:color w:val="4068B1"/>
          <w:spacing w:val="-9"/>
        </w:rPr>
        <w:t> </w:t>
      </w:r>
      <w:r>
        <w:rPr>
          <w:color w:val="4068B1"/>
          <w:spacing w:val="-2"/>
        </w:rPr>
        <w:t>integrovaná</w:t>
      </w:r>
      <w:r>
        <w:rPr>
          <w:color w:val="4068B1"/>
          <w:spacing w:val="-8"/>
        </w:rPr>
        <w:t> </w:t>
      </w:r>
      <w:r>
        <w:rPr>
          <w:color w:val="4068B1"/>
          <w:spacing w:val="-2"/>
        </w:rPr>
        <w:t>doprava</w:t>
      </w:r>
    </w:p>
    <w:p>
      <w:pPr>
        <w:pStyle w:val="BodyText"/>
        <w:spacing w:line="165" w:lineRule="auto" w:before="29"/>
        <w:ind w:right="900"/>
      </w:pPr>
      <w:r>
        <w:rPr>
          <w:color w:val="231F20"/>
        </w:rPr>
        <w:t>Posilní</w:t>
      </w:r>
      <w:r>
        <w:rPr>
          <w:color w:val="231F20"/>
          <w:spacing w:val="-14"/>
        </w:rPr>
        <w:t> </w:t>
      </w:r>
      <w:r>
        <w:rPr>
          <w:color w:val="231F20"/>
        </w:rPr>
        <w:t>posledný</w:t>
      </w:r>
      <w:r>
        <w:rPr>
          <w:color w:val="231F20"/>
          <w:spacing w:val="-13"/>
        </w:rPr>
        <w:t> </w:t>
      </w:r>
      <w:r>
        <w:rPr>
          <w:color w:val="231F20"/>
        </w:rPr>
        <w:t>ve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erný</w:t>
      </w:r>
      <w:r>
        <w:rPr>
          <w:color w:val="231F20"/>
          <w:spacing w:val="-14"/>
        </w:rPr>
        <w:t> </w:t>
      </w:r>
      <w:r>
        <w:rPr>
          <w:color w:val="231F20"/>
        </w:rPr>
        <w:t>spoj</w:t>
      </w:r>
      <w:r>
        <w:rPr>
          <w:color w:val="231F20"/>
          <w:spacing w:val="-13"/>
        </w:rPr>
        <w:t> </w:t>
      </w:r>
      <w:r>
        <w:rPr>
          <w:color w:val="231F20"/>
        </w:rPr>
        <w:t>na</w:t>
      </w:r>
      <w:r>
        <w:rPr>
          <w:color w:val="231F20"/>
          <w:spacing w:val="-14"/>
        </w:rPr>
        <w:t> </w:t>
      </w:r>
      <w:r>
        <w:rPr>
          <w:color w:val="231F20"/>
        </w:rPr>
        <w:t>malokarpatskej</w:t>
      </w:r>
      <w:r>
        <w:rPr>
          <w:color w:val="231F20"/>
          <w:spacing w:val="-13"/>
        </w:rPr>
        <w:t> </w:t>
      </w:r>
      <w:r>
        <w:rPr>
          <w:color w:val="231F20"/>
        </w:rPr>
        <w:t>trase</w:t>
      </w:r>
      <w:r>
        <w:rPr>
          <w:color w:val="231F20"/>
          <w:spacing w:val="-14"/>
        </w:rPr>
        <w:t> </w:t>
      </w:r>
      <w:r>
        <w:rPr>
          <w:color w:val="231F20"/>
        </w:rPr>
        <w:t>(23.00</w:t>
      </w:r>
      <w:r>
        <w:rPr>
          <w:color w:val="231F20"/>
          <w:spacing w:val="-13"/>
        </w:rPr>
        <w:t> </w:t>
      </w:r>
      <w:r>
        <w:rPr>
          <w:color w:val="231F20"/>
        </w:rPr>
        <w:t>z</w:t>
      </w:r>
      <w:r>
        <w:rPr>
          <w:color w:val="231F20"/>
          <w:spacing w:val="-14"/>
        </w:rPr>
        <w:t> </w:t>
      </w:r>
      <w:r>
        <w:rPr>
          <w:color w:val="231F20"/>
        </w:rPr>
        <w:t>Múzea</w:t>
      </w:r>
      <w:r>
        <w:rPr>
          <w:color w:val="231F20"/>
          <w:spacing w:val="-13"/>
        </w:rPr>
        <w:t> 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ervený</w:t>
      </w:r>
      <w:r>
        <w:rPr>
          <w:color w:val="231F20"/>
          <w:spacing w:val="-13"/>
        </w:rPr>
        <w:t> </w:t>
      </w:r>
      <w:r>
        <w:rPr>
          <w:color w:val="231F20"/>
        </w:rPr>
        <w:t>Kame</w:t>
      </w:r>
      <w:r>
        <w:rPr>
          <w:rFonts w:ascii="Courier New" w:hAnsi="Courier New"/>
          <w:color w:val="231F20"/>
        </w:rPr>
        <w:t>ň</w:t>
      </w:r>
      <w:r>
        <w:rPr>
          <w:color w:val="231F20"/>
        </w:rPr>
        <w:t>) smerom do Bratislavy</w:t>
      </w:r>
    </w:p>
    <w:p>
      <w:pPr>
        <w:pStyle w:val="Heading3"/>
        <w:spacing w:line="258" w:lineRule="exact" w:before="83"/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182081</wp:posOffset>
            </wp:positionH>
            <wp:positionV relativeFrom="paragraph">
              <wp:posOffset>91364</wp:posOffset>
            </wp:positionV>
            <wp:extent cx="123418" cy="123316"/>
            <wp:effectExtent l="0" t="0" r="0" b="0"/>
            <wp:wrapNone/>
            <wp:docPr id="99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5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" cy="123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68B1"/>
        </w:rPr>
        <w:t>Železni</w:t>
      </w:r>
      <w:r>
        <w:rPr>
          <w:rFonts w:ascii="Courier New" w:hAnsi="Courier New"/>
          <w:color w:val="4068B1"/>
        </w:rPr>
        <w:t>č</w:t>
      </w:r>
      <w:r>
        <w:rPr>
          <w:color w:val="4068B1"/>
        </w:rPr>
        <w:t>né</w:t>
      </w:r>
      <w:r>
        <w:rPr>
          <w:color w:val="4068B1"/>
          <w:spacing w:val="13"/>
        </w:rPr>
        <w:t> </w:t>
      </w:r>
      <w:r>
        <w:rPr>
          <w:color w:val="4068B1"/>
        </w:rPr>
        <w:t>múzeum</w:t>
      </w:r>
      <w:r>
        <w:rPr>
          <w:color w:val="4068B1"/>
          <w:spacing w:val="14"/>
        </w:rPr>
        <w:t> </w:t>
      </w:r>
      <w:r>
        <w:rPr>
          <w:color w:val="4068B1"/>
          <w:spacing w:val="-5"/>
        </w:rPr>
        <w:t>SR</w:t>
      </w:r>
    </w:p>
    <w:p>
      <w:pPr>
        <w:pStyle w:val="Heading4"/>
        <w:spacing w:line="181" w:lineRule="exact"/>
        <w:rPr>
          <w:rFonts w:ascii="Lucida Sans Unicode" w:hAnsi="Lucida Sans Unicode"/>
          <w:b w:val="0"/>
        </w:rPr>
      </w:pPr>
      <w:r>
        <w:rPr>
          <w:color w:val="231F20"/>
        </w:rPr>
        <w:t>Jazda</w:t>
      </w:r>
      <w:r>
        <w:rPr>
          <w:color w:val="231F20"/>
          <w:spacing w:val="-7"/>
        </w:rPr>
        <w:t> </w:t>
      </w:r>
      <w:r>
        <w:rPr>
          <w:color w:val="231F20"/>
        </w:rPr>
        <w:t>parného</w:t>
      </w:r>
      <w:r>
        <w:rPr>
          <w:color w:val="231F20"/>
          <w:spacing w:val="-6"/>
        </w:rPr>
        <w:t> </w:t>
      </w:r>
      <w:r>
        <w:rPr>
          <w:color w:val="231F20"/>
        </w:rPr>
        <w:t>vlaku</w:t>
      </w:r>
      <w:r>
        <w:rPr>
          <w:color w:val="231F20"/>
          <w:spacing w:val="-6"/>
        </w:rPr>
        <w:t> </w:t>
      </w:r>
      <w:r>
        <w:rPr>
          <w:color w:val="231F20"/>
        </w:rPr>
        <w:t>na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trati</w:t>
      </w:r>
      <w:r>
        <w:rPr>
          <w:rFonts w:ascii="Lucida Sans Unicode" w:hAnsi="Lucida Sans Unicode"/>
          <w:b w:val="0"/>
          <w:color w:val="231F20"/>
          <w:spacing w:val="-2"/>
        </w:rPr>
        <w:t>:</w:t>
      </w:r>
    </w:p>
    <w:p>
      <w:pPr>
        <w:pStyle w:val="BodyText"/>
        <w:spacing w:line="165" w:lineRule="auto" w:before="17"/>
      </w:pPr>
      <w:r>
        <w:rPr>
          <w:color w:val="231F20"/>
        </w:rPr>
        <w:t>Bratislava-Petržalka</w:t>
      </w:r>
      <w:r>
        <w:rPr>
          <w:color w:val="231F20"/>
          <w:spacing w:val="40"/>
        </w:rPr>
        <w:t> </w:t>
      </w:r>
      <w:r>
        <w:rPr>
          <w:color w:val="231F20"/>
        </w:rPr>
        <w:t>–</w:t>
      </w:r>
      <w:r>
        <w:rPr>
          <w:color w:val="231F20"/>
          <w:spacing w:val="40"/>
        </w:rPr>
        <w:t> </w:t>
      </w:r>
      <w:r>
        <w:rPr>
          <w:color w:val="231F20"/>
        </w:rPr>
        <w:t>Bratislava</w:t>
      </w:r>
      <w:r>
        <w:rPr>
          <w:color w:val="231F20"/>
          <w:spacing w:val="40"/>
        </w:rPr>
        <w:t> </w:t>
      </w:r>
      <w:r>
        <w:rPr>
          <w:color w:val="231F20"/>
        </w:rPr>
        <w:t>hlavná</w:t>
      </w:r>
      <w:r>
        <w:rPr>
          <w:color w:val="231F20"/>
          <w:spacing w:val="40"/>
        </w:rPr>
        <w:t> </w:t>
      </w:r>
      <w:r>
        <w:rPr>
          <w:color w:val="231F20"/>
        </w:rPr>
        <w:t>stanica</w:t>
      </w:r>
      <w:r>
        <w:rPr>
          <w:color w:val="231F20"/>
          <w:spacing w:val="40"/>
        </w:rPr>
        <w:t> </w:t>
      </w:r>
      <w:r>
        <w:rPr>
          <w:color w:val="231F20"/>
        </w:rPr>
        <w:t>–</w:t>
      </w:r>
      <w:r>
        <w:rPr>
          <w:color w:val="231F20"/>
          <w:spacing w:val="40"/>
        </w:rPr>
        <w:t> </w:t>
      </w:r>
      <w:r>
        <w:rPr>
          <w:color w:val="231F20"/>
        </w:rPr>
        <w:t>Modrý</w:t>
      </w:r>
      <w:r>
        <w:rPr>
          <w:color w:val="231F20"/>
          <w:spacing w:val="40"/>
        </w:rPr>
        <w:t> </w:t>
      </w:r>
      <w:r>
        <w:rPr>
          <w:color w:val="231F20"/>
        </w:rPr>
        <w:t>most</w:t>
      </w:r>
      <w:r>
        <w:rPr>
          <w:color w:val="231F20"/>
          <w:spacing w:val="40"/>
        </w:rPr>
        <w:t> </w:t>
      </w:r>
      <w:r>
        <w:rPr>
          <w:color w:val="231F20"/>
        </w:rPr>
        <w:t>–</w:t>
      </w:r>
      <w:r>
        <w:rPr>
          <w:color w:val="231F20"/>
          <w:spacing w:val="40"/>
        </w:rPr>
        <w:t> </w:t>
      </w:r>
      <w:r>
        <w:rPr>
          <w:color w:val="231F20"/>
        </w:rPr>
        <w:t>Bratislava-Vajnory</w:t>
      </w:r>
      <w:r>
        <w:rPr>
          <w:color w:val="231F20"/>
          <w:spacing w:val="40"/>
        </w:rPr>
        <w:t> </w:t>
      </w:r>
      <w:r>
        <w:rPr>
          <w:color w:val="231F20"/>
        </w:rPr>
        <w:t>– Železni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né múzeum Bratislava východ</w:t>
      </w:r>
    </w:p>
    <w:p>
      <w:pPr>
        <w:pStyle w:val="Heading4"/>
        <w:spacing w:line="162" w:lineRule="exact"/>
        <w:rPr>
          <w:rFonts w:ascii="Lucida Sans Unicode" w:hAnsi="Lucida Sans Unicode"/>
          <w:b w:val="0"/>
        </w:rPr>
      </w:pPr>
      <w:r>
        <w:rPr>
          <w:color w:val="231F20"/>
        </w:rPr>
        <w:t>Jazdy</w:t>
      </w:r>
      <w:r>
        <w:rPr>
          <w:color w:val="231F20"/>
          <w:spacing w:val="-4"/>
        </w:rPr>
        <w:t> </w:t>
      </w:r>
      <w:r>
        <w:rPr>
          <w:color w:val="231F20"/>
        </w:rPr>
        <w:t>historického</w:t>
      </w:r>
      <w:r>
        <w:rPr>
          <w:color w:val="231F20"/>
          <w:spacing w:val="-3"/>
        </w:rPr>
        <w:t> </w:t>
      </w:r>
      <w:r>
        <w:rPr>
          <w:color w:val="231F20"/>
        </w:rPr>
        <w:t>motorového</w:t>
      </w:r>
      <w:r>
        <w:rPr>
          <w:color w:val="231F20"/>
          <w:spacing w:val="-4"/>
        </w:rPr>
        <w:t> </w:t>
      </w:r>
      <w:r>
        <w:rPr>
          <w:color w:val="231F20"/>
        </w:rPr>
        <w:t>vlaku</w:t>
      </w:r>
      <w:r>
        <w:rPr>
          <w:color w:val="231F20"/>
          <w:spacing w:val="-3"/>
        </w:rPr>
        <w:t> </w:t>
      </w:r>
      <w:r>
        <w:rPr>
          <w:color w:val="231F2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trati</w:t>
      </w:r>
      <w:r>
        <w:rPr>
          <w:rFonts w:ascii="Lucida Sans Unicode" w:hAnsi="Lucida Sans Unicode"/>
          <w:b w:val="0"/>
          <w:color w:val="231F20"/>
          <w:spacing w:val="-2"/>
        </w:rPr>
        <w:t>:</w:t>
      </w:r>
    </w:p>
    <w:p>
      <w:pPr>
        <w:pStyle w:val="BodyText"/>
        <w:spacing w:line="193" w:lineRule="exact"/>
        <w:rPr>
          <w:rFonts w:ascii="Courier New" w:hAnsi="Courier New"/>
        </w:rPr>
      </w:pPr>
      <w:r>
        <w:rPr>
          <w:color w:val="231F20"/>
          <w:spacing w:val="-2"/>
        </w:rPr>
        <w:t>Železni</w:t>
      </w:r>
      <w:r>
        <w:rPr>
          <w:rFonts w:ascii="Courier New" w:hAnsi="Courier New"/>
          <w:color w:val="231F20"/>
          <w:spacing w:val="-2"/>
        </w:rPr>
        <w:t>č</w:t>
      </w:r>
      <w:r>
        <w:rPr>
          <w:color w:val="231F20"/>
          <w:spacing w:val="-2"/>
        </w:rPr>
        <w:t>né múzeum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Bratislava východ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Bratislava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hlavná stanica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spä</w:t>
      </w:r>
      <w:r>
        <w:rPr>
          <w:rFonts w:ascii="Courier New" w:hAnsi="Courier New"/>
          <w:color w:val="231F20"/>
          <w:spacing w:val="-4"/>
        </w:rPr>
        <w:t>ť</w:t>
      </w:r>
    </w:p>
    <w:p>
      <w:pPr>
        <w:pStyle w:val="Heading4"/>
        <w:spacing w:line="155" w:lineRule="exact"/>
      </w:pPr>
      <w:r>
        <w:rPr>
          <w:color w:val="231F20"/>
        </w:rPr>
        <w:t>Jazda</w:t>
      </w:r>
      <w:r>
        <w:rPr>
          <w:color w:val="231F20"/>
          <w:spacing w:val="-7"/>
        </w:rPr>
        <w:t> </w:t>
      </w:r>
      <w:r>
        <w:rPr>
          <w:color w:val="231F20"/>
        </w:rPr>
        <w:t>ve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erného</w:t>
      </w:r>
      <w:r>
        <w:rPr>
          <w:color w:val="231F20"/>
          <w:spacing w:val="-6"/>
        </w:rPr>
        <w:t> </w:t>
      </w:r>
      <w:r>
        <w:rPr>
          <w:color w:val="231F20"/>
        </w:rPr>
        <w:t>parného</w:t>
      </w:r>
      <w:r>
        <w:rPr>
          <w:color w:val="231F20"/>
          <w:spacing w:val="-6"/>
        </w:rPr>
        <w:t> </w:t>
      </w:r>
      <w:r>
        <w:rPr>
          <w:color w:val="231F20"/>
        </w:rPr>
        <w:t>vlaku</w:t>
      </w:r>
      <w:r>
        <w:rPr>
          <w:color w:val="231F20"/>
          <w:spacing w:val="-6"/>
        </w:rPr>
        <w:t> </w:t>
      </w:r>
      <w:r>
        <w:rPr>
          <w:color w:val="231F20"/>
        </w:rPr>
        <w:t>na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trati:</w:t>
      </w:r>
    </w:p>
    <w:p>
      <w:pPr>
        <w:pStyle w:val="BodyText"/>
        <w:spacing w:line="165" w:lineRule="auto" w:before="29"/>
        <w:ind w:right="565" w:firstLine="60"/>
      </w:pPr>
      <w:r>
        <w:rPr>
          <w:color w:val="231F20"/>
        </w:rPr>
        <w:t>Železni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né</w:t>
      </w:r>
      <w:r>
        <w:rPr>
          <w:color w:val="231F20"/>
          <w:spacing w:val="-3"/>
        </w:rPr>
        <w:t> </w:t>
      </w:r>
      <w:r>
        <w:rPr>
          <w:color w:val="231F20"/>
        </w:rPr>
        <w:t>múzeum</w:t>
      </w:r>
      <w:r>
        <w:rPr>
          <w:color w:val="231F20"/>
          <w:spacing w:val="-3"/>
        </w:rPr>
        <w:t> </w:t>
      </w:r>
      <w:r>
        <w:rPr>
          <w:color w:val="231F20"/>
        </w:rPr>
        <w:t>Bratislava</w:t>
      </w:r>
      <w:r>
        <w:rPr>
          <w:color w:val="231F20"/>
          <w:spacing w:val="-3"/>
        </w:rPr>
        <w:t> </w:t>
      </w:r>
      <w:r>
        <w:rPr>
          <w:color w:val="231F20"/>
        </w:rPr>
        <w:t>východ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Bratislava</w:t>
      </w:r>
      <w:r>
        <w:rPr>
          <w:color w:val="231F20"/>
          <w:spacing w:val="-3"/>
        </w:rPr>
        <w:t> </w:t>
      </w:r>
      <w:r>
        <w:rPr>
          <w:color w:val="231F20"/>
        </w:rPr>
        <w:t>hlavná</w:t>
      </w:r>
      <w:r>
        <w:rPr>
          <w:color w:val="231F20"/>
          <w:spacing w:val="-3"/>
        </w:rPr>
        <w:t> </w:t>
      </w:r>
      <w:r>
        <w:rPr>
          <w:color w:val="231F20"/>
        </w:rPr>
        <w:t>stanica</w:t>
      </w:r>
      <w:r>
        <w:rPr>
          <w:color w:val="231F20"/>
          <w:spacing w:val="-5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Bratislava-Petržalka</w:t>
      </w:r>
      <w:r>
        <w:rPr>
          <w:color w:val="231F20"/>
          <w:spacing w:val="-5"/>
        </w:rPr>
        <w:t> </w:t>
      </w:r>
      <w:r>
        <w:rPr>
          <w:color w:val="231F20"/>
        </w:rPr>
        <w:t>– Bratislava-Ra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a – Železni</w:t>
      </w:r>
      <w:r>
        <w:rPr>
          <w:rFonts w:ascii="Courier New" w:hAnsi="Courier New"/>
          <w:color w:val="231F20"/>
        </w:rPr>
        <w:t>č</w:t>
      </w:r>
      <w:r>
        <w:rPr>
          <w:color w:val="231F20"/>
        </w:rPr>
        <w:t>né múzeum Bratislava východ</w:t>
      </w:r>
    </w:p>
    <w:p>
      <w:pPr>
        <w:pStyle w:val="BodyText"/>
        <w:spacing w:line="203" w:lineRule="exact"/>
      </w:pPr>
      <w:r>
        <w:rPr>
          <w:color w:val="231F20"/>
          <w:spacing w:val="-2"/>
        </w:rPr>
        <w:t>*Presný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grafikon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–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pozri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Železni</w:t>
      </w:r>
      <w:r>
        <w:rPr>
          <w:rFonts w:ascii="Courier New" w:hAnsi="Courier New"/>
          <w:color w:val="231F20"/>
          <w:spacing w:val="-2"/>
        </w:rPr>
        <w:t>č</w:t>
      </w:r>
      <w:r>
        <w:rPr>
          <w:color w:val="231F20"/>
          <w:spacing w:val="-2"/>
        </w:rPr>
        <w:t>né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múzeum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vyššie</w:t>
      </w:r>
    </w:p>
    <w:p>
      <w:pPr>
        <w:pStyle w:val="BodyText"/>
        <w:spacing w:before="14"/>
        <w:ind w:left="0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377508</wp:posOffset>
            </wp:positionH>
            <wp:positionV relativeFrom="paragraph">
              <wp:posOffset>121719</wp:posOffset>
            </wp:positionV>
            <wp:extent cx="4590137" cy="2300954"/>
            <wp:effectExtent l="0" t="0" r="0" b="0"/>
            <wp:wrapTopAndBottom/>
            <wp:docPr id="101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6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137" cy="2300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8540" w:h="11900"/>
          <w:pgMar w:header="0" w:footer="218" w:top="480" w:bottom="400" w:left="0" w:right="0"/>
        </w:sectPr>
      </w:pPr>
    </w:p>
    <w:p>
      <w:pPr>
        <w:pStyle w:val="Heading1"/>
        <w:spacing w:before="61"/>
      </w:pPr>
      <w:r>
        <w:rPr>
          <w:b w:val="0"/>
          <w:position w:val="-8"/>
        </w:rPr>
        <w:drawing>
          <wp:inline distT="0" distB="0" distL="0" distR="0">
            <wp:extent cx="317234" cy="252006"/>
            <wp:effectExtent l="0" t="0" r="0" b="0"/>
            <wp:docPr id="103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34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8"/>
        </w:rPr>
      </w:r>
      <w:r>
        <w:rPr>
          <w:rFonts w:ascii="Times New Roman" w:hAnsi="Times New Roman"/>
          <w:b w:val="0"/>
          <w:spacing w:val="23"/>
          <w:sz w:val="20"/>
        </w:rPr>
        <w:t> </w:t>
      </w:r>
      <w:r>
        <w:rPr>
          <w:color w:val="4068B1"/>
        </w:rPr>
        <w:t>Sú</w:t>
      </w:r>
      <w:r>
        <w:rPr>
          <w:rFonts w:ascii="Courier New" w:hAnsi="Courier New"/>
          <w:color w:val="4068B1"/>
        </w:rPr>
        <w:t>ť</w:t>
      </w:r>
      <w:r>
        <w:rPr>
          <w:color w:val="4068B1"/>
        </w:rPr>
        <w:t>až</w:t>
      </w:r>
      <w:r>
        <w:rPr>
          <w:color w:val="4068B1"/>
          <w:spacing w:val="13"/>
        </w:rPr>
        <w:t> </w:t>
      </w:r>
      <w:r>
        <w:rPr>
          <w:color w:val="4068B1"/>
          <w:position w:val="-8"/>
        </w:rPr>
        <w:drawing>
          <wp:inline distT="0" distB="0" distL="0" distR="0">
            <wp:extent cx="4287126" cy="252006"/>
            <wp:effectExtent l="0" t="0" r="0" b="0"/>
            <wp:docPr id="105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8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712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068B1"/>
          <w:position w:val="-8"/>
        </w:rPr>
      </w:r>
    </w:p>
    <w:p>
      <w:pPr>
        <w:spacing w:line="208" w:lineRule="auto" w:before="189"/>
        <w:ind w:left="594" w:right="1897" w:firstLine="0"/>
        <w:jc w:val="left"/>
        <w:rPr>
          <w:sz w:val="18"/>
        </w:rPr>
      </w:pPr>
      <w:r>
        <w:rPr>
          <w:color w:val="180C44"/>
          <w:w w:val="95"/>
          <w:sz w:val="18"/>
        </w:rPr>
        <w:t>Každý, kto sa vyfotgrafuje v </w:t>
      </w:r>
      <w:r>
        <w:rPr>
          <w:rFonts w:ascii="Courier New" w:hAnsi="Courier New"/>
          <w:color w:val="180C44"/>
          <w:w w:val="48"/>
          <w:sz w:val="18"/>
        </w:rPr>
        <w:t>ľ</w:t>
      </w:r>
      <w:r>
        <w:rPr>
          <w:color w:val="180C44"/>
          <w:w w:val="101"/>
          <w:sz w:val="18"/>
        </w:rPr>
        <w:t>u</w:t>
      </w:r>
      <w:r>
        <w:rPr>
          <w:color w:val="180C44"/>
          <w:w w:val="109"/>
          <w:sz w:val="18"/>
        </w:rPr>
        <w:t>b</w:t>
      </w:r>
      <w:r>
        <w:rPr>
          <w:color w:val="180C44"/>
          <w:spacing w:val="-2"/>
          <w:w w:val="107"/>
          <w:sz w:val="18"/>
        </w:rPr>
        <w:t>ov</w:t>
      </w:r>
      <w:r>
        <w:rPr>
          <w:color w:val="180C44"/>
          <w:w w:val="107"/>
          <w:sz w:val="18"/>
        </w:rPr>
        <w:t>o</w:t>
      </w:r>
      <w:r>
        <w:rPr>
          <w:rFonts w:ascii="Courier New" w:hAnsi="Courier New"/>
          <w:color w:val="180C44"/>
          <w:w w:val="48"/>
          <w:sz w:val="18"/>
        </w:rPr>
        <w:t>ľ</w:t>
      </w:r>
      <w:r>
        <w:rPr>
          <w:color w:val="180C44"/>
          <w:spacing w:val="-1"/>
          <w:w w:val="105"/>
          <w:sz w:val="18"/>
        </w:rPr>
        <w:t>no</w:t>
      </w:r>
      <w:r>
        <w:rPr>
          <w:color w:val="180C44"/>
          <w:w w:val="105"/>
          <w:sz w:val="18"/>
        </w:rPr>
        <w:t>m</w:t>
      </w:r>
      <w:r>
        <w:rPr>
          <w:color w:val="180C44"/>
          <w:spacing w:val="-1"/>
          <w:w w:val="94"/>
          <w:sz w:val="18"/>
        </w:rPr>
        <w:t> </w:t>
      </w:r>
      <w:r>
        <w:rPr>
          <w:color w:val="180C44"/>
          <w:w w:val="95"/>
          <w:sz w:val="18"/>
        </w:rPr>
        <w:t>múzeu </w:t>
      </w:r>
      <w:r>
        <w:rPr>
          <w:rFonts w:ascii="Courier New" w:hAnsi="Courier New"/>
          <w:color w:val="180C44"/>
          <w:w w:val="95"/>
          <w:sz w:val="18"/>
        </w:rPr>
        <w:t>č</w:t>
      </w:r>
      <w:r>
        <w:rPr>
          <w:color w:val="180C44"/>
          <w:w w:val="95"/>
          <w:sz w:val="18"/>
        </w:rPr>
        <w:t>i galérii a pridá foto </w:t>
      </w:r>
      <w:r>
        <w:rPr>
          <w:color w:val="180C44"/>
          <w:sz w:val="18"/>
        </w:rPr>
        <w:t>na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#nmag2023sutaz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bude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zaradený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do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sú</w:t>
      </w:r>
      <w:r>
        <w:rPr>
          <w:rFonts w:ascii="Courier New" w:hAnsi="Courier New"/>
          <w:color w:val="180C44"/>
          <w:sz w:val="18"/>
        </w:rPr>
        <w:t>ť</w:t>
      </w:r>
      <w:r>
        <w:rPr>
          <w:color w:val="180C44"/>
          <w:sz w:val="18"/>
        </w:rPr>
        <w:t>aže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o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zaujímavé</w:t>
      </w:r>
      <w:r>
        <w:rPr>
          <w:color w:val="180C44"/>
          <w:spacing w:val="-1"/>
          <w:sz w:val="18"/>
        </w:rPr>
        <w:t> </w:t>
      </w:r>
      <w:r>
        <w:rPr>
          <w:color w:val="180C44"/>
          <w:sz w:val="18"/>
        </w:rPr>
        <w:t>ceny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3"/>
        </w:rPr>
      </w:pPr>
    </w:p>
    <w:p>
      <w:pPr>
        <w:spacing w:before="94"/>
        <w:ind w:left="612" w:right="0" w:firstLine="0"/>
        <w:jc w:val="left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0</wp:posOffset>
            </wp:positionH>
            <wp:positionV relativeFrom="paragraph">
              <wp:posOffset>-281127</wp:posOffset>
            </wp:positionV>
            <wp:extent cx="5420628" cy="86092"/>
            <wp:effectExtent l="0" t="0" r="0" b="0"/>
            <wp:wrapNone/>
            <wp:docPr id="107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9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628" cy="86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80C44"/>
          <w:spacing w:val="-2"/>
          <w:sz w:val="21"/>
        </w:rPr>
        <w:t>Partneri:</w:t>
      </w:r>
    </w:p>
    <w:p>
      <w:pPr>
        <w:pStyle w:val="BodyText"/>
        <w:spacing w:before="10"/>
        <w:ind w:left="0"/>
        <w:rPr>
          <w:rFonts w:ascii="Arial"/>
          <w:sz w:val="15"/>
        </w:rPr>
      </w:pPr>
      <w:r>
        <w:rPr/>
        <w:drawing>
          <wp:anchor distT="0" distB="0" distL="0" distR="0" allowOverlap="1" layoutInCell="1" locked="0" behindDoc="0" simplePos="0" relativeHeight="49">
            <wp:simplePos x="0" y="0"/>
            <wp:positionH relativeFrom="page">
              <wp:posOffset>377508</wp:posOffset>
            </wp:positionH>
            <wp:positionV relativeFrom="paragraph">
              <wp:posOffset>224420</wp:posOffset>
            </wp:positionV>
            <wp:extent cx="355879" cy="357187"/>
            <wp:effectExtent l="0" t="0" r="0" b="0"/>
            <wp:wrapTopAndBottom/>
            <wp:docPr id="109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0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879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817957</wp:posOffset>
            </wp:positionH>
            <wp:positionV relativeFrom="paragraph">
              <wp:posOffset>281176</wp:posOffset>
            </wp:positionV>
            <wp:extent cx="1222462" cy="247745"/>
            <wp:effectExtent l="0" t="0" r="0" b="0"/>
            <wp:wrapTopAndBottom/>
            <wp:docPr id="111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1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462" cy="24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2519909</wp:posOffset>
            </wp:positionH>
            <wp:positionV relativeFrom="paragraph">
              <wp:posOffset>161047</wp:posOffset>
            </wp:positionV>
            <wp:extent cx="939332" cy="471487"/>
            <wp:effectExtent l="0" t="0" r="0" b="0"/>
            <wp:wrapTopAndBottom/>
            <wp:docPr id="113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2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332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3962947</wp:posOffset>
            </wp:positionH>
            <wp:positionV relativeFrom="paragraph">
              <wp:posOffset>131227</wp:posOffset>
            </wp:positionV>
            <wp:extent cx="1081646" cy="552450"/>
            <wp:effectExtent l="0" t="0" r="0" b="0"/>
            <wp:wrapTopAndBottom/>
            <wp:docPr id="115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3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646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1843355</wp:posOffset>
            </wp:positionH>
            <wp:positionV relativeFrom="paragraph">
              <wp:posOffset>756271</wp:posOffset>
            </wp:positionV>
            <wp:extent cx="607720" cy="614362"/>
            <wp:effectExtent l="0" t="0" r="0" b="0"/>
            <wp:wrapTopAndBottom/>
            <wp:docPr id="117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4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20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3026423</wp:posOffset>
            </wp:positionH>
            <wp:positionV relativeFrom="paragraph">
              <wp:posOffset>770545</wp:posOffset>
            </wp:positionV>
            <wp:extent cx="568534" cy="628650"/>
            <wp:effectExtent l="0" t="0" r="0" b="0"/>
            <wp:wrapTopAndBottom/>
            <wp:docPr id="119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5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534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ind w:left="0"/>
        <w:rPr>
          <w:rFonts w:ascii="Arial"/>
          <w:sz w:val="7"/>
        </w:rPr>
      </w:pPr>
    </w:p>
    <w:p>
      <w:pPr>
        <w:pStyle w:val="BodyText"/>
        <w:ind w:left="0"/>
        <w:rPr>
          <w:rFonts w:ascii="Arial"/>
          <w:sz w:val="24"/>
        </w:rPr>
      </w:pPr>
    </w:p>
    <w:p>
      <w:pPr>
        <w:pStyle w:val="BodyText"/>
        <w:ind w:left="0"/>
        <w:rPr>
          <w:rFonts w:ascii="Arial"/>
          <w:sz w:val="24"/>
        </w:rPr>
      </w:pPr>
    </w:p>
    <w:p>
      <w:pPr>
        <w:pStyle w:val="BodyText"/>
        <w:spacing w:before="7"/>
        <w:ind w:left="0"/>
        <w:rPr>
          <w:rFonts w:ascii="Arial"/>
          <w:sz w:val="33"/>
        </w:rPr>
      </w:pPr>
    </w:p>
    <w:p>
      <w:pPr>
        <w:spacing w:before="0"/>
        <w:ind w:left="599" w:right="0" w:firstLine="0"/>
        <w:jc w:val="left"/>
        <w:rPr>
          <w:rFonts w:ascii="Arial" w:hAnsi="Arial"/>
          <w:sz w:val="21"/>
        </w:rPr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0</wp:posOffset>
            </wp:positionH>
            <wp:positionV relativeFrom="paragraph">
              <wp:posOffset>-378916</wp:posOffset>
            </wp:positionV>
            <wp:extent cx="5420628" cy="86092"/>
            <wp:effectExtent l="0" t="0" r="0" b="0"/>
            <wp:wrapNone/>
            <wp:docPr id="121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59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0628" cy="86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180C44"/>
          <w:sz w:val="21"/>
        </w:rPr>
        <w:t>Mediálni</w:t>
      </w:r>
      <w:r>
        <w:rPr>
          <w:rFonts w:ascii="Arial" w:hAnsi="Arial"/>
          <w:color w:val="180C44"/>
          <w:spacing w:val="48"/>
          <w:sz w:val="21"/>
        </w:rPr>
        <w:t> </w:t>
      </w:r>
      <w:r>
        <w:rPr>
          <w:rFonts w:ascii="Arial" w:hAnsi="Arial"/>
          <w:color w:val="180C44"/>
          <w:spacing w:val="10"/>
          <w:sz w:val="21"/>
        </w:rPr>
        <w:t>partneri</w:t>
      </w:r>
      <w:r>
        <w:rPr>
          <w:rFonts w:ascii="Arial" w:hAnsi="Arial"/>
          <w:color w:val="180C44"/>
          <w:spacing w:val="34"/>
          <w:sz w:val="21"/>
        </w:rPr>
        <w:t> </w:t>
      </w:r>
      <w:r>
        <w:rPr>
          <w:rFonts w:ascii="Arial" w:hAnsi="Arial"/>
          <w:color w:val="180C44"/>
          <w:spacing w:val="-4"/>
          <w:sz w:val="21"/>
        </w:rPr>
        <w:t>SNM:</w:t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2"/>
        <w:ind w:left="0"/>
        <w:rPr>
          <w:rFonts w:ascii="Arial"/>
          <w:sz w:val="16"/>
        </w:rPr>
      </w:pP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1406246</wp:posOffset>
            </wp:positionH>
            <wp:positionV relativeFrom="paragraph">
              <wp:posOffset>133870</wp:posOffset>
            </wp:positionV>
            <wp:extent cx="686709" cy="295275"/>
            <wp:effectExtent l="0" t="0" r="0" b="0"/>
            <wp:wrapTopAndBottom/>
            <wp:docPr id="123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6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709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2482851</wp:posOffset>
            </wp:positionH>
            <wp:positionV relativeFrom="paragraph">
              <wp:posOffset>343597</wp:posOffset>
            </wp:positionV>
            <wp:extent cx="83327" cy="77724"/>
            <wp:effectExtent l="0" t="0" r="0" b="0"/>
            <wp:wrapTopAndBottom/>
            <wp:docPr id="125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7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27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2718703</wp:posOffset>
            </wp:positionH>
            <wp:positionV relativeFrom="paragraph">
              <wp:posOffset>187768</wp:posOffset>
            </wp:positionV>
            <wp:extent cx="192887" cy="286607"/>
            <wp:effectExtent l="0" t="0" r="0" b="0"/>
            <wp:wrapTopAndBottom/>
            <wp:docPr id="12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8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7" cy="28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3008770</wp:posOffset>
            </wp:positionH>
            <wp:positionV relativeFrom="paragraph">
              <wp:posOffset>253135</wp:posOffset>
            </wp:positionV>
            <wp:extent cx="191359" cy="218598"/>
            <wp:effectExtent l="0" t="0" r="0" b="0"/>
            <wp:wrapTopAndBottom/>
            <wp:docPr id="129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9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59" cy="218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3294165</wp:posOffset>
            </wp:positionH>
            <wp:positionV relativeFrom="paragraph">
              <wp:posOffset>253135</wp:posOffset>
            </wp:positionV>
            <wp:extent cx="191118" cy="218598"/>
            <wp:effectExtent l="0" t="0" r="0" b="0"/>
            <wp:wrapTopAndBottom/>
            <wp:docPr id="131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0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18" cy="218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3585744</wp:posOffset>
            </wp:positionH>
            <wp:positionV relativeFrom="paragraph">
              <wp:posOffset>253135</wp:posOffset>
            </wp:positionV>
            <wp:extent cx="191105" cy="218598"/>
            <wp:effectExtent l="0" t="0" r="0" b="0"/>
            <wp:wrapTopAndBottom/>
            <wp:docPr id="133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1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05" cy="218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3928454</wp:posOffset>
            </wp:positionH>
            <wp:positionV relativeFrom="paragraph">
              <wp:posOffset>343597</wp:posOffset>
            </wp:positionV>
            <wp:extent cx="83341" cy="77724"/>
            <wp:effectExtent l="0" t="0" r="0" b="0"/>
            <wp:wrapTopAndBottom/>
            <wp:docPr id="135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2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4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139" w:lineRule="exact"/>
        <w:ind w:left="2247"/>
        <w:rPr>
          <w:rFonts w:ascii="Arial"/>
          <w:sz w:val="13"/>
        </w:rPr>
      </w:pPr>
      <w:r>
        <w:rPr>
          <w:rFonts w:ascii="Arial"/>
          <w:position w:val="-2"/>
          <w:sz w:val="13"/>
        </w:rPr>
        <w:drawing>
          <wp:inline distT="0" distB="0" distL="0" distR="0">
            <wp:extent cx="571674" cy="88677"/>
            <wp:effectExtent l="0" t="0" r="0" b="0"/>
            <wp:docPr id="137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73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74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2"/>
          <w:sz w:val="13"/>
        </w:rPr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7"/>
        <w:ind w:left="0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1282066</wp:posOffset>
            </wp:positionH>
            <wp:positionV relativeFrom="paragraph">
              <wp:posOffset>166287</wp:posOffset>
            </wp:positionV>
            <wp:extent cx="1540194" cy="319087"/>
            <wp:effectExtent l="0" t="0" r="0" b="0"/>
            <wp:wrapTopAndBottom/>
            <wp:docPr id="139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4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3429306</wp:posOffset>
            </wp:positionH>
            <wp:positionV relativeFrom="paragraph">
              <wp:posOffset>182606</wp:posOffset>
            </wp:positionV>
            <wp:extent cx="717705" cy="242887"/>
            <wp:effectExtent l="0" t="0" r="0" b="0"/>
            <wp:wrapTopAndBottom/>
            <wp:docPr id="141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75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70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2"/>
        <w:ind w:left="0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64">
            <wp:simplePos x="0" y="0"/>
            <wp:positionH relativeFrom="page">
              <wp:posOffset>962496</wp:posOffset>
            </wp:positionH>
            <wp:positionV relativeFrom="paragraph">
              <wp:posOffset>162559</wp:posOffset>
            </wp:positionV>
            <wp:extent cx="1479853" cy="409575"/>
            <wp:effectExtent l="0" t="0" r="0" b="0"/>
            <wp:wrapTopAndBottom/>
            <wp:docPr id="143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76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85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2848738</wp:posOffset>
            </wp:positionH>
            <wp:positionV relativeFrom="paragraph">
              <wp:posOffset>169608</wp:posOffset>
            </wp:positionV>
            <wp:extent cx="1638150" cy="404812"/>
            <wp:effectExtent l="0" t="0" r="0" b="0"/>
            <wp:wrapTopAndBottom/>
            <wp:docPr id="145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77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150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10"/>
        <w:ind w:left="0"/>
        <w:rPr>
          <w:rFonts w:ascii="Arial"/>
          <w:sz w:val="14"/>
        </w:rPr>
      </w:pPr>
      <w:r>
        <w:rPr/>
        <w:drawing>
          <wp:anchor distT="0" distB="0" distL="0" distR="0" allowOverlap="1" layoutInCell="1" locked="0" behindDoc="0" simplePos="0" relativeHeight="66">
            <wp:simplePos x="0" y="0"/>
            <wp:positionH relativeFrom="page">
              <wp:posOffset>1175665</wp:posOffset>
            </wp:positionH>
            <wp:positionV relativeFrom="paragraph">
              <wp:posOffset>123816</wp:posOffset>
            </wp:positionV>
            <wp:extent cx="899289" cy="256698"/>
            <wp:effectExtent l="0" t="0" r="0" b="0"/>
            <wp:wrapTopAndBottom/>
            <wp:docPr id="147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78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289" cy="256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2314449</wp:posOffset>
            </wp:positionH>
            <wp:positionV relativeFrom="paragraph">
              <wp:posOffset>135957</wp:posOffset>
            </wp:positionV>
            <wp:extent cx="2148708" cy="247650"/>
            <wp:effectExtent l="0" t="0" r="0" b="0"/>
            <wp:wrapTopAndBottom/>
            <wp:docPr id="149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79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708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8540" w:h="11900"/>
      <w:pgMar w:header="0" w:footer="218" w:top="440" w:bottom="4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rbel">
    <w:altName w:val="Corbel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Verdana">
    <w:altName w:val="Verdana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724598pt;margin-top:572.948547pt;width:15.5pt;height:11.75pt;mso-position-horizontal-relative:page;mso-position-vertical-relative:page;z-index:-16288768" type="#_x0000_t202" id="docshape10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sz w:val="16"/>
                  </w:rPr>
                </w:pP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begin"/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instrText> PAGE </w:instrText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separate"/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t>10</w:t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86.892609pt;margin-top:572.948547pt;width:15.2pt;height:11.75pt;mso-position-horizontal-relative:page;mso-position-vertical-relative:page;z-index:-16288256" type="#_x0000_t202" id="docshape11" filled="false" stroked="false">
          <v:textbox inset="0,0,0,0">
            <w:txbxContent>
              <w:p>
                <w:pPr>
                  <w:spacing w:line="235" w:lineRule="exact" w:before="0"/>
                  <w:ind w:left="60" w:right="0" w:firstLine="0"/>
                  <w:jc w:val="left"/>
                  <w:rPr>
                    <w:sz w:val="16"/>
                  </w:rPr>
                </w:pP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begin"/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instrText> PAGE </w:instrText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separate"/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t>13</w:t>
                </w:r>
                <w:r>
                  <w:rPr>
                    <w:color w:val="6EC5A3"/>
                    <w:spacing w:val="-5"/>
                    <w:w w:val="95"/>
                    <w:sz w:val="16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57" w:hanging="164"/>
        <w:jc w:val="left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180C44"/>
        <w:spacing w:val="-7"/>
        <w:w w:val="73"/>
        <w:sz w:val="17"/>
        <w:szCs w:val="17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537" w:hanging="164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315" w:hanging="164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092" w:hanging="164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870" w:hanging="164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648" w:hanging="164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425" w:hanging="164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203" w:hanging="164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6981" w:hanging="164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sk-SK" w:eastAsia="en-US" w:bidi="ar-SA"/>
    </w:rPr>
  </w:style>
  <w:style w:styleId="BodyText" w:type="paragraph">
    <w:name w:val="Body Text"/>
    <w:basedOn w:val="Normal"/>
    <w:uiPriority w:val="1"/>
    <w:qFormat/>
    <w:pPr>
      <w:ind w:left="594"/>
    </w:pPr>
    <w:rPr>
      <w:rFonts w:ascii="Lucida Sans Unicode" w:hAnsi="Lucida Sans Unicode" w:eastAsia="Lucida Sans Unicode" w:cs="Lucida Sans Unicode"/>
      <w:sz w:val="17"/>
      <w:szCs w:val="17"/>
      <w:lang w:val="sk-SK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ahoma" w:hAnsi="Tahoma" w:eastAsia="Tahoma" w:cs="Tahoma"/>
      <w:b/>
      <w:bCs/>
      <w:sz w:val="36"/>
      <w:szCs w:val="36"/>
      <w:lang w:val="sk-SK" w:eastAsia="en-US" w:bidi="ar-SA"/>
    </w:rPr>
  </w:style>
  <w:style w:styleId="Heading2" w:type="paragraph">
    <w:name w:val="Heading 2"/>
    <w:basedOn w:val="Normal"/>
    <w:uiPriority w:val="1"/>
    <w:qFormat/>
    <w:pPr>
      <w:spacing w:before="64" w:line="268" w:lineRule="exact"/>
      <w:ind w:left="594"/>
      <w:outlineLvl w:val="2"/>
    </w:pPr>
    <w:rPr>
      <w:rFonts w:ascii="Arial" w:hAnsi="Arial" w:eastAsia="Arial" w:cs="Arial"/>
      <w:b/>
      <w:bCs/>
      <w:sz w:val="26"/>
      <w:szCs w:val="26"/>
      <w:lang w:val="sk-SK" w:eastAsia="en-US" w:bidi="ar-SA"/>
    </w:rPr>
  </w:style>
  <w:style w:styleId="Heading3" w:type="paragraph">
    <w:name w:val="Heading 3"/>
    <w:basedOn w:val="Normal"/>
    <w:uiPriority w:val="1"/>
    <w:qFormat/>
    <w:pPr>
      <w:spacing w:before="60" w:line="247" w:lineRule="exact"/>
      <w:ind w:left="594"/>
      <w:outlineLvl w:val="3"/>
    </w:pPr>
    <w:rPr>
      <w:rFonts w:ascii="Arial" w:hAnsi="Arial" w:eastAsia="Arial" w:cs="Arial"/>
      <w:b/>
      <w:bCs/>
      <w:sz w:val="24"/>
      <w:szCs w:val="24"/>
      <w:lang w:val="sk-SK" w:eastAsia="en-US" w:bidi="ar-SA"/>
    </w:rPr>
  </w:style>
  <w:style w:styleId="Heading4" w:type="paragraph">
    <w:name w:val="Heading 4"/>
    <w:basedOn w:val="Normal"/>
    <w:uiPriority w:val="1"/>
    <w:qFormat/>
    <w:pPr>
      <w:spacing w:line="147" w:lineRule="exact"/>
      <w:ind w:left="594"/>
      <w:outlineLvl w:val="4"/>
    </w:pPr>
    <w:rPr>
      <w:rFonts w:ascii="Arial" w:hAnsi="Arial" w:eastAsia="Arial" w:cs="Arial"/>
      <w:b/>
      <w:bCs/>
      <w:sz w:val="17"/>
      <w:szCs w:val="17"/>
      <w:lang w:val="sk-SK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735" w:right="612" w:firstLine="274"/>
    </w:pPr>
    <w:rPr>
      <w:rFonts w:ascii="Lucida Sans Unicode" w:hAnsi="Lucida Sans Unicode" w:eastAsia="Lucida Sans Unicode" w:cs="Lucida Sans Unicode"/>
      <w:sz w:val="66"/>
      <w:szCs w:val="66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spacing w:line="180" w:lineRule="exact"/>
      <w:ind w:left="757" w:hanging="193"/>
    </w:pPr>
    <w:rPr>
      <w:rFonts w:ascii="Lucida Sans Unicode" w:hAnsi="Lucida Sans Unicode" w:eastAsia="Lucida Sans Unicode" w:cs="Lucida Sans Unicode"/>
      <w:lang w:val="sk-SK" w:eastAsia="en-US" w:bidi="ar-SA"/>
    </w:rPr>
  </w:style>
  <w:style w:styleId="TableParagraph" w:type="paragraph">
    <w:name w:val="Table Paragraph"/>
    <w:basedOn w:val="Normal"/>
    <w:uiPriority w:val="1"/>
    <w:qFormat/>
    <w:pPr>
      <w:spacing w:line="197" w:lineRule="exact"/>
      <w:ind w:left="214"/>
      <w:jc w:val="center"/>
    </w:pPr>
    <w:rPr>
      <w:rFonts w:ascii="Lucida Sans Unicode" w:hAnsi="Lucida Sans Unicode" w:eastAsia="Lucida Sans Unicode" w:cs="Lucida Sans Unicode"/>
      <w:lang w:val="sk-SK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hyperlink" Target="http://www.minv.sk/?muzeum-policie-slovenskej-republiky" TargetMode="External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hyperlink" Target="mailto:slovakiana@nocka.sk" TargetMode="External"/><Relationship Id="rId40" Type="http://schemas.openxmlformats.org/officeDocument/2006/relationships/hyperlink" Target="http://www.slovakiana.sk/" TargetMode="External"/><Relationship Id="rId41" Type="http://schemas.openxmlformats.org/officeDocument/2006/relationships/image" Target="media/image32.png"/><Relationship Id="rId42" Type="http://schemas.openxmlformats.org/officeDocument/2006/relationships/hyperlink" Target="http://www.snm.sk/am%3B" TargetMode="External"/><Relationship Id="rId43" Type="http://schemas.openxmlformats.org/officeDocument/2006/relationships/hyperlink" Target="http://www.snm.sk/hm%3B" TargetMode="External"/><Relationship Id="rId44" Type="http://schemas.openxmlformats.org/officeDocument/2006/relationships/hyperlink" Target="http://www.snm.sk/mkchs%3B" TargetMode="External"/><Relationship Id="rId45" Type="http://schemas.openxmlformats.org/officeDocument/2006/relationships/hyperlink" Target="http://www.snm.sk/mkkn%3B" TargetMode="External"/><Relationship Id="rId46" Type="http://schemas.openxmlformats.org/officeDocument/2006/relationships/hyperlink" Target="http://www.snm.sk/mkms%3B" TargetMode="External"/><Relationship Id="rId47" Type="http://schemas.openxmlformats.org/officeDocument/2006/relationships/hyperlink" Target="http://www.snm.sk/mzk%3B" TargetMode="External"/><Relationship Id="rId48" Type="http://schemas.openxmlformats.org/officeDocument/2006/relationships/hyperlink" Target="http://www.snm.sk/pm%3B" TargetMode="External"/><Relationship Id="rId49" Type="http://schemas.openxmlformats.org/officeDocument/2006/relationships/image" Target="media/image33.png"/><Relationship Id="rId50" Type="http://schemas.openxmlformats.org/officeDocument/2006/relationships/hyperlink" Target="http://www.olympic.sk/muzeum" TargetMode="External"/><Relationship Id="rId51" Type="http://schemas.openxmlformats.org/officeDocument/2006/relationships/image" Target="media/image34.png"/><Relationship Id="rId52" Type="http://schemas.openxmlformats.org/officeDocument/2006/relationships/image" Target="media/image35.png"/><Relationship Id="rId53" Type="http://schemas.openxmlformats.org/officeDocument/2006/relationships/image" Target="media/image36.png"/><Relationship Id="rId54" Type="http://schemas.openxmlformats.org/officeDocument/2006/relationships/hyperlink" Target="http://www.uluv.sk/sk/web/kam-v-uluve/galerie-uluv/dizajn-studio-uluv/2022/v-krajine-re-" TargetMode="External"/><Relationship Id="rId55" Type="http://schemas.openxmlformats.org/officeDocument/2006/relationships/image" Target="media/image37.png"/><Relationship Id="rId56" Type="http://schemas.openxmlformats.org/officeDocument/2006/relationships/image" Target="media/image38.png"/><Relationship Id="rId57" Type="http://schemas.openxmlformats.org/officeDocument/2006/relationships/image" Target="media/image39.png"/><Relationship Id="rId58" Type="http://schemas.openxmlformats.org/officeDocument/2006/relationships/image" Target="media/image40.png"/><Relationship Id="rId59" Type="http://schemas.openxmlformats.org/officeDocument/2006/relationships/image" Target="media/image41.png"/><Relationship Id="rId60" Type="http://schemas.openxmlformats.org/officeDocument/2006/relationships/image" Target="media/image42.png"/><Relationship Id="rId61" Type="http://schemas.openxmlformats.org/officeDocument/2006/relationships/image" Target="media/image43.png"/><Relationship Id="rId62" Type="http://schemas.openxmlformats.org/officeDocument/2006/relationships/image" Target="media/image44.png"/><Relationship Id="rId63" Type="http://schemas.openxmlformats.org/officeDocument/2006/relationships/image" Target="media/image45.png"/><Relationship Id="rId64" Type="http://schemas.openxmlformats.org/officeDocument/2006/relationships/hyperlink" Target="http://msks-senec.sk/muzeum/%3B" TargetMode="External"/><Relationship Id="rId65" Type="http://schemas.openxmlformats.org/officeDocument/2006/relationships/image" Target="media/image46.png"/><Relationship Id="rId66" Type="http://schemas.openxmlformats.org/officeDocument/2006/relationships/hyperlink" Target="http://www.marianka.eu/" TargetMode="External"/><Relationship Id="rId67" Type="http://schemas.openxmlformats.org/officeDocument/2006/relationships/image" Target="media/image47.png"/><Relationship Id="rId68" Type="http://schemas.openxmlformats.org/officeDocument/2006/relationships/image" Target="media/image48.png"/><Relationship Id="rId69" Type="http://schemas.openxmlformats.org/officeDocument/2006/relationships/image" Target="media/image49.png"/><Relationship Id="rId70" Type="http://schemas.openxmlformats.org/officeDocument/2006/relationships/hyperlink" Target="http://www.sng.sk/pezinok%3B" TargetMode="External"/><Relationship Id="rId71" Type="http://schemas.openxmlformats.org/officeDocument/2006/relationships/image" Target="media/image50.png"/><Relationship Id="rId72" Type="http://schemas.openxmlformats.org/officeDocument/2006/relationships/hyperlink" Target="http://www.hradcervenykamen.sk/%3B" TargetMode="External"/><Relationship Id="rId73" Type="http://schemas.openxmlformats.org/officeDocument/2006/relationships/hyperlink" Target="http://www.snm.sk/mls%3B" TargetMode="External"/><Relationship Id="rId74" Type="http://schemas.openxmlformats.org/officeDocument/2006/relationships/image" Target="media/image51.png"/><Relationship Id="rId75" Type="http://schemas.openxmlformats.org/officeDocument/2006/relationships/image" Target="media/image52.png"/><Relationship Id="rId76" Type="http://schemas.openxmlformats.org/officeDocument/2006/relationships/image" Target="media/image53.png"/><Relationship Id="rId77" Type="http://schemas.openxmlformats.org/officeDocument/2006/relationships/image" Target="media/image54.png"/><Relationship Id="rId78" Type="http://schemas.openxmlformats.org/officeDocument/2006/relationships/image" Target="media/image55.png"/><Relationship Id="rId79" Type="http://schemas.openxmlformats.org/officeDocument/2006/relationships/image" Target="media/image56.png"/><Relationship Id="rId80" Type="http://schemas.openxmlformats.org/officeDocument/2006/relationships/image" Target="media/image57.png"/><Relationship Id="rId81" Type="http://schemas.openxmlformats.org/officeDocument/2006/relationships/image" Target="media/image58.png"/><Relationship Id="rId82" Type="http://schemas.openxmlformats.org/officeDocument/2006/relationships/image" Target="media/image59.png"/><Relationship Id="rId83" Type="http://schemas.openxmlformats.org/officeDocument/2006/relationships/image" Target="media/image60.png"/><Relationship Id="rId84" Type="http://schemas.openxmlformats.org/officeDocument/2006/relationships/image" Target="media/image61.png"/><Relationship Id="rId85" Type="http://schemas.openxmlformats.org/officeDocument/2006/relationships/image" Target="media/image62.png"/><Relationship Id="rId86" Type="http://schemas.openxmlformats.org/officeDocument/2006/relationships/image" Target="media/image63.png"/><Relationship Id="rId87" Type="http://schemas.openxmlformats.org/officeDocument/2006/relationships/image" Target="media/image64.png"/><Relationship Id="rId88" Type="http://schemas.openxmlformats.org/officeDocument/2006/relationships/image" Target="media/image65.png"/><Relationship Id="rId89" Type="http://schemas.openxmlformats.org/officeDocument/2006/relationships/image" Target="media/image66.png"/><Relationship Id="rId90" Type="http://schemas.openxmlformats.org/officeDocument/2006/relationships/image" Target="media/image67.png"/><Relationship Id="rId91" Type="http://schemas.openxmlformats.org/officeDocument/2006/relationships/image" Target="media/image68.png"/><Relationship Id="rId92" Type="http://schemas.openxmlformats.org/officeDocument/2006/relationships/image" Target="media/image69.png"/><Relationship Id="rId93" Type="http://schemas.openxmlformats.org/officeDocument/2006/relationships/image" Target="media/image70.png"/><Relationship Id="rId94" Type="http://schemas.openxmlformats.org/officeDocument/2006/relationships/image" Target="media/image71.png"/><Relationship Id="rId95" Type="http://schemas.openxmlformats.org/officeDocument/2006/relationships/image" Target="media/image72.png"/><Relationship Id="rId96" Type="http://schemas.openxmlformats.org/officeDocument/2006/relationships/image" Target="media/image73.png"/><Relationship Id="rId97" Type="http://schemas.openxmlformats.org/officeDocument/2006/relationships/image" Target="media/image74.png"/><Relationship Id="rId98" Type="http://schemas.openxmlformats.org/officeDocument/2006/relationships/image" Target="media/image75.png"/><Relationship Id="rId99" Type="http://schemas.openxmlformats.org/officeDocument/2006/relationships/image" Target="media/image76.png"/><Relationship Id="rId100" Type="http://schemas.openxmlformats.org/officeDocument/2006/relationships/image" Target="media/image77.png"/><Relationship Id="rId101" Type="http://schemas.openxmlformats.org/officeDocument/2006/relationships/image" Target="media/image78.png"/><Relationship Id="rId102" Type="http://schemas.openxmlformats.org/officeDocument/2006/relationships/image" Target="media/image79.png"/><Relationship Id="rId10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2023-05-11T14:42:41Z</dcterms:created>
  <dcterms:modified xsi:type="dcterms:W3CDTF">2023-05-11T14:42:41Z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LastSaved">
    <vt:filetime>2023-05-11T00:00:00Z</vt:filetime>
  </property>
  <property fmtid="{D5CDD505-2E9C-101B-9397-08002B2CF9AE}" pid="4" name="Producer">
    <vt:lpwstr>Acrobat Distiller 10.1.8 (Windows)</vt:lpwstr>
  </property>
</Properties>
</file>