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1C" w:rsidRDefault="00011F1C">
      <w:pPr>
        <w:pStyle w:val="Default"/>
        <w:jc w:val="both"/>
        <w:rPr>
          <w:rFonts w:ascii="Cambria" w:hAnsi="Cambria"/>
          <w:b/>
          <w:bCs/>
          <w:caps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  <w:b/>
          <w:bCs/>
          <w:caps/>
        </w:rPr>
      </w:pPr>
      <w:r>
        <w:rPr>
          <w:rFonts w:ascii="Cambria" w:hAnsi="Cambria"/>
          <w:b/>
          <w:bCs/>
          <w:caps/>
        </w:rPr>
        <w:t>výzva k účasti na 9. ročníku soutěže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Česká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centra</w:t>
      </w:r>
      <w:proofErr w:type="spellEnd"/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dále</w:t>
      </w:r>
      <w:proofErr w:type="spellEnd"/>
      <w:r>
        <w:rPr>
          <w:rFonts w:ascii="Cambria" w:hAnsi="Cambria"/>
        </w:rPr>
        <w:t xml:space="preserve"> „ČC“) a </w:t>
      </w:r>
      <w:proofErr w:type="spellStart"/>
      <w:r>
        <w:rPr>
          <w:rFonts w:ascii="Cambria" w:hAnsi="Cambria"/>
        </w:rPr>
        <w:t>České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literární</w:t>
      </w:r>
      <w:proofErr w:type="spellEnd"/>
      <w:r>
        <w:rPr>
          <w:rFonts w:ascii="Cambria" w:hAnsi="Cambria"/>
        </w:rPr>
        <w:t xml:space="preserve"> centrum, </w:t>
      </w:r>
      <w:proofErr w:type="spellStart"/>
      <w:r>
        <w:rPr>
          <w:rFonts w:ascii="Cambria" w:hAnsi="Cambria"/>
        </w:rPr>
        <w:t>sekce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Moravské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zemské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knihovny</w:t>
      </w:r>
      <w:proofErr w:type="spellEnd"/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dále</w:t>
      </w:r>
      <w:proofErr w:type="spellEnd"/>
      <w:r>
        <w:rPr>
          <w:rFonts w:ascii="Cambria" w:hAnsi="Cambria"/>
        </w:rPr>
        <w:t xml:space="preserve"> „ČLC“), </w:t>
      </w:r>
      <w:proofErr w:type="spellStart"/>
      <w:r>
        <w:rPr>
          <w:rFonts w:ascii="Cambria" w:hAnsi="Cambria"/>
        </w:rPr>
        <w:t>vyhlašují</w:t>
      </w:r>
      <w:proofErr w:type="spellEnd"/>
      <w:r>
        <w:rPr>
          <w:rFonts w:ascii="Cambria" w:hAnsi="Cambria"/>
        </w:rPr>
        <w:t xml:space="preserve"> 9. </w:t>
      </w:r>
      <w:proofErr w:type="spellStart"/>
      <w:proofErr w:type="gramStart"/>
      <w:r>
        <w:rPr>
          <w:rFonts w:ascii="Cambria" w:hAnsi="Cambria"/>
        </w:rPr>
        <w:t>ročník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mezinárodní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překladatelské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Cena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Susanny</w:t>
      </w:r>
      <w:proofErr w:type="spellEnd"/>
      <w:r>
        <w:rPr>
          <w:rFonts w:ascii="Cambria" w:hAnsi="Cambria"/>
        </w:rPr>
        <w:t xml:space="preserve"> Roth (</w:t>
      </w:r>
      <w:proofErr w:type="spellStart"/>
      <w:r>
        <w:rPr>
          <w:rFonts w:ascii="Cambria" w:hAnsi="Cambria"/>
        </w:rPr>
        <w:t>dále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jen</w:t>
      </w:r>
      <w:proofErr w:type="spellEnd"/>
      <w:r>
        <w:rPr>
          <w:rFonts w:ascii="Cambria" w:hAnsi="Cambria"/>
        </w:rPr>
        <w:t xml:space="preserve"> „</w:t>
      </w:r>
      <w:proofErr w:type="spellStart"/>
      <w:r>
        <w:rPr>
          <w:rFonts w:ascii="Cambria" w:hAnsi="Cambria"/>
        </w:rPr>
        <w:t>soutěž</w:t>
      </w:r>
      <w:proofErr w:type="spellEnd"/>
      <w:r>
        <w:rPr>
          <w:rFonts w:ascii="Cambria" w:hAnsi="Cambria"/>
        </w:rPr>
        <w:t xml:space="preserve">“) </w:t>
      </w:r>
      <w:proofErr w:type="spellStart"/>
      <w:r>
        <w:rPr>
          <w:rFonts w:ascii="Cambria" w:hAnsi="Cambria"/>
        </w:rPr>
        <w:t>určené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začínajícím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zahraničním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překladatelům</w:t>
      </w:r>
      <w:proofErr w:type="spellEnd"/>
      <w:r>
        <w:rPr>
          <w:rFonts w:ascii="Cambria" w:hAnsi="Cambria"/>
        </w:rPr>
        <w:t xml:space="preserve"> z </w:t>
      </w:r>
      <w:proofErr w:type="spellStart"/>
      <w:r>
        <w:rPr>
          <w:rFonts w:ascii="Cambria" w:hAnsi="Cambria"/>
        </w:rPr>
        <w:t>českého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jazyka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věku</w:t>
      </w:r>
      <w:proofErr w:type="spellEnd"/>
      <w:r>
        <w:rPr>
          <w:rFonts w:ascii="Cambria" w:hAnsi="Cambria"/>
        </w:rPr>
        <w:t xml:space="preserve"> do 40 let (</w:t>
      </w:r>
      <w:proofErr w:type="spellStart"/>
      <w:r>
        <w:rPr>
          <w:rFonts w:ascii="Cambria" w:hAnsi="Cambria"/>
        </w:rPr>
        <w:t>ročníky</w:t>
      </w:r>
      <w:proofErr w:type="spellEnd"/>
      <w:r>
        <w:rPr>
          <w:rFonts w:ascii="Cambria" w:hAnsi="Cambria"/>
        </w:rPr>
        <w:t xml:space="preserve"> 1983 a </w:t>
      </w:r>
      <w:proofErr w:type="spellStart"/>
      <w:r>
        <w:rPr>
          <w:rFonts w:ascii="Cambria" w:hAnsi="Cambria"/>
        </w:rPr>
        <w:t>mladší</w:t>
      </w:r>
      <w:proofErr w:type="spellEnd"/>
      <w:r>
        <w:rPr>
          <w:rFonts w:ascii="Cambria" w:hAnsi="Cambria"/>
        </w:rPr>
        <w:t>).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  <w:color w:val="6C2085"/>
          <w:u w:color="6C2085"/>
        </w:rPr>
      </w:pPr>
      <w:proofErr w:type="spellStart"/>
      <w:r>
        <w:rPr>
          <w:rFonts w:ascii="Cambria" w:hAnsi="Cambria"/>
        </w:rPr>
        <w:t>Cílem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kontinuální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podpora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mladých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zahraničních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překladatelů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bohemistů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stejně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jako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podpora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šíření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české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literatury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zahraničí</w:t>
      </w:r>
      <w:proofErr w:type="spellEnd"/>
      <w:r>
        <w:rPr>
          <w:rFonts w:ascii="Cambria" w:hAnsi="Cambria"/>
        </w:rPr>
        <w:t xml:space="preserve">. 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Soutěžní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část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probíhá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mimo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území</w:t>
      </w:r>
      <w:proofErr w:type="spellEnd"/>
      <w:r>
        <w:rPr>
          <w:rFonts w:ascii="Cambria" w:hAnsi="Cambria"/>
        </w:rPr>
        <w:t xml:space="preserve"> ČR </w:t>
      </w:r>
      <w:proofErr w:type="spellStart"/>
      <w:r>
        <w:rPr>
          <w:rFonts w:ascii="Cambria" w:hAnsi="Cambria"/>
        </w:rPr>
        <w:t>prostřednictvím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zahraniční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sítě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Českých</w:t>
      </w:r>
      <w:proofErr w:type="spellEnd"/>
      <w:r>
        <w:rPr>
          <w:rFonts w:ascii="Cambria" w:hAnsi="Cambria"/>
        </w:rPr>
        <w:t xml:space="preserve"> center (</w:t>
      </w:r>
      <w:proofErr w:type="spellStart"/>
      <w:r>
        <w:rPr>
          <w:rFonts w:ascii="Cambria" w:hAnsi="Cambria"/>
        </w:rPr>
        <w:t>dále</w:t>
      </w:r>
      <w:proofErr w:type="spellEnd"/>
      <w:r>
        <w:rPr>
          <w:rFonts w:ascii="Cambria" w:hAnsi="Cambria"/>
        </w:rPr>
        <w:t xml:space="preserve"> „ČCZ“) </w:t>
      </w:r>
      <w:r>
        <w:rPr>
          <w:rFonts w:ascii="Cambria" w:eastAsia="Cambria" w:hAnsi="Cambria" w:cs="Cambria"/>
        </w:rPr>
        <w:br/>
      </w:r>
      <w:r>
        <w:rPr>
          <w:rFonts w:ascii="Cambria" w:hAnsi="Cambria"/>
        </w:rPr>
        <w:t xml:space="preserve">a </w:t>
      </w:r>
      <w:proofErr w:type="spellStart"/>
      <w:r>
        <w:rPr>
          <w:rFonts w:ascii="Cambria" w:hAnsi="Cambria"/>
        </w:rPr>
        <w:t>zastupitelských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úřadů</w:t>
      </w:r>
      <w:proofErr w:type="spellEnd"/>
      <w:r>
        <w:rPr>
          <w:rFonts w:ascii="Cambria" w:hAnsi="Cambria"/>
        </w:rPr>
        <w:t xml:space="preserve"> ČR (</w:t>
      </w:r>
      <w:proofErr w:type="spellStart"/>
      <w:r>
        <w:rPr>
          <w:rFonts w:ascii="Cambria" w:hAnsi="Cambria"/>
        </w:rPr>
        <w:t>dále</w:t>
      </w:r>
      <w:proofErr w:type="spellEnd"/>
      <w:r>
        <w:rPr>
          <w:rFonts w:ascii="Cambria" w:hAnsi="Cambria"/>
        </w:rPr>
        <w:t xml:space="preserve"> „ZÚ“), resp. </w:t>
      </w:r>
      <w:proofErr w:type="spellStart"/>
      <w:r>
        <w:rPr>
          <w:rFonts w:ascii="Cambria" w:hAnsi="Cambria"/>
        </w:rPr>
        <w:t>těch</w:t>
      </w:r>
      <w:proofErr w:type="spellEnd"/>
      <w:r>
        <w:rPr>
          <w:rFonts w:ascii="Cambria" w:hAnsi="Cambria"/>
        </w:rPr>
        <w:t xml:space="preserve"> ČC a ZÚ, </w:t>
      </w:r>
      <w:proofErr w:type="spellStart"/>
      <w:r>
        <w:rPr>
          <w:rFonts w:ascii="Cambria" w:hAnsi="Cambria"/>
        </w:rPr>
        <w:t>která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aktuálního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ročníku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účastní</w:t>
      </w:r>
      <w:proofErr w:type="spellEnd"/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dále</w:t>
      </w:r>
      <w:proofErr w:type="spellEnd"/>
      <w:r>
        <w:rPr>
          <w:rFonts w:ascii="Cambria" w:hAnsi="Cambria"/>
        </w:rPr>
        <w:t xml:space="preserve"> „</w:t>
      </w:r>
      <w:proofErr w:type="spellStart"/>
      <w:r>
        <w:rPr>
          <w:rFonts w:ascii="Cambria" w:hAnsi="Cambria"/>
        </w:rPr>
        <w:t>země</w:t>
      </w:r>
      <w:proofErr w:type="spellEnd"/>
      <w:r>
        <w:rPr>
          <w:rFonts w:ascii="Cambria" w:hAnsi="Cambria"/>
        </w:rPr>
        <w:t xml:space="preserve">“). 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Účastníci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řídí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samostatnou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detailní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výzvou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uveřejněnou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zemi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jíž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jsou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občany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rezidenty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trvalým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bydlištěm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Výzva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bude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jednotlivých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zemích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komunikována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prostřednictvím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webových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stran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sociálních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platforem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příslušných</w:t>
      </w:r>
      <w:proofErr w:type="spellEnd"/>
      <w:r>
        <w:rPr>
          <w:rFonts w:ascii="Cambria" w:hAnsi="Cambria"/>
        </w:rPr>
        <w:t xml:space="preserve"> ČCZ a ZÚ a </w:t>
      </w:r>
      <w:proofErr w:type="spellStart"/>
      <w:r>
        <w:rPr>
          <w:rFonts w:ascii="Cambria" w:hAnsi="Cambria"/>
        </w:rPr>
        <w:t>dalších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dostupných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komunikačních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kanálů</w:t>
      </w:r>
      <w:proofErr w:type="spellEnd"/>
      <w:r>
        <w:rPr>
          <w:rFonts w:ascii="Cambria" w:hAnsi="Cambria"/>
        </w:rPr>
        <w:t xml:space="preserve">, a to v </w:t>
      </w:r>
      <w:proofErr w:type="spellStart"/>
      <w:r>
        <w:rPr>
          <w:rFonts w:ascii="Cambria" w:hAnsi="Cambria"/>
        </w:rPr>
        <w:t>jazycích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které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jsou</w:t>
      </w:r>
      <w:proofErr w:type="spellEnd"/>
      <w:r>
        <w:rPr>
          <w:rFonts w:ascii="Cambria" w:hAnsi="Cambria"/>
        </w:rPr>
        <w:t xml:space="preserve"> pro </w:t>
      </w:r>
      <w:proofErr w:type="spellStart"/>
      <w:r>
        <w:rPr>
          <w:rFonts w:ascii="Cambria" w:hAnsi="Cambria"/>
        </w:rPr>
        <w:t>tyto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země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úřední</w:t>
      </w:r>
      <w:proofErr w:type="spellEnd"/>
      <w:r>
        <w:rPr>
          <w:rFonts w:ascii="Cambria" w:hAnsi="Cambria"/>
        </w:rPr>
        <w:t>.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Účastníci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přeloží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ucelený</w:t>
      </w:r>
      <w:proofErr w:type="spellEnd"/>
      <w:r>
        <w:rPr>
          <w:rFonts w:ascii="Cambria" w:hAnsi="Cambria"/>
        </w:rPr>
        <w:t xml:space="preserve"> text </w:t>
      </w:r>
      <w:proofErr w:type="spellStart"/>
      <w:r>
        <w:rPr>
          <w:rFonts w:ascii="Cambria" w:hAnsi="Cambria"/>
        </w:rPr>
        <w:t>současného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českého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autora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rozsahu</w:t>
      </w:r>
      <w:proofErr w:type="spellEnd"/>
      <w:r>
        <w:rPr>
          <w:rFonts w:ascii="Cambria" w:hAnsi="Cambria"/>
        </w:rPr>
        <w:t xml:space="preserve"> do 12 </w:t>
      </w:r>
      <w:proofErr w:type="spellStart"/>
      <w:r>
        <w:rPr>
          <w:rFonts w:ascii="Cambria" w:hAnsi="Cambria"/>
        </w:rPr>
        <w:t>normostran</w:t>
      </w:r>
      <w:proofErr w:type="spellEnd"/>
      <w:r>
        <w:rPr>
          <w:rFonts w:ascii="Cambria" w:hAnsi="Cambria"/>
        </w:rPr>
        <w:t xml:space="preserve"> z </w:t>
      </w:r>
      <w:proofErr w:type="spellStart"/>
      <w:r>
        <w:rPr>
          <w:rFonts w:ascii="Cambria" w:hAnsi="Cambria"/>
        </w:rPr>
        <w:t>knihy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vydané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roce</w:t>
      </w:r>
      <w:proofErr w:type="spellEnd"/>
      <w:r>
        <w:rPr>
          <w:rFonts w:ascii="Cambria" w:hAnsi="Cambria"/>
        </w:rPr>
        <w:t xml:space="preserve"> 2022 v ČR, </w:t>
      </w:r>
      <w:proofErr w:type="spellStart"/>
      <w:r>
        <w:rPr>
          <w:rFonts w:ascii="Cambria" w:hAnsi="Cambria"/>
        </w:rPr>
        <w:t>kterou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vybrala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odborná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porota</w:t>
      </w:r>
      <w:proofErr w:type="spellEnd"/>
      <w:r>
        <w:rPr>
          <w:rFonts w:ascii="Cambria" w:hAnsi="Cambria"/>
        </w:rPr>
        <w:t xml:space="preserve"> v ČR </w:t>
      </w:r>
      <w:proofErr w:type="spellStart"/>
      <w:r>
        <w:rPr>
          <w:rFonts w:ascii="Cambria" w:hAnsi="Cambria"/>
        </w:rPr>
        <w:t>nominovaná</w:t>
      </w:r>
      <w:proofErr w:type="spellEnd"/>
      <w:r>
        <w:rPr>
          <w:rFonts w:ascii="Cambria" w:hAnsi="Cambria"/>
        </w:rPr>
        <w:t xml:space="preserve"> ČLC a ČC. 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určena</w:t>
      </w:r>
      <w:proofErr w:type="spellEnd"/>
      <w:r>
        <w:rPr>
          <w:rFonts w:ascii="Cambria" w:hAnsi="Cambria"/>
        </w:rPr>
        <w:t xml:space="preserve"> pro </w:t>
      </w:r>
      <w:proofErr w:type="spellStart"/>
      <w:r>
        <w:rPr>
          <w:rFonts w:ascii="Cambria" w:hAnsi="Cambria"/>
        </w:rPr>
        <w:t>zahraniční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překladatele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bohemisty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kohokoliv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náklonností</w:t>
      </w:r>
      <w:proofErr w:type="spellEnd"/>
      <w:r>
        <w:rPr>
          <w:rFonts w:ascii="Cambria" w:hAnsi="Cambria"/>
        </w:rPr>
        <w:t xml:space="preserve"> k </w:t>
      </w:r>
      <w:proofErr w:type="spellStart"/>
      <w:r>
        <w:rPr>
          <w:rFonts w:ascii="Cambria" w:hAnsi="Cambria"/>
        </w:rPr>
        <w:t>češtině</w:t>
      </w:r>
      <w:proofErr w:type="spellEnd"/>
      <w:r>
        <w:rPr>
          <w:rFonts w:ascii="Cambria" w:hAnsi="Cambria"/>
        </w:rPr>
        <w:t xml:space="preserve"> </w:t>
      </w:r>
      <w:r w:rsidR="00427AD5">
        <w:rPr>
          <w:rFonts w:ascii="Cambria" w:hAnsi="Cambria"/>
        </w:rPr>
        <w:br/>
      </w:r>
      <w:r>
        <w:rPr>
          <w:rFonts w:ascii="Cambria" w:hAnsi="Cambria"/>
        </w:rPr>
        <w:t xml:space="preserve">a </w:t>
      </w:r>
      <w:proofErr w:type="spellStart"/>
      <w:r>
        <w:rPr>
          <w:rFonts w:ascii="Cambria" w:hAnsi="Cambria"/>
        </w:rPr>
        <w:t>překladatelství</w:t>
      </w:r>
      <w:proofErr w:type="spellEnd"/>
      <w:r>
        <w:rPr>
          <w:rFonts w:ascii="Cambria" w:hAnsi="Cambria"/>
        </w:rPr>
        <w:t xml:space="preserve"> bez </w:t>
      </w:r>
      <w:proofErr w:type="spellStart"/>
      <w:r>
        <w:rPr>
          <w:rFonts w:ascii="Cambria" w:hAnsi="Cambria"/>
        </w:rPr>
        <w:t>vydaného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knižního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překladu</w:t>
      </w:r>
      <w:proofErr w:type="spellEnd"/>
      <w:r>
        <w:rPr>
          <w:rFonts w:ascii="Cambria" w:hAnsi="Cambria"/>
        </w:rPr>
        <w:t xml:space="preserve"> (oblast </w:t>
      </w:r>
      <w:proofErr w:type="spellStart"/>
      <w:r>
        <w:rPr>
          <w:rFonts w:ascii="Cambria" w:hAnsi="Cambria"/>
        </w:rPr>
        <w:t>krásné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literatury</w:t>
      </w:r>
      <w:proofErr w:type="spellEnd"/>
      <w:r>
        <w:rPr>
          <w:rFonts w:ascii="Cambria" w:hAnsi="Cambria"/>
        </w:rPr>
        <w:t xml:space="preserve">). Do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nelze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přijmout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již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veřejně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publikované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textu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díla</w:t>
      </w:r>
      <w:proofErr w:type="spellEnd"/>
      <w:r>
        <w:rPr>
          <w:rFonts w:ascii="Cambria" w:hAnsi="Cambria"/>
        </w:rPr>
        <w:t xml:space="preserve">. V </w:t>
      </w:r>
      <w:proofErr w:type="spellStart"/>
      <w:r>
        <w:rPr>
          <w:rFonts w:ascii="Cambria" w:hAnsi="Cambria"/>
        </w:rPr>
        <w:t>případě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takový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účastník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předloží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bere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na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vědomí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tento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nebude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posuzován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hodnocen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jako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</w:t>
      </w:r>
      <w:proofErr w:type="spellEnd"/>
      <w:r>
        <w:rPr>
          <w:rFonts w:ascii="Cambria" w:hAnsi="Cambria"/>
        </w:rPr>
        <w:t>.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Pro </w:t>
      </w:r>
      <w:proofErr w:type="spellStart"/>
      <w:r>
        <w:rPr>
          <w:rFonts w:ascii="Cambria" w:hAnsi="Cambria"/>
        </w:rPr>
        <w:t>ročník</w:t>
      </w:r>
      <w:proofErr w:type="spellEnd"/>
      <w:r>
        <w:rPr>
          <w:rFonts w:ascii="Cambria" w:hAnsi="Cambria"/>
        </w:rPr>
        <w:t xml:space="preserve"> 2023 je </w:t>
      </w:r>
      <w:proofErr w:type="spellStart"/>
      <w:r>
        <w:rPr>
          <w:rFonts w:ascii="Cambria" w:hAnsi="Cambria"/>
        </w:rPr>
        <w:t>poprvé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vyhlášená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společná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výzva</w:t>
      </w:r>
      <w:proofErr w:type="spellEnd"/>
      <w:r>
        <w:rPr>
          <w:rFonts w:ascii="Cambria" w:hAnsi="Cambria"/>
        </w:rPr>
        <w:t xml:space="preserve"> pro </w:t>
      </w:r>
      <w:proofErr w:type="spellStart"/>
      <w:r>
        <w:rPr>
          <w:rFonts w:ascii="Cambria" w:hAnsi="Cambria"/>
        </w:rPr>
        <w:t>německojazyčnou</w:t>
      </w:r>
      <w:proofErr w:type="spellEnd"/>
      <w:r>
        <w:rPr>
          <w:rFonts w:ascii="Cambria" w:hAnsi="Cambria"/>
        </w:rPr>
        <w:t xml:space="preserve"> oblast (</w:t>
      </w:r>
      <w:proofErr w:type="spellStart"/>
      <w:r>
        <w:rPr>
          <w:rFonts w:ascii="Cambria" w:hAnsi="Cambria"/>
        </w:rPr>
        <w:t>Německo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Rakousko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Švýcarsko</w:t>
      </w:r>
      <w:proofErr w:type="spellEnd"/>
      <w:r>
        <w:rPr>
          <w:rFonts w:ascii="Cambria" w:hAnsi="Cambria"/>
        </w:rPr>
        <w:t xml:space="preserve">) a pro </w:t>
      </w:r>
      <w:proofErr w:type="spellStart"/>
      <w:r>
        <w:rPr>
          <w:rFonts w:ascii="Cambria" w:hAnsi="Cambria"/>
        </w:rPr>
        <w:t>frankofonní</w:t>
      </w:r>
      <w:proofErr w:type="spellEnd"/>
      <w:r>
        <w:rPr>
          <w:rFonts w:ascii="Cambria" w:hAnsi="Cambria"/>
        </w:rPr>
        <w:t xml:space="preserve"> oblast (</w:t>
      </w:r>
      <w:proofErr w:type="spellStart"/>
      <w:r>
        <w:rPr>
          <w:rFonts w:ascii="Cambria" w:hAnsi="Cambria"/>
        </w:rPr>
        <w:t>Belgie</w:t>
      </w:r>
      <w:proofErr w:type="spellEnd"/>
      <w:r>
        <w:rPr>
          <w:rFonts w:ascii="Cambria" w:hAnsi="Cambria"/>
        </w:rPr>
        <w:t xml:space="preserve"> a Francie). 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V </w:t>
      </w:r>
      <w:proofErr w:type="spellStart"/>
      <w:r>
        <w:rPr>
          <w:rFonts w:ascii="Cambria" w:hAnsi="Cambria"/>
        </w:rPr>
        <w:t>každé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zemi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působnosti</w:t>
      </w:r>
      <w:proofErr w:type="spellEnd"/>
      <w:r>
        <w:rPr>
          <w:rFonts w:ascii="Cambria" w:hAnsi="Cambria"/>
        </w:rPr>
        <w:t xml:space="preserve"> ČCZ </w:t>
      </w:r>
      <w:proofErr w:type="spellStart"/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ZÚ, </w:t>
      </w:r>
      <w:proofErr w:type="spellStart"/>
      <w:r>
        <w:rPr>
          <w:rFonts w:ascii="Cambria" w:hAnsi="Cambria"/>
        </w:rPr>
        <w:t>které</w:t>
      </w:r>
      <w:proofErr w:type="spellEnd"/>
      <w:r>
        <w:rPr>
          <w:rFonts w:ascii="Cambria" w:hAnsi="Cambria"/>
        </w:rPr>
        <w:t xml:space="preserve"> se do </w:t>
      </w:r>
      <w:proofErr w:type="spellStart"/>
      <w:r>
        <w:rPr>
          <w:rFonts w:ascii="Cambria" w:hAnsi="Cambria"/>
        </w:rPr>
        <w:t>aktuálního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ročníku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přihlásily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vyhlášenou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jazykovou</w:t>
      </w:r>
      <w:proofErr w:type="spellEnd"/>
      <w:r>
        <w:rPr>
          <w:rFonts w:ascii="Cambria" w:hAnsi="Cambria"/>
        </w:rPr>
        <w:t xml:space="preserve"> oblast, </w:t>
      </w:r>
      <w:proofErr w:type="spellStart"/>
      <w:proofErr w:type="gramStart"/>
      <w:r>
        <w:rPr>
          <w:rFonts w:ascii="Cambria" w:hAnsi="Cambria"/>
        </w:rPr>
        <w:t>bude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oceněn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pouze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jeden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účastník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Vyhodnocení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jednotlivých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zemích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ohlášených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jazykových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oblastech</w:t>
      </w:r>
      <w:proofErr w:type="spellEnd"/>
      <w:r>
        <w:rPr>
          <w:rFonts w:ascii="Cambria" w:hAnsi="Cambria"/>
        </w:rPr>
        <w:t xml:space="preserve"> je v </w:t>
      </w:r>
      <w:proofErr w:type="spellStart"/>
      <w:r>
        <w:rPr>
          <w:rFonts w:ascii="Cambria" w:hAnsi="Cambria"/>
        </w:rPr>
        <w:t>kompetenci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místních</w:t>
      </w:r>
      <w:proofErr w:type="spellEnd"/>
      <w:r>
        <w:rPr>
          <w:rFonts w:ascii="Cambria" w:hAnsi="Cambria"/>
        </w:rPr>
        <w:t xml:space="preserve"> ČCZ a ZÚ </w:t>
      </w:r>
      <w:proofErr w:type="spellStart"/>
      <w:r>
        <w:rPr>
          <w:rFonts w:ascii="Cambria" w:hAnsi="Cambria"/>
        </w:rPr>
        <w:t>prostřednictvím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odborných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porot</w:t>
      </w:r>
      <w:proofErr w:type="spellEnd"/>
      <w:r>
        <w:rPr>
          <w:rFonts w:ascii="Cambria" w:hAnsi="Cambria"/>
        </w:rPr>
        <w:t xml:space="preserve">. 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Bezmezer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ČC, ČLC a </w:t>
      </w:r>
      <w:proofErr w:type="spellStart"/>
      <w:r>
        <w:rPr>
          <w:rFonts w:ascii="Cambria" w:hAnsi="Cambria"/>
        </w:rPr>
        <w:t>příslušná</w:t>
      </w:r>
      <w:proofErr w:type="spellEnd"/>
      <w:r>
        <w:rPr>
          <w:rFonts w:ascii="Cambria" w:hAnsi="Cambria"/>
        </w:rPr>
        <w:t xml:space="preserve"> ČCZ </w:t>
      </w:r>
      <w:proofErr w:type="spellStart"/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ZÚ </w:t>
      </w:r>
      <w:proofErr w:type="spellStart"/>
      <w:r>
        <w:rPr>
          <w:rFonts w:ascii="Cambria" w:hAnsi="Cambria"/>
        </w:rPr>
        <w:t>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vyhrazují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právo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kdykoliv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zrušit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</w:t>
      </w:r>
      <w:proofErr w:type="spellEnd"/>
      <w:r>
        <w:rPr>
          <w:rFonts w:ascii="Cambria" w:hAnsi="Cambria"/>
        </w:rPr>
        <w:t xml:space="preserve"> bez </w:t>
      </w:r>
      <w:proofErr w:type="spellStart"/>
      <w:r>
        <w:rPr>
          <w:rFonts w:ascii="Cambria" w:hAnsi="Cambria"/>
        </w:rPr>
        <w:t>uvedení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důvodu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nebo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změnit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podmínky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případně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</w:t>
      </w:r>
      <w:proofErr w:type="spellEnd"/>
      <w:r>
        <w:rPr>
          <w:rFonts w:ascii="Cambria" w:hAnsi="Cambria"/>
        </w:rPr>
        <w:t xml:space="preserve"> pro </w:t>
      </w:r>
      <w:proofErr w:type="spellStart"/>
      <w:r>
        <w:rPr>
          <w:rFonts w:ascii="Cambria" w:hAnsi="Cambria"/>
        </w:rPr>
        <w:t>zemi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své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působnosti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nevyhlásit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nebo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odmítnout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všechny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nabídky</w:t>
      </w:r>
      <w:proofErr w:type="spellEnd"/>
      <w:r>
        <w:rPr>
          <w:rFonts w:ascii="Cambria" w:hAnsi="Cambria"/>
        </w:rPr>
        <w:t xml:space="preserve">. </w:t>
      </w:r>
    </w:p>
    <w:p w:rsidR="00011F1C" w:rsidRDefault="00011F1C">
      <w:pPr>
        <w:pStyle w:val="Bezmezer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Bezmezer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Účastník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nemá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nárok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na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úhradu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žádných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nákladů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které</w:t>
      </w:r>
      <w:proofErr w:type="spellEnd"/>
      <w:r>
        <w:rPr>
          <w:rFonts w:ascii="Cambria" w:hAnsi="Cambria"/>
        </w:rPr>
        <w:t xml:space="preserve"> mu </w:t>
      </w:r>
      <w:proofErr w:type="spellStart"/>
      <w:r>
        <w:rPr>
          <w:rFonts w:ascii="Cambria" w:hAnsi="Cambria"/>
        </w:rPr>
        <w:t>vznikly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souvislosti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účastí</w:t>
      </w:r>
      <w:proofErr w:type="spellEnd"/>
      <w:r>
        <w:rPr>
          <w:rFonts w:ascii="Cambria" w:hAnsi="Cambria"/>
        </w:rPr>
        <w:t xml:space="preserve"> </w:t>
      </w:r>
      <w:r w:rsidR="00427AD5">
        <w:rPr>
          <w:rFonts w:ascii="Cambria" w:hAnsi="Cambria"/>
        </w:rPr>
        <w:br/>
      </w:r>
      <w:r>
        <w:rPr>
          <w:rFonts w:ascii="Cambria" w:hAnsi="Cambria"/>
        </w:rPr>
        <w:t xml:space="preserve">v </w:t>
      </w:r>
      <w:proofErr w:type="spellStart"/>
      <w:r>
        <w:rPr>
          <w:rFonts w:ascii="Cambria" w:hAnsi="Cambria"/>
        </w:rPr>
        <w:t>soutěži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její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změnou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nebo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jejím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zrušením</w:t>
      </w:r>
      <w:proofErr w:type="spellEnd"/>
      <w:r>
        <w:rPr>
          <w:rFonts w:ascii="Cambria" w:hAnsi="Cambria"/>
        </w:rPr>
        <w:t xml:space="preserve">. </w:t>
      </w:r>
    </w:p>
    <w:p w:rsidR="00011F1C" w:rsidRDefault="00011F1C">
      <w:pPr>
        <w:pStyle w:val="Bezmezer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Bezmezer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Soutěž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řídí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předem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stanovenými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pravidly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kterými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disponuje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každé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zúčastněné</w:t>
      </w:r>
      <w:proofErr w:type="spellEnd"/>
      <w:r>
        <w:rPr>
          <w:rFonts w:ascii="Cambria" w:hAnsi="Cambria"/>
        </w:rPr>
        <w:t xml:space="preserve"> ČCZ </w:t>
      </w:r>
      <w:proofErr w:type="spellStart"/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ZÚ. </w:t>
      </w:r>
      <w:proofErr w:type="spellStart"/>
      <w:r>
        <w:rPr>
          <w:rFonts w:ascii="Cambria" w:hAnsi="Cambria"/>
        </w:rPr>
        <w:t>Pravidla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řídí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českým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právním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řádem</w:t>
      </w:r>
      <w:proofErr w:type="spellEnd"/>
      <w:r>
        <w:rPr>
          <w:rFonts w:ascii="Cambria" w:hAnsi="Cambria"/>
        </w:rPr>
        <w:t xml:space="preserve">. Pro </w:t>
      </w:r>
      <w:proofErr w:type="spellStart"/>
      <w:r>
        <w:rPr>
          <w:rFonts w:ascii="Cambria" w:hAnsi="Cambria"/>
        </w:rPr>
        <w:t>případ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sporu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příslušný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obecný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český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podle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sídla</w:t>
      </w:r>
      <w:proofErr w:type="spellEnd"/>
      <w:r>
        <w:rPr>
          <w:rFonts w:ascii="Cambria" w:hAnsi="Cambria"/>
        </w:rPr>
        <w:t xml:space="preserve"> ČC. </w:t>
      </w:r>
    </w:p>
    <w:p w:rsidR="00011F1C" w:rsidRDefault="00011F1C">
      <w:pPr>
        <w:pStyle w:val="Bezmezer"/>
        <w:jc w:val="both"/>
        <w:rPr>
          <w:rFonts w:ascii="Cambria" w:eastAsia="Cambria" w:hAnsi="Cambria" w:cs="Cambria"/>
        </w:rPr>
      </w:pPr>
    </w:p>
    <w:p w:rsidR="00011F1C" w:rsidRDefault="00011F1C">
      <w:pPr>
        <w:pStyle w:val="Default"/>
        <w:rPr>
          <w:rFonts w:ascii="Cambria" w:eastAsia="Cambria" w:hAnsi="Cambria" w:cs="Cambria"/>
        </w:rPr>
      </w:pPr>
    </w:p>
    <w:p w:rsidR="00011F1C" w:rsidRDefault="00743865">
      <w:pPr>
        <w:pStyle w:val="Default"/>
        <w:numPr>
          <w:ilvl w:val="0"/>
          <w:numId w:val="2"/>
        </w:numPr>
        <w:jc w:val="both"/>
        <w:rPr>
          <w:rFonts w:ascii="Cambria" w:hAnsi="Cambria"/>
          <w:b/>
          <w:bCs/>
        </w:rPr>
      </w:pPr>
      <w:proofErr w:type="spellStart"/>
      <w:r>
        <w:rPr>
          <w:rStyle w:val="dnA"/>
          <w:rFonts w:ascii="Cambria" w:hAnsi="Cambria"/>
          <w:b/>
          <w:bCs/>
        </w:rPr>
        <w:t>Zúčastněné</w:t>
      </w:r>
      <w:proofErr w:type="spellEnd"/>
      <w:r>
        <w:rPr>
          <w:rStyle w:val="dnA"/>
          <w:rFonts w:ascii="Cambria" w:hAnsi="Cambria"/>
          <w:b/>
          <w:bCs/>
        </w:rPr>
        <w:t xml:space="preserve"> </w:t>
      </w:r>
      <w:proofErr w:type="spellStart"/>
      <w:r>
        <w:rPr>
          <w:rStyle w:val="dnA"/>
          <w:rFonts w:ascii="Cambria" w:hAnsi="Cambria"/>
          <w:b/>
          <w:bCs/>
        </w:rPr>
        <w:t>země</w:t>
      </w:r>
      <w:proofErr w:type="spellEnd"/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Aktuální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ročník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bude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prostřednictvím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místních</w:t>
      </w:r>
      <w:proofErr w:type="spellEnd"/>
      <w:r>
        <w:rPr>
          <w:rFonts w:ascii="Cambria" w:hAnsi="Cambria"/>
        </w:rPr>
        <w:t xml:space="preserve"> ČCZ a ZÚ </w:t>
      </w:r>
      <w:proofErr w:type="spellStart"/>
      <w:r>
        <w:rPr>
          <w:rFonts w:ascii="Cambria" w:hAnsi="Cambria"/>
        </w:rPr>
        <w:t>vyhlašován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zemích</w:t>
      </w:r>
      <w:proofErr w:type="spellEnd"/>
      <w:r>
        <w:rPr>
          <w:rFonts w:ascii="Cambria" w:hAnsi="Cambria"/>
        </w:rPr>
        <w:t xml:space="preserve">: </w:t>
      </w:r>
      <w:proofErr w:type="spellStart"/>
      <w:r>
        <w:rPr>
          <w:rFonts w:ascii="Cambria" w:hAnsi="Cambria"/>
        </w:rPr>
        <w:t>Bulharsko</w:t>
      </w:r>
      <w:proofErr w:type="spellEnd"/>
      <w:r>
        <w:rPr>
          <w:rFonts w:ascii="Cambria" w:hAnsi="Cambria"/>
        </w:rPr>
        <w:t xml:space="preserve">, Egypt, </w:t>
      </w:r>
      <w:proofErr w:type="spellStart"/>
      <w:r>
        <w:rPr>
          <w:rFonts w:ascii="Cambria" w:hAnsi="Cambria"/>
        </w:rPr>
        <w:t>Chorvatsko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Itálie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Japonsko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Korejská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republika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Maďarsko</w:t>
      </w:r>
      <w:proofErr w:type="spellEnd"/>
      <w:r>
        <w:rPr>
          <w:rFonts w:ascii="Cambria" w:hAnsi="Cambria"/>
        </w:rPr>
        <w:t xml:space="preserve">, Polsko, </w:t>
      </w:r>
      <w:proofErr w:type="spellStart"/>
      <w:r>
        <w:rPr>
          <w:rFonts w:ascii="Cambria" w:hAnsi="Cambria"/>
        </w:rPr>
        <w:t>Rumunsko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Severní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Makedonie</w:t>
      </w:r>
      <w:proofErr w:type="spellEnd"/>
      <w:r>
        <w:rPr>
          <w:rFonts w:ascii="Cambria" w:hAnsi="Cambria"/>
        </w:rPr>
        <w:t xml:space="preserve">, Slovensko a </w:t>
      </w:r>
      <w:proofErr w:type="spellStart"/>
      <w:r>
        <w:rPr>
          <w:rFonts w:ascii="Cambria" w:hAnsi="Cambria"/>
        </w:rPr>
        <w:t>Ukrajina</w:t>
      </w:r>
      <w:proofErr w:type="spellEnd"/>
      <w:r>
        <w:rPr>
          <w:rFonts w:ascii="Cambria" w:hAnsi="Cambria"/>
        </w:rPr>
        <w:t xml:space="preserve">; a pro </w:t>
      </w:r>
      <w:proofErr w:type="spellStart"/>
      <w:r>
        <w:rPr>
          <w:rFonts w:ascii="Cambria" w:hAnsi="Cambria"/>
        </w:rPr>
        <w:t>jazykové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oblasti</w:t>
      </w:r>
      <w:proofErr w:type="spellEnd"/>
      <w:r>
        <w:rPr>
          <w:rFonts w:ascii="Cambria" w:hAnsi="Cambria"/>
        </w:rPr>
        <w:t xml:space="preserve">: </w:t>
      </w:r>
      <w:proofErr w:type="spellStart"/>
      <w:r>
        <w:rPr>
          <w:rFonts w:ascii="Cambria" w:hAnsi="Cambria"/>
        </w:rPr>
        <w:t>Německo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Rakousko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Švýcarsko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společně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němčinu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Belgie</w:t>
      </w:r>
      <w:proofErr w:type="spellEnd"/>
      <w:r>
        <w:rPr>
          <w:rFonts w:ascii="Cambria" w:hAnsi="Cambria"/>
        </w:rPr>
        <w:t xml:space="preserve">, Francie </w:t>
      </w:r>
      <w:proofErr w:type="spellStart"/>
      <w:r>
        <w:rPr>
          <w:rFonts w:ascii="Cambria" w:hAnsi="Cambria"/>
        </w:rPr>
        <w:t>společně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francouzštinu</w:t>
      </w:r>
      <w:proofErr w:type="spellEnd"/>
      <w:r>
        <w:rPr>
          <w:rFonts w:ascii="Cambria" w:hAnsi="Cambria"/>
        </w:rPr>
        <w:t xml:space="preserve">.  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427AD5" w:rsidRDefault="00427AD5">
      <w:pPr>
        <w:pStyle w:val="Default"/>
        <w:jc w:val="both"/>
        <w:rPr>
          <w:rFonts w:ascii="Cambria" w:eastAsia="Cambria" w:hAnsi="Cambria" w:cs="Cambria"/>
        </w:rPr>
      </w:pPr>
    </w:p>
    <w:p w:rsidR="00427AD5" w:rsidRDefault="00427AD5">
      <w:pPr>
        <w:pStyle w:val="Default"/>
        <w:jc w:val="both"/>
        <w:rPr>
          <w:rFonts w:ascii="Cambria" w:eastAsia="Cambria" w:hAnsi="Cambria" w:cs="Cambria"/>
        </w:rPr>
      </w:pPr>
    </w:p>
    <w:p w:rsidR="00427AD5" w:rsidRDefault="00427AD5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numPr>
          <w:ilvl w:val="0"/>
          <w:numId w:val="3"/>
        </w:numPr>
        <w:jc w:val="both"/>
        <w:rPr>
          <w:rFonts w:ascii="Cambria" w:hAnsi="Cambria"/>
          <w:b/>
          <w:bCs/>
        </w:rPr>
      </w:pPr>
      <w:r>
        <w:rPr>
          <w:rStyle w:val="dnA"/>
          <w:rFonts w:ascii="Cambria" w:hAnsi="Cambria"/>
          <w:b/>
          <w:bCs/>
        </w:rPr>
        <w:t xml:space="preserve">Text k </w:t>
      </w:r>
      <w:proofErr w:type="spellStart"/>
      <w:r>
        <w:rPr>
          <w:rStyle w:val="dnA"/>
          <w:rFonts w:ascii="Cambria" w:hAnsi="Cambria"/>
          <w:b/>
          <w:bCs/>
        </w:rPr>
        <w:t>překladu</w:t>
      </w:r>
      <w:proofErr w:type="spellEnd"/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Odborná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porota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vybrala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knihu</w:t>
      </w:r>
      <w:proofErr w:type="spellEnd"/>
      <w:r>
        <w:rPr>
          <w:rFonts w:ascii="Cambria" w:hAnsi="Cambria"/>
        </w:rPr>
        <w:t xml:space="preserve"> Anny </w:t>
      </w:r>
      <w:proofErr w:type="spellStart"/>
      <w:r>
        <w:rPr>
          <w:rFonts w:ascii="Cambria" w:hAnsi="Cambria"/>
        </w:rPr>
        <w:t>Beaty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Háblové</w:t>
      </w:r>
      <w:proofErr w:type="spellEnd"/>
      <w:r>
        <w:rPr>
          <w:rFonts w:ascii="Cambria" w:hAnsi="Cambria"/>
        </w:rPr>
        <w:t xml:space="preserve"> </w:t>
      </w:r>
      <w:proofErr w:type="spellStart"/>
      <w:r w:rsidRPr="002735B3">
        <w:rPr>
          <w:rFonts w:ascii="Cambria" w:hAnsi="Cambria"/>
          <w:i/>
        </w:rPr>
        <w:t>Směna</w:t>
      </w:r>
      <w:proofErr w:type="spellEnd"/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nakl</w:t>
      </w:r>
      <w:proofErr w:type="spellEnd"/>
      <w:r>
        <w:rPr>
          <w:rFonts w:ascii="Cambria" w:hAnsi="Cambria"/>
        </w:rPr>
        <w:t xml:space="preserve">. Host, 2022). </w:t>
      </w:r>
      <w:proofErr w:type="spellStart"/>
      <w:r>
        <w:rPr>
          <w:rFonts w:ascii="Cambria" w:hAnsi="Cambria"/>
        </w:rPr>
        <w:t>Soutěžním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textem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celá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kapitola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knihy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názvem</w:t>
      </w:r>
      <w:proofErr w:type="spellEnd"/>
      <w:r>
        <w:rPr>
          <w:rFonts w:ascii="Cambria" w:hAnsi="Cambria"/>
        </w:rPr>
        <w:t xml:space="preserve"> „</w:t>
      </w:r>
      <w:proofErr w:type="spellStart"/>
      <w:r>
        <w:rPr>
          <w:rFonts w:ascii="Cambria" w:hAnsi="Cambria"/>
        </w:rPr>
        <w:t>taiči</w:t>
      </w:r>
      <w:proofErr w:type="spellEnd"/>
      <w:proofErr w:type="gramStart"/>
      <w:r>
        <w:rPr>
          <w:rFonts w:ascii="Cambria" w:hAnsi="Cambria"/>
        </w:rPr>
        <w:t xml:space="preserve">“ </w:t>
      </w:r>
      <w:proofErr w:type="spellStart"/>
      <w:r>
        <w:rPr>
          <w:rFonts w:ascii="Cambria" w:hAnsi="Cambria"/>
        </w:rPr>
        <w:t>na</w:t>
      </w:r>
      <w:proofErr w:type="spellEnd"/>
      <w:proofErr w:type="gramEnd"/>
      <w:r>
        <w:rPr>
          <w:rFonts w:ascii="Cambria" w:hAnsi="Cambria"/>
        </w:rPr>
        <w:t xml:space="preserve"> str. 23–37 (str. 23 od </w:t>
      </w:r>
      <w:proofErr w:type="spellStart"/>
      <w:r>
        <w:rPr>
          <w:rFonts w:ascii="Cambria" w:hAnsi="Cambria"/>
        </w:rPr>
        <w:t>názvu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kapitoly</w:t>
      </w:r>
      <w:proofErr w:type="spellEnd"/>
      <w:r>
        <w:rPr>
          <w:rFonts w:ascii="Cambria" w:hAnsi="Cambria"/>
        </w:rPr>
        <w:t xml:space="preserve">; str. 37 </w:t>
      </w:r>
      <w:proofErr w:type="spellStart"/>
      <w:r>
        <w:rPr>
          <w:rFonts w:ascii="Cambria" w:hAnsi="Cambria"/>
        </w:rPr>
        <w:t>až</w:t>
      </w:r>
      <w:proofErr w:type="spellEnd"/>
      <w:r>
        <w:rPr>
          <w:rFonts w:ascii="Cambria" w:hAnsi="Cambria"/>
        </w:rPr>
        <w:t xml:space="preserve"> do </w:t>
      </w:r>
      <w:proofErr w:type="spellStart"/>
      <w:r>
        <w:rPr>
          <w:rFonts w:ascii="Cambria" w:hAnsi="Cambria"/>
        </w:rPr>
        <w:t>věty</w:t>
      </w:r>
      <w:proofErr w:type="spellEnd"/>
      <w:r>
        <w:rPr>
          <w:rFonts w:ascii="Cambria" w:hAnsi="Cambria"/>
        </w:rPr>
        <w:t xml:space="preserve"> </w:t>
      </w:r>
      <w:r w:rsidRPr="00427AD5">
        <w:rPr>
          <w:rFonts w:ascii="Cambria" w:hAnsi="Cambria"/>
          <w:i/>
        </w:rPr>
        <w:t xml:space="preserve">Nebo </w:t>
      </w:r>
      <w:proofErr w:type="spellStart"/>
      <w:r w:rsidRPr="00427AD5">
        <w:rPr>
          <w:rFonts w:ascii="Cambria" w:hAnsi="Cambria"/>
          <w:i/>
        </w:rPr>
        <w:t>kam</w:t>
      </w:r>
      <w:proofErr w:type="spellEnd"/>
      <w:r w:rsidRPr="00427AD5">
        <w:rPr>
          <w:rFonts w:ascii="Cambria" w:hAnsi="Cambria"/>
          <w:i/>
        </w:rPr>
        <w:t xml:space="preserve"> </w:t>
      </w:r>
      <w:proofErr w:type="spellStart"/>
      <w:r w:rsidRPr="00427AD5">
        <w:rPr>
          <w:rFonts w:ascii="Cambria" w:hAnsi="Cambria"/>
          <w:i/>
        </w:rPr>
        <w:t>patřila</w:t>
      </w:r>
      <w:proofErr w:type="spellEnd"/>
      <w:r w:rsidRPr="00427AD5">
        <w:rPr>
          <w:rFonts w:ascii="Cambria" w:hAnsi="Cambria"/>
          <w:i/>
        </w:rPr>
        <w:t xml:space="preserve"> </w:t>
      </w:r>
      <w:proofErr w:type="spellStart"/>
      <w:r w:rsidRPr="00427AD5">
        <w:rPr>
          <w:rFonts w:ascii="Cambria" w:hAnsi="Cambria"/>
          <w:i/>
        </w:rPr>
        <w:t>Míša</w:t>
      </w:r>
      <w:proofErr w:type="spellEnd"/>
      <w:r w:rsidRPr="00427AD5">
        <w:rPr>
          <w:rFonts w:ascii="Cambria" w:hAnsi="Cambria"/>
          <w:i/>
        </w:rPr>
        <w:t xml:space="preserve">, </w:t>
      </w:r>
      <w:proofErr w:type="spellStart"/>
      <w:r w:rsidRPr="00427AD5">
        <w:rPr>
          <w:rFonts w:ascii="Cambria" w:hAnsi="Cambria"/>
          <w:i/>
        </w:rPr>
        <w:t>která</w:t>
      </w:r>
      <w:proofErr w:type="spellEnd"/>
      <w:r w:rsidRPr="00427AD5">
        <w:rPr>
          <w:rFonts w:ascii="Cambria" w:hAnsi="Cambria"/>
          <w:i/>
        </w:rPr>
        <w:t xml:space="preserve"> </w:t>
      </w:r>
      <w:proofErr w:type="spellStart"/>
      <w:r w:rsidRPr="00427AD5">
        <w:rPr>
          <w:rFonts w:ascii="Cambria" w:hAnsi="Cambria"/>
          <w:i/>
        </w:rPr>
        <w:t>věděla</w:t>
      </w:r>
      <w:proofErr w:type="spellEnd"/>
      <w:r w:rsidRPr="00427AD5">
        <w:rPr>
          <w:rFonts w:ascii="Cambria" w:hAnsi="Cambria"/>
          <w:i/>
        </w:rPr>
        <w:t xml:space="preserve">, </w:t>
      </w:r>
      <w:proofErr w:type="spellStart"/>
      <w:r w:rsidRPr="00427AD5">
        <w:rPr>
          <w:rFonts w:ascii="Cambria" w:hAnsi="Cambria"/>
          <w:i/>
        </w:rPr>
        <w:t>že</w:t>
      </w:r>
      <w:proofErr w:type="spellEnd"/>
      <w:r w:rsidRPr="00427AD5">
        <w:rPr>
          <w:rFonts w:ascii="Cambria" w:hAnsi="Cambria"/>
          <w:i/>
        </w:rPr>
        <w:t xml:space="preserve"> </w:t>
      </w:r>
      <w:proofErr w:type="spellStart"/>
      <w:r w:rsidRPr="00427AD5">
        <w:rPr>
          <w:rFonts w:ascii="Cambria" w:hAnsi="Cambria"/>
          <w:i/>
        </w:rPr>
        <w:t>nechce</w:t>
      </w:r>
      <w:proofErr w:type="spellEnd"/>
      <w:r w:rsidRPr="00427AD5">
        <w:rPr>
          <w:rFonts w:ascii="Cambria" w:hAnsi="Cambria"/>
          <w:i/>
        </w:rPr>
        <w:t xml:space="preserve"> </w:t>
      </w:r>
      <w:proofErr w:type="spellStart"/>
      <w:r w:rsidRPr="00427AD5">
        <w:rPr>
          <w:rFonts w:ascii="Cambria" w:hAnsi="Cambria"/>
          <w:i/>
        </w:rPr>
        <w:t>patřit</w:t>
      </w:r>
      <w:proofErr w:type="spellEnd"/>
      <w:r w:rsidRPr="00427AD5">
        <w:rPr>
          <w:rFonts w:ascii="Cambria" w:hAnsi="Cambria"/>
          <w:i/>
        </w:rPr>
        <w:t xml:space="preserve"> </w:t>
      </w:r>
      <w:proofErr w:type="spellStart"/>
      <w:r w:rsidRPr="00427AD5">
        <w:rPr>
          <w:rFonts w:ascii="Cambria" w:hAnsi="Cambria"/>
          <w:i/>
        </w:rPr>
        <w:t>nikam</w:t>
      </w:r>
      <w:proofErr w:type="spellEnd"/>
      <w:r w:rsidRPr="00427AD5">
        <w:rPr>
          <w:rFonts w:ascii="Cambria" w:hAnsi="Cambria"/>
          <w:i/>
        </w:rPr>
        <w:t>?</w:t>
      </w:r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rozsahu</w:t>
      </w:r>
      <w:proofErr w:type="spellEnd"/>
      <w:r>
        <w:rPr>
          <w:rFonts w:ascii="Cambria" w:hAnsi="Cambria"/>
        </w:rPr>
        <w:t xml:space="preserve"> do 12 </w:t>
      </w:r>
      <w:proofErr w:type="spellStart"/>
      <w:r>
        <w:rPr>
          <w:rFonts w:ascii="Cambria" w:hAnsi="Cambria"/>
        </w:rPr>
        <w:t>normostran</w:t>
      </w:r>
      <w:proofErr w:type="spellEnd"/>
      <w:r>
        <w:rPr>
          <w:rFonts w:ascii="Cambria" w:hAnsi="Cambria"/>
        </w:rPr>
        <w:t>).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427AD5" w:rsidRDefault="00427AD5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numPr>
          <w:ilvl w:val="0"/>
          <w:numId w:val="3"/>
        </w:numPr>
        <w:jc w:val="both"/>
        <w:rPr>
          <w:rFonts w:ascii="Cambria" w:hAnsi="Cambria"/>
          <w:b/>
          <w:bCs/>
        </w:rPr>
      </w:pPr>
      <w:proofErr w:type="spellStart"/>
      <w:r>
        <w:rPr>
          <w:rStyle w:val="dnA"/>
          <w:rFonts w:ascii="Cambria" w:hAnsi="Cambria"/>
          <w:b/>
          <w:bCs/>
        </w:rPr>
        <w:t>Cena</w:t>
      </w:r>
      <w:proofErr w:type="spellEnd"/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Několikadenní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návštěva</w:t>
      </w:r>
      <w:proofErr w:type="spellEnd"/>
      <w:r>
        <w:rPr>
          <w:rFonts w:ascii="Cambria" w:hAnsi="Cambria"/>
        </w:rPr>
        <w:t xml:space="preserve"> ČR </w:t>
      </w:r>
      <w:proofErr w:type="spellStart"/>
      <w:r>
        <w:rPr>
          <w:rFonts w:ascii="Cambria" w:hAnsi="Cambria"/>
        </w:rPr>
        <w:t>spojená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aktivní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účastí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na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odborném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semináři</w:t>
      </w:r>
      <w:proofErr w:type="spellEnd"/>
      <w:r>
        <w:rPr>
          <w:rFonts w:ascii="Cambria" w:hAnsi="Cambria"/>
        </w:rPr>
        <w:t xml:space="preserve"> s </w:t>
      </w:r>
      <w:proofErr w:type="spellStart"/>
      <w:r>
        <w:rPr>
          <w:rFonts w:ascii="Cambria" w:hAnsi="Cambria"/>
        </w:rPr>
        <w:t>doprovodným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programem</w:t>
      </w:r>
      <w:proofErr w:type="spellEnd"/>
      <w:r>
        <w:rPr>
          <w:rFonts w:ascii="Cambria" w:hAnsi="Cambria"/>
        </w:rPr>
        <w:t>.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427AD5" w:rsidRDefault="00427AD5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numPr>
          <w:ilvl w:val="0"/>
          <w:numId w:val="3"/>
        </w:numPr>
        <w:jc w:val="both"/>
        <w:rPr>
          <w:rFonts w:ascii="Cambria" w:hAnsi="Cambria"/>
          <w:b/>
          <w:bCs/>
        </w:rPr>
      </w:pPr>
      <w:proofErr w:type="spellStart"/>
      <w:r>
        <w:rPr>
          <w:rStyle w:val="dnA"/>
          <w:rFonts w:ascii="Cambria" w:hAnsi="Cambria"/>
          <w:b/>
          <w:bCs/>
        </w:rPr>
        <w:t>Zadání</w:t>
      </w:r>
      <w:proofErr w:type="spellEnd"/>
      <w:r>
        <w:rPr>
          <w:rStyle w:val="dnA"/>
          <w:rFonts w:ascii="Cambria" w:hAnsi="Cambria"/>
          <w:b/>
          <w:bCs/>
        </w:rPr>
        <w:t xml:space="preserve"> a </w:t>
      </w:r>
      <w:proofErr w:type="spellStart"/>
      <w:r>
        <w:rPr>
          <w:rStyle w:val="dnA"/>
          <w:rFonts w:ascii="Cambria" w:hAnsi="Cambria"/>
          <w:b/>
          <w:bCs/>
        </w:rPr>
        <w:t>podmínky</w:t>
      </w:r>
      <w:proofErr w:type="spellEnd"/>
      <w:r>
        <w:rPr>
          <w:rStyle w:val="dnA"/>
          <w:rFonts w:ascii="Cambria" w:hAnsi="Cambria"/>
          <w:b/>
          <w:bCs/>
        </w:rPr>
        <w:t xml:space="preserve"> </w:t>
      </w:r>
      <w:proofErr w:type="spellStart"/>
      <w:r>
        <w:rPr>
          <w:rStyle w:val="dnA"/>
          <w:rFonts w:ascii="Cambria" w:hAnsi="Cambria"/>
          <w:b/>
          <w:bCs/>
        </w:rPr>
        <w:t>účasti</w:t>
      </w:r>
      <w:proofErr w:type="spellEnd"/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Účastník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odevzdá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textu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knihy</w:t>
      </w:r>
      <w:proofErr w:type="spellEnd"/>
      <w:r>
        <w:rPr>
          <w:rFonts w:ascii="Cambria" w:hAnsi="Cambria"/>
        </w:rPr>
        <w:t xml:space="preserve"> Anny </w:t>
      </w:r>
      <w:proofErr w:type="spellStart"/>
      <w:r>
        <w:rPr>
          <w:rFonts w:ascii="Cambria" w:hAnsi="Cambria"/>
        </w:rPr>
        <w:t>Beaty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Háblové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i/>
          <w:iCs/>
        </w:rPr>
        <w:t>Směna</w:t>
      </w:r>
      <w:proofErr w:type="spellEnd"/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nakl</w:t>
      </w:r>
      <w:proofErr w:type="spellEnd"/>
      <w:r>
        <w:rPr>
          <w:rFonts w:ascii="Cambria" w:hAnsi="Cambria"/>
        </w:rPr>
        <w:t xml:space="preserve">. Host, 2022) </w:t>
      </w:r>
      <w:r>
        <w:rPr>
          <w:rFonts w:ascii="Cambria" w:eastAsia="Cambria" w:hAnsi="Cambria" w:cs="Cambria"/>
        </w:rPr>
        <w:br/>
      </w:r>
      <w:r>
        <w:rPr>
          <w:rFonts w:ascii="Cambria" w:hAnsi="Cambria"/>
        </w:rPr>
        <w:t xml:space="preserve">v </w:t>
      </w:r>
      <w:proofErr w:type="spellStart"/>
      <w:r>
        <w:rPr>
          <w:rFonts w:ascii="Cambria" w:hAnsi="Cambria"/>
        </w:rPr>
        <w:t>elektronické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podobě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na</w:t>
      </w:r>
      <w:proofErr w:type="spellEnd"/>
      <w:proofErr w:type="gramEnd"/>
      <w:r>
        <w:rPr>
          <w:rFonts w:ascii="Cambria" w:hAnsi="Cambria"/>
        </w:rPr>
        <w:t xml:space="preserve"> e-mail </w:t>
      </w:r>
      <w:proofErr w:type="spellStart"/>
      <w:r>
        <w:rPr>
          <w:rFonts w:ascii="Cambria" w:hAnsi="Cambria"/>
        </w:rPr>
        <w:t>příslušného</w:t>
      </w:r>
      <w:proofErr w:type="spellEnd"/>
      <w:r>
        <w:rPr>
          <w:rFonts w:ascii="Cambria" w:hAnsi="Cambria"/>
        </w:rPr>
        <w:t xml:space="preserve"> ČCZ </w:t>
      </w:r>
      <w:proofErr w:type="spellStart"/>
      <w:r>
        <w:rPr>
          <w:rFonts w:ascii="Cambria" w:hAnsi="Cambria"/>
        </w:rPr>
        <w:t>nebo</w:t>
      </w:r>
      <w:proofErr w:type="spellEnd"/>
      <w:r>
        <w:rPr>
          <w:rFonts w:ascii="Cambria" w:hAnsi="Cambria"/>
        </w:rPr>
        <w:t xml:space="preserve"> ZÚ, a to do </w:t>
      </w:r>
      <w:proofErr w:type="spellStart"/>
      <w:r>
        <w:rPr>
          <w:rFonts w:ascii="Cambria" w:hAnsi="Cambria"/>
        </w:rPr>
        <w:t>termínu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který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uveden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soutěžní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výzvě</w:t>
      </w:r>
      <w:proofErr w:type="spellEnd"/>
      <w:r>
        <w:rPr>
          <w:rFonts w:ascii="Cambria" w:hAnsi="Cambria"/>
        </w:rPr>
        <w:t xml:space="preserve"> pro </w:t>
      </w:r>
      <w:proofErr w:type="spellStart"/>
      <w:r>
        <w:rPr>
          <w:rFonts w:ascii="Cambria" w:hAnsi="Cambria"/>
        </w:rPr>
        <w:t>danou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zemi</w:t>
      </w:r>
      <w:proofErr w:type="spellEnd"/>
      <w:r>
        <w:rPr>
          <w:rFonts w:ascii="Cambria" w:hAnsi="Cambria"/>
        </w:rPr>
        <w:t xml:space="preserve">. 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Kromě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soutěžního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účastník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elektronické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podobě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poskytne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svůj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profesní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životopis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podobě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medailonku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rozsahu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maximálně</w:t>
      </w:r>
      <w:proofErr w:type="spellEnd"/>
      <w:r>
        <w:rPr>
          <w:rFonts w:ascii="Cambria" w:hAnsi="Cambria"/>
        </w:rPr>
        <w:t xml:space="preserve"> 1000 </w:t>
      </w:r>
      <w:proofErr w:type="spellStart"/>
      <w:r>
        <w:rPr>
          <w:rFonts w:ascii="Cambria" w:hAnsi="Cambria"/>
        </w:rPr>
        <w:t>znaků</w:t>
      </w:r>
      <w:proofErr w:type="spellEnd"/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vč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mezer</w:t>
      </w:r>
      <w:proofErr w:type="spellEnd"/>
      <w:r>
        <w:rPr>
          <w:rFonts w:ascii="Cambria" w:hAnsi="Cambria"/>
        </w:rPr>
        <w:t xml:space="preserve">) v </w:t>
      </w:r>
      <w:proofErr w:type="spellStart"/>
      <w:r>
        <w:rPr>
          <w:rFonts w:ascii="Cambria" w:hAnsi="Cambria"/>
        </w:rPr>
        <w:t>českém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jazyce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aktuální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fotografii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eastAsia="Cambria" w:hAnsi="Cambria" w:cs="Cambria"/>
        </w:rPr>
        <w:br/>
      </w:r>
      <w:proofErr w:type="spellStart"/>
      <w:proofErr w:type="gramStart"/>
      <w:r>
        <w:rPr>
          <w:rFonts w:ascii="Cambria" w:hAnsi="Cambria"/>
        </w:rPr>
        <w:t>vč</w:t>
      </w:r>
      <w:proofErr w:type="spellEnd"/>
      <w:proofErr w:type="gramEnd"/>
      <w:r>
        <w:rPr>
          <w:rFonts w:ascii="Cambria" w:hAnsi="Cambria"/>
        </w:rPr>
        <w:t xml:space="preserve">. </w:t>
      </w:r>
      <w:proofErr w:type="spellStart"/>
      <w:proofErr w:type="gramStart"/>
      <w:r>
        <w:rPr>
          <w:rFonts w:ascii="Cambria" w:hAnsi="Cambria"/>
        </w:rPr>
        <w:t>uvedení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autora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fotografie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tiskové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kvalitě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čestné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prohlášení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deklarující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autorství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odevzdaného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soutěžního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překladu</w:t>
      </w:r>
      <w:proofErr w:type="spellEnd"/>
      <w:r>
        <w:rPr>
          <w:rFonts w:ascii="Cambria" w:hAnsi="Cambria"/>
        </w:rPr>
        <w:t>.</w:t>
      </w:r>
    </w:p>
    <w:p w:rsidR="00011F1C" w:rsidRDefault="00011F1C">
      <w:pPr>
        <w:pStyle w:val="Default"/>
        <w:jc w:val="both"/>
        <w:rPr>
          <w:rFonts w:ascii="Cambria" w:eastAsia="Cambria" w:hAnsi="Cambria" w:cs="Cambria"/>
        </w:rPr>
      </w:pPr>
    </w:p>
    <w:p w:rsidR="00011F1C" w:rsidRDefault="00743865">
      <w:pPr>
        <w:pStyle w:val="Default"/>
        <w:jc w:val="both"/>
        <w:rPr>
          <w:rStyle w:val="Hyperlink0"/>
        </w:rPr>
      </w:pPr>
      <w:proofErr w:type="spellStart"/>
      <w:r>
        <w:rPr>
          <w:rFonts w:ascii="Cambria" w:hAnsi="Cambria"/>
        </w:rPr>
        <w:t>Účastník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vše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odevzdá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nejpozději</w:t>
      </w:r>
      <w:proofErr w:type="spellEnd"/>
      <w:r>
        <w:rPr>
          <w:rFonts w:ascii="Cambria" w:hAnsi="Cambria"/>
        </w:rPr>
        <w:t xml:space="preserve"> 31. </w:t>
      </w:r>
      <w:proofErr w:type="spellStart"/>
      <w:proofErr w:type="gramStart"/>
      <w:r>
        <w:rPr>
          <w:rFonts w:ascii="Cambria" w:hAnsi="Cambria"/>
        </w:rPr>
        <w:t>března</w:t>
      </w:r>
      <w:proofErr w:type="spellEnd"/>
      <w:proofErr w:type="gramEnd"/>
      <w:r>
        <w:rPr>
          <w:rFonts w:ascii="Cambria" w:hAnsi="Cambria"/>
        </w:rPr>
        <w:t xml:space="preserve"> 2023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e-</w:t>
      </w:r>
      <w:proofErr w:type="spellStart"/>
      <w:r>
        <w:rPr>
          <w:rFonts w:ascii="Cambria" w:hAnsi="Cambria"/>
        </w:rPr>
        <w:t>mailovou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adresu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příslušného</w:t>
      </w:r>
      <w:proofErr w:type="spellEnd"/>
      <w:r>
        <w:rPr>
          <w:rFonts w:ascii="Cambria" w:hAnsi="Cambria"/>
        </w:rPr>
        <w:t xml:space="preserve"> ČC </w:t>
      </w:r>
      <w:proofErr w:type="spellStart"/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ZÚ, </w:t>
      </w:r>
      <w:proofErr w:type="spellStart"/>
      <w:r>
        <w:rPr>
          <w:rFonts w:ascii="Cambria" w:hAnsi="Cambria"/>
        </w:rPr>
        <w:t>která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aktuálního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ročníku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soutěže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účastní</w:t>
      </w:r>
      <w:proofErr w:type="spellEnd"/>
      <w:r>
        <w:rPr>
          <w:rFonts w:ascii="Cambria" w:hAnsi="Cambria"/>
        </w:rPr>
        <w:t>. E-</w:t>
      </w:r>
      <w:proofErr w:type="spellStart"/>
      <w:r>
        <w:rPr>
          <w:rFonts w:ascii="Cambria" w:hAnsi="Cambria"/>
        </w:rPr>
        <w:t>mailové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kontakty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jsou</w:t>
      </w:r>
      <w:proofErr w:type="spellEnd"/>
      <w:r>
        <w:rPr>
          <w:rFonts w:ascii="Cambria" w:hAnsi="Cambria"/>
        </w:rPr>
        <w:t xml:space="preserve"> k </w:t>
      </w:r>
      <w:proofErr w:type="spellStart"/>
      <w:r>
        <w:rPr>
          <w:rFonts w:ascii="Cambria" w:hAnsi="Cambria"/>
        </w:rPr>
        <w:t>dispozici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hyperlink r:id="rId11" w:history="1">
        <w:r>
          <w:rPr>
            <w:rStyle w:val="Hyperlink0"/>
          </w:rPr>
          <w:t>www.czechcentres.cz/o-nas/sit-cc/</w:t>
        </w:r>
      </w:hyperlink>
      <w:r>
        <w:rPr>
          <w:rStyle w:val="Hyperlink0"/>
        </w:rPr>
        <w:t xml:space="preserve"> </w:t>
      </w:r>
      <w:proofErr w:type="gramStart"/>
      <w:r>
        <w:rPr>
          <w:rStyle w:val="Hyperlink0"/>
        </w:rPr>
        <w:t xml:space="preserve">a  </w:t>
      </w:r>
      <w:proofErr w:type="gramEnd"/>
      <w:r>
        <w:rPr>
          <w:rStyle w:val="Hyperlink0"/>
        </w:rPr>
        <w:fldChar w:fldCharType="begin"/>
      </w:r>
      <w:r>
        <w:rPr>
          <w:rStyle w:val="Hyperlink0"/>
        </w:rPr>
        <w:instrText xml:space="preserve"> HYPERLINK "http://www.mzv.cz/"</w:instrText>
      </w:r>
      <w:r>
        <w:rPr>
          <w:rStyle w:val="Hyperlink0"/>
        </w:rPr>
        <w:fldChar w:fldCharType="separate"/>
      </w:r>
      <w:r>
        <w:rPr>
          <w:rStyle w:val="Hyperlink0"/>
        </w:rPr>
        <w:t>www.mzv.cz</w:t>
      </w:r>
      <w:r>
        <w:fldChar w:fldCharType="end"/>
      </w:r>
      <w:r>
        <w:rPr>
          <w:rStyle w:val="Hyperlink0"/>
        </w:rPr>
        <w:t xml:space="preserve">. </w:t>
      </w:r>
    </w:p>
    <w:p w:rsidR="00011F1C" w:rsidRDefault="00011F1C">
      <w:pPr>
        <w:pStyle w:val="Default"/>
        <w:jc w:val="both"/>
        <w:rPr>
          <w:rStyle w:val="Hyperlink0"/>
        </w:rPr>
      </w:pPr>
    </w:p>
    <w:p w:rsidR="00011F1C" w:rsidRDefault="00743865">
      <w:pPr>
        <w:pStyle w:val="Default"/>
        <w:jc w:val="both"/>
        <w:rPr>
          <w:rStyle w:val="Hyperlink0"/>
        </w:rPr>
      </w:pPr>
      <w:proofErr w:type="spellStart"/>
      <w:r>
        <w:rPr>
          <w:rStyle w:val="Hyperlink0"/>
        </w:rPr>
        <w:t>Odevzdáním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výše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uvedených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dokumentů</w:t>
      </w:r>
      <w:proofErr w:type="spellEnd"/>
      <w:r>
        <w:rPr>
          <w:rStyle w:val="Hyperlink0"/>
        </w:rPr>
        <w:t xml:space="preserve">, </w:t>
      </w:r>
      <w:proofErr w:type="spellStart"/>
      <w:r>
        <w:rPr>
          <w:rStyle w:val="Hyperlink0"/>
        </w:rPr>
        <w:t>údajů</w:t>
      </w:r>
      <w:proofErr w:type="spellEnd"/>
      <w:r>
        <w:rPr>
          <w:rStyle w:val="Hyperlink0"/>
        </w:rPr>
        <w:t xml:space="preserve"> a </w:t>
      </w:r>
      <w:proofErr w:type="spellStart"/>
      <w:r>
        <w:rPr>
          <w:rStyle w:val="Hyperlink0"/>
        </w:rPr>
        <w:t>fotografie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účastník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soutěže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souhlasí</w:t>
      </w:r>
      <w:proofErr w:type="spellEnd"/>
      <w:r>
        <w:rPr>
          <w:rStyle w:val="Hyperlink0"/>
        </w:rPr>
        <w:t xml:space="preserve"> s </w:t>
      </w:r>
      <w:proofErr w:type="spellStart"/>
      <w:r>
        <w:rPr>
          <w:rStyle w:val="Hyperlink0"/>
        </w:rPr>
        <w:t>jejich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zpracováním</w:t>
      </w:r>
      <w:proofErr w:type="spellEnd"/>
      <w:r>
        <w:rPr>
          <w:rStyle w:val="Hyperlink0"/>
        </w:rPr>
        <w:t xml:space="preserve"> pro </w:t>
      </w:r>
      <w:proofErr w:type="spellStart"/>
      <w:r>
        <w:rPr>
          <w:rStyle w:val="Hyperlink0"/>
        </w:rPr>
        <w:t>potřeby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soutěže</w:t>
      </w:r>
      <w:proofErr w:type="spellEnd"/>
      <w:r>
        <w:rPr>
          <w:rStyle w:val="Hyperlink0"/>
        </w:rPr>
        <w:t xml:space="preserve"> </w:t>
      </w:r>
      <w:proofErr w:type="gramStart"/>
      <w:r>
        <w:rPr>
          <w:rStyle w:val="Hyperlink0"/>
        </w:rPr>
        <w:t>a</w:t>
      </w:r>
      <w:proofErr w:type="gramEnd"/>
      <w:r>
        <w:rPr>
          <w:rStyle w:val="Hyperlink0"/>
        </w:rPr>
        <w:t xml:space="preserve"> s </w:t>
      </w:r>
      <w:proofErr w:type="spellStart"/>
      <w:r>
        <w:rPr>
          <w:rStyle w:val="Hyperlink0"/>
        </w:rPr>
        <w:t>jejich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použitím</w:t>
      </w:r>
      <w:proofErr w:type="spellEnd"/>
      <w:r>
        <w:rPr>
          <w:rStyle w:val="Hyperlink0"/>
        </w:rPr>
        <w:t xml:space="preserve"> pro </w:t>
      </w:r>
      <w:proofErr w:type="spellStart"/>
      <w:r>
        <w:rPr>
          <w:rStyle w:val="Hyperlink0"/>
        </w:rPr>
        <w:t>účely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spojené</w:t>
      </w:r>
      <w:proofErr w:type="spellEnd"/>
      <w:r>
        <w:rPr>
          <w:rStyle w:val="Hyperlink0"/>
        </w:rPr>
        <w:t xml:space="preserve"> s </w:t>
      </w:r>
      <w:proofErr w:type="spellStart"/>
      <w:r>
        <w:rPr>
          <w:rStyle w:val="Hyperlink0"/>
        </w:rPr>
        <w:t>medializací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soutěže</w:t>
      </w:r>
      <w:proofErr w:type="spellEnd"/>
      <w:r>
        <w:rPr>
          <w:rStyle w:val="Hyperlink0"/>
        </w:rPr>
        <w:t xml:space="preserve">, </w:t>
      </w:r>
      <w:proofErr w:type="spellStart"/>
      <w:r>
        <w:rPr>
          <w:rStyle w:val="Hyperlink0"/>
        </w:rPr>
        <w:t>tzn</w:t>
      </w:r>
      <w:proofErr w:type="spellEnd"/>
      <w:r>
        <w:rPr>
          <w:rStyle w:val="Hyperlink0"/>
        </w:rPr>
        <w:t xml:space="preserve">. </w:t>
      </w:r>
      <w:r>
        <w:rPr>
          <w:rStyle w:val="Hyperlink0"/>
        </w:rPr>
        <w:br/>
      </w:r>
      <w:proofErr w:type="gramStart"/>
      <w:r>
        <w:rPr>
          <w:rStyle w:val="Hyperlink0"/>
        </w:rPr>
        <w:t>s</w:t>
      </w:r>
      <w:proofErr w:type="gram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jejich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zveřejněním</w:t>
      </w:r>
      <w:proofErr w:type="spellEnd"/>
      <w:r>
        <w:rPr>
          <w:rStyle w:val="Hyperlink0"/>
        </w:rPr>
        <w:t xml:space="preserve"> (</w:t>
      </w:r>
      <w:proofErr w:type="spellStart"/>
      <w:r>
        <w:rPr>
          <w:rStyle w:val="Hyperlink0"/>
        </w:rPr>
        <w:t>na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webech</w:t>
      </w:r>
      <w:proofErr w:type="spellEnd"/>
      <w:r>
        <w:rPr>
          <w:rStyle w:val="Hyperlink0"/>
        </w:rPr>
        <w:t xml:space="preserve"> ČC, ČLC </w:t>
      </w:r>
      <w:proofErr w:type="spellStart"/>
      <w:r>
        <w:rPr>
          <w:rStyle w:val="Hyperlink0"/>
        </w:rPr>
        <w:t>či</w:t>
      </w:r>
      <w:proofErr w:type="spellEnd"/>
      <w:r>
        <w:rPr>
          <w:rStyle w:val="Hyperlink0"/>
        </w:rPr>
        <w:t xml:space="preserve"> ZÚ </w:t>
      </w:r>
      <w:proofErr w:type="spellStart"/>
      <w:r>
        <w:rPr>
          <w:rStyle w:val="Hyperlink0"/>
        </w:rPr>
        <w:t>nebo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prostřednictvím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relevantních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tiskovin</w:t>
      </w:r>
      <w:proofErr w:type="spellEnd"/>
      <w:r>
        <w:rPr>
          <w:rStyle w:val="Hyperlink0"/>
        </w:rPr>
        <w:t xml:space="preserve">) v </w:t>
      </w:r>
      <w:proofErr w:type="spellStart"/>
      <w:r>
        <w:rPr>
          <w:rStyle w:val="Hyperlink0"/>
        </w:rPr>
        <w:t>případě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svého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vítězství</w:t>
      </w:r>
      <w:proofErr w:type="spellEnd"/>
      <w:r>
        <w:rPr>
          <w:rStyle w:val="Hyperlink0"/>
        </w:rPr>
        <w:t xml:space="preserve"> v </w:t>
      </w:r>
      <w:proofErr w:type="spellStart"/>
      <w:r>
        <w:rPr>
          <w:rStyle w:val="Hyperlink0"/>
        </w:rPr>
        <w:t>rámci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dané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země</w:t>
      </w:r>
      <w:proofErr w:type="spellEnd"/>
      <w:r>
        <w:rPr>
          <w:rStyle w:val="Hyperlink0"/>
        </w:rPr>
        <w:t>.</w:t>
      </w:r>
    </w:p>
    <w:p w:rsidR="00011F1C" w:rsidRDefault="00011F1C">
      <w:pPr>
        <w:pStyle w:val="Default"/>
        <w:jc w:val="both"/>
        <w:rPr>
          <w:rStyle w:val="Hyperlink0"/>
        </w:rPr>
      </w:pPr>
    </w:p>
    <w:p w:rsidR="00011F1C" w:rsidRDefault="00011F1C">
      <w:pPr>
        <w:pStyle w:val="Default"/>
        <w:jc w:val="both"/>
        <w:rPr>
          <w:rStyle w:val="Hyperlink0"/>
        </w:rPr>
      </w:pPr>
    </w:p>
    <w:p w:rsidR="00011F1C" w:rsidRDefault="00743865">
      <w:pPr>
        <w:pStyle w:val="Default"/>
        <w:numPr>
          <w:ilvl w:val="0"/>
          <w:numId w:val="3"/>
        </w:numPr>
        <w:jc w:val="both"/>
        <w:rPr>
          <w:rFonts w:ascii="Cambria" w:hAnsi="Cambria"/>
          <w:b/>
          <w:bCs/>
        </w:rPr>
      </w:pPr>
      <w:proofErr w:type="spellStart"/>
      <w:r>
        <w:rPr>
          <w:rStyle w:val="dnA"/>
          <w:rFonts w:ascii="Cambria" w:hAnsi="Cambria"/>
          <w:b/>
          <w:bCs/>
        </w:rPr>
        <w:t>Termíny</w:t>
      </w:r>
      <w:proofErr w:type="spellEnd"/>
      <w:r>
        <w:rPr>
          <w:rStyle w:val="dnA"/>
          <w:rFonts w:ascii="Cambria" w:hAnsi="Cambria"/>
          <w:b/>
          <w:bCs/>
        </w:rPr>
        <w:t xml:space="preserve"> </w:t>
      </w:r>
    </w:p>
    <w:p w:rsidR="00011F1C" w:rsidRDefault="00743865">
      <w:pPr>
        <w:pStyle w:val="Default"/>
        <w:jc w:val="both"/>
        <w:rPr>
          <w:rStyle w:val="Hyperlink0"/>
        </w:rPr>
      </w:pPr>
      <w:proofErr w:type="spellStart"/>
      <w:r>
        <w:rPr>
          <w:rStyle w:val="Hyperlink0"/>
        </w:rPr>
        <w:t>Uzávěrka</w:t>
      </w:r>
      <w:proofErr w:type="spellEnd"/>
      <w:r>
        <w:rPr>
          <w:rStyle w:val="Hyperlink0"/>
        </w:rPr>
        <w:t xml:space="preserve"> pro </w:t>
      </w:r>
      <w:proofErr w:type="spellStart"/>
      <w:r>
        <w:rPr>
          <w:rStyle w:val="Hyperlink0"/>
        </w:rPr>
        <w:t>zaslání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překladů</w:t>
      </w:r>
      <w:proofErr w:type="spellEnd"/>
      <w:r>
        <w:rPr>
          <w:rStyle w:val="Hyperlink0"/>
        </w:rPr>
        <w:t xml:space="preserve">:                    31. </w:t>
      </w:r>
      <w:proofErr w:type="spellStart"/>
      <w:proofErr w:type="gramStart"/>
      <w:r>
        <w:rPr>
          <w:rStyle w:val="Hyperlink0"/>
        </w:rPr>
        <w:t>března</w:t>
      </w:r>
      <w:proofErr w:type="spellEnd"/>
      <w:proofErr w:type="gramEnd"/>
      <w:r>
        <w:rPr>
          <w:rStyle w:val="Hyperlink0"/>
        </w:rPr>
        <w:t xml:space="preserve"> 2023</w:t>
      </w:r>
    </w:p>
    <w:p w:rsidR="00011F1C" w:rsidRDefault="00743865">
      <w:pPr>
        <w:pStyle w:val="Default"/>
        <w:jc w:val="both"/>
        <w:rPr>
          <w:rStyle w:val="Hyperlink0"/>
        </w:rPr>
      </w:pPr>
      <w:proofErr w:type="spellStart"/>
      <w:r>
        <w:rPr>
          <w:rStyle w:val="Hyperlink0"/>
        </w:rPr>
        <w:t>Zveřejnění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výsledků</w:t>
      </w:r>
      <w:proofErr w:type="spellEnd"/>
      <w:r>
        <w:rPr>
          <w:rStyle w:val="Hyperlink0"/>
        </w:rPr>
        <w:t xml:space="preserve">:                                  do 15. </w:t>
      </w:r>
      <w:proofErr w:type="spellStart"/>
      <w:proofErr w:type="gramStart"/>
      <w:r>
        <w:rPr>
          <w:rStyle w:val="Hyperlink0"/>
        </w:rPr>
        <w:t>května</w:t>
      </w:r>
      <w:proofErr w:type="spellEnd"/>
      <w:proofErr w:type="gramEnd"/>
      <w:r>
        <w:rPr>
          <w:rStyle w:val="Hyperlink0"/>
        </w:rPr>
        <w:t xml:space="preserve"> 2023</w:t>
      </w:r>
    </w:p>
    <w:p w:rsidR="00011F1C" w:rsidRDefault="00743865">
      <w:pPr>
        <w:pStyle w:val="Default"/>
        <w:jc w:val="both"/>
        <w:rPr>
          <w:rStyle w:val="Hyperlink0"/>
        </w:rPr>
      </w:pPr>
      <w:proofErr w:type="spellStart"/>
      <w:r>
        <w:rPr>
          <w:rStyle w:val="Hyperlink0"/>
        </w:rPr>
        <w:t>Pobyt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oceněných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překladatelů</w:t>
      </w:r>
      <w:proofErr w:type="spellEnd"/>
      <w:r>
        <w:rPr>
          <w:rStyle w:val="Hyperlink0"/>
        </w:rPr>
        <w:t xml:space="preserve"> v ČR:              </w:t>
      </w:r>
      <w:proofErr w:type="spellStart"/>
      <w:r>
        <w:rPr>
          <w:rStyle w:val="Hyperlink0"/>
        </w:rPr>
        <w:t>červenec</w:t>
      </w:r>
      <w:proofErr w:type="spellEnd"/>
      <w:r>
        <w:rPr>
          <w:rStyle w:val="Hyperlink0"/>
        </w:rPr>
        <w:t xml:space="preserve"> 2023 </w:t>
      </w:r>
    </w:p>
    <w:p w:rsidR="00011F1C" w:rsidRDefault="00011F1C">
      <w:pPr>
        <w:pStyle w:val="Default"/>
        <w:jc w:val="both"/>
        <w:rPr>
          <w:rStyle w:val="Hyperlink0"/>
        </w:rPr>
      </w:pPr>
    </w:p>
    <w:p w:rsidR="00427AD5" w:rsidRDefault="00427AD5">
      <w:pPr>
        <w:pStyle w:val="Default"/>
        <w:jc w:val="both"/>
        <w:rPr>
          <w:rStyle w:val="Hyperlink0"/>
        </w:rPr>
      </w:pPr>
    </w:p>
    <w:p w:rsidR="00011F1C" w:rsidRDefault="00743865">
      <w:pPr>
        <w:pStyle w:val="Default"/>
        <w:numPr>
          <w:ilvl w:val="0"/>
          <w:numId w:val="3"/>
        </w:numPr>
        <w:jc w:val="both"/>
        <w:rPr>
          <w:rFonts w:ascii="Cambria" w:hAnsi="Cambria"/>
          <w:b/>
          <w:bCs/>
        </w:rPr>
      </w:pPr>
      <w:proofErr w:type="spellStart"/>
      <w:r>
        <w:rPr>
          <w:rStyle w:val="dnA"/>
          <w:rFonts w:ascii="Cambria" w:hAnsi="Cambria"/>
          <w:b/>
          <w:bCs/>
        </w:rPr>
        <w:t>Kontaktní</w:t>
      </w:r>
      <w:proofErr w:type="spellEnd"/>
      <w:r>
        <w:rPr>
          <w:rStyle w:val="dnA"/>
          <w:rFonts w:ascii="Cambria" w:hAnsi="Cambria"/>
          <w:b/>
          <w:bCs/>
        </w:rPr>
        <w:t xml:space="preserve"> </w:t>
      </w:r>
      <w:proofErr w:type="spellStart"/>
      <w:r>
        <w:rPr>
          <w:rStyle w:val="dnA"/>
          <w:rFonts w:ascii="Cambria" w:hAnsi="Cambria"/>
          <w:b/>
          <w:bCs/>
        </w:rPr>
        <w:t>osoby</w:t>
      </w:r>
      <w:proofErr w:type="spellEnd"/>
      <w:r>
        <w:rPr>
          <w:rStyle w:val="dnA"/>
          <w:rFonts w:ascii="Cambria" w:hAnsi="Cambria"/>
          <w:b/>
          <w:bCs/>
        </w:rPr>
        <w:t xml:space="preserve"> v ČR</w:t>
      </w:r>
    </w:p>
    <w:p w:rsidR="00011F1C" w:rsidRDefault="00743865">
      <w:pPr>
        <w:pStyle w:val="Default"/>
        <w:jc w:val="both"/>
        <w:rPr>
          <w:rStyle w:val="Hyperlink0"/>
        </w:rPr>
      </w:pPr>
      <w:r>
        <w:rPr>
          <w:rStyle w:val="Hyperlink0"/>
        </w:rPr>
        <w:t xml:space="preserve">ČC:  Anna Hrabáčková, E: </w:t>
      </w:r>
      <w:hyperlink r:id="rId12" w:history="1">
        <w:r>
          <w:rPr>
            <w:rStyle w:val="Hyperlink1"/>
          </w:rPr>
          <w:t>hrabackova@czech.cz</w:t>
        </w:r>
      </w:hyperlink>
      <w:r>
        <w:rPr>
          <w:rStyle w:val="Hyperlink0"/>
        </w:rPr>
        <w:t xml:space="preserve"> / Taťjana Langášková, E: </w:t>
      </w:r>
      <w:hyperlink r:id="rId13" w:history="1">
        <w:r>
          <w:rPr>
            <w:rStyle w:val="Hyperlink1"/>
          </w:rPr>
          <w:t>langaskova@czech.cz</w:t>
        </w:r>
      </w:hyperlink>
      <w:r>
        <w:rPr>
          <w:rStyle w:val="Hyperlink0"/>
        </w:rPr>
        <w:t xml:space="preserve"> </w:t>
      </w:r>
    </w:p>
    <w:p w:rsidR="00011F1C" w:rsidRDefault="00743865">
      <w:pPr>
        <w:pStyle w:val="Default"/>
        <w:jc w:val="both"/>
        <w:rPr>
          <w:rStyle w:val="dn"/>
          <w:rFonts w:ascii="Cambria" w:hAnsi="Cambria"/>
          <w:lang w:val="de-DE"/>
        </w:rPr>
      </w:pPr>
      <w:r>
        <w:rPr>
          <w:rStyle w:val="dn"/>
          <w:rFonts w:ascii="Cambria" w:hAnsi="Cambria"/>
          <w:lang w:val="de-DE"/>
        </w:rPr>
        <w:t xml:space="preserve">ČLC: Jan </w:t>
      </w:r>
      <w:proofErr w:type="spellStart"/>
      <w:r>
        <w:rPr>
          <w:rStyle w:val="dn"/>
          <w:rFonts w:ascii="Cambria" w:hAnsi="Cambria"/>
          <w:lang w:val="de-DE"/>
        </w:rPr>
        <w:t>Zikmund</w:t>
      </w:r>
      <w:proofErr w:type="spellEnd"/>
      <w:r>
        <w:rPr>
          <w:rStyle w:val="dn"/>
          <w:rFonts w:ascii="Cambria" w:hAnsi="Cambria"/>
          <w:lang w:val="de-DE"/>
        </w:rPr>
        <w:t xml:space="preserve">, E: </w:t>
      </w:r>
      <w:r>
        <w:rPr>
          <w:rStyle w:val="dn"/>
          <w:rFonts w:ascii="Cambria" w:hAnsi="Cambria"/>
          <w:u w:val="single"/>
          <w:lang w:val="de-DE"/>
        </w:rPr>
        <w:t>jan.zikmund@czechlit.cz</w:t>
      </w:r>
      <w:r>
        <w:rPr>
          <w:rStyle w:val="dn"/>
          <w:rFonts w:ascii="Cambria" w:hAnsi="Cambria"/>
          <w:lang w:val="de-DE"/>
        </w:rPr>
        <w:t xml:space="preserve"> </w:t>
      </w:r>
    </w:p>
    <w:p w:rsidR="00892964" w:rsidRDefault="00892964">
      <w:pPr>
        <w:pStyle w:val="Default"/>
        <w:jc w:val="both"/>
        <w:rPr>
          <w:rStyle w:val="dn"/>
          <w:rFonts w:ascii="Cambria" w:hAnsi="Cambria"/>
          <w:lang w:val="de-DE"/>
        </w:rPr>
      </w:pPr>
    </w:p>
    <w:p w:rsidR="00892964" w:rsidRDefault="00892964">
      <w:pPr>
        <w:pStyle w:val="Default"/>
        <w:jc w:val="both"/>
        <w:rPr>
          <w:rStyle w:val="dn"/>
          <w:rFonts w:ascii="Cambria" w:hAnsi="Cambria"/>
          <w:lang w:val="de-DE"/>
        </w:rPr>
      </w:pPr>
      <w:bookmarkStart w:id="0" w:name="_GoBack"/>
      <w:bookmarkEnd w:id="0"/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>ANNA BEATA HÁBLOVÁ (1983)</w:t>
      </w: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mbria" w:hAnsi="Cambria" w:cs="Segoe UI"/>
          <w:color w:val="333333"/>
          <w:sz w:val="22"/>
          <w:szCs w:val="22"/>
        </w:rPr>
        <w:t>S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pisovatelka, básnířka, </w:t>
      </w:r>
      <w:proofErr w:type="spellStart"/>
      <w:r>
        <w:rPr>
          <w:rStyle w:val="normaltextrun"/>
          <w:rFonts w:ascii="Cambria" w:hAnsi="Cambria" w:cs="Segoe UI"/>
          <w:color w:val="221F1F"/>
          <w:sz w:val="22"/>
          <w:szCs w:val="22"/>
        </w:rPr>
        <w:t>slamerka</w:t>
      </w:r>
      <w:proofErr w:type="spellEnd"/>
      <w:r>
        <w:rPr>
          <w:rStyle w:val="normaltextrun"/>
          <w:rFonts w:ascii="Cambria" w:hAnsi="Cambria" w:cs="Segoe UI"/>
          <w:color w:val="221F1F"/>
          <w:sz w:val="22"/>
          <w:szCs w:val="22"/>
        </w:rPr>
        <w:t>, ale tak</w:t>
      </w:r>
      <w:r>
        <w:rPr>
          <w:rStyle w:val="contextualspellingandgrammarerror"/>
          <w:rFonts w:ascii="Cambria" w:hAnsi="Cambria" w:cs="Segoe UI"/>
          <w:color w:val="221F1F"/>
          <w:sz w:val="22"/>
          <w:szCs w:val="22"/>
          <w:lang w:val="fr-FR"/>
        </w:rPr>
        <w:t>é</w:t>
      </w:r>
      <w:r>
        <w:rPr>
          <w:rStyle w:val="normaltextrun"/>
          <w:rFonts w:ascii="Cambria" w:hAnsi="Cambria" w:cs="Segoe UI"/>
          <w:color w:val="221F1F"/>
          <w:sz w:val="22"/>
          <w:szCs w:val="22"/>
          <w:lang w:val="fr-FR"/>
        </w:rPr>
        <w:t xml:space="preserve"> 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architektka a urbanistka. Publikovala </w:t>
      </w:r>
      <w:proofErr w:type="spellStart"/>
      <w:r>
        <w:rPr>
          <w:rStyle w:val="normaltextrun"/>
          <w:rFonts w:ascii="Cambria" w:hAnsi="Cambria" w:cs="Segoe UI"/>
          <w:color w:val="221F1F"/>
          <w:sz w:val="22"/>
          <w:szCs w:val="22"/>
        </w:rPr>
        <w:t>básnick</w:t>
      </w:r>
      <w:proofErr w:type="spellEnd"/>
      <w:r>
        <w:rPr>
          <w:rStyle w:val="contextualspellingandgrammarerror"/>
          <w:rFonts w:ascii="Cambria" w:hAnsi="Cambria" w:cs="Segoe UI"/>
          <w:color w:val="221F1F"/>
          <w:sz w:val="22"/>
          <w:szCs w:val="22"/>
          <w:lang w:val="fr-FR"/>
        </w:rPr>
        <w:t>é</w:t>
      </w:r>
      <w:r>
        <w:rPr>
          <w:rStyle w:val="normaltextrun"/>
          <w:rFonts w:ascii="Cambria" w:hAnsi="Cambria" w:cs="Segoe UI"/>
          <w:color w:val="221F1F"/>
          <w:sz w:val="22"/>
          <w:szCs w:val="22"/>
          <w:lang w:val="fr-FR"/>
        </w:rPr>
        <w:t xml:space="preserve"> 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sbírky </w:t>
      </w:r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</w:rPr>
        <w:t>Kry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 (2013), </w:t>
      </w:r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</w:rPr>
        <w:t>Rýhy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 (2015), </w:t>
      </w:r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</w:rPr>
        <w:t>Nevypínejte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 (2018) a </w:t>
      </w:r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</w:rPr>
        <w:t>O m</w:t>
      </w:r>
      <w:r>
        <w:rPr>
          <w:rStyle w:val="contextualspellingandgrammarerror"/>
          <w:rFonts w:ascii="Cambria" w:hAnsi="Cambria" w:cs="Segoe UI"/>
          <w:i/>
          <w:iCs/>
          <w:color w:val="221F1F"/>
          <w:sz w:val="22"/>
          <w:szCs w:val="22"/>
          <w:lang w:val="fr-FR"/>
        </w:rPr>
        <w:t>é</w:t>
      </w:r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  <w:lang w:val="fr-FR"/>
        </w:rPr>
        <w:t xml:space="preserve"> </w:t>
      </w:r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</w:rPr>
        <w:t>závislosti nikomu neříkej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 (2020). Dále vydala populárně-naučnou knihu </w:t>
      </w:r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</w:rPr>
        <w:t>Města zdí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 (2017) o historii a interpretaci obchodních center ve vztahu k městu, kterou následoval titul na pomezí </w:t>
      </w:r>
      <w:proofErr w:type="spellStart"/>
      <w:r>
        <w:rPr>
          <w:rStyle w:val="normaltextrun"/>
          <w:rFonts w:ascii="Cambria" w:hAnsi="Cambria" w:cs="Segoe UI"/>
          <w:color w:val="221F1F"/>
          <w:sz w:val="22"/>
          <w:szCs w:val="22"/>
        </w:rPr>
        <w:t>odborn</w:t>
      </w:r>
      <w:proofErr w:type="spellEnd"/>
      <w:r>
        <w:rPr>
          <w:rStyle w:val="contextualspellingandgrammarerror"/>
          <w:rFonts w:ascii="Cambria" w:hAnsi="Cambria" w:cs="Segoe UI"/>
          <w:color w:val="221F1F"/>
          <w:sz w:val="22"/>
          <w:szCs w:val="22"/>
          <w:lang w:val="fr-FR"/>
        </w:rPr>
        <w:t>é</w:t>
      </w:r>
      <w:r>
        <w:rPr>
          <w:rStyle w:val="normaltextrun"/>
          <w:rFonts w:ascii="Cambria" w:hAnsi="Cambria" w:cs="Segoe UI"/>
          <w:color w:val="221F1F"/>
          <w:sz w:val="22"/>
          <w:szCs w:val="22"/>
          <w:lang w:val="fr-FR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221F1F"/>
          <w:sz w:val="22"/>
          <w:szCs w:val="22"/>
          <w:lang w:val="de-DE"/>
        </w:rPr>
        <w:t>studie</w:t>
      </w:r>
      <w:proofErr w:type="spellEnd"/>
      <w:r>
        <w:rPr>
          <w:rStyle w:val="normaltextrun"/>
          <w:rFonts w:ascii="Cambria" w:hAnsi="Cambria" w:cs="Segoe UI"/>
          <w:color w:val="221F1F"/>
          <w:sz w:val="22"/>
          <w:szCs w:val="22"/>
          <w:lang w:val="de-DE"/>
        </w:rPr>
        <w:t xml:space="preserve"> a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> </w:t>
      </w:r>
      <w:proofErr w:type="spellStart"/>
      <w:r>
        <w:rPr>
          <w:rStyle w:val="spellingerror"/>
          <w:rFonts w:ascii="Cambria" w:hAnsi="Cambria" w:cs="Segoe UI"/>
          <w:color w:val="221F1F"/>
          <w:sz w:val="22"/>
          <w:szCs w:val="22"/>
          <w:lang w:val="de-DE"/>
        </w:rPr>
        <w:t>beletrie</w:t>
      </w:r>
      <w:proofErr w:type="spellEnd"/>
      <w:r>
        <w:rPr>
          <w:rStyle w:val="normaltextrun"/>
          <w:rFonts w:ascii="Cambria" w:hAnsi="Cambria" w:cs="Segoe UI"/>
          <w:color w:val="221F1F"/>
          <w:sz w:val="22"/>
          <w:szCs w:val="22"/>
          <w:lang w:val="de-DE"/>
        </w:rPr>
        <w:t xml:space="preserve"> </w:t>
      </w:r>
      <w:proofErr w:type="spellStart"/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</w:rPr>
        <w:t>Nemí</w:t>
      </w:r>
      <w:proofErr w:type="spellEnd"/>
      <w:r>
        <w:rPr>
          <w:rStyle w:val="spellingerror"/>
          <w:rFonts w:ascii="Cambria" w:hAnsi="Cambria" w:cs="Segoe UI"/>
          <w:i/>
          <w:iCs/>
          <w:color w:val="221F1F"/>
          <w:sz w:val="22"/>
          <w:szCs w:val="22"/>
          <w:lang w:val="es-ES"/>
        </w:rPr>
        <w:t>sta</w:t>
      </w:r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  <w:lang w:val="es-ES"/>
        </w:rPr>
        <w:t xml:space="preserve"> m</w:t>
      </w:r>
      <w:proofErr w:type="spellStart"/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</w:rPr>
        <w:t>ěst</w:t>
      </w:r>
      <w:proofErr w:type="spellEnd"/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 (2019) o opomíjených, pomíjivý</w:t>
      </w:r>
      <w:proofErr w:type="spellStart"/>
      <w:r>
        <w:rPr>
          <w:rStyle w:val="spellingerror"/>
          <w:rFonts w:ascii="Cambria" w:hAnsi="Cambria" w:cs="Segoe UI"/>
          <w:color w:val="221F1F"/>
          <w:sz w:val="22"/>
          <w:szCs w:val="22"/>
          <w:lang w:val="de-DE"/>
        </w:rPr>
        <w:t>ch</w:t>
      </w:r>
      <w:proofErr w:type="spellEnd"/>
      <w:r>
        <w:rPr>
          <w:rStyle w:val="normaltextrun"/>
          <w:rFonts w:ascii="Cambria" w:hAnsi="Cambria" w:cs="Segoe UI"/>
          <w:color w:val="221F1F"/>
          <w:sz w:val="22"/>
          <w:szCs w:val="22"/>
          <w:lang w:val="de-DE"/>
        </w:rPr>
        <w:t xml:space="preserve"> a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> míjený</w:t>
      </w:r>
      <w:proofErr w:type="spellStart"/>
      <w:r>
        <w:rPr>
          <w:rStyle w:val="spellingerror"/>
          <w:rFonts w:ascii="Cambria" w:hAnsi="Cambria" w:cs="Segoe UI"/>
          <w:color w:val="221F1F"/>
          <w:sz w:val="22"/>
          <w:szCs w:val="22"/>
          <w:lang w:val="de-DE"/>
        </w:rPr>
        <w:t>ch</w:t>
      </w:r>
      <w:proofErr w:type="spellEnd"/>
      <w:r>
        <w:rPr>
          <w:rStyle w:val="normaltextrun"/>
          <w:rFonts w:ascii="Cambria" w:hAnsi="Cambria" w:cs="Segoe UI"/>
          <w:color w:val="221F1F"/>
          <w:sz w:val="22"/>
          <w:szCs w:val="22"/>
          <w:lang w:val="de-DE"/>
        </w:rPr>
        <w:t xml:space="preserve"> m</w:t>
      </w:r>
      <w:proofErr w:type="spellStart"/>
      <w:r>
        <w:rPr>
          <w:rStyle w:val="normaltextrun"/>
          <w:rFonts w:ascii="Cambria" w:hAnsi="Cambria" w:cs="Segoe UI"/>
          <w:color w:val="221F1F"/>
          <w:sz w:val="22"/>
          <w:szCs w:val="22"/>
        </w:rPr>
        <w:t>ístech</w:t>
      </w:r>
      <w:proofErr w:type="spellEnd"/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. V posledních letech </w:t>
      </w:r>
      <w:proofErr w:type="spellStart"/>
      <w:r>
        <w:rPr>
          <w:rStyle w:val="normaltextrun"/>
          <w:rFonts w:ascii="Cambria" w:hAnsi="Cambria" w:cs="Segoe UI"/>
          <w:color w:val="221F1F"/>
          <w:sz w:val="22"/>
          <w:szCs w:val="22"/>
        </w:rPr>
        <w:t>př</w:t>
      </w:r>
      <w:proofErr w:type="spellEnd"/>
      <w:r>
        <w:rPr>
          <w:rStyle w:val="spellingerror"/>
          <w:rFonts w:ascii="Cambria" w:hAnsi="Cambria" w:cs="Segoe UI"/>
          <w:color w:val="221F1F"/>
          <w:sz w:val="22"/>
          <w:szCs w:val="22"/>
          <w:lang w:val="it-IT"/>
        </w:rPr>
        <w:t>isp</w:t>
      </w:r>
      <w:proofErr w:type="spellStart"/>
      <w:r>
        <w:rPr>
          <w:rStyle w:val="normaltextrun"/>
          <w:rFonts w:ascii="Cambria" w:hAnsi="Cambria" w:cs="Segoe UI"/>
          <w:color w:val="221F1F"/>
          <w:sz w:val="22"/>
          <w:szCs w:val="22"/>
        </w:rPr>
        <w:t>ívá</w:t>
      </w:r>
      <w:proofErr w:type="spellEnd"/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 úvahami o </w:t>
      </w:r>
      <w:proofErr w:type="spellStart"/>
      <w:r>
        <w:rPr>
          <w:rStyle w:val="spellingerror"/>
          <w:rFonts w:ascii="Cambria" w:hAnsi="Cambria" w:cs="Segoe UI"/>
          <w:color w:val="221F1F"/>
          <w:sz w:val="22"/>
          <w:szCs w:val="22"/>
          <w:lang w:val="de-DE"/>
        </w:rPr>
        <w:t>architektu</w:t>
      </w:r>
      <w:proofErr w:type="spellEnd"/>
      <w:r>
        <w:rPr>
          <w:rStyle w:val="normaltextrun"/>
          <w:rFonts w:ascii="Cambria" w:hAnsi="Cambria" w:cs="Segoe UI"/>
          <w:color w:val="221F1F"/>
          <w:sz w:val="22"/>
          <w:szCs w:val="22"/>
        </w:rPr>
        <w:t>ř</w:t>
      </w:r>
      <w:r>
        <w:rPr>
          <w:rStyle w:val="normaltextrun"/>
          <w:rFonts w:ascii="Cambria" w:hAnsi="Cambria" w:cs="Segoe UI"/>
          <w:color w:val="221F1F"/>
          <w:sz w:val="22"/>
          <w:szCs w:val="22"/>
          <w:lang w:val="pt-PT"/>
        </w:rPr>
        <w:t xml:space="preserve">e do </w:t>
      </w:r>
      <w:proofErr w:type="spellStart"/>
      <w:r>
        <w:rPr>
          <w:rStyle w:val="normaltextrun"/>
          <w:rFonts w:ascii="Cambria" w:hAnsi="Cambria" w:cs="Segoe UI"/>
          <w:color w:val="221F1F"/>
          <w:sz w:val="22"/>
          <w:szCs w:val="22"/>
        </w:rPr>
        <w:t>Česk</w:t>
      </w:r>
      <w:proofErr w:type="spellEnd"/>
      <w:r>
        <w:rPr>
          <w:rStyle w:val="contextualspellingandgrammarerror"/>
          <w:rFonts w:ascii="Cambria" w:hAnsi="Cambria" w:cs="Segoe UI"/>
          <w:color w:val="221F1F"/>
          <w:sz w:val="22"/>
          <w:szCs w:val="22"/>
          <w:lang w:val="fr-FR"/>
        </w:rPr>
        <w:t>é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ho </w:t>
      </w:r>
      <w:proofErr w:type="gramStart"/>
      <w:r>
        <w:rPr>
          <w:rStyle w:val="normaltextrun"/>
          <w:rFonts w:ascii="Cambria" w:hAnsi="Cambria" w:cs="Segoe UI"/>
          <w:color w:val="221F1F"/>
          <w:sz w:val="22"/>
          <w:szCs w:val="22"/>
        </w:rPr>
        <w:t>rozhlasu. Román</w:t>
      </w:r>
      <w:proofErr w:type="gramEnd"/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 </w:t>
      </w:r>
      <w:r>
        <w:rPr>
          <w:rStyle w:val="normaltextrun"/>
          <w:rFonts w:ascii="Cambria" w:hAnsi="Cambria" w:cs="Segoe UI"/>
          <w:i/>
          <w:iCs/>
          <w:color w:val="221F1F"/>
          <w:sz w:val="22"/>
          <w:szCs w:val="22"/>
        </w:rPr>
        <w:t>Směna</w:t>
      </w:r>
      <w:r>
        <w:rPr>
          <w:rStyle w:val="normaltextrun"/>
          <w:rFonts w:ascii="Cambria" w:hAnsi="Cambria" w:cs="Segoe UI"/>
          <w:color w:val="221F1F"/>
          <w:sz w:val="22"/>
          <w:szCs w:val="22"/>
        </w:rPr>
        <w:t xml:space="preserve"> (2022) je jejím prozaickým debutem.</w:t>
      </w:r>
      <w:r>
        <w:rPr>
          <w:rStyle w:val="eop"/>
          <w:rFonts w:ascii="Cambria" w:hAnsi="Cambria" w:cs="Segoe UI"/>
          <w:color w:val="221F1F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>SMĚNA </w:t>
      </w: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rFonts w:ascii="Cambria" w:hAnsi="Cambria" w:cs="Segoe UI"/>
          <w:b/>
          <w:bCs/>
          <w:color w:val="333333"/>
          <w:sz w:val="22"/>
          <w:szCs w:val="22"/>
          <w:lang w:val="en-US"/>
        </w:rPr>
        <w:t>Prosadit</w:t>
      </w:r>
      <w:proofErr w:type="spellEnd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>za</w:t>
      </w:r>
      <w:proofErr w:type="spellEnd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b/>
          <w:bCs/>
          <w:color w:val="333333"/>
          <w:sz w:val="22"/>
          <w:szCs w:val="22"/>
          <w:lang w:val="en-US"/>
        </w:rPr>
        <w:t>každou</w:t>
      </w:r>
      <w:proofErr w:type="spellEnd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b/>
          <w:bCs/>
          <w:color w:val="333333"/>
          <w:sz w:val="22"/>
          <w:szCs w:val="22"/>
          <w:lang w:val="en-US"/>
        </w:rPr>
        <w:t>cenu</w:t>
      </w:r>
      <w:proofErr w:type="spellEnd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 xml:space="preserve">, </w:t>
      </w:r>
      <w:proofErr w:type="spellStart"/>
      <w:r>
        <w:rPr>
          <w:rStyle w:val="spellingerror"/>
          <w:rFonts w:ascii="Cambria" w:hAnsi="Cambria" w:cs="Segoe UI"/>
          <w:b/>
          <w:bCs/>
          <w:color w:val="333333"/>
          <w:sz w:val="22"/>
          <w:szCs w:val="22"/>
          <w:lang w:val="en-US"/>
        </w:rPr>
        <w:t>nebo</w:t>
      </w:r>
      <w:proofErr w:type="spellEnd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b/>
          <w:bCs/>
          <w:color w:val="333333"/>
          <w:sz w:val="22"/>
          <w:szCs w:val="22"/>
          <w:lang w:val="en-US"/>
        </w:rPr>
        <w:t>být</w:t>
      </w:r>
      <w:proofErr w:type="spellEnd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b/>
          <w:bCs/>
          <w:color w:val="333333"/>
          <w:sz w:val="22"/>
          <w:szCs w:val="22"/>
          <w:lang w:val="en-US"/>
        </w:rPr>
        <w:t>svůj</w:t>
      </w:r>
      <w:proofErr w:type="spellEnd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 xml:space="preserve"> a </w:t>
      </w:r>
      <w:proofErr w:type="spellStart"/>
      <w:r>
        <w:rPr>
          <w:rStyle w:val="spellingerror"/>
          <w:rFonts w:ascii="Cambria" w:hAnsi="Cambria" w:cs="Segoe UI"/>
          <w:b/>
          <w:bCs/>
          <w:color w:val="333333"/>
          <w:sz w:val="22"/>
          <w:szCs w:val="22"/>
          <w:lang w:val="en-US"/>
        </w:rPr>
        <w:t>vzdát</w:t>
      </w:r>
      <w:proofErr w:type="spellEnd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 xml:space="preserve"> se </w:t>
      </w:r>
      <w:proofErr w:type="spellStart"/>
      <w:r>
        <w:rPr>
          <w:rStyle w:val="spellingerror"/>
          <w:rFonts w:ascii="Cambria" w:hAnsi="Cambria" w:cs="Segoe UI"/>
          <w:b/>
          <w:bCs/>
          <w:color w:val="333333"/>
          <w:sz w:val="22"/>
          <w:szCs w:val="22"/>
          <w:lang w:val="en-US"/>
        </w:rPr>
        <w:t>všech</w:t>
      </w:r>
      <w:proofErr w:type="spellEnd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b/>
          <w:bCs/>
          <w:color w:val="333333"/>
          <w:sz w:val="22"/>
          <w:szCs w:val="22"/>
          <w:lang w:val="en-US"/>
        </w:rPr>
        <w:t>ambicí</w:t>
      </w:r>
      <w:proofErr w:type="spellEnd"/>
      <w:proofErr w:type="gramStart"/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lang w:val="en-US"/>
        </w:rPr>
        <w:t>? </w:t>
      </w:r>
      <w:proofErr w:type="gramEnd"/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proofErr w:type="gram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Mladá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výtvarnice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Petra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balancuje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mezi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touhou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po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úspěchu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r>
        <w:rPr>
          <w:rStyle w:val="contextualspellingandgrammarerror"/>
          <w:rFonts w:ascii="Cambria" w:hAnsi="Cambria" w:cs="Segoe UI"/>
          <w:color w:val="333333"/>
          <w:sz w:val="22"/>
          <w:szCs w:val="22"/>
          <w:lang w:val="en-US"/>
        </w:rPr>
        <w:t>a</w:t>
      </w:r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odvržením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všeho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tvůrčího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.</w:t>
      </w:r>
      <w:proofErr w:type="gram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Jako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ostře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řezané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reliéfy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se v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vynořují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vzpomínky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na</w:t>
      </w:r>
      <w:proofErr w:type="spellEnd"/>
      <w:proofErr w:type="gram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studium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malby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i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zasuté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osobní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trauma. </w:t>
      </w: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gramStart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A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pak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je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zde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neradostná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přítomnost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,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monotónní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práce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pokladní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v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supermarketu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, k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níž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se z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pragmatických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důvodů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uchyluje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.</w:t>
      </w:r>
      <w:proofErr w:type="gram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Její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vnitřní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boje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jsou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konfrontovány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s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nelítostnými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světy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prodejny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,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uměleckého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provozu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i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jejím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(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většinou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nerovným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)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milostným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zápasem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.</w:t>
      </w:r>
      <w:proofErr w:type="gram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Vášeň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pro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opravdovost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dovádí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hrdinku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až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k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hranicím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sebevyjádření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,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vztahu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, a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nakonec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i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zákona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. </w:t>
      </w: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Příběh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o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křehkosti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současné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mladé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ženy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,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která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svém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letu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nevyhnutelně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naráží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do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skla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globalizované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cizoty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,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vlastní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osamělosti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i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osudu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. </w:t>
      </w: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„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Nakonec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není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nic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než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síla</w:t>
      </w:r>
      <w:proofErr w:type="spellEnd"/>
      <w:proofErr w:type="gramStart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,“</w:t>
      </w:r>
      <w:proofErr w:type="gram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uzavírá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své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první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prozaické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dílo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úspěšná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autorka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,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která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sebe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už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dříve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upozornila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pozoruhodným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propojováním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aktuálních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témat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 xml:space="preserve"> a </w:t>
      </w:r>
      <w:proofErr w:type="spellStart"/>
      <w:r>
        <w:rPr>
          <w:rStyle w:val="spellingerror"/>
          <w:rFonts w:ascii="Cambria" w:hAnsi="Cambria" w:cs="Segoe UI"/>
          <w:color w:val="333333"/>
          <w:sz w:val="22"/>
          <w:szCs w:val="22"/>
          <w:lang w:val="en-US"/>
        </w:rPr>
        <w:t>žánrů</w:t>
      </w:r>
      <w:proofErr w:type="spellEnd"/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. </w:t>
      </w: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mbria" w:hAnsi="Cambria" w:cs="Segoe UI"/>
          <w:color w:val="333333"/>
          <w:sz w:val="22"/>
          <w:szCs w:val="22"/>
          <w:lang w:val="en-US"/>
        </w:rPr>
        <w:t>Host, 2022</w:t>
      </w: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 w:rsidP="008929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892964" w:rsidRDefault="00892964">
      <w:pPr>
        <w:pStyle w:val="Default"/>
        <w:jc w:val="both"/>
      </w:pPr>
    </w:p>
    <w:sectPr w:rsidR="00892964">
      <w:headerReference w:type="default" r:id="rId14"/>
      <w:footerReference w:type="default" r:id="rId15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865" w:rsidRDefault="00743865">
      <w:r>
        <w:separator/>
      </w:r>
    </w:p>
  </w:endnote>
  <w:endnote w:type="continuationSeparator" w:id="0">
    <w:p w:rsidR="00743865" w:rsidRDefault="0074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F1C" w:rsidRDefault="00743865">
    <w:pPr>
      <w:pStyle w:val="Zpat"/>
      <w:jc w:val="center"/>
    </w:pPr>
    <w:r>
      <w:rPr>
        <w:rFonts w:ascii="Cambria" w:hAnsi="Cambria"/>
        <w:sz w:val="22"/>
        <w:szCs w:val="22"/>
      </w:rPr>
      <w:fldChar w:fldCharType="begin"/>
    </w:r>
    <w:r>
      <w:rPr>
        <w:rFonts w:ascii="Cambria" w:hAnsi="Cambria"/>
        <w:sz w:val="22"/>
        <w:szCs w:val="22"/>
      </w:rPr>
      <w:instrText xml:space="preserve"> PAGE </w:instrText>
    </w:r>
    <w:r>
      <w:rPr>
        <w:rFonts w:ascii="Cambria" w:hAnsi="Cambria"/>
        <w:sz w:val="22"/>
        <w:szCs w:val="22"/>
      </w:rPr>
      <w:fldChar w:fldCharType="separate"/>
    </w:r>
    <w:r w:rsidR="00892964">
      <w:rPr>
        <w:rFonts w:ascii="Cambria" w:hAnsi="Cambria"/>
        <w:noProof/>
        <w:sz w:val="22"/>
        <w:szCs w:val="22"/>
      </w:rPr>
      <w:t>1</w:t>
    </w:r>
    <w:r>
      <w:rPr>
        <w:rFonts w:ascii="Cambria" w:hAnsi="Cambria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865" w:rsidRDefault="00743865">
      <w:r>
        <w:separator/>
      </w:r>
    </w:p>
  </w:footnote>
  <w:footnote w:type="continuationSeparator" w:id="0">
    <w:p w:rsidR="00743865" w:rsidRDefault="00743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F1C" w:rsidRDefault="00743865">
    <w:pPr>
      <w:pStyle w:val="Zhlav"/>
      <w:jc w:val="center"/>
    </w:pPr>
    <w:r>
      <w:rPr>
        <w:rStyle w:val="dnA"/>
        <w:noProof/>
        <w:lang w:val="cs-CZ"/>
      </w:rPr>
      <w:drawing>
        <wp:inline distT="0" distB="0" distL="0" distR="0">
          <wp:extent cx="3228975" cy="638175"/>
          <wp:effectExtent l="0" t="0" r="0" b="0"/>
          <wp:docPr id="1073741825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8975" cy="638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D205B"/>
    <w:multiLevelType w:val="hybridMultilevel"/>
    <w:tmpl w:val="C088CD6E"/>
    <w:numStyleLink w:val="Bullets"/>
  </w:abstractNum>
  <w:abstractNum w:abstractNumId="1">
    <w:nsid w:val="2B9D6BD0"/>
    <w:multiLevelType w:val="hybridMultilevel"/>
    <w:tmpl w:val="C088CD6E"/>
    <w:styleLink w:val="Bullets"/>
    <w:lvl w:ilvl="0" w:tplc="8C2E5712">
      <w:start w:val="1"/>
      <w:numFmt w:val="bullet"/>
      <w:lvlText w:val="•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196CE56">
      <w:start w:val="1"/>
      <w:numFmt w:val="bullet"/>
      <w:lvlText w:val="•"/>
      <w:lvlJc w:val="left"/>
      <w:pPr>
        <w:ind w:left="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32020D8">
      <w:start w:val="1"/>
      <w:numFmt w:val="bullet"/>
      <w:lvlText w:val="•"/>
      <w:lvlJc w:val="left"/>
      <w:pPr>
        <w:ind w:left="1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E1E1888">
      <w:start w:val="1"/>
      <w:numFmt w:val="bullet"/>
      <w:lvlText w:val="•"/>
      <w:lvlJc w:val="left"/>
      <w:pPr>
        <w:ind w:left="1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9E88DE2">
      <w:start w:val="1"/>
      <w:numFmt w:val="bullet"/>
      <w:lvlText w:val="•"/>
      <w:lvlJc w:val="left"/>
      <w:pPr>
        <w:ind w:left="25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9243786">
      <w:start w:val="1"/>
      <w:numFmt w:val="bullet"/>
      <w:lvlText w:val="•"/>
      <w:lvlJc w:val="left"/>
      <w:pPr>
        <w:ind w:left="3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D21918">
      <w:start w:val="1"/>
      <w:numFmt w:val="bullet"/>
      <w:lvlText w:val="•"/>
      <w:lvlJc w:val="left"/>
      <w:pPr>
        <w:ind w:left="3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4BD2">
      <w:start w:val="1"/>
      <w:numFmt w:val="bullet"/>
      <w:lvlText w:val="•"/>
      <w:lvlJc w:val="left"/>
      <w:pPr>
        <w:ind w:left="4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EB8F168">
      <w:start w:val="1"/>
      <w:numFmt w:val="bullet"/>
      <w:lvlText w:val="•"/>
      <w:lvlJc w:val="left"/>
      <w:pPr>
        <w:ind w:left="4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D46E5C2">
        <w:start w:val="1"/>
        <w:numFmt w:val="bullet"/>
        <w:lvlText w:val="•"/>
        <w:lvlJc w:val="left"/>
        <w:pPr>
          <w:ind w:left="1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4A67AE">
        <w:start w:val="1"/>
        <w:numFmt w:val="bullet"/>
        <w:lvlText w:val="•"/>
        <w:lvlJc w:val="left"/>
        <w:pPr>
          <w:ind w:left="7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FEC1CB4">
        <w:start w:val="1"/>
        <w:numFmt w:val="bullet"/>
        <w:lvlText w:val="•"/>
        <w:lvlJc w:val="left"/>
        <w:pPr>
          <w:ind w:left="13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F62B26">
        <w:start w:val="1"/>
        <w:numFmt w:val="bullet"/>
        <w:lvlText w:val="•"/>
        <w:lvlJc w:val="left"/>
        <w:pPr>
          <w:ind w:left="19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F761764">
        <w:start w:val="1"/>
        <w:numFmt w:val="bullet"/>
        <w:lvlText w:val="•"/>
        <w:lvlJc w:val="left"/>
        <w:pPr>
          <w:ind w:left="25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DAC6CC">
        <w:start w:val="1"/>
        <w:numFmt w:val="bullet"/>
        <w:lvlText w:val="•"/>
        <w:lvlJc w:val="left"/>
        <w:pPr>
          <w:ind w:left="31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7B884BE">
        <w:start w:val="1"/>
        <w:numFmt w:val="bullet"/>
        <w:lvlText w:val="•"/>
        <w:lvlJc w:val="left"/>
        <w:pPr>
          <w:ind w:left="37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74DC24">
        <w:start w:val="1"/>
        <w:numFmt w:val="bullet"/>
        <w:lvlText w:val="•"/>
        <w:lvlJc w:val="left"/>
        <w:pPr>
          <w:ind w:left="43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6E2EB4">
        <w:start w:val="1"/>
        <w:numFmt w:val="bullet"/>
        <w:lvlText w:val="•"/>
        <w:lvlJc w:val="left"/>
        <w:pPr>
          <w:ind w:left="49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1C"/>
    <w:rsid w:val="00011F1C"/>
    <w:rsid w:val="002735B3"/>
    <w:rsid w:val="00427AD5"/>
    <w:rsid w:val="00743865"/>
    <w:rsid w:val="0089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703"/>
        <w:tab w:val="right" w:pos="9406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dnA">
    <w:name w:val="Žádný A"/>
  </w:style>
  <w:style w:type="paragraph" w:styleId="Zpat">
    <w:name w:val="footer"/>
    <w:pPr>
      <w:tabs>
        <w:tab w:val="center" w:pos="4703"/>
        <w:tab w:val="right" w:pos="940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ezmezer">
    <w:name w:val="No Spacing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Bullets">
    <w:name w:val="Bullets"/>
    <w:pPr>
      <w:numPr>
        <w:numId w:val="1"/>
      </w:numPr>
    </w:p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mbria" w:eastAsia="Cambria" w:hAnsi="Cambria" w:cs="Cambria"/>
    </w:rPr>
  </w:style>
  <w:style w:type="character" w:customStyle="1" w:styleId="Hyperlink1">
    <w:name w:val="Hyperlink.1"/>
    <w:basedOn w:val="dn"/>
    <w:rPr>
      <w:rFonts w:ascii="Cambria" w:eastAsia="Cambria" w:hAnsi="Cambria" w:cs="Cambria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29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2964"/>
    <w:rPr>
      <w:rFonts w:ascii="Tahoma" w:hAnsi="Tahoma" w:cs="Tahoma"/>
      <w:sz w:val="16"/>
      <w:szCs w:val="16"/>
      <w:lang w:val="en-US" w:eastAsia="en-US"/>
    </w:rPr>
  </w:style>
  <w:style w:type="paragraph" w:customStyle="1" w:styleId="paragraph">
    <w:name w:val="paragraph"/>
    <w:basedOn w:val="Normln"/>
    <w:rsid w:val="008929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cs-CZ" w:eastAsia="cs-CZ"/>
    </w:rPr>
  </w:style>
  <w:style w:type="character" w:customStyle="1" w:styleId="normaltextrun">
    <w:name w:val="normaltextrun"/>
    <w:basedOn w:val="Standardnpsmoodstavce"/>
    <w:rsid w:val="00892964"/>
  </w:style>
  <w:style w:type="character" w:customStyle="1" w:styleId="eop">
    <w:name w:val="eop"/>
    <w:basedOn w:val="Standardnpsmoodstavce"/>
    <w:rsid w:val="00892964"/>
  </w:style>
  <w:style w:type="character" w:customStyle="1" w:styleId="contextualspellingandgrammarerror">
    <w:name w:val="contextualspellingandgrammarerror"/>
    <w:basedOn w:val="Standardnpsmoodstavce"/>
    <w:rsid w:val="00892964"/>
  </w:style>
  <w:style w:type="character" w:customStyle="1" w:styleId="spellingerror">
    <w:name w:val="spellingerror"/>
    <w:basedOn w:val="Standardnpsmoodstavce"/>
    <w:rsid w:val="00892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703"/>
        <w:tab w:val="right" w:pos="9406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dnA">
    <w:name w:val="Žádný A"/>
  </w:style>
  <w:style w:type="paragraph" w:styleId="Zpat">
    <w:name w:val="footer"/>
    <w:pPr>
      <w:tabs>
        <w:tab w:val="center" w:pos="4703"/>
        <w:tab w:val="right" w:pos="940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ezmezer">
    <w:name w:val="No Spacing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Bullets">
    <w:name w:val="Bullets"/>
    <w:pPr>
      <w:numPr>
        <w:numId w:val="1"/>
      </w:numPr>
    </w:p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mbria" w:eastAsia="Cambria" w:hAnsi="Cambria" w:cs="Cambria"/>
    </w:rPr>
  </w:style>
  <w:style w:type="character" w:customStyle="1" w:styleId="Hyperlink1">
    <w:name w:val="Hyperlink.1"/>
    <w:basedOn w:val="dn"/>
    <w:rPr>
      <w:rFonts w:ascii="Cambria" w:eastAsia="Cambria" w:hAnsi="Cambria" w:cs="Cambria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29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2964"/>
    <w:rPr>
      <w:rFonts w:ascii="Tahoma" w:hAnsi="Tahoma" w:cs="Tahoma"/>
      <w:sz w:val="16"/>
      <w:szCs w:val="16"/>
      <w:lang w:val="en-US" w:eastAsia="en-US"/>
    </w:rPr>
  </w:style>
  <w:style w:type="paragraph" w:customStyle="1" w:styleId="paragraph">
    <w:name w:val="paragraph"/>
    <w:basedOn w:val="Normln"/>
    <w:rsid w:val="008929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cs-CZ" w:eastAsia="cs-CZ"/>
    </w:rPr>
  </w:style>
  <w:style w:type="character" w:customStyle="1" w:styleId="normaltextrun">
    <w:name w:val="normaltextrun"/>
    <w:basedOn w:val="Standardnpsmoodstavce"/>
    <w:rsid w:val="00892964"/>
  </w:style>
  <w:style w:type="character" w:customStyle="1" w:styleId="eop">
    <w:name w:val="eop"/>
    <w:basedOn w:val="Standardnpsmoodstavce"/>
    <w:rsid w:val="00892964"/>
  </w:style>
  <w:style w:type="character" w:customStyle="1" w:styleId="contextualspellingandgrammarerror">
    <w:name w:val="contextualspellingandgrammarerror"/>
    <w:basedOn w:val="Standardnpsmoodstavce"/>
    <w:rsid w:val="00892964"/>
  </w:style>
  <w:style w:type="character" w:customStyle="1" w:styleId="spellingerror">
    <w:name w:val="spellingerror"/>
    <w:basedOn w:val="Standardnpsmoodstavce"/>
    <w:rsid w:val="0089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angaskova@czech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abackova@czech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czechcentres.cz/o-nas/sit-cc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3d7339-6549-4d31-b575-021df2cba5c9">
      <Terms xmlns="http://schemas.microsoft.com/office/infopath/2007/PartnerControls"/>
    </lcf76f155ced4ddcb4097134ff3c332f>
    <TaxCatchAll xmlns="bc43a00f-1de0-4438-9889-2eacdb6d6a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3F6112E7F31648985DD4D48FF60A9E" ma:contentTypeVersion="13" ma:contentTypeDescription="Vytvoří nový dokument" ma:contentTypeScope="" ma:versionID="f5d635e5088e876631fe57c29e34a57c">
  <xsd:schema xmlns:xsd="http://www.w3.org/2001/XMLSchema" xmlns:xs="http://www.w3.org/2001/XMLSchema" xmlns:p="http://schemas.microsoft.com/office/2006/metadata/properties" xmlns:ns2="953d7339-6549-4d31-b575-021df2cba5c9" xmlns:ns3="bc43a00f-1de0-4438-9889-2eacdb6d6a9c" targetNamespace="http://schemas.microsoft.com/office/2006/metadata/properties" ma:root="true" ma:fieldsID="9a58ba8dcba9ec52028362ac0d31d3ec" ns2:_="" ns3:_="">
    <xsd:import namespace="953d7339-6549-4d31-b575-021df2cba5c9"/>
    <xsd:import namespace="bc43a00f-1de0-4438-9889-2eacdb6d6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d7339-6549-4d31-b575-021df2cba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a9c63583-3b59-4728-b57a-51be7c58f6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3a00f-1de0-4438-9889-2eacdb6d6a9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87d1a4-e35a-421f-b27b-baac1a8ffc4d}" ma:internalName="TaxCatchAll" ma:showField="CatchAllData" ma:web="bc43a00f-1de0-4438-9889-2eacdb6d6a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150D13-2C33-4F03-B228-D9E0AE5AB91A}">
  <ds:schemaRefs>
    <ds:schemaRef ds:uri="953d7339-6549-4d31-b575-021df2cba5c9"/>
    <ds:schemaRef ds:uri="http://purl.org/dc/elements/1.1/"/>
    <ds:schemaRef ds:uri="http://schemas.microsoft.com/office/2006/metadata/properties"/>
    <ds:schemaRef ds:uri="bc43a00f-1de0-4438-9889-2eacdb6d6a9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5E6E6AA-5A14-4603-91CB-C1BAEB9FD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3AF03-0985-4150-B43C-7C6AD8F5A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d7339-6549-4d31-b575-021df2cba5c9"/>
    <ds:schemaRef ds:uri="bc43a00f-1de0-4438-9889-2eacdb6d6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Hrabáčková Anna</dc:creator>
  <cp:lastModifiedBy>Darovcová Petra</cp:lastModifiedBy>
  <cp:revision>2</cp:revision>
  <cp:lastPrinted>2023-01-17T14:23:00Z</cp:lastPrinted>
  <dcterms:created xsi:type="dcterms:W3CDTF">2023-01-17T15:44:00Z</dcterms:created>
  <dcterms:modified xsi:type="dcterms:W3CDTF">2023-01-17T15:44:00Z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0x0101000F3F6112E7F31648985DD4D48FF60A9E</vt:lpwstr>
  </property>
</Properties>
</file>