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730" w:rsidRPr="00E21C33" w:rsidRDefault="00D12730" w:rsidP="00D12730">
      <w:pPr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Tisková zpráva 14.Ceny kritiky za mladou malbu 2021 </w:t>
      </w:r>
    </w:p>
    <w:p w:rsidR="00D12730" w:rsidRDefault="00D12730" w:rsidP="00D12730">
      <w:pPr>
        <w:rPr>
          <w:sz w:val="24"/>
          <w:szCs w:val="24"/>
        </w:rPr>
      </w:pPr>
    </w:p>
    <w:p w:rsidR="00D12730" w:rsidRPr="000A7156" w:rsidRDefault="00D12730" w:rsidP="00D12730">
      <w:pPr>
        <w:spacing w:line="36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Zadání</w:t>
      </w:r>
      <w:r w:rsidRPr="000A7156"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  <w:u w:val="single"/>
        </w:rPr>
        <w:t xml:space="preserve"> </w:t>
      </w:r>
      <w:r>
        <w:rPr>
          <w:b/>
          <w:i/>
          <w:sz w:val="24"/>
          <w:szCs w:val="24"/>
          <w:u w:val="single"/>
        </w:rPr>
        <w:t xml:space="preserve">„Expandovaná malba / Expanded Painting“ –  </w:t>
      </w:r>
      <w:r>
        <w:rPr>
          <w:b/>
          <w:sz w:val="24"/>
          <w:szCs w:val="24"/>
          <w:u w:val="single"/>
        </w:rPr>
        <w:t>14</w:t>
      </w:r>
      <w:r w:rsidRPr="000A7156">
        <w:rPr>
          <w:b/>
          <w:sz w:val="24"/>
          <w:szCs w:val="24"/>
          <w:u w:val="single"/>
        </w:rPr>
        <w:t>. C</w:t>
      </w:r>
      <w:r>
        <w:rPr>
          <w:b/>
          <w:sz w:val="24"/>
          <w:szCs w:val="24"/>
          <w:u w:val="single"/>
        </w:rPr>
        <w:t>ena kritiky za mladou malbu 2021 (soutěž mladých malířů do 30 let)</w:t>
      </w:r>
      <w:r w:rsidR="00735294">
        <w:rPr>
          <w:b/>
          <w:sz w:val="24"/>
          <w:szCs w:val="24"/>
          <w:u w:val="single"/>
        </w:rPr>
        <w:t xml:space="preserve"> – Výstava finalistů</w:t>
      </w:r>
    </w:p>
    <w:p w:rsidR="00D12730" w:rsidRPr="001A4ED4" w:rsidRDefault="00D12730" w:rsidP="00D12730">
      <w:pPr>
        <w:spacing w:line="360" w:lineRule="auto"/>
        <w:rPr>
          <w:b/>
          <w:sz w:val="24"/>
          <w:szCs w:val="24"/>
        </w:rPr>
      </w:pPr>
    </w:p>
    <w:p w:rsidR="00D12730" w:rsidRPr="00110D80" w:rsidRDefault="00D12730" w:rsidP="00D12730">
      <w:pPr>
        <w:tabs>
          <w:tab w:val="right" w:pos="9354"/>
        </w:tabs>
        <w:spacing w:line="360" w:lineRule="auto"/>
        <w:jc w:val="both"/>
        <w:rPr>
          <w:b/>
          <w:sz w:val="24"/>
          <w:szCs w:val="24"/>
        </w:rPr>
      </w:pPr>
      <w:r w:rsidRPr="004D46C3">
        <w:rPr>
          <w:b/>
          <w:sz w:val="24"/>
          <w:szCs w:val="24"/>
          <w:u w:val="single"/>
        </w:rPr>
        <w:t>Termín a místo konání</w:t>
      </w:r>
      <w:r w:rsidR="00D70872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projekt zahrnuje Výstavu finalistů - (březen 2021) a Výstavu laureáta (prosinec 2021 - leden 2022),</w:t>
      </w:r>
      <w:r w:rsidRPr="006F2AE4">
        <w:rPr>
          <w:b/>
          <w:sz w:val="24"/>
          <w:szCs w:val="24"/>
        </w:rPr>
        <w:t xml:space="preserve"> </w:t>
      </w:r>
      <w:r w:rsidR="00735294">
        <w:rPr>
          <w:b/>
          <w:sz w:val="24"/>
          <w:szCs w:val="24"/>
        </w:rPr>
        <w:t xml:space="preserve">prezentaci on line, </w:t>
      </w:r>
      <w:r w:rsidR="00D70872">
        <w:rPr>
          <w:b/>
          <w:sz w:val="24"/>
          <w:szCs w:val="24"/>
        </w:rPr>
        <w:t>možno</w:t>
      </w:r>
      <w:r w:rsidR="003B1F76">
        <w:rPr>
          <w:b/>
          <w:sz w:val="24"/>
          <w:szCs w:val="24"/>
        </w:rPr>
        <w:t>-li</w:t>
      </w:r>
      <w:r w:rsidR="0073529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komentovanou pr</w:t>
      </w:r>
      <w:r w:rsidR="00FE1797">
        <w:rPr>
          <w:b/>
          <w:sz w:val="24"/>
          <w:szCs w:val="24"/>
        </w:rPr>
        <w:t>ohlídku a besedy s </w:t>
      </w:r>
      <w:r>
        <w:rPr>
          <w:b/>
          <w:sz w:val="24"/>
          <w:szCs w:val="24"/>
        </w:rPr>
        <w:t xml:space="preserve">účastníky, </w:t>
      </w:r>
      <w:r w:rsidR="00D70872">
        <w:rPr>
          <w:b/>
          <w:sz w:val="24"/>
          <w:szCs w:val="24"/>
        </w:rPr>
        <w:t xml:space="preserve">dále </w:t>
      </w:r>
      <w:r w:rsidR="00735294">
        <w:rPr>
          <w:b/>
          <w:sz w:val="24"/>
          <w:szCs w:val="24"/>
        </w:rPr>
        <w:t xml:space="preserve">jejich </w:t>
      </w:r>
      <w:r w:rsidR="00D70872">
        <w:rPr>
          <w:b/>
          <w:sz w:val="24"/>
          <w:szCs w:val="24"/>
        </w:rPr>
        <w:t xml:space="preserve">zařazení do </w:t>
      </w:r>
      <w:r>
        <w:rPr>
          <w:b/>
          <w:sz w:val="24"/>
          <w:szCs w:val="24"/>
        </w:rPr>
        <w:t>temat</w:t>
      </w:r>
      <w:r w:rsidR="00735294">
        <w:rPr>
          <w:b/>
          <w:sz w:val="24"/>
          <w:szCs w:val="24"/>
        </w:rPr>
        <w:t>ických výstav a prodejní</w:t>
      </w:r>
      <w:r w:rsidR="00D70872">
        <w:rPr>
          <w:b/>
          <w:sz w:val="24"/>
          <w:szCs w:val="24"/>
        </w:rPr>
        <w:t xml:space="preserve">ch akcí </w:t>
      </w:r>
      <w:r w:rsidR="00FE1797">
        <w:rPr>
          <w:b/>
          <w:sz w:val="24"/>
          <w:szCs w:val="24"/>
        </w:rPr>
        <w:t xml:space="preserve"> </w:t>
      </w:r>
      <w:r w:rsidR="00D70872">
        <w:rPr>
          <w:b/>
          <w:sz w:val="24"/>
          <w:szCs w:val="24"/>
        </w:rPr>
        <w:t>Galerie</w:t>
      </w:r>
      <w:r>
        <w:rPr>
          <w:b/>
          <w:sz w:val="24"/>
          <w:szCs w:val="24"/>
        </w:rPr>
        <w:t xml:space="preserve"> kritiků, Palác Adria v Praze</w:t>
      </w:r>
    </w:p>
    <w:p w:rsidR="00D12730" w:rsidRDefault="00D12730" w:rsidP="00D12730">
      <w:pPr>
        <w:spacing w:line="360" w:lineRule="auto"/>
        <w:jc w:val="both"/>
        <w:rPr>
          <w:b/>
          <w:sz w:val="24"/>
          <w:szCs w:val="24"/>
        </w:rPr>
      </w:pPr>
    </w:p>
    <w:p w:rsidR="00E069E0" w:rsidRDefault="00D12730" w:rsidP="00D12730">
      <w:pPr>
        <w:spacing w:line="360" w:lineRule="auto"/>
        <w:jc w:val="both"/>
        <w:rPr>
          <w:sz w:val="24"/>
          <w:szCs w:val="24"/>
        </w:rPr>
      </w:pPr>
      <w:r w:rsidRPr="000A7156">
        <w:rPr>
          <w:b/>
          <w:sz w:val="24"/>
          <w:szCs w:val="24"/>
          <w:u w:val="single"/>
        </w:rPr>
        <w:t xml:space="preserve">Historie </w:t>
      </w:r>
      <w:r w:rsidR="00E069E0">
        <w:rPr>
          <w:b/>
          <w:sz w:val="24"/>
          <w:szCs w:val="24"/>
          <w:u w:val="single"/>
        </w:rPr>
        <w:t xml:space="preserve">a </w:t>
      </w:r>
      <w:r w:rsidR="00481D68">
        <w:rPr>
          <w:b/>
          <w:sz w:val="24"/>
          <w:szCs w:val="24"/>
          <w:u w:val="single"/>
        </w:rPr>
        <w:t>organi</w:t>
      </w:r>
      <w:r>
        <w:rPr>
          <w:b/>
          <w:sz w:val="24"/>
          <w:szCs w:val="24"/>
          <w:u w:val="single"/>
        </w:rPr>
        <w:t>zace projektu</w:t>
      </w:r>
      <w:r w:rsidRPr="000A7156">
        <w:rPr>
          <w:b/>
          <w:sz w:val="24"/>
          <w:szCs w:val="24"/>
        </w:rPr>
        <w:t xml:space="preserve">: </w:t>
      </w:r>
      <w:r w:rsidR="00E069E0" w:rsidRPr="00E069E0">
        <w:rPr>
          <w:sz w:val="24"/>
          <w:szCs w:val="24"/>
        </w:rPr>
        <w:t>Soutěž</w:t>
      </w:r>
      <w:r w:rsidR="00E069E0">
        <w:rPr>
          <w:b/>
          <w:sz w:val="24"/>
          <w:szCs w:val="24"/>
        </w:rPr>
        <w:t xml:space="preserve"> </w:t>
      </w:r>
      <w:r w:rsidR="00E069E0">
        <w:rPr>
          <w:color w:val="000000" w:themeColor="text1"/>
          <w:sz w:val="24"/>
          <w:szCs w:val="24"/>
        </w:rPr>
        <w:t>Ceny</w:t>
      </w:r>
      <w:r w:rsidRPr="00033E87">
        <w:rPr>
          <w:color w:val="000000" w:themeColor="text1"/>
          <w:sz w:val="24"/>
          <w:szCs w:val="24"/>
        </w:rPr>
        <w:t xml:space="preserve"> kritiky</w:t>
      </w:r>
      <w:r>
        <w:rPr>
          <w:color w:val="000000" w:themeColor="text1"/>
          <w:sz w:val="24"/>
          <w:szCs w:val="24"/>
        </w:rPr>
        <w:t xml:space="preserve"> </w:t>
      </w:r>
      <w:r w:rsidRPr="00033E87">
        <w:rPr>
          <w:color w:val="000000" w:themeColor="text1"/>
          <w:sz w:val="24"/>
          <w:szCs w:val="24"/>
        </w:rPr>
        <w:t>za mladou malbu</w:t>
      </w:r>
      <w:r>
        <w:rPr>
          <w:color w:val="000000" w:themeColor="text1"/>
          <w:sz w:val="24"/>
          <w:szCs w:val="24"/>
        </w:rPr>
        <w:t xml:space="preserve"> (CK)</w:t>
      </w:r>
      <w:r w:rsidRPr="00033E87">
        <w:rPr>
          <w:color w:val="000000" w:themeColor="text1"/>
          <w:sz w:val="24"/>
          <w:szCs w:val="24"/>
        </w:rPr>
        <w:t xml:space="preserve"> byla založena v roce 200</w:t>
      </w:r>
      <w:r>
        <w:rPr>
          <w:color w:val="000000" w:themeColor="text1"/>
          <w:sz w:val="24"/>
          <w:szCs w:val="24"/>
        </w:rPr>
        <w:t xml:space="preserve">8 jako protiváha </w:t>
      </w:r>
      <w:r w:rsidRPr="00033E87">
        <w:rPr>
          <w:color w:val="000000" w:themeColor="text1"/>
          <w:sz w:val="24"/>
          <w:szCs w:val="24"/>
        </w:rPr>
        <w:t>konceptualismu a nových médií ve vizuálním umění</w:t>
      </w:r>
      <w:r>
        <w:rPr>
          <w:color w:val="000000" w:themeColor="text1"/>
          <w:sz w:val="24"/>
          <w:szCs w:val="24"/>
        </w:rPr>
        <w:t>, podporovaných</w:t>
      </w:r>
      <w:r w:rsidRPr="00033E87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především Cenou</w:t>
      </w:r>
      <w:r w:rsidRPr="00033E87">
        <w:rPr>
          <w:color w:val="000000" w:themeColor="text1"/>
          <w:sz w:val="24"/>
          <w:szCs w:val="24"/>
        </w:rPr>
        <w:t xml:space="preserve"> Jindřicha </w:t>
      </w:r>
      <w:r>
        <w:rPr>
          <w:color w:val="000000" w:themeColor="text1"/>
          <w:sz w:val="24"/>
          <w:szCs w:val="24"/>
        </w:rPr>
        <w:t>Chalupeckého. Svým rozsahem si neklade nároky na ši</w:t>
      </w:r>
      <w:r w:rsidR="003F5E69">
        <w:rPr>
          <w:color w:val="000000" w:themeColor="text1"/>
          <w:sz w:val="24"/>
          <w:szCs w:val="24"/>
        </w:rPr>
        <w:t>r</w:t>
      </w:r>
      <w:r w:rsidR="00F670C7">
        <w:rPr>
          <w:color w:val="000000" w:themeColor="text1"/>
          <w:sz w:val="24"/>
          <w:szCs w:val="24"/>
        </w:rPr>
        <w:t>ší</w:t>
      </w:r>
      <w:r w:rsidR="00CE2A31">
        <w:rPr>
          <w:color w:val="000000" w:themeColor="text1"/>
          <w:sz w:val="24"/>
          <w:szCs w:val="24"/>
        </w:rPr>
        <w:t xml:space="preserve"> mediální činnost, </w:t>
      </w:r>
      <w:r w:rsidRPr="00033E87">
        <w:rPr>
          <w:color w:val="000000" w:themeColor="text1"/>
          <w:sz w:val="24"/>
          <w:szCs w:val="24"/>
        </w:rPr>
        <w:t xml:space="preserve">cílem </w:t>
      </w:r>
      <w:r>
        <w:rPr>
          <w:color w:val="000000" w:themeColor="text1"/>
          <w:sz w:val="24"/>
          <w:szCs w:val="24"/>
        </w:rPr>
        <w:t>je</w:t>
      </w:r>
      <w:r w:rsidRPr="00033E87">
        <w:rPr>
          <w:color w:val="000000" w:themeColor="text1"/>
          <w:sz w:val="24"/>
          <w:szCs w:val="24"/>
        </w:rPr>
        <w:t xml:space="preserve"> </w:t>
      </w:r>
      <w:r w:rsidR="003F5E69">
        <w:rPr>
          <w:color w:val="000000" w:themeColor="text1"/>
          <w:sz w:val="24"/>
          <w:szCs w:val="24"/>
        </w:rPr>
        <w:t xml:space="preserve">zachování </w:t>
      </w:r>
      <w:r w:rsidRPr="00033E87">
        <w:rPr>
          <w:color w:val="000000" w:themeColor="text1"/>
          <w:sz w:val="24"/>
          <w:szCs w:val="24"/>
        </w:rPr>
        <w:t xml:space="preserve">kategorie malby a pevného tvaru díla, </w:t>
      </w:r>
      <w:r>
        <w:rPr>
          <w:color w:val="000000" w:themeColor="text1"/>
          <w:sz w:val="24"/>
          <w:szCs w:val="24"/>
        </w:rPr>
        <w:t>považova</w:t>
      </w:r>
      <w:r w:rsidR="00E069E0">
        <w:rPr>
          <w:color w:val="000000" w:themeColor="text1"/>
          <w:sz w:val="24"/>
          <w:szCs w:val="24"/>
        </w:rPr>
        <w:t>ných</w:t>
      </w:r>
      <w:r>
        <w:rPr>
          <w:color w:val="000000" w:themeColor="text1"/>
          <w:sz w:val="24"/>
          <w:szCs w:val="24"/>
        </w:rPr>
        <w:t xml:space="preserve"> za základ vizuální tvorby současného umění. </w:t>
      </w:r>
      <w:r w:rsidRPr="00033E87">
        <w:rPr>
          <w:color w:val="000000" w:themeColor="text1"/>
          <w:sz w:val="24"/>
          <w:szCs w:val="24"/>
        </w:rPr>
        <w:t>Soutěž se k</w:t>
      </w:r>
      <w:r w:rsidRPr="00033E87">
        <w:rPr>
          <w:sz w:val="24"/>
          <w:szCs w:val="24"/>
        </w:rPr>
        <w:t>oná každým rokem</w:t>
      </w:r>
      <w:r>
        <w:rPr>
          <w:sz w:val="24"/>
          <w:szCs w:val="24"/>
        </w:rPr>
        <w:t>, hlásí se do ní v průměru 60 uchazečů z celého státu.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 w:rsidRPr="00110D80">
        <w:rPr>
          <w:sz w:val="24"/>
          <w:szCs w:val="24"/>
        </w:rPr>
        <w:t>ako souhrn výsledků za uplynulých 10 ročníků byl vydán Sborník Ceny kritiky za mladou malbu 2008-2017</w:t>
      </w:r>
      <w:r w:rsidR="003F5E69">
        <w:rPr>
          <w:sz w:val="24"/>
          <w:szCs w:val="24"/>
        </w:rPr>
        <w:t xml:space="preserve">, </w:t>
      </w:r>
      <w:r>
        <w:rPr>
          <w:sz w:val="24"/>
          <w:szCs w:val="24"/>
        </w:rPr>
        <w:t>do roku 2</w:t>
      </w:r>
      <w:r w:rsidR="00143EA3">
        <w:rPr>
          <w:sz w:val="24"/>
          <w:szCs w:val="24"/>
        </w:rPr>
        <w:t xml:space="preserve">022 se připravuje vydání </w:t>
      </w:r>
      <w:r w:rsidR="003F5E69">
        <w:rPr>
          <w:sz w:val="24"/>
          <w:szCs w:val="24"/>
        </w:rPr>
        <w:t>dalšího</w:t>
      </w:r>
      <w:r w:rsidR="00143EA3">
        <w:rPr>
          <w:sz w:val="24"/>
          <w:szCs w:val="24"/>
        </w:rPr>
        <w:t xml:space="preserve"> sborníku za uplynulých 5 let</w:t>
      </w:r>
      <w:r>
        <w:rPr>
          <w:sz w:val="24"/>
          <w:szCs w:val="24"/>
        </w:rPr>
        <w:t xml:space="preserve"> s V</w:t>
      </w:r>
      <w:r w:rsidR="00481D68">
        <w:rPr>
          <w:sz w:val="24"/>
          <w:szCs w:val="24"/>
        </w:rPr>
        <w:t>ýstavou laureátů</w:t>
      </w:r>
      <w:r w:rsidR="00F670C7">
        <w:rPr>
          <w:sz w:val="24"/>
          <w:szCs w:val="24"/>
        </w:rPr>
        <w:t xml:space="preserve"> a</w:t>
      </w:r>
      <w:r w:rsidR="00481D68">
        <w:rPr>
          <w:sz w:val="24"/>
          <w:szCs w:val="24"/>
        </w:rPr>
        <w:t xml:space="preserve"> podporou Českých center </w:t>
      </w:r>
      <w:r>
        <w:rPr>
          <w:sz w:val="24"/>
          <w:szCs w:val="24"/>
        </w:rPr>
        <w:t>k uvedení do zahraničí</w:t>
      </w:r>
      <w:r w:rsidR="00CE2A31">
        <w:rPr>
          <w:sz w:val="24"/>
          <w:szCs w:val="24"/>
        </w:rPr>
        <w:t>. Cena</w:t>
      </w:r>
      <w:r w:rsidRPr="00110D80">
        <w:rPr>
          <w:sz w:val="24"/>
          <w:szCs w:val="24"/>
        </w:rPr>
        <w:t xml:space="preserve"> je pilotním projektem Sdružení výtvarných kritiků / České sekce AICA / Galerie kritiků, </w:t>
      </w:r>
      <w:r w:rsidRPr="00110D80">
        <w:rPr>
          <w:bCs/>
          <w:color w:val="000000" w:themeColor="text1"/>
          <w:sz w:val="24"/>
          <w:szCs w:val="24"/>
        </w:rPr>
        <w:t>tradičně v partnerském vztahu</w:t>
      </w:r>
      <w:r w:rsidRPr="00110D80">
        <w:rPr>
          <w:bCs/>
          <w:i/>
          <w:iCs/>
          <w:color w:val="000000" w:themeColor="text1"/>
          <w:sz w:val="24"/>
          <w:szCs w:val="24"/>
        </w:rPr>
        <w:t> </w:t>
      </w:r>
      <w:r w:rsidRPr="00110D80">
        <w:rPr>
          <w:bCs/>
          <w:color w:val="000000" w:themeColor="text1"/>
          <w:sz w:val="24"/>
          <w:szCs w:val="24"/>
        </w:rPr>
        <w:t>s měst</w:t>
      </w:r>
      <w:r w:rsidR="00F670C7">
        <w:rPr>
          <w:bCs/>
          <w:color w:val="000000" w:themeColor="text1"/>
          <w:sz w:val="24"/>
          <w:szCs w:val="24"/>
        </w:rPr>
        <w:t xml:space="preserve">em Praha, se záštitou a dotací MKČR (SFK), </w:t>
      </w:r>
      <w:r w:rsidRPr="00110D80">
        <w:rPr>
          <w:bCs/>
          <w:color w:val="000000" w:themeColor="text1"/>
          <w:sz w:val="24"/>
          <w:szCs w:val="24"/>
        </w:rPr>
        <w:t>ve spolupráci</w:t>
      </w:r>
      <w:r>
        <w:rPr>
          <w:bCs/>
          <w:color w:val="000000" w:themeColor="text1"/>
          <w:sz w:val="24"/>
          <w:szCs w:val="24"/>
        </w:rPr>
        <w:t xml:space="preserve"> s Českými centry pro zahraniční stáže oceněných umělců</w:t>
      </w:r>
      <w:r w:rsidRPr="00110D80">
        <w:rPr>
          <w:bCs/>
          <w:color w:val="000000" w:themeColor="text1"/>
          <w:sz w:val="24"/>
          <w:szCs w:val="24"/>
        </w:rPr>
        <w:t>.</w:t>
      </w:r>
      <w:r w:rsidRPr="000A7156">
        <w:rPr>
          <w:b/>
          <w:bCs/>
          <w:color w:val="000000" w:themeColor="text1"/>
          <w:sz w:val="24"/>
          <w:szCs w:val="24"/>
        </w:rPr>
        <w:t xml:space="preserve"> </w:t>
      </w:r>
      <w:r w:rsidRPr="00110D80">
        <w:rPr>
          <w:bCs/>
          <w:color w:val="000000" w:themeColor="text1"/>
          <w:sz w:val="24"/>
          <w:szCs w:val="24"/>
        </w:rPr>
        <w:t>Hodnocení uchazečů provádí odborná porota s dvouletým mandátem</w:t>
      </w:r>
      <w:r w:rsidR="00481D68">
        <w:rPr>
          <w:bCs/>
          <w:color w:val="000000" w:themeColor="text1"/>
          <w:sz w:val="24"/>
          <w:szCs w:val="24"/>
        </w:rPr>
        <w:t>, p</w:t>
      </w:r>
      <w:r w:rsidR="00F670C7">
        <w:rPr>
          <w:bCs/>
          <w:color w:val="000000" w:themeColor="text1"/>
          <w:sz w:val="24"/>
          <w:szCs w:val="24"/>
        </w:rPr>
        <w:t xml:space="preserve">ro letošní ročník </w:t>
      </w:r>
      <w:r w:rsidRPr="00110D80">
        <w:rPr>
          <w:bCs/>
          <w:color w:val="000000" w:themeColor="text1"/>
          <w:sz w:val="24"/>
          <w:szCs w:val="24"/>
        </w:rPr>
        <w:t>ve složení</w:t>
      </w:r>
      <w:r w:rsidRPr="00110D80">
        <w:rPr>
          <w:bCs/>
        </w:rPr>
        <w:t xml:space="preserve">: </w:t>
      </w:r>
      <w:r w:rsidRPr="00AE4C0D">
        <w:rPr>
          <w:b/>
          <w:bCs/>
          <w:i/>
          <w:sz w:val="24"/>
          <w:szCs w:val="24"/>
        </w:rPr>
        <w:t>Martina Vítková (předsedkyně</w:t>
      </w:r>
      <w:r w:rsidRPr="00AE4C0D">
        <w:rPr>
          <w:b/>
          <w:bCs/>
          <w:sz w:val="24"/>
          <w:szCs w:val="24"/>
        </w:rPr>
        <w:t xml:space="preserve">), </w:t>
      </w:r>
      <w:r w:rsidRPr="00AE4C0D">
        <w:rPr>
          <w:b/>
          <w:bCs/>
          <w:i/>
          <w:sz w:val="24"/>
          <w:szCs w:val="24"/>
        </w:rPr>
        <w:t>Václav Hájek, Jitka Mikulicová, Martin Velíšek</w:t>
      </w:r>
      <w:r w:rsidR="00E069E0">
        <w:rPr>
          <w:b/>
          <w:bCs/>
          <w:i/>
          <w:sz w:val="24"/>
          <w:szCs w:val="24"/>
        </w:rPr>
        <w:t xml:space="preserve">, </w:t>
      </w:r>
      <w:r w:rsidR="00E069E0" w:rsidRPr="00AE4C0D">
        <w:rPr>
          <w:b/>
          <w:bCs/>
          <w:i/>
          <w:sz w:val="24"/>
          <w:szCs w:val="24"/>
        </w:rPr>
        <w:t xml:space="preserve">Linda </w:t>
      </w:r>
      <w:r w:rsidR="00E069E0">
        <w:rPr>
          <w:b/>
          <w:bCs/>
          <w:i/>
          <w:sz w:val="24"/>
          <w:szCs w:val="24"/>
        </w:rPr>
        <w:t xml:space="preserve">K. </w:t>
      </w:r>
      <w:r w:rsidR="00E069E0" w:rsidRPr="00AE4C0D">
        <w:rPr>
          <w:b/>
          <w:bCs/>
          <w:i/>
          <w:sz w:val="24"/>
          <w:szCs w:val="24"/>
        </w:rPr>
        <w:t>Sedláková</w:t>
      </w:r>
      <w:r w:rsidR="00F670C7">
        <w:rPr>
          <w:b/>
          <w:sz w:val="24"/>
          <w:szCs w:val="24"/>
        </w:rPr>
        <w:t xml:space="preserve">, </w:t>
      </w:r>
      <w:r w:rsidRPr="00AE4C0D">
        <w:rPr>
          <w:b/>
          <w:sz w:val="24"/>
          <w:szCs w:val="24"/>
        </w:rPr>
        <w:t xml:space="preserve">za pořadatele </w:t>
      </w:r>
      <w:r w:rsidRPr="00AE4C0D">
        <w:rPr>
          <w:b/>
          <w:bCs/>
          <w:i/>
          <w:sz w:val="24"/>
          <w:szCs w:val="24"/>
        </w:rPr>
        <w:t>Vlasta Čiháková Noshiro</w:t>
      </w:r>
      <w:r w:rsidR="00E069E0">
        <w:rPr>
          <w:b/>
          <w:bCs/>
          <w:i/>
          <w:sz w:val="24"/>
          <w:szCs w:val="24"/>
        </w:rPr>
        <w:t>.</w:t>
      </w:r>
      <w:r w:rsidRPr="00110D80">
        <w:rPr>
          <w:sz w:val="24"/>
          <w:szCs w:val="24"/>
        </w:rPr>
        <w:t xml:space="preserve"> </w:t>
      </w:r>
      <w:r w:rsidRPr="00110D80">
        <w:rPr>
          <w:color w:val="000000" w:themeColor="text1"/>
          <w:sz w:val="24"/>
          <w:szCs w:val="24"/>
        </w:rPr>
        <w:t>Soutěž pro malíře ve věku</w:t>
      </w:r>
      <w:r w:rsidR="00481D68">
        <w:rPr>
          <w:color w:val="000000" w:themeColor="text1"/>
          <w:sz w:val="24"/>
          <w:szCs w:val="24"/>
        </w:rPr>
        <w:t xml:space="preserve"> do 30 let je v České republice</w:t>
      </w:r>
      <w:r w:rsidRPr="00110D80">
        <w:rPr>
          <w:color w:val="000000" w:themeColor="text1"/>
          <w:sz w:val="24"/>
          <w:szCs w:val="24"/>
        </w:rPr>
        <w:t xml:space="preserve"> jedinečná, </w:t>
      </w:r>
      <w:r w:rsidRPr="00110D80">
        <w:rPr>
          <w:sz w:val="24"/>
          <w:szCs w:val="24"/>
        </w:rPr>
        <w:t xml:space="preserve">tematika malby </w:t>
      </w:r>
      <w:r w:rsidR="00F670C7">
        <w:rPr>
          <w:sz w:val="24"/>
          <w:szCs w:val="24"/>
        </w:rPr>
        <w:t xml:space="preserve">je </w:t>
      </w:r>
      <w:r w:rsidR="003F5E69">
        <w:rPr>
          <w:sz w:val="24"/>
          <w:szCs w:val="24"/>
        </w:rPr>
        <w:t xml:space="preserve">prioritou </w:t>
      </w:r>
      <w:r w:rsidR="00143EA3">
        <w:rPr>
          <w:sz w:val="24"/>
          <w:szCs w:val="24"/>
        </w:rPr>
        <w:t>programu G</w:t>
      </w:r>
      <w:r>
        <w:rPr>
          <w:sz w:val="24"/>
          <w:szCs w:val="24"/>
        </w:rPr>
        <w:t>alerie</w:t>
      </w:r>
      <w:r w:rsidR="00143EA3">
        <w:rPr>
          <w:sz w:val="24"/>
          <w:szCs w:val="24"/>
        </w:rPr>
        <w:t xml:space="preserve"> kritiků, </w:t>
      </w:r>
      <w:r w:rsidRPr="00110D80">
        <w:rPr>
          <w:sz w:val="24"/>
          <w:szCs w:val="24"/>
        </w:rPr>
        <w:t>za účele</w:t>
      </w:r>
      <w:r w:rsidR="003F5E69">
        <w:rPr>
          <w:sz w:val="24"/>
          <w:szCs w:val="24"/>
        </w:rPr>
        <w:t>m vyhodnocování</w:t>
      </w:r>
      <w:r w:rsidR="00F670C7">
        <w:rPr>
          <w:sz w:val="24"/>
          <w:szCs w:val="24"/>
        </w:rPr>
        <w:t xml:space="preserve"> výsledků</w:t>
      </w:r>
      <w:r w:rsidR="003F5E69">
        <w:rPr>
          <w:sz w:val="24"/>
          <w:szCs w:val="24"/>
        </w:rPr>
        <w:t xml:space="preserve"> </w:t>
      </w:r>
      <w:r>
        <w:rPr>
          <w:sz w:val="24"/>
          <w:szCs w:val="24"/>
        </w:rPr>
        <w:t>doma i v zahraničí</w:t>
      </w:r>
      <w:r w:rsidR="00CE2A31">
        <w:rPr>
          <w:sz w:val="24"/>
          <w:szCs w:val="24"/>
        </w:rPr>
        <w:t xml:space="preserve">. V tomto smyslu má </w:t>
      </w:r>
      <w:r w:rsidRPr="00110D80">
        <w:rPr>
          <w:sz w:val="24"/>
          <w:szCs w:val="24"/>
        </w:rPr>
        <w:t xml:space="preserve">nadstandardní </w:t>
      </w:r>
      <w:r>
        <w:rPr>
          <w:sz w:val="24"/>
          <w:szCs w:val="24"/>
        </w:rPr>
        <w:t xml:space="preserve">a nadnárodní </w:t>
      </w:r>
      <w:r w:rsidRPr="00110D80">
        <w:rPr>
          <w:sz w:val="24"/>
          <w:szCs w:val="24"/>
        </w:rPr>
        <w:t>význam.</w:t>
      </w:r>
      <w:r w:rsidR="00F670C7">
        <w:rPr>
          <w:sz w:val="24"/>
          <w:szCs w:val="24"/>
        </w:rPr>
        <w:t xml:space="preserve"> Pro </w:t>
      </w:r>
      <w:r w:rsidR="00CD36A5">
        <w:rPr>
          <w:sz w:val="24"/>
          <w:szCs w:val="24"/>
        </w:rPr>
        <w:t>uzavření galerie</w:t>
      </w:r>
      <w:r w:rsidR="00E069E0">
        <w:rPr>
          <w:sz w:val="24"/>
          <w:szCs w:val="24"/>
        </w:rPr>
        <w:t xml:space="preserve"> v nouzovém stavu </w:t>
      </w:r>
      <w:r w:rsidR="00684CE0">
        <w:rPr>
          <w:sz w:val="24"/>
          <w:szCs w:val="24"/>
        </w:rPr>
        <w:t>se koná</w:t>
      </w:r>
      <w:r w:rsidR="00E069E0">
        <w:rPr>
          <w:sz w:val="24"/>
          <w:szCs w:val="24"/>
        </w:rPr>
        <w:t xml:space="preserve"> Výstava finalistů především v online prezentaci, fyzicky s trváním do konce března 2021.</w:t>
      </w:r>
    </w:p>
    <w:p w:rsidR="00B75B22" w:rsidRDefault="00B75B22" w:rsidP="00D12730">
      <w:pPr>
        <w:spacing w:line="360" w:lineRule="auto"/>
        <w:jc w:val="both"/>
        <w:rPr>
          <w:sz w:val="24"/>
          <w:szCs w:val="24"/>
        </w:rPr>
      </w:pPr>
    </w:p>
    <w:p w:rsidR="00D04009" w:rsidRDefault="00B75B22" w:rsidP="00D04009">
      <w:pPr>
        <w:spacing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Hodnocení</w:t>
      </w:r>
      <w:r w:rsidR="00C96A9A">
        <w:rPr>
          <w:b/>
          <w:sz w:val="24"/>
          <w:szCs w:val="24"/>
          <w:u w:val="single"/>
        </w:rPr>
        <w:t xml:space="preserve"> </w:t>
      </w:r>
      <w:r w:rsidR="0061490F">
        <w:rPr>
          <w:b/>
          <w:sz w:val="24"/>
          <w:szCs w:val="24"/>
          <w:u w:val="single"/>
        </w:rPr>
        <w:t xml:space="preserve">soutěže </w:t>
      </w:r>
      <w:r w:rsidR="00C96A9A">
        <w:rPr>
          <w:b/>
          <w:sz w:val="24"/>
          <w:szCs w:val="24"/>
          <w:u w:val="single"/>
        </w:rPr>
        <w:t>14</w:t>
      </w:r>
      <w:r w:rsidR="0061490F">
        <w:rPr>
          <w:b/>
          <w:sz w:val="24"/>
          <w:szCs w:val="24"/>
          <w:u w:val="single"/>
        </w:rPr>
        <w:t xml:space="preserve">.ročníku </w:t>
      </w:r>
      <w:r w:rsidR="00C96A9A">
        <w:rPr>
          <w:b/>
          <w:sz w:val="24"/>
          <w:szCs w:val="24"/>
          <w:u w:val="single"/>
        </w:rPr>
        <w:t>2021</w:t>
      </w:r>
    </w:p>
    <w:p w:rsidR="00603770" w:rsidRDefault="00CE2A31" w:rsidP="00603770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Kromě </w:t>
      </w:r>
      <w:r w:rsidR="00D04009" w:rsidRPr="00D04009">
        <w:rPr>
          <w:sz w:val="24"/>
          <w:szCs w:val="24"/>
        </w:rPr>
        <w:t xml:space="preserve">samostatných přihlášek </w:t>
      </w:r>
      <w:r w:rsidR="004F1977">
        <w:rPr>
          <w:sz w:val="24"/>
          <w:szCs w:val="24"/>
        </w:rPr>
        <w:t xml:space="preserve">probíhají </w:t>
      </w:r>
      <w:r w:rsidR="00D04009" w:rsidRPr="00D04009">
        <w:rPr>
          <w:sz w:val="24"/>
          <w:szCs w:val="24"/>
        </w:rPr>
        <w:t>na základě výzvy pořad</w:t>
      </w:r>
      <w:r w:rsidR="004F1977">
        <w:rPr>
          <w:sz w:val="24"/>
          <w:szCs w:val="24"/>
        </w:rPr>
        <w:t>atelů</w:t>
      </w:r>
      <w:r w:rsidR="00485A5E">
        <w:rPr>
          <w:sz w:val="24"/>
          <w:szCs w:val="24"/>
        </w:rPr>
        <w:t xml:space="preserve"> </w:t>
      </w:r>
      <w:r w:rsidR="00D04009" w:rsidRPr="00D04009">
        <w:rPr>
          <w:sz w:val="24"/>
          <w:szCs w:val="24"/>
        </w:rPr>
        <w:t>nominace odborníků - vysokoškolských pedagogů, renomovaných</w:t>
      </w:r>
      <w:r w:rsidR="00485A5E">
        <w:rPr>
          <w:sz w:val="24"/>
          <w:szCs w:val="24"/>
        </w:rPr>
        <w:t xml:space="preserve"> umělců, kritiků, galeristů aj</w:t>
      </w:r>
      <w:r w:rsidR="00D04009" w:rsidRPr="00D04009">
        <w:rPr>
          <w:sz w:val="24"/>
          <w:szCs w:val="24"/>
        </w:rPr>
        <w:t>.</w:t>
      </w:r>
      <w:r w:rsidR="00D04009" w:rsidRPr="00D04009">
        <w:rPr>
          <w:b/>
          <w:sz w:val="24"/>
          <w:szCs w:val="24"/>
        </w:rPr>
        <w:t xml:space="preserve"> </w:t>
      </w:r>
      <w:r w:rsidR="004F1977">
        <w:rPr>
          <w:sz w:val="24"/>
          <w:szCs w:val="24"/>
        </w:rPr>
        <w:t>Kandidáty se stávají</w:t>
      </w:r>
      <w:r w:rsidR="00D04009" w:rsidRPr="00BC495F">
        <w:rPr>
          <w:sz w:val="24"/>
          <w:szCs w:val="24"/>
        </w:rPr>
        <w:t xml:space="preserve"> umělci, kteří bez ohledu na státní příslušnost mají dlouhodobý</w:t>
      </w:r>
      <w:r w:rsidR="00316C2E">
        <w:rPr>
          <w:sz w:val="24"/>
          <w:szCs w:val="24"/>
        </w:rPr>
        <w:t xml:space="preserve"> pobyt na území České republiky </w:t>
      </w:r>
      <w:r w:rsidR="00D04009" w:rsidRPr="00BC495F">
        <w:rPr>
          <w:sz w:val="24"/>
          <w:szCs w:val="24"/>
        </w:rPr>
        <w:t xml:space="preserve">a </w:t>
      </w:r>
      <w:r w:rsidR="00D04009">
        <w:rPr>
          <w:sz w:val="24"/>
          <w:szCs w:val="24"/>
        </w:rPr>
        <w:t>jejich věková hr</w:t>
      </w:r>
      <w:r w:rsidR="00485A5E">
        <w:rPr>
          <w:sz w:val="24"/>
          <w:szCs w:val="24"/>
        </w:rPr>
        <w:t xml:space="preserve">anice nepřekračuje věk </w:t>
      </w:r>
      <w:r w:rsidR="00D04009">
        <w:rPr>
          <w:sz w:val="24"/>
          <w:szCs w:val="24"/>
        </w:rPr>
        <w:t xml:space="preserve">30 let do konce </w:t>
      </w:r>
      <w:r w:rsidR="004F1977">
        <w:rPr>
          <w:sz w:val="24"/>
          <w:szCs w:val="24"/>
        </w:rPr>
        <w:t>kalendářního roku</w:t>
      </w:r>
      <w:r w:rsidR="0061490F">
        <w:rPr>
          <w:sz w:val="24"/>
          <w:szCs w:val="24"/>
        </w:rPr>
        <w:t xml:space="preserve">. </w:t>
      </w:r>
      <w:r w:rsidR="0061490F">
        <w:rPr>
          <w:sz w:val="24"/>
          <w:szCs w:val="24"/>
        </w:rPr>
        <w:lastRenderedPageBreak/>
        <w:t>Uchazeči se mohou</w:t>
      </w:r>
      <w:r w:rsidR="00AA12CA">
        <w:rPr>
          <w:sz w:val="24"/>
          <w:szCs w:val="24"/>
        </w:rPr>
        <w:t xml:space="preserve"> zúčastnit soutěže </w:t>
      </w:r>
      <w:r w:rsidR="00F670C7">
        <w:rPr>
          <w:sz w:val="24"/>
          <w:szCs w:val="24"/>
        </w:rPr>
        <w:t>třikrát, přednost výběru</w:t>
      </w:r>
      <w:r w:rsidR="00AA12CA">
        <w:rPr>
          <w:sz w:val="24"/>
          <w:szCs w:val="24"/>
        </w:rPr>
        <w:t xml:space="preserve"> do V</w:t>
      </w:r>
      <w:r w:rsidR="001816CC">
        <w:rPr>
          <w:sz w:val="24"/>
          <w:szCs w:val="24"/>
        </w:rPr>
        <w:t>ýstavy finalistů však mají</w:t>
      </w:r>
      <w:r w:rsidR="00D04009" w:rsidRPr="00BC495F">
        <w:rPr>
          <w:sz w:val="24"/>
          <w:szCs w:val="24"/>
        </w:rPr>
        <w:t xml:space="preserve"> noví uchazeči před účastník</w:t>
      </w:r>
      <w:r w:rsidR="00485A5E">
        <w:rPr>
          <w:sz w:val="24"/>
          <w:szCs w:val="24"/>
        </w:rPr>
        <w:t>y minulých ročníků, s nimiž je</w:t>
      </w:r>
      <w:r w:rsidR="00D04009" w:rsidRPr="00BC495F">
        <w:rPr>
          <w:sz w:val="24"/>
          <w:szCs w:val="24"/>
        </w:rPr>
        <w:t xml:space="preserve"> již navázána výstavní spolupráce</w:t>
      </w:r>
      <w:r w:rsidR="00603770">
        <w:rPr>
          <w:sz w:val="24"/>
          <w:szCs w:val="24"/>
        </w:rPr>
        <w:t>.</w:t>
      </w:r>
    </w:p>
    <w:p w:rsidR="003E2B58" w:rsidRDefault="00603770" w:rsidP="00481D68">
      <w:pPr>
        <w:spacing w:line="360" w:lineRule="auto"/>
        <w:jc w:val="both"/>
        <w:rPr>
          <w:bCs/>
          <w:sz w:val="24"/>
          <w:szCs w:val="24"/>
        </w:rPr>
      </w:pPr>
      <w:r w:rsidRPr="00481D68">
        <w:rPr>
          <w:sz w:val="24"/>
          <w:szCs w:val="24"/>
        </w:rPr>
        <w:t>Účelem Ceny kriti</w:t>
      </w:r>
      <w:r w:rsidR="00316C2E">
        <w:rPr>
          <w:sz w:val="24"/>
          <w:szCs w:val="24"/>
        </w:rPr>
        <w:t>ky za mladou malbu je iniciovat výstavní činnost</w:t>
      </w:r>
      <w:r w:rsidRPr="00481D68">
        <w:rPr>
          <w:sz w:val="24"/>
          <w:szCs w:val="24"/>
        </w:rPr>
        <w:t xml:space="preserve"> </w:t>
      </w:r>
      <w:r w:rsidR="004F1977">
        <w:rPr>
          <w:sz w:val="24"/>
          <w:szCs w:val="24"/>
        </w:rPr>
        <w:t>pro oceněné umělce a finalisty</w:t>
      </w:r>
      <w:r w:rsidR="00F670C7">
        <w:rPr>
          <w:sz w:val="24"/>
          <w:szCs w:val="24"/>
        </w:rPr>
        <w:t xml:space="preserve"> i publicitou</w:t>
      </w:r>
      <w:r w:rsidRPr="00481D68">
        <w:rPr>
          <w:sz w:val="24"/>
          <w:szCs w:val="24"/>
        </w:rPr>
        <w:t>, ve prospěch jejich vstupu na prof</w:t>
      </w:r>
      <w:r w:rsidR="00316C2E">
        <w:rPr>
          <w:sz w:val="24"/>
          <w:szCs w:val="24"/>
        </w:rPr>
        <w:t>esionál</w:t>
      </w:r>
      <w:r w:rsidR="001816CC">
        <w:rPr>
          <w:sz w:val="24"/>
          <w:szCs w:val="24"/>
        </w:rPr>
        <w:t>ní výtvarnou scénu</w:t>
      </w:r>
      <w:r w:rsidR="004F1977">
        <w:rPr>
          <w:sz w:val="24"/>
          <w:szCs w:val="24"/>
        </w:rPr>
        <w:t>.</w:t>
      </w:r>
      <w:r w:rsidRPr="00481D68">
        <w:rPr>
          <w:sz w:val="24"/>
          <w:szCs w:val="24"/>
        </w:rPr>
        <w:t xml:space="preserve"> </w:t>
      </w:r>
      <w:r w:rsidR="004F1977">
        <w:rPr>
          <w:sz w:val="24"/>
          <w:szCs w:val="24"/>
        </w:rPr>
        <w:t xml:space="preserve">Jde o podporu tvorby </w:t>
      </w:r>
      <w:r w:rsidR="0061490F">
        <w:rPr>
          <w:sz w:val="24"/>
          <w:szCs w:val="24"/>
        </w:rPr>
        <w:t xml:space="preserve">mladé </w:t>
      </w:r>
      <w:r w:rsidR="00485A5E">
        <w:rPr>
          <w:sz w:val="24"/>
          <w:szCs w:val="24"/>
        </w:rPr>
        <w:t>generace</w:t>
      </w:r>
      <w:r w:rsidRPr="00481D68">
        <w:rPr>
          <w:sz w:val="24"/>
          <w:szCs w:val="24"/>
        </w:rPr>
        <w:t xml:space="preserve"> s doprovodným programem setkání, besed a vý</w:t>
      </w:r>
      <w:r w:rsidR="00AA12CA">
        <w:rPr>
          <w:sz w:val="24"/>
          <w:szCs w:val="24"/>
        </w:rPr>
        <w:t xml:space="preserve">stavní konfrontace </w:t>
      </w:r>
      <w:r w:rsidR="004F1977">
        <w:rPr>
          <w:sz w:val="24"/>
          <w:szCs w:val="24"/>
        </w:rPr>
        <w:t xml:space="preserve">v rámci </w:t>
      </w:r>
      <w:r w:rsidR="00F670C7">
        <w:rPr>
          <w:sz w:val="24"/>
          <w:szCs w:val="24"/>
        </w:rPr>
        <w:t xml:space="preserve">stávajících </w:t>
      </w:r>
      <w:r w:rsidR="001816CC">
        <w:rPr>
          <w:sz w:val="24"/>
          <w:szCs w:val="24"/>
        </w:rPr>
        <w:t>možností. Tento</w:t>
      </w:r>
      <w:r w:rsidR="00F670C7">
        <w:rPr>
          <w:sz w:val="24"/>
          <w:szCs w:val="24"/>
        </w:rPr>
        <w:t xml:space="preserve"> záměr</w:t>
      </w:r>
      <w:r w:rsidR="00316C2E">
        <w:rPr>
          <w:sz w:val="24"/>
          <w:szCs w:val="24"/>
        </w:rPr>
        <w:t xml:space="preserve"> </w:t>
      </w:r>
      <w:r w:rsidR="00485A5E">
        <w:rPr>
          <w:sz w:val="24"/>
          <w:szCs w:val="24"/>
        </w:rPr>
        <w:t xml:space="preserve">plní pořadatelé </w:t>
      </w:r>
      <w:r w:rsidR="00F670C7">
        <w:rPr>
          <w:sz w:val="24"/>
          <w:szCs w:val="24"/>
        </w:rPr>
        <w:t>i ve</w:t>
      </w:r>
      <w:r w:rsidR="0061490F">
        <w:rPr>
          <w:sz w:val="24"/>
          <w:szCs w:val="24"/>
        </w:rPr>
        <w:t xml:space="preserve"> </w:t>
      </w:r>
      <w:r w:rsidRPr="00481D68">
        <w:rPr>
          <w:sz w:val="24"/>
          <w:szCs w:val="24"/>
        </w:rPr>
        <w:t>vydávání do</w:t>
      </w:r>
      <w:r w:rsidR="00AA12CA">
        <w:rPr>
          <w:sz w:val="24"/>
          <w:szCs w:val="24"/>
        </w:rPr>
        <w:t xml:space="preserve">provodných tiskovin, </w:t>
      </w:r>
      <w:r w:rsidR="0061490F">
        <w:rPr>
          <w:sz w:val="24"/>
          <w:szCs w:val="24"/>
        </w:rPr>
        <w:t>informací</w:t>
      </w:r>
      <w:r w:rsidR="00F670C7">
        <w:rPr>
          <w:sz w:val="24"/>
          <w:szCs w:val="24"/>
        </w:rPr>
        <w:t>ch</w:t>
      </w:r>
      <w:r w:rsidR="0061490F">
        <w:rPr>
          <w:sz w:val="24"/>
          <w:szCs w:val="24"/>
        </w:rPr>
        <w:t xml:space="preserve"> na webu a</w:t>
      </w:r>
      <w:r w:rsidR="00AA12CA">
        <w:rPr>
          <w:sz w:val="24"/>
          <w:szCs w:val="24"/>
        </w:rPr>
        <w:t xml:space="preserve"> sociálních</w:t>
      </w:r>
      <w:r w:rsidR="001816CC">
        <w:rPr>
          <w:sz w:val="24"/>
          <w:szCs w:val="24"/>
        </w:rPr>
        <w:t xml:space="preserve"> sítích</w:t>
      </w:r>
      <w:r w:rsidR="004F1977">
        <w:rPr>
          <w:sz w:val="24"/>
          <w:szCs w:val="24"/>
        </w:rPr>
        <w:t xml:space="preserve">, </w:t>
      </w:r>
      <w:r w:rsidRPr="00481D68">
        <w:rPr>
          <w:sz w:val="24"/>
          <w:szCs w:val="24"/>
        </w:rPr>
        <w:t>organizováním přednášek a besed se studenty středních a vysokých odborných škol</w:t>
      </w:r>
      <w:r w:rsidR="004F1977">
        <w:rPr>
          <w:sz w:val="24"/>
          <w:szCs w:val="24"/>
        </w:rPr>
        <w:t xml:space="preserve"> (</w:t>
      </w:r>
      <w:r w:rsidR="00AA12CA">
        <w:rPr>
          <w:sz w:val="24"/>
          <w:szCs w:val="24"/>
        </w:rPr>
        <w:t xml:space="preserve">v rámci </w:t>
      </w:r>
      <w:r w:rsidR="00485A5E">
        <w:rPr>
          <w:sz w:val="24"/>
          <w:szCs w:val="24"/>
        </w:rPr>
        <w:t xml:space="preserve">stávajících </w:t>
      </w:r>
      <w:r w:rsidR="00AA12CA">
        <w:rPr>
          <w:sz w:val="24"/>
          <w:szCs w:val="24"/>
        </w:rPr>
        <w:t>možností</w:t>
      </w:r>
      <w:r w:rsidR="004F1977">
        <w:rPr>
          <w:sz w:val="24"/>
          <w:szCs w:val="24"/>
        </w:rPr>
        <w:t>)</w:t>
      </w:r>
      <w:r w:rsidRPr="00481D68">
        <w:rPr>
          <w:sz w:val="24"/>
          <w:szCs w:val="24"/>
        </w:rPr>
        <w:t>.</w:t>
      </w:r>
      <w:r w:rsidR="00485A5E">
        <w:rPr>
          <w:bCs/>
          <w:sz w:val="24"/>
          <w:szCs w:val="24"/>
        </w:rPr>
        <w:t xml:space="preserve"> P</w:t>
      </w:r>
      <w:r w:rsidR="00481D68" w:rsidRPr="00481D68">
        <w:rPr>
          <w:bCs/>
          <w:sz w:val="24"/>
          <w:szCs w:val="24"/>
        </w:rPr>
        <w:t xml:space="preserve">lní </w:t>
      </w:r>
      <w:r w:rsidR="004F1977">
        <w:rPr>
          <w:bCs/>
          <w:sz w:val="24"/>
          <w:szCs w:val="24"/>
        </w:rPr>
        <w:t>tím i záměr</w:t>
      </w:r>
      <w:r w:rsidR="00AA12CA">
        <w:rPr>
          <w:bCs/>
          <w:sz w:val="24"/>
          <w:szCs w:val="24"/>
        </w:rPr>
        <w:t xml:space="preserve"> </w:t>
      </w:r>
      <w:r w:rsidR="00481D68" w:rsidRPr="00481D68">
        <w:rPr>
          <w:bCs/>
          <w:sz w:val="24"/>
          <w:szCs w:val="24"/>
        </w:rPr>
        <w:t>obec</w:t>
      </w:r>
      <w:r w:rsidR="00AA12CA">
        <w:rPr>
          <w:bCs/>
          <w:sz w:val="24"/>
          <w:szCs w:val="24"/>
        </w:rPr>
        <w:t>né prospěšnosti</w:t>
      </w:r>
      <w:r w:rsidR="004F1977">
        <w:rPr>
          <w:bCs/>
          <w:sz w:val="24"/>
          <w:szCs w:val="24"/>
        </w:rPr>
        <w:t xml:space="preserve"> </w:t>
      </w:r>
      <w:r w:rsidR="001816CC">
        <w:rPr>
          <w:bCs/>
          <w:sz w:val="24"/>
          <w:szCs w:val="24"/>
        </w:rPr>
        <w:t>ve vzdělávání</w:t>
      </w:r>
      <w:r w:rsidR="00316C2E">
        <w:rPr>
          <w:bCs/>
          <w:sz w:val="24"/>
          <w:szCs w:val="24"/>
        </w:rPr>
        <w:t xml:space="preserve"> </w:t>
      </w:r>
      <w:r w:rsidR="00481D68" w:rsidRPr="00481D68">
        <w:rPr>
          <w:bCs/>
          <w:sz w:val="24"/>
          <w:szCs w:val="24"/>
        </w:rPr>
        <w:t>veřejnosti</w:t>
      </w:r>
      <w:r w:rsidR="0061490F">
        <w:rPr>
          <w:bCs/>
          <w:sz w:val="24"/>
          <w:szCs w:val="24"/>
        </w:rPr>
        <w:t>,</w:t>
      </w:r>
      <w:r w:rsidR="00F670C7">
        <w:rPr>
          <w:bCs/>
          <w:sz w:val="24"/>
          <w:szCs w:val="24"/>
        </w:rPr>
        <w:t xml:space="preserve"> ve shodě s  kulturní politikou</w:t>
      </w:r>
      <w:r w:rsidR="00481D68" w:rsidRPr="00481D68">
        <w:rPr>
          <w:bCs/>
          <w:sz w:val="24"/>
          <w:szCs w:val="24"/>
        </w:rPr>
        <w:t xml:space="preserve"> státu</w:t>
      </w:r>
      <w:r w:rsidR="004F1977">
        <w:rPr>
          <w:bCs/>
          <w:sz w:val="24"/>
          <w:szCs w:val="24"/>
        </w:rPr>
        <w:t xml:space="preserve"> a města</w:t>
      </w:r>
      <w:r w:rsidR="00481D68" w:rsidRPr="00481D68">
        <w:rPr>
          <w:bCs/>
          <w:sz w:val="24"/>
          <w:szCs w:val="24"/>
        </w:rPr>
        <w:t>. Sdružení výtvarných kritiků a teoretiků jako provozovatel Galerie kritiků se sídlem České sekce mezinárodní asociace</w:t>
      </w:r>
      <w:r w:rsidR="00485A5E">
        <w:rPr>
          <w:bCs/>
          <w:sz w:val="24"/>
          <w:szCs w:val="24"/>
        </w:rPr>
        <w:t xml:space="preserve"> AICA usiluje</w:t>
      </w:r>
      <w:r w:rsidR="004F1977">
        <w:rPr>
          <w:bCs/>
          <w:sz w:val="24"/>
          <w:szCs w:val="24"/>
        </w:rPr>
        <w:t xml:space="preserve"> také</w:t>
      </w:r>
      <w:r w:rsidR="00316C2E">
        <w:rPr>
          <w:bCs/>
          <w:sz w:val="24"/>
          <w:szCs w:val="24"/>
        </w:rPr>
        <w:t xml:space="preserve"> o </w:t>
      </w:r>
      <w:r w:rsidR="00481D68" w:rsidRPr="00481D68">
        <w:rPr>
          <w:bCs/>
          <w:sz w:val="24"/>
          <w:szCs w:val="24"/>
        </w:rPr>
        <w:t xml:space="preserve">prezentaci </w:t>
      </w:r>
      <w:r w:rsidR="00485A5E">
        <w:rPr>
          <w:bCs/>
          <w:sz w:val="24"/>
          <w:szCs w:val="24"/>
        </w:rPr>
        <w:t xml:space="preserve">mladého </w:t>
      </w:r>
      <w:r w:rsidR="00481D68" w:rsidRPr="00481D68">
        <w:rPr>
          <w:bCs/>
          <w:sz w:val="24"/>
          <w:szCs w:val="24"/>
        </w:rPr>
        <w:t>umění ve světě.</w:t>
      </w:r>
    </w:p>
    <w:p w:rsidR="00481D68" w:rsidRDefault="00481D68" w:rsidP="00481D68">
      <w:pPr>
        <w:spacing w:line="360" w:lineRule="auto"/>
        <w:jc w:val="both"/>
        <w:rPr>
          <w:bCs/>
          <w:sz w:val="24"/>
          <w:szCs w:val="24"/>
        </w:rPr>
      </w:pPr>
      <w:r w:rsidRPr="00481D68">
        <w:rPr>
          <w:bCs/>
          <w:sz w:val="24"/>
          <w:szCs w:val="24"/>
        </w:rPr>
        <w:t xml:space="preserve"> </w:t>
      </w:r>
    </w:p>
    <w:p w:rsidR="00E43113" w:rsidRDefault="00C45840" w:rsidP="00E43113">
      <w:pPr>
        <w:pStyle w:val="Default"/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</w:t>
      </w:r>
      <w:r w:rsidR="003E2B58" w:rsidRPr="003E2B58">
        <w:rPr>
          <w:rFonts w:ascii="Times New Roman" w:hAnsi="Times New Roman" w:cs="Times New Roman"/>
          <w:b/>
          <w:u w:val="single"/>
        </w:rPr>
        <w:t>cenění</w:t>
      </w:r>
      <w:r w:rsidR="00CE2A31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>vítězové a finalisté</w:t>
      </w:r>
    </w:p>
    <w:p w:rsidR="00E43113" w:rsidRDefault="00E43113" w:rsidP="00E43113">
      <w:pPr>
        <w:spacing w:line="360" w:lineRule="auto"/>
        <w:jc w:val="both"/>
        <w:rPr>
          <w:color w:val="000000"/>
          <w:sz w:val="24"/>
          <w:szCs w:val="24"/>
        </w:rPr>
      </w:pPr>
      <w:r w:rsidRPr="00E43113">
        <w:rPr>
          <w:sz w:val="24"/>
          <w:szCs w:val="24"/>
        </w:rPr>
        <w:t>V soutěži se</w:t>
      </w:r>
      <w:r w:rsidRPr="00E43113">
        <w:rPr>
          <w:b/>
          <w:sz w:val="24"/>
          <w:szCs w:val="24"/>
        </w:rPr>
        <w:t xml:space="preserve"> </w:t>
      </w:r>
      <w:r w:rsidR="004F1977">
        <w:rPr>
          <w:sz w:val="24"/>
          <w:szCs w:val="24"/>
        </w:rPr>
        <w:t>předávají</w:t>
      </w:r>
      <w:r w:rsidRPr="00E43113">
        <w:rPr>
          <w:sz w:val="24"/>
          <w:szCs w:val="24"/>
        </w:rPr>
        <w:t xml:space="preserve"> </w:t>
      </w:r>
      <w:r w:rsidRPr="00E43113">
        <w:rPr>
          <w:color w:val="000000"/>
          <w:sz w:val="24"/>
          <w:szCs w:val="24"/>
        </w:rPr>
        <w:t>diplo</w:t>
      </w:r>
      <w:r w:rsidRPr="00E43113">
        <w:rPr>
          <w:sz w:val="24"/>
          <w:szCs w:val="24"/>
        </w:rPr>
        <w:t xml:space="preserve">my za první tři vítězná místa a </w:t>
      </w:r>
      <w:r w:rsidR="004F1977">
        <w:rPr>
          <w:sz w:val="24"/>
          <w:szCs w:val="24"/>
        </w:rPr>
        <w:t xml:space="preserve">udílí se </w:t>
      </w:r>
      <w:r w:rsidRPr="00E43113">
        <w:rPr>
          <w:sz w:val="24"/>
          <w:szCs w:val="24"/>
        </w:rPr>
        <w:t>Cena</w:t>
      </w:r>
      <w:r w:rsidRPr="00E43113">
        <w:rPr>
          <w:color w:val="000000"/>
          <w:sz w:val="24"/>
          <w:szCs w:val="24"/>
        </w:rPr>
        <w:t xml:space="preserve"> sympatie diváků. </w:t>
      </w:r>
      <w:r w:rsidR="001816CC">
        <w:rPr>
          <w:color w:val="000000"/>
          <w:sz w:val="24"/>
          <w:szCs w:val="24"/>
        </w:rPr>
        <w:t>Laureát</w:t>
      </w:r>
      <w:r w:rsidRPr="00E43113">
        <w:rPr>
          <w:color w:val="000000"/>
          <w:sz w:val="24"/>
          <w:szCs w:val="24"/>
        </w:rPr>
        <w:t xml:space="preserve"> soutěže</w:t>
      </w:r>
      <w:r w:rsidRPr="00E43113">
        <w:rPr>
          <w:sz w:val="24"/>
          <w:szCs w:val="24"/>
        </w:rPr>
        <w:t xml:space="preserve"> Ceny kritiky za mladou malbu </w:t>
      </w:r>
      <w:r w:rsidRPr="00E43113">
        <w:rPr>
          <w:rStyle w:val="Siln"/>
          <w:b w:val="0"/>
          <w:color w:val="000000"/>
          <w:sz w:val="24"/>
          <w:szCs w:val="24"/>
        </w:rPr>
        <w:t>získává</w:t>
      </w:r>
      <w:r w:rsidR="004F1977">
        <w:rPr>
          <w:rStyle w:val="Siln"/>
          <w:b w:val="0"/>
          <w:color w:val="000000"/>
          <w:sz w:val="24"/>
          <w:szCs w:val="24"/>
        </w:rPr>
        <w:t xml:space="preserve"> </w:t>
      </w:r>
      <w:r w:rsidR="001816CC">
        <w:rPr>
          <w:rStyle w:val="Siln"/>
          <w:b w:val="0"/>
          <w:color w:val="000000"/>
          <w:sz w:val="24"/>
          <w:szCs w:val="24"/>
        </w:rPr>
        <w:t>i</w:t>
      </w:r>
      <w:r w:rsidRPr="00E43113">
        <w:rPr>
          <w:rStyle w:val="Siln"/>
          <w:b w:val="0"/>
          <w:color w:val="000000"/>
          <w:sz w:val="24"/>
          <w:szCs w:val="24"/>
        </w:rPr>
        <w:t xml:space="preserve"> </w:t>
      </w:r>
      <w:r w:rsidRPr="00E43113">
        <w:rPr>
          <w:rStyle w:val="Siln"/>
          <w:b w:val="0"/>
          <w:sz w:val="24"/>
          <w:szCs w:val="24"/>
        </w:rPr>
        <w:t>příspěvek na z</w:t>
      </w:r>
      <w:r w:rsidRPr="00E43113">
        <w:rPr>
          <w:rStyle w:val="Siln"/>
          <w:b w:val="0"/>
          <w:color w:val="000000"/>
          <w:sz w:val="24"/>
          <w:szCs w:val="24"/>
        </w:rPr>
        <w:t xml:space="preserve">ajištění </w:t>
      </w:r>
      <w:r w:rsidR="00340D6C">
        <w:rPr>
          <w:rStyle w:val="Siln"/>
          <w:b w:val="0"/>
          <w:color w:val="000000"/>
          <w:sz w:val="24"/>
          <w:szCs w:val="24"/>
        </w:rPr>
        <w:t>své práce</w:t>
      </w:r>
      <w:r w:rsidR="00433AB7">
        <w:rPr>
          <w:rStyle w:val="Siln"/>
          <w:b w:val="0"/>
          <w:color w:val="000000"/>
          <w:sz w:val="24"/>
          <w:szCs w:val="24"/>
        </w:rPr>
        <w:t xml:space="preserve"> pro</w:t>
      </w:r>
      <w:r w:rsidRPr="00E43113">
        <w:rPr>
          <w:rStyle w:val="Siln"/>
          <w:b w:val="0"/>
          <w:color w:val="000000"/>
          <w:sz w:val="24"/>
          <w:szCs w:val="24"/>
        </w:rPr>
        <w:t xml:space="preserve"> </w:t>
      </w:r>
      <w:r w:rsidR="00433AB7">
        <w:rPr>
          <w:rStyle w:val="Siln"/>
          <w:b w:val="0"/>
          <w:color w:val="000000"/>
          <w:sz w:val="24"/>
          <w:szCs w:val="24"/>
        </w:rPr>
        <w:t>samostatnou výstavu</w:t>
      </w:r>
      <w:r w:rsidRPr="00E43113">
        <w:rPr>
          <w:rStyle w:val="Siln"/>
          <w:b w:val="0"/>
          <w:color w:val="000000"/>
          <w:sz w:val="24"/>
          <w:szCs w:val="24"/>
        </w:rPr>
        <w:t xml:space="preserve"> na konci kalendářního roku</w:t>
      </w:r>
      <w:r w:rsidR="00485A5E">
        <w:rPr>
          <w:rStyle w:val="Siln"/>
          <w:b w:val="0"/>
          <w:color w:val="000000"/>
          <w:sz w:val="24"/>
          <w:szCs w:val="24"/>
        </w:rPr>
        <w:t>, konané na náklady pořadatel</w:t>
      </w:r>
      <w:r w:rsidRPr="00E43113">
        <w:rPr>
          <w:rStyle w:val="Siln"/>
          <w:b w:val="0"/>
          <w:color w:val="000000"/>
          <w:sz w:val="24"/>
          <w:szCs w:val="24"/>
        </w:rPr>
        <w:t>ů</w:t>
      </w:r>
      <w:r w:rsidRPr="00E43113">
        <w:rPr>
          <w:b/>
          <w:sz w:val="24"/>
          <w:szCs w:val="24"/>
        </w:rPr>
        <w:t>.</w:t>
      </w:r>
      <w:r w:rsidRPr="00E43113">
        <w:rPr>
          <w:color w:val="000000"/>
          <w:sz w:val="24"/>
          <w:szCs w:val="24"/>
        </w:rPr>
        <w:t xml:space="preserve"> </w:t>
      </w:r>
      <w:r w:rsidR="001816CC">
        <w:rPr>
          <w:color w:val="000000"/>
          <w:sz w:val="24"/>
          <w:szCs w:val="24"/>
        </w:rPr>
        <w:t>Mimoto</w:t>
      </w:r>
      <w:r>
        <w:rPr>
          <w:color w:val="000000"/>
          <w:sz w:val="24"/>
          <w:szCs w:val="24"/>
        </w:rPr>
        <w:t xml:space="preserve"> </w:t>
      </w:r>
      <w:r w:rsidR="00433AB7">
        <w:rPr>
          <w:color w:val="000000"/>
          <w:sz w:val="24"/>
          <w:szCs w:val="24"/>
        </w:rPr>
        <w:t>získává</w:t>
      </w:r>
      <w:r w:rsidR="0067189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pozvání na </w:t>
      </w:r>
      <w:r w:rsidR="00433AB7">
        <w:rPr>
          <w:color w:val="000000"/>
          <w:sz w:val="24"/>
          <w:szCs w:val="24"/>
        </w:rPr>
        <w:t>týdenní studijní pobyt</w:t>
      </w:r>
      <w:r w:rsidRPr="00E43113">
        <w:rPr>
          <w:color w:val="000000"/>
          <w:sz w:val="24"/>
          <w:szCs w:val="24"/>
        </w:rPr>
        <w:t xml:space="preserve"> v jedné ze zahran</w:t>
      </w:r>
      <w:r>
        <w:rPr>
          <w:color w:val="000000"/>
          <w:sz w:val="24"/>
          <w:szCs w:val="24"/>
        </w:rPr>
        <w:t>ičních destinací Českých center, jež</w:t>
      </w:r>
      <w:r w:rsidR="009A3D38">
        <w:rPr>
          <w:color w:val="000000"/>
          <w:sz w:val="24"/>
          <w:szCs w:val="24"/>
        </w:rPr>
        <w:t xml:space="preserve"> na začátku příštího roku</w:t>
      </w:r>
      <w:r w:rsidR="004F1977">
        <w:rPr>
          <w:color w:val="000000"/>
          <w:sz w:val="24"/>
          <w:szCs w:val="24"/>
        </w:rPr>
        <w:t xml:space="preserve"> (</w:t>
      </w:r>
      <w:r w:rsidR="00485A5E">
        <w:rPr>
          <w:color w:val="000000"/>
          <w:sz w:val="24"/>
          <w:szCs w:val="24"/>
        </w:rPr>
        <w:t>nebude-li pro pandemii</w:t>
      </w:r>
      <w:r>
        <w:rPr>
          <w:color w:val="000000"/>
          <w:sz w:val="24"/>
          <w:szCs w:val="24"/>
        </w:rPr>
        <w:t xml:space="preserve"> </w:t>
      </w:r>
      <w:r w:rsidR="00671898">
        <w:rPr>
          <w:color w:val="000000"/>
          <w:sz w:val="24"/>
          <w:szCs w:val="24"/>
        </w:rPr>
        <w:t xml:space="preserve">moci být </w:t>
      </w:r>
      <w:r w:rsidR="00433AB7">
        <w:rPr>
          <w:color w:val="000000"/>
          <w:sz w:val="24"/>
          <w:szCs w:val="24"/>
        </w:rPr>
        <w:t>naplněno</w:t>
      </w:r>
      <w:r w:rsidR="004F1977">
        <w:rPr>
          <w:color w:val="000000"/>
          <w:sz w:val="24"/>
          <w:szCs w:val="24"/>
        </w:rPr>
        <w:t>)</w:t>
      </w:r>
      <w:r w:rsidR="00433AB7">
        <w:rPr>
          <w:color w:val="000000"/>
          <w:sz w:val="24"/>
          <w:szCs w:val="24"/>
        </w:rPr>
        <w:t xml:space="preserve"> bude kompenzováno</w:t>
      </w:r>
      <w:r w:rsidR="004F1977">
        <w:rPr>
          <w:color w:val="000000"/>
          <w:sz w:val="24"/>
          <w:szCs w:val="24"/>
        </w:rPr>
        <w:t xml:space="preserve"> </w:t>
      </w:r>
      <w:r w:rsidR="009A3D38">
        <w:rPr>
          <w:color w:val="000000"/>
          <w:sz w:val="24"/>
          <w:szCs w:val="24"/>
        </w:rPr>
        <w:t xml:space="preserve"> samostatnou výstavou</w:t>
      </w:r>
      <w:r w:rsidR="00433AB7">
        <w:rPr>
          <w:color w:val="000000"/>
          <w:sz w:val="24"/>
          <w:szCs w:val="24"/>
        </w:rPr>
        <w:t xml:space="preserve"> v </w:t>
      </w:r>
      <w:r w:rsidR="00671898">
        <w:rPr>
          <w:color w:val="000000"/>
          <w:sz w:val="24"/>
          <w:szCs w:val="24"/>
        </w:rPr>
        <w:t>Galerii Č</w:t>
      </w:r>
      <w:r>
        <w:rPr>
          <w:color w:val="000000"/>
          <w:sz w:val="24"/>
          <w:szCs w:val="24"/>
        </w:rPr>
        <w:t>eského centra v Bratislavě.</w:t>
      </w:r>
    </w:p>
    <w:p w:rsidR="00711CCD" w:rsidRDefault="00711CCD" w:rsidP="00E43113">
      <w:pPr>
        <w:spacing w:line="360" w:lineRule="auto"/>
        <w:jc w:val="both"/>
        <w:rPr>
          <w:color w:val="000000"/>
          <w:sz w:val="24"/>
          <w:szCs w:val="24"/>
        </w:rPr>
      </w:pPr>
    </w:p>
    <w:p w:rsidR="00CC621C" w:rsidRDefault="00CC621C" w:rsidP="00E43113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ja-JP"/>
        </w:rPr>
        <w:drawing>
          <wp:inline distT="0" distB="0" distL="0" distR="0">
            <wp:extent cx="2731008" cy="1820228"/>
            <wp:effectExtent l="19050" t="0" r="0" b="0"/>
            <wp:docPr id="1" name="obrázek 1" descr="C:\Users\Vlasta\Tracing\Desktop\Cena kritiky 2021\Předsedkyně poroty a laureá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lasta\Tracing\Desktop\Cena kritiky 2021\Předsedkyně poroty a laureá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008" cy="1820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6E41">
        <w:rPr>
          <w:color w:val="000000"/>
          <w:sz w:val="24"/>
          <w:szCs w:val="24"/>
        </w:rPr>
        <w:t xml:space="preserve">     </w:t>
      </w:r>
      <w:r w:rsidR="00DF6E41">
        <w:rPr>
          <w:noProof/>
          <w:color w:val="000000"/>
          <w:sz w:val="24"/>
          <w:szCs w:val="24"/>
          <w:lang w:eastAsia="ja-JP"/>
        </w:rPr>
        <w:drawing>
          <wp:inline distT="0" distB="0" distL="0" distR="0">
            <wp:extent cx="2680110" cy="1764000"/>
            <wp:effectExtent l="19050" t="0" r="5940" b="0"/>
            <wp:docPr id="2" name="obrázek 2" descr="C:\Users\Vlasta\Tracing\Desktop\Cena kritiky 2021\Ejchuch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lasta\Tracing\Desktop\Cena kritiky 2021\Ejchuch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110" cy="17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CCD" w:rsidRPr="00711CCD" w:rsidRDefault="00711CCD" w:rsidP="00E43113">
      <w:pPr>
        <w:spacing w:line="360" w:lineRule="auto"/>
        <w:jc w:val="both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Předsedkyně poroty a laureát</w:t>
      </w:r>
    </w:p>
    <w:p w:rsidR="00E43113" w:rsidRDefault="00E43113" w:rsidP="00E43113">
      <w:pPr>
        <w:spacing w:line="360" w:lineRule="auto"/>
        <w:jc w:val="both"/>
        <w:rPr>
          <w:color w:val="000000"/>
          <w:sz w:val="24"/>
          <w:szCs w:val="24"/>
        </w:rPr>
      </w:pPr>
    </w:p>
    <w:p w:rsidR="00E43113" w:rsidRDefault="00671898" w:rsidP="00E43113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</w:t>
      </w:r>
      <w:r w:rsidR="00E43113" w:rsidRPr="008D4FAF">
        <w:rPr>
          <w:color w:val="000000"/>
          <w:sz w:val="24"/>
          <w:szCs w:val="24"/>
        </w:rPr>
        <w:t xml:space="preserve">aureátem 14.Ceny kritiky za mladou malbu 2021 se stal </w:t>
      </w:r>
      <w:r w:rsidR="00E43113" w:rsidRPr="008D4FAF">
        <w:rPr>
          <w:b/>
          <w:color w:val="000000"/>
          <w:sz w:val="24"/>
          <w:szCs w:val="24"/>
          <w:u w:val="single"/>
        </w:rPr>
        <w:t>Pavel Dušek</w:t>
      </w:r>
      <w:r w:rsidR="00E43113" w:rsidRPr="008D4FAF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absolvent</w:t>
      </w:r>
      <w:r w:rsidR="00614A8D" w:rsidRPr="008D4FAF">
        <w:rPr>
          <w:color w:val="000000"/>
          <w:sz w:val="24"/>
          <w:szCs w:val="24"/>
        </w:rPr>
        <w:t xml:space="preserve"> ateliéru Malířství III. Michaela Ritts</w:t>
      </w:r>
      <w:r w:rsidR="003F76BB" w:rsidRPr="008D4FAF">
        <w:rPr>
          <w:color w:val="000000"/>
          <w:sz w:val="24"/>
          <w:szCs w:val="24"/>
        </w:rPr>
        <w:t>teina</w:t>
      </w:r>
      <w:r>
        <w:rPr>
          <w:color w:val="000000"/>
          <w:sz w:val="24"/>
          <w:szCs w:val="24"/>
        </w:rPr>
        <w:t xml:space="preserve"> </w:t>
      </w:r>
      <w:r w:rsidRPr="008D4FAF">
        <w:rPr>
          <w:color w:val="000000"/>
          <w:sz w:val="24"/>
          <w:szCs w:val="24"/>
        </w:rPr>
        <w:t>pražské AVU</w:t>
      </w:r>
      <w:r w:rsidR="003F76BB" w:rsidRPr="008D4FAF">
        <w:rPr>
          <w:color w:val="000000"/>
          <w:sz w:val="24"/>
          <w:szCs w:val="24"/>
        </w:rPr>
        <w:t>, s absolvováním</w:t>
      </w:r>
      <w:r w:rsidR="00004189">
        <w:rPr>
          <w:color w:val="000000"/>
          <w:sz w:val="24"/>
          <w:szCs w:val="24"/>
        </w:rPr>
        <w:t xml:space="preserve"> </w:t>
      </w:r>
      <w:r w:rsidR="00614A8D" w:rsidRPr="008D4FAF">
        <w:rPr>
          <w:color w:val="000000"/>
          <w:sz w:val="24"/>
          <w:szCs w:val="24"/>
        </w:rPr>
        <w:t xml:space="preserve">stáže na Seni Lukis ISI v indonéské </w:t>
      </w:r>
      <w:r w:rsidR="006D0EF8" w:rsidRPr="008D4FAF">
        <w:rPr>
          <w:color w:val="000000"/>
          <w:sz w:val="24"/>
          <w:szCs w:val="24"/>
        </w:rPr>
        <w:t>Yogyakartě</w:t>
      </w:r>
      <w:r>
        <w:rPr>
          <w:color w:val="000000"/>
          <w:sz w:val="24"/>
          <w:szCs w:val="24"/>
        </w:rPr>
        <w:t xml:space="preserve"> v roce</w:t>
      </w:r>
      <w:r w:rsidR="006D0EF8" w:rsidRPr="008D4FAF">
        <w:rPr>
          <w:color w:val="000000"/>
          <w:sz w:val="24"/>
          <w:szCs w:val="24"/>
        </w:rPr>
        <w:t xml:space="preserve"> 2018. </w:t>
      </w:r>
      <w:r w:rsidR="00A1444C">
        <w:rPr>
          <w:color w:val="000000"/>
          <w:sz w:val="24"/>
          <w:szCs w:val="24"/>
        </w:rPr>
        <w:t>Z</w:t>
      </w:r>
      <w:r w:rsidR="003F76BB" w:rsidRPr="008D4FAF">
        <w:rPr>
          <w:color w:val="000000"/>
          <w:sz w:val="24"/>
          <w:szCs w:val="24"/>
        </w:rPr>
        <w:t xml:space="preserve">ákladní koncepcí </w:t>
      </w:r>
      <w:r w:rsidR="00A1444C">
        <w:rPr>
          <w:color w:val="000000"/>
          <w:sz w:val="24"/>
          <w:szCs w:val="24"/>
        </w:rPr>
        <w:t xml:space="preserve">u něj </w:t>
      </w:r>
      <w:r w:rsidR="009532CD">
        <w:rPr>
          <w:color w:val="000000"/>
          <w:sz w:val="24"/>
          <w:szCs w:val="24"/>
        </w:rPr>
        <w:t>je transformace</w:t>
      </w:r>
      <w:r w:rsidR="003F76BB" w:rsidRPr="008D4FAF">
        <w:rPr>
          <w:color w:val="000000"/>
          <w:sz w:val="24"/>
          <w:szCs w:val="24"/>
        </w:rPr>
        <w:t xml:space="preserve"> reálných prožitků ve stylizovanou malbu, ovlivněnou vizualitou počítačových her</w:t>
      </w:r>
      <w:r w:rsidR="00F12C0C">
        <w:rPr>
          <w:color w:val="000000"/>
          <w:sz w:val="24"/>
          <w:szCs w:val="24"/>
        </w:rPr>
        <w:t xml:space="preserve">, v jejichž prostředí </w:t>
      </w:r>
      <w:r>
        <w:rPr>
          <w:color w:val="000000"/>
          <w:sz w:val="24"/>
          <w:szCs w:val="24"/>
        </w:rPr>
        <w:lastRenderedPageBreak/>
        <w:t xml:space="preserve">umělec </w:t>
      </w:r>
      <w:r w:rsidR="00F12C0C">
        <w:rPr>
          <w:color w:val="000000"/>
          <w:sz w:val="24"/>
          <w:szCs w:val="24"/>
        </w:rPr>
        <w:t>vyrůstal</w:t>
      </w:r>
      <w:r w:rsidR="003F76BB" w:rsidRPr="008D4FAF">
        <w:rPr>
          <w:color w:val="000000"/>
          <w:sz w:val="24"/>
          <w:szCs w:val="24"/>
        </w:rPr>
        <w:t xml:space="preserve">. </w:t>
      </w:r>
      <w:r w:rsidR="00004189">
        <w:rPr>
          <w:color w:val="000000"/>
          <w:sz w:val="24"/>
          <w:szCs w:val="24"/>
        </w:rPr>
        <w:t>Obrazy působí jako uměle vytvořené</w:t>
      </w:r>
      <w:r>
        <w:rPr>
          <w:color w:val="000000"/>
          <w:sz w:val="24"/>
          <w:szCs w:val="24"/>
        </w:rPr>
        <w:t xml:space="preserve"> krajiny, od konce roku 2020</w:t>
      </w:r>
      <w:r w:rsidR="00A1444C">
        <w:rPr>
          <w:color w:val="000000"/>
          <w:sz w:val="24"/>
          <w:szCs w:val="24"/>
        </w:rPr>
        <w:t xml:space="preserve"> spíše</w:t>
      </w:r>
      <w:r w:rsidR="00F12C0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jako </w:t>
      </w:r>
      <w:r w:rsidR="006651AA">
        <w:rPr>
          <w:color w:val="000000"/>
          <w:sz w:val="24"/>
          <w:szCs w:val="24"/>
        </w:rPr>
        <w:t xml:space="preserve">předmětná </w:t>
      </w:r>
      <w:r w:rsidR="00F12C0C">
        <w:rPr>
          <w:color w:val="000000"/>
          <w:sz w:val="24"/>
          <w:szCs w:val="24"/>
        </w:rPr>
        <w:t>zátiší, vyjadřující</w:t>
      </w:r>
      <w:r w:rsidR="00004189">
        <w:rPr>
          <w:color w:val="000000"/>
          <w:sz w:val="24"/>
          <w:szCs w:val="24"/>
        </w:rPr>
        <w:t xml:space="preserve"> </w:t>
      </w:r>
      <w:r w:rsidR="008D4FAF" w:rsidRPr="008D4FAF">
        <w:rPr>
          <w:color w:val="000000"/>
          <w:sz w:val="24"/>
          <w:szCs w:val="24"/>
        </w:rPr>
        <w:t>dial</w:t>
      </w:r>
      <w:r w:rsidR="00C322AA">
        <w:rPr>
          <w:color w:val="000000"/>
          <w:sz w:val="24"/>
          <w:szCs w:val="24"/>
        </w:rPr>
        <w:t>og</w:t>
      </w:r>
      <w:r>
        <w:rPr>
          <w:color w:val="000000"/>
          <w:sz w:val="24"/>
          <w:szCs w:val="24"/>
        </w:rPr>
        <w:t xml:space="preserve"> mezi materiálem</w:t>
      </w:r>
      <w:r w:rsidR="009532CD">
        <w:rPr>
          <w:color w:val="000000"/>
          <w:sz w:val="24"/>
          <w:szCs w:val="24"/>
        </w:rPr>
        <w:t xml:space="preserve"> vizuálního výrazu</w:t>
      </w:r>
      <w:r w:rsidR="00C322AA">
        <w:rPr>
          <w:color w:val="000000"/>
          <w:sz w:val="24"/>
          <w:szCs w:val="24"/>
        </w:rPr>
        <w:t xml:space="preserve"> a</w:t>
      </w:r>
      <w:r w:rsidR="00A1444C">
        <w:rPr>
          <w:color w:val="000000"/>
          <w:sz w:val="24"/>
          <w:szCs w:val="24"/>
        </w:rPr>
        <w:t xml:space="preserve"> </w:t>
      </w:r>
      <w:r w:rsidR="000217EB">
        <w:rPr>
          <w:color w:val="000000"/>
          <w:sz w:val="24"/>
          <w:szCs w:val="24"/>
        </w:rPr>
        <w:t xml:space="preserve">zobrazovanými </w:t>
      </w:r>
      <w:r w:rsidR="00A1444C">
        <w:rPr>
          <w:color w:val="000000"/>
          <w:sz w:val="24"/>
          <w:szCs w:val="24"/>
        </w:rPr>
        <w:t xml:space="preserve">předměty, </w:t>
      </w:r>
      <w:r w:rsidR="00004189">
        <w:rPr>
          <w:color w:val="000000"/>
          <w:sz w:val="24"/>
          <w:szCs w:val="24"/>
        </w:rPr>
        <w:t>založený</w:t>
      </w:r>
      <w:r w:rsidR="008D4FAF" w:rsidRPr="008D4FAF">
        <w:rPr>
          <w:color w:val="000000"/>
          <w:sz w:val="24"/>
          <w:szCs w:val="24"/>
        </w:rPr>
        <w:t xml:space="preserve"> na kon</w:t>
      </w:r>
      <w:r w:rsidR="00F12C0C">
        <w:rPr>
          <w:color w:val="000000"/>
          <w:sz w:val="24"/>
          <w:szCs w:val="24"/>
        </w:rPr>
        <w:t xml:space="preserve">trastu </w:t>
      </w:r>
      <w:r w:rsidR="00C322AA">
        <w:rPr>
          <w:color w:val="000000"/>
          <w:sz w:val="24"/>
          <w:szCs w:val="24"/>
        </w:rPr>
        <w:t>a různ</w:t>
      </w:r>
      <w:r>
        <w:rPr>
          <w:color w:val="000000"/>
          <w:sz w:val="24"/>
          <w:szCs w:val="24"/>
        </w:rPr>
        <w:t xml:space="preserve">osti </w:t>
      </w:r>
      <w:r w:rsidR="008D4FAF" w:rsidRPr="008D4FAF">
        <w:rPr>
          <w:color w:val="000000"/>
          <w:sz w:val="24"/>
          <w:szCs w:val="24"/>
        </w:rPr>
        <w:t>malířských prostředků</w:t>
      </w:r>
      <w:r w:rsidR="00F12C0C">
        <w:rPr>
          <w:color w:val="000000"/>
          <w:sz w:val="24"/>
          <w:szCs w:val="24"/>
        </w:rPr>
        <w:t>,</w:t>
      </w:r>
      <w:r w:rsidR="008D4FAF" w:rsidRPr="008D4FAF">
        <w:rPr>
          <w:color w:val="000000"/>
          <w:sz w:val="24"/>
          <w:szCs w:val="24"/>
        </w:rPr>
        <w:t xml:space="preserve"> od hladké plochy přes kresbu </w:t>
      </w:r>
      <w:r w:rsidR="00F12C0C">
        <w:rPr>
          <w:color w:val="000000"/>
          <w:sz w:val="24"/>
          <w:szCs w:val="24"/>
        </w:rPr>
        <w:t xml:space="preserve">až </w:t>
      </w:r>
      <w:r w:rsidR="008D4FAF" w:rsidRPr="008D4FAF">
        <w:rPr>
          <w:color w:val="000000"/>
          <w:sz w:val="24"/>
          <w:szCs w:val="24"/>
        </w:rPr>
        <w:t>po</w:t>
      </w:r>
      <w:r w:rsidR="000217EB">
        <w:rPr>
          <w:color w:val="000000"/>
          <w:sz w:val="24"/>
          <w:szCs w:val="24"/>
        </w:rPr>
        <w:t xml:space="preserve"> pastózní strukturu. Zvolený podklad materiálu</w:t>
      </w:r>
      <w:r>
        <w:rPr>
          <w:color w:val="000000"/>
          <w:sz w:val="24"/>
          <w:szCs w:val="24"/>
        </w:rPr>
        <w:t xml:space="preserve"> z</w:t>
      </w:r>
      <w:r w:rsidR="00004189">
        <w:rPr>
          <w:color w:val="000000"/>
          <w:sz w:val="24"/>
          <w:szCs w:val="24"/>
        </w:rPr>
        <w:t>ahrnuje</w:t>
      </w:r>
      <w:r w:rsidR="00F12C0C">
        <w:rPr>
          <w:color w:val="000000"/>
          <w:sz w:val="24"/>
          <w:szCs w:val="24"/>
        </w:rPr>
        <w:t xml:space="preserve"> i</w:t>
      </w:r>
      <w:r w:rsidR="008D4FAF" w:rsidRPr="008D4FAF">
        <w:rPr>
          <w:color w:val="000000"/>
          <w:sz w:val="24"/>
          <w:szCs w:val="24"/>
        </w:rPr>
        <w:t xml:space="preserve"> kolorovaný be</w:t>
      </w:r>
      <w:r w:rsidR="00F12C0C">
        <w:rPr>
          <w:color w:val="000000"/>
          <w:sz w:val="24"/>
          <w:szCs w:val="24"/>
        </w:rPr>
        <w:t xml:space="preserve">ton, </w:t>
      </w:r>
      <w:r w:rsidR="00A1444C">
        <w:rPr>
          <w:color w:val="000000"/>
          <w:sz w:val="24"/>
          <w:szCs w:val="24"/>
        </w:rPr>
        <w:t>odkazující</w:t>
      </w:r>
      <w:r w:rsidR="00F12C0C">
        <w:rPr>
          <w:color w:val="000000"/>
          <w:sz w:val="24"/>
          <w:szCs w:val="24"/>
        </w:rPr>
        <w:t xml:space="preserve"> k umělcově</w:t>
      </w:r>
      <w:r w:rsidR="008D4FAF" w:rsidRPr="008D4FAF">
        <w:rPr>
          <w:color w:val="000000"/>
          <w:sz w:val="24"/>
          <w:szCs w:val="24"/>
        </w:rPr>
        <w:t xml:space="preserve"> </w:t>
      </w:r>
      <w:r w:rsidR="00C322AA">
        <w:rPr>
          <w:color w:val="000000"/>
          <w:sz w:val="24"/>
          <w:szCs w:val="24"/>
        </w:rPr>
        <w:t xml:space="preserve">zájmu o architekturu </w:t>
      </w:r>
      <w:r w:rsidR="000217EB">
        <w:rPr>
          <w:color w:val="000000"/>
          <w:sz w:val="24"/>
          <w:szCs w:val="24"/>
        </w:rPr>
        <w:t xml:space="preserve">našeho </w:t>
      </w:r>
      <w:r>
        <w:rPr>
          <w:color w:val="000000"/>
          <w:sz w:val="24"/>
          <w:szCs w:val="24"/>
        </w:rPr>
        <w:t>životní</w:t>
      </w:r>
      <w:r w:rsidR="000217EB">
        <w:rPr>
          <w:color w:val="000000"/>
          <w:sz w:val="24"/>
          <w:szCs w:val="24"/>
        </w:rPr>
        <w:t>ho</w:t>
      </w:r>
      <w:r>
        <w:rPr>
          <w:color w:val="000000"/>
          <w:sz w:val="24"/>
          <w:szCs w:val="24"/>
        </w:rPr>
        <w:t xml:space="preserve"> prostředí, </w:t>
      </w:r>
      <w:r w:rsidR="009532CD">
        <w:rPr>
          <w:color w:val="000000"/>
          <w:sz w:val="24"/>
          <w:szCs w:val="24"/>
        </w:rPr>
        <w:t>rovněž</w:t>
      </w:r>
      <w:r w:rsidR="00A1444C">
        <w:rPr>
          <w:color w:val="000000"/>
          <w:sz w:val="24"/>
          <w:szCs w:val="24"/>
        </w:rPr>
        <w:t xml:space="preserve"> jako</w:t>
      </w:r>
      <w:r>
        <w:rPr>
          <w:color w:val="000000"/>
          <w:sz w:val="24"/>
          <w:szCs w:val="24"/>
        </w:rPr>
        <w:t> důsledek jeho práce</w:t>
      </w:r>
      <w:r w:rsidR="00004189">
        <w:rPr>
          <w:color w:val="000000"/>
          <w:sz w:val="24"/>
          <w:szCs w:val="24"/>
        </w:rPr>
        <w:t xml:space="preserve"> v exteriéru,</w:t>
      </w:r>
      <w:r w:rsidR="006651AA">
        <w:rPr>
          <w:color w:val="000000"/>
          <w:sz w:val="24"/>
          <w:szCs w:val="24"/>
        </w:rPr>
        <w:t xml:space="preserve"> na</w:t>
      </w:r>
      <w:r w:rsidR="00F12C0C">
        <w:rPr>
          <w:color w:val="000000"/>
          <w:sz w:val="24"/>
          <w:szCs w:val="24"/>
        </w:rPr>
        <w:t> městských ulicích</w:t>
      </w:r>
      <w:r>
        <w:rPr>
          <w:color w:val="000000"/>
          <w:sz w:val="24"/>
          <w:szCs w:val="24"/>
        </w:rPr>
        <w:t>. Tu tvoří</w:t>
      </w:r>
      <w:r w:rsidR="00004189">
        <w:rPr>
          <w:color w:val="000000"/>
          <w:sz w:val="24"/>
          <w:szCs w:val="24"/>
        </w:rPr>
        <w:t xml:space="preserve"> dlouhodobě</w:t>
      </w:r>
      <w:r w:rsidR="008D4FAF" w:rsidRPr="008D4FAF">
        <w:rPr>
          <w:color w:val="000000"/>
          <w:sz w:val="24"/>
          <w:szCs w:val="24"/>
        </w:rPr>
        <w:t xml:space="preserve"> série </w:t>
      </w:r>
      <w:r w:rsidR="00F12C0C">
        <w:rPr>
          <w:color w:val="000000"/>
          <w:sz w:val="24"/>
          <w:szCs w:val="24"/>
        </w:rPr>
        <w:t xml:space="preserve">nástěnných </w:t>
      </w:r>
      <w:r w:rsidR="008D4FAF" w:rsidRPr="008D4FAF">
        <w:rPr>
          <w:color w:val="000000"/>
          <w:sz w:val="24"/>
          <w:szCs w:val="24"/>
        </w:rPr>
        <w:t>m</w:t>
      </w:r>
      <w:r w:rsidR="00F12C0C">
        <w:rPr>
          <w:color w:val="000000"/>
          <w:sz w:val="24"/>
          <w:szCs w:val="24"/>
        </w:rPr>
        <w:t xml:space="preserve">aleb </w:t>
      </w:r>
      <w:r w:rsidR="009532CD">
        <w:rPr>
          <w:color w:val="000000"/>
          <w:sz w:val="24"/>
          <w:szCs w:val="24"/>
        </w:rPr>
        <w:t>na betonu, prostřednictvím ní</w:t>
      </w:r>
      <w:r w:rsidR="00004189">
        <w:rPr>
          <w:color w:val="000000"/>
          <w:sz w:val="24"/>
          <w:szCs w:val="24"/>
        </w:rPr>
        <w:t>ž</w:t>
      </w:r>
      <w:r>
        <w:rPr>
          <w:color w:val="000000"/>
          <w:sz w:val="24"/>
          <w:szCs w:val="24"/>
        </w:rPr>
        <w:t xml:space="preserve"> </w:t>
      </w:r>
      <w:r w:rsidR="00004189">
        <w:rPr>
          <w:color w:val="000000"/>
          <w:sz w:val="24"/>
          <w:szCs w:val="24"/>
        </w:rPr>
        <w:t xml:space="preserve">se </w:t>
      </w:r>
      <w:r>
        <w:rPr>
          <w:color w:val="000000"/>
          <w:sz w:val="24"/>
          <w:szCs w:val="24"/>
        </w:rPr>
        <w:t>autor</w:t>
      </w:r>
      <w:r w:rsidR="00F12C0C">
        <w:rPr>
          <w:color w:val="000000"/>
          <w:sz w:val="24"/>
          <w:szCs w:val="24"/>
        </w:rPr>
        <w:t xml:space="preserve"> </w:t>
      </w:r>
      <w:r w:rsidR="00004189">
        <w:rPr>
          <w:color w:val="000000"/>
          <w:sz w:val="24"/>
          <w:szCs w:val="24"/>
        </w:rPr>
        <w:t>vymanil</w:t>
      </w:r>
      <w:r w:rsidR="006651AA">
        <w:rPr>
          <w:color w:val="000000"/>
          <w:sz w:val="24"/>
          <w:szCs w:val="24"/>
        </w:rPr>
        <w:t xml:space="preserve"> z</w:t>
      </w:r>
      <w:r>
        <w:rPr>
          <w:color w:val="000000"/>
          <w:sz w:val="24"/>
          <w:szCs w:val="24"/>
        </w:rPr>
        <w:t xml:space="preserve"> uzavřeného </w:t>
      </w:r>
      <w:r w:rsidR="00004189">
        <w:rPr>
          <w:color w:val="000000"/>
          <w:sz w:val="24"/>
          <w:szCs w:val="24"/>
        </w:rPr>
        <w:t xml:space="preserve">prostředí </w:t>
      </w:r>
      <w:r w:rsidR="00C322AA">
        <w:rPr>
          <w:color w:val="000000"/>
          <w:sz w:val="24"/>
          <w:szCs w:val="24"/>
        </w:rPr>
        <w:t>ateliéru</w:t>
      </w:r>
      <w:r w:rsidR="009532CD">
        <w:rPr>
          <w:color w:val="000000"/>
          <w:sz w:val="24"/>
          <w:szCs w:val="24"/>
        </w:rPr>
        <w:t>, ačkoli s rizikem postupu po</w:t>
      </w:r>
      <w:r w:rsidR="000217EB">
        <w:rPr>
          <w:color w:val="000000"/>
          <w:sz w:val="24"/>
          <w:szCs w:val="24"/>
        </w:rPr>
        <w:t xml:space="preserve"> tenk</w:t>
      </w:r>
      <w:r w:rsidR="009532CD">
        <w:rPr>
          <w:color w:val="000000"/>
          <w:sz w:val="24"/>
          <w:szCs w:val="24"/>
        </w:rPr>
        <w:t>é</w:t>
      </w:r>
      <w:r w:rsidR="00A1444C">
        <w:rPr>
          <w:color w:val="000000"/>
          <w:sz w:val="24"/>
          <w:szCs w:val="24"/>
        </w:rPr>
        <w:t xml:space="preserve"> hranici</w:t>
      </w:r>
      <w:r w:rsidR="008D4FAF" w:rsidRPr="008D4FAF">
        <w:rPr>
          <w:color w:val="000000"/>
          <w:sz w:val="24"/>
          <w:szCs w:val="24"/>
        </w:rPr>
        <w:t xml:space="preserve"> mezi uměním a </w:t>
      </w:r>
      <w:r w:rsidR="00F12C0C">
        <w:rPr>
          <w:color w:val="000000"/>
          <w:sz w:val="24"/>
          <w:szCs w:val="24"/>
        </w:rPr>
        <w:t>vandalis</w:t>
      </w:r>
      <w:r w:rsidR="00004189">
        <w:rPr>
          <w:color w:val="000000"/>
          <w:sz w:val="24"/>
          <w:szCs w:val="24"/>
        </w:rPr>
        <w:t>mem</w:t>
      </w:r>
      <w:r w:rsidR="00C322AA">
        <w:rPr>
          <w:color w:val="000000"/>
          <w:sz w:val="24"/>
          <w:szCs w:val="24"/>
        </w:rPr>
        <w:t xml:space="preserve"> ve veřejném prostoru</w:t>
      </w:r>
      <w:r w:rsidR="009532CD">
        <w:rPr>
          <w:color w:val="000000"/>
          <w:sz w:val="24"/>
          <w:szCs w:val="24"/>
        </w:rPr>
        <w:t>. V celé autorově</w:t>
      </w:r>
      <w:r w:rsidR="00004189">
        <w:rPr>
          <w:color w:val="000000"/>
          <w:sz w:val="24"/>
          <w:szCs w:val="24"/>
        </w:rPr>
        <w:t xml:space="preserve"> práci lze shledat</w:t>
      </w:r>
      <w:r w:rsidR="00F12C0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jak </w:t>
      </w:r>
      <w:r w:rsidR="00F12C0C">
        <w:rPr>
          <w:color w:val="000000"/>
          <w:sz w:val="24"/>
          <w:szCs w:val="24"/>
        </w:rPr>
        <w:t>vliv</w:t>
      </w:r>
      <w:r>
        <w:rPr>
          <w:color w:val="000000"/>
          <w:sz w:val="24"/>
          <w:szCs w:val="24"/>
        </w:rPr>
        <w:t xml:space="preserve"> </w:t>
      </w:r>
      <w:r w:rsidR="00F12C0C">
        <w:rPr>
          <w:color w:val="000000"/>
          <w:sz w:val="24"/>
          <w:szCs w:val="24"/>
        </w:rPr>
        <w:t>asijské kultury,</w:t>
      </w:r>
      <w:r>
        <w:rPr>
          <w:color w:val="000000"/>
          <w:sz w:val="24"/>
          <w:szCs w:val="24"/>
        </w:rPr>
        <w:t xml:space="preserve"> tak</w:t>
      </w:r>
      <w:r w:rsidR="009532CD">
        <w:rPr>
          <w:color w:val="000000"/>
          <w:sz w:val="24"/>
          <w:szCs w:val="24"/>
        </w:rPr>
        <w:t xml:space="preserve"> </w:t>
      </w:r>
      <w:r w:rsidR="008D4FAF" w:rsidRPr="008D4FAF">
        <w:rPr>
          <w:color w:val="000000"/>
          <w:sz w:val="24"/>
          <w:szCs w:val="24"/>
        </w:rPr>
        <w:t>současné německé malby. Sam</w:t>
      </w:r>
      <w:r>
        <w:rPr>
          <w:color w:val="000000"/>
          <w:sz w:val="24"/>
          <w:szCs w:val="24"/>
        </w:rPr>
        <w:t>otná vizualita má</w:t>
      </w:r>
      <w:r w:rsidR="00F12C0C">
        <w:rPr>
          <w:color w:val="000000"/>
          <w:sz w:val="24"/>
          <w:szCs w:val="24"/>
        </w:rPr>
        <w:t xml:space="preserve"> být </w:t>
      </w:r>
      <w:r w:rsidR="008D4FAF" w:rsidRPr="008D4FAF">
        <w:rPr>
          <w:color w:val="000000"/>
          <w:sz w:val="24"/>
          <w:szCs w:val="24"/>
        </w:rPr>
        <w:t xml:space="preserve">tím nejsilnějším prvkem, jenž </w:t>
      </w:r>
      <w:r w:rsidR="00A1444C">
        <w:rPr>
          <w:color w:val="000000"/>
          <w:sz w:val="24"/>
          <w:szCs w:val="24"/>
        </w:rPr>
        <w:t>z umělcových</w:t>
      </w:r>
      <w:r w:rsidR="00F12C0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obrazů</w:t>
      </w:r>
      <w:r w:rsidR="00F12C0C">
        <w:rPr>
          <w:color w:val="000000"/>
          <w:sz w:val="24"/>
          <w:szCs w:val="24"/>
        </w:rPr>
        <w:t xml:space="preserve"> </w:t>
      </w:r>
      <w:r w:rsidR="00C322AA">
        <w:rPr>
          <w:color w:val="000000"/>
          <w:sz w:val="24"/>
          <w:szCs w:val="24"/>
        </w:rPr>
        <w:t xml:space="preserve">k divákovi </w:t>
      </w:r>
      <w:r w:rsidR="008D4FAF" w:rsidRPr="008D4FAF">
        <w:rPr>
          <w:color w:val="000000"/>
          <w:sz w:val="24"/>
          <w:szCs w:val="24"/>
        </w:rPr>
        <w:t>promlouvá</w:t>
      </w:r>
      <w:r w:rsidR="00B62731">
        <w:rPr>
          <w:color w:val="000000"/>
          <w:sz w:val="24"/>
          <w:szCs w:val="24"/>
        </w:rPr>
        <w:t xml:space="preserve"> a </w:t>
      </w:r>
      <w:r w:rsidR="000217EB">
        <w:rPr>
          <w:color w:val="000000"/>
          <w:sz w:val="24"/>
          <w:szCs w:val="24"/>
        </w:rPr>
        <w:t>vtahuje ho dovnitř zobrazované</w:t>
      </w:r>
      <w:r w:rsidR="00A1444C">
        <w:rPr>
          <w:color w:val="000000"/>
          <w:sz w:val="24"/>
          <w:szCs w:val="24"/>
        </w:rPr>
        <w:t xml:space="preserve"> </w:t>
      </w:r>
      <w:r w:rsidR="000217EB">
        <w:rPr>
          <w:color w:val="000000"/>
          <w:sz w:val="24"/>
          <w:szCs w:val="24"/>
        </w:rPr>
        <w:t>události</w:t>
      </w:r>
      <w:r w:rsidR="008D4FAF" w:rsidRPr="008D4FAF">
        <w:rPr>
          <w:color w:val="000000"/>
          <w:sz w:val="24"/>
          <w:szCs w:val="24"/>
        </w:rPr>
        <w:t>.</w:t>
      </w:r>
    </w:p>
    <w:p w:rsidR="00CC5D64" w:rsidRDefault="00CC5D64" w:rsidP="00E43113">
      <w:pPr>
        <w:spacing w:line="360" w:lineRule="auto"/>
        <w:jc w:val="both"/>
        <w:rPr>
          <w:color w:val="000000"/>
          <w:sz w:val="24"/>
          <w:szCs w:val="24"/>
        </w:rPr>
      </w:pPr>
    </w:p>
    <w:p w:rsidR="00E67686" w:rsidRDefault="00CC5D64" w:rsidP="00E43113">
      <w:pPr>
        <w:spacing w:line="360" w:lineRule="auto"/>
        <w:jc w:val="both"/>
        <w:rPr>
          <w:b/>
          <w:i/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  <w:lang w:eastAsia="ja-JP"/>
        </w:rPr>
        <w:drawing>
          <wp:inline distT="0" distB="0" distL="0" distR="0">
            <wp:extent cx="2871460" cy="1915607"/>
            <wp:effectExtent l="19050" t="0" r="5090" b="0"/>
            <wp:docPr id="3" name="obrázek 3" descr="C:\Users\Vlasta\Tracing\Desktop\Cena kritiky 2021\Pavel Dušek a jeho obra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lasta\Tracing\Desktop\Cena kritiky 2021\Pavel Dušek a jeho obraz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60" cy="1915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 xml:space="preserve"> </w:t>
      </w:r>
      <w:r>
        <w:rPr>
          <w:b/>
          <w:i/>
          <w:color w:val="000000"/>
          <w:sz w:val="24"/>
          <w:szCs w:val="24"/>
        </w:rPr>
        <w:t>Pavel Dušek a jeho obrazy</w:t>
      </w:r>
    </w:p>
    <w:p w:rsidR="00CC5D64" w:rsidRPr="00CC5D64" w:rsidRDefault="00CC5D64" w:rsidP="00E43113">
      <w:pPr>
        <w:spacing w:line="360" w:lineRule="auto"/>
        <w:jc w:val="both"/>
        <w:rPr>
          <w:b/>
          <w:i/>
          <w:color w:val="000000"/>
          <w:sz w:val="24"/>
          <w:szCs w:val="24"/>
        </w:rPr>
      </w:pPr>
    </w:p>
    <w:p w:rsidR="00884C80" w:rsidRDefault="00E67686" w:rsidP="00721520">
      <w:pPr>
        <w:spacing w:line="360" w:lineRule="auto"/>
        <w:jc w:val="both"/>
        <w:rPr>
          <w:color w:val="000000" w:themeColor="text1"/>
          <w:sz w:val="24"/>
          <w:szCs w:val="24"/>
          <w:lang w:eastAsia="ja-JP"/>
        </w:rPr>
      </w:pPr>
      <w:r>
        <w:rPr>
          <w:color w:val="000000"/>
          <w:sz w:val="24"/>
          <w:szCs w:val="24"/>
        </w:rPr>
        <w:t xml:space="preserve">Druhou pozici obsadil </w:t>
      </w:r>
      <w:r w:rsidRPr="00E67686">
        <w:rPr>
          <w:b/>
          <w:color w:val="000000"/>
          <w:sz w:val="24"/>
          <w:szCs w:val="24"/>
          <w:u w:val="single"/>
        </w:rPr>
        <w:t>Adam Tománek</w:t>
      </w:r>
      <w:r w:rsidRPr="00E67686">
        <w:rPr>
          <w:color w:val="000000"/>
          <w:sz w:val="24"/>
          <w:szCs w:val="24"/>
          <w:u w:val="single"/>
        </w:rPr>
        <w:t>,</w:t>
      </w:r>
      <w:r w:rsidR="00671898" w:rsidRPr="00004189">
        <w:rPr>
          <w:color w:val="000000"/>
          <w:sz w:val="24"/>
          <w:szCs w:val="24"/>
        </w:rPr>
        <w:t xml:space="preserve"> </w:t>
      </w:r>
      <w:r w:rsidR="00671898" w:rsidRPr="00901518">
        <w:rPr>
          <w:color w:val="000000"/>
          <w:sz w:val="24"/>
          <w:szCs w:val="24"/>
        </w:rPr>
        <w:t>absolvent ateliéru</w:t>
      </w:r>
      <w:r w:rsidR="00901518" w:rsidRPr="00901518">
        <w:rPr>
          <w:color w:val="000000"/>
          <w:sz w:val="24"/>
          <w:szCs w:val="24"/>
        </w:rPr>
        <w:t xml:space="preserve"> Intermédia a Malířství III.</w:t>
      </w:r>
      <w:r w:rsidR="00901518">
        <w:rPr>
          <w:color w:val="000000"/>
          <w:sz w:val="24"/>
          <w:szCs w:val="24"/>
        </w:rPr>
        <w:t xml:space="preserve"> </w:t>
      </w:r>
      <w:r w:rsidR="00551FD9">
        <w:rPr>
          <w:color w:val="000000"/>
          <w:sz w:val="24"/>
          <w:szCs w:val="24"/>
        </w:rPr>
        <w:t>,</w:t>
      </w:r>
      <w:r w:rsidR="00901518">
        <w:rPr>
          <w:color w:val="000000"/>
          <w:sz w:val="24"/>
          <w:szCs w:val="24"/>
        </w:rPr>
        <w:t xml:space="preserve"> FAVU v Brně,</w:t>
      </w:r>
      <w:r w:rsidR="00AE4C22">
        <w:rPr>
          <w:color w:val="000000"/>
          <w:sz w:val="24"/>
          <w:szCs w:val="24"/>
        </w:rPr>
        <w:t xml:space="preserve"> </w:t>
      </w:r>
      <w:r w:rsidR="000217EB">
        <w:rPr>
          <w:color w:val="000000"/>
          <w:sz w:val="24"/>
          <w:szCs w:val="24"/>
        </w:rPr>
        <w:t xml:space="preserve">jenž </w:t>
      </w:r>
      <w:r w:rsidR="00AE4C22">
        <w:rPr>
          <w:color w:val="000000"/>
          <w:sz w:val="24"/>
          <w:szCs w:val="24"/>
        </w:rPr>
        <w:t>po</w:t>
      </w:r>
      <w:r w:rsidR="00C66007">
        <w:rPr>
          <w:color w:val="000000"/>
          <w:sz w:val="24"/>
          <w:szCs w:val="24"/>
        </w:rPr>
        <w:t xml:space="preserve"> </w:t>
      </w:r>
      <w:r w:rsidR="002D0EB8">
        <w:rPr>
          <w:color w:val="000000"/>
          <w:sz w:val="24"/>
          <w:szCs w:val="24"/>
        </w:rPr>
        <w:t>stá</w:t>
      </w:r>
      <w:r w:rsidR="00AE4C22">
        <w:rPr>
          <w:color w:val="000000"/>
          <w:sz w:val="24"/>
          <w:szCs w:val="24"/>
        </w:rPr>
        <w:t>ži</w:t>
      </w:r>
      <w:r w:rsidR="00901518">
        <w:rPr>
          <w:color w:val="000000"/>
          <w:sz w:val="24"/>
          <w:szCs w:val="24"/>
        </w:rPr>
        <w:t xml:space="preserve"> na výtvarné akademii v litevské </w:t>
      </w:r>
      <w:r w:rsidR="002D0EB8">
        <w:rPr>
          <w:color w:val="000000"/>
          <w:sz w:val="24"/>
          <w:szCs w:val="24"/>
        </w:rPr>
        <w:t>Rize</w:t>
      </w:r>
      <w:r w:rsidR="00C66007">
        <w:rPr>
          <w:color w:val="000000"/>
          <w:sz w:val="24"/>
          <w:szCs w:val="24"/>
        </w:rPr>
        <w:t xml:space="preserve"> </w:t>
      </w:r>
      <w:r w:rsidR="000217EB">
        <w:rPr>
          <w:color w:val="000000"/>
          <w:sz w:val="24"/>
          <w:szCs w:val="24"/>
        </w:rPr>
        <w:t xml:space="preserve">je </w:t>
      </w:r>
      <w:r w:rsidR="007C537B">
        <w:rPr>
          <w:color w:val="000000"/>
          <w:sz w:val="24"/>
          <w:szCs w:val="24"/>
        </w:rPr>
        <w:t>dosud</w:t>
      </w:r>
      <w:r w:rsidR="00901518">
        <w:rPr>
          <w:color w:val="000000"/>
          <w:sz w:val="24"/>
          <w:szCs w:val="24"/>
        </w:rPr>
        <w:t xml:space="preserve"> </w:t>
      </w:r>
      <w:r w:rsidR="002D0EB8">
        <w:rPr>
          <w:color w:val="000000"/>
          <w:sz w:val="24"/>
          <w:szCs w:val="24"/>
        </w:rPr>
        <w:t>student</w:t>
      </w:r>
      <w:r w:rsidR="000217EB">
        <w:rPr>
          <w:color w:val="000000"/>
          <w:sz w:val="24"/>
          <w:szCs w:val="24"/>
        </w:rPr>
        <w:t>em</w:t>
      </w:r>
      <w:r w:rsidR="00C66007">
        <w:rPr>
          <w:color w:val="000000"/>
          <w:sz w:val="24"/>
          <w:szCs w:val="24"/>
        </w:rPr>
        <w:t xml:space="preserve"> a</w:t>
      </w:r>
      <w:r w:rsidR="00901518">
        <w:rPr>
          <w:color w:val="000000"/>
          <w:sz w:val="24"/>
          <w:szCs w:val="24"/>
        </w:rPr>
        <w:t xml:space="preserve">teliéru Nových médií II. na AVU v Praze. V roce </w:t>
      </w:r>
      <w:r w:rsidR="002D0EB8">
        <w:rPr>
          <w:color w:val="000000"/>
          <w:sz w:val="24"/>
          <w:szCs w:val="24"/>
        </w:rPr>
        <w:t>2020 nazva</w:t>
      </w:r>
      <w:r w:rsidR="00901518">
        <w:rPr>
          <w:color w:val="000000"/>
          <w:sz w:val="24"/>
          <w:szCs w:val="24"/>
        </w:rPr>
        <w:t xml:space="preserve">l </w:t>
      </w:r>
      <w:r w:rsidR="00AE4C22">
        <w:rPr>
          <w:color w:val="000000"/>
          <w:sz w:val="24"/>
          <w:szCs w:val="24"/>
        </w:rPr>
        <w:t>tematiku</w:t>
      </w:r>
      <w:r w:rsidR="007C537B">
        <w:rPr>
          <w:color w:val="000000"/>
          <w:sz w:val="24"/>
          <w:szCs w:val="24"/>
        </w:rPr>
        <w:t xml:space="preserve"> své malby </w:t>
      </w:r>
      <w:r w:rsidR="00901518">
        <w:rPr>
          <w:color w:val="000000"/>
          <w:sz w:val="24"/>
          <w:szCs w:val="24"/>
        </w:rPr>
        <w:t>„</w:t>
      </w:r>
      <w:r w:rsidR="002D0EB8">
        <w:rPr>
          <w:color w:val="000000"/>
          <w:sz w:val="24"/>
          <w:szCs w:val="24"/>
        </w:rPr>
        <w:t>kolektivní</w:t>
      </w:r>
      <w:r w:rsidR="00A8559A">
        <w:rPr>
          <w:color w:val="000000"/>
          <w:sz w:val="24"/>
          <w:szCs w:val="24"/>
        </w:rPr>
        <w:t>mi</w:t>
      </w:r>
      <w:r w:rsidR="002D0EB8">
        <w:rPr>
          <w:color w:val="000000"/>
          <w:sz w:val="24"/>
          <w:szCs w:val="24"/>
        </w:rPr>
        <w:t xml:space="preserve"> předměty</w:t>
      </w:r>
      <w:r w:rsidR="00901518">
        <w:rPr>
          <w:color w:val="000000"/>
          <w:sz w:val="24"/>
          <w:szCs w:val="24"/>
        </w:rPr>
        <w:t>“</w:t>
      </w:r>
      <w:r w:rsidR="002D0EB8">
        <w:rPr>
          <w:color w:val="000000"/>
          <w:sz w:val="24"/>
          <w:szCs w:val="24"/>
        </w:rPr>
        <w:t>,</w:t>
      </w:r>
      <w:r w:rsidR="007C537B">
        <w:rPr>
          <w:color w:val="000000"/>
          <w:sz w:val="24"/>
          <w:szCs w:val="24"/>
        </w:rPr>
        <w:t xml:space="preserve"> </w:t>
      </w:r>
      <w:r w:rsidR="00901518">
        <w:rPr>
          <w:color w:val="000000"/>
          <w:sz w:val="24"/>
          <w:szCs w:val="24"/>
        </w:rPr>
        <w:t>vycházející</w:t>
      </w:r>
      <w:r w:rsidR="00901518" w:rsidRPr="00901518">
        <w:rPr>
          <w:color w:val="000000" w:themeColor="text1"/>
          <w:sz w:val="24"/>
          <w:szCs w:val="24"/>
          <w:lang w:eastAsia="ja-JP"/>
        </w:rPr>
        <w:t xml:space="preserve"> </w:t>
      </w:r>
      <w:r w:rsidR="00901518">
        <w:rPr>
          <w:color w:val="000000" w:themeColor="text1"/>
          <w:sz w:val="24"/>
          <w:szCs w:val="24"/>
          <w:lang w:eastAsia="ja-JP"/>
        </w:rPr>
        <w:t>z osobní zkušenosti a poznání</w:t>
      </w:r>
      <w:r w:rsidR="007C537B">
        <w:rPr>
          <w:color w:val="000000" w:themeColor="text1"/>
          <w:sz w:val="24"/>
          <w:szCs w:val="24"/>
          <w:lang w:eastAsia="ja-JP"/>
        </w:rPr>
        <w:t xml:space="preserve"> </w:t>
      </w:r>
      <w:r w:rsidR="00901518" w:rsidRPr="00E67686">
        <w:rPr>
          <w:color w:val="000000" w:themeColor="text1"/>
          <w:sz w:val="24"/>
          <w:szCs w:val="24"/>
          <w:lang w:eastAsia="ja-JP"/>
        </w:rPr>
        <w:t xml:space="preserve">specifických míst </w:t>
      </w:r>
      <w:r w:rsidR="002D0EB8">
        <w:rPr>
          <w:color w:val="000000" w:themeColor="text1"/>
          <w:sz w:val="24"/>
          <w:szCs w:val="24"/>
          <w:lang w:eastAsia="ja-JP"/>
        </w:rPr>
        <w:t xml:space="preserve">ve </w:t>
      </w:r>
      <w:r w:rsidR="000217EB">
        <w:rPr>
          <w:color w:val="000000" w:themeColor="text1"/>
          <w:sz w:val="24"/>
          <w:szCs w:val="24"/>
          <w:lang w:eastAsia="ja-JP"/>
        </w:rPr>
        <w:t>společnosti či</w:t>
      </w:r>
      <w:r w:rsidR="00901518" w:rsidRPr="00E67686">
        <w:rPr>
          <w:color w:val="000000" w:themeColor="text1"/>
          <w:sz w:val="24"/>
          <w:szCs w:val="24"/>
          <w:lang w:eastAsia="ja-JP"/>
        </w:rPr>
        <w:t xml:space="preserve"> </w:t>
      </w:r>
      <w:r w:rsidR="00AE4C22">
        <w:rPr>
          <w:color w:val="000000" w:themeColor="text1"/>
          <w:sz w:val="24"/>
          <w:szCs w:val="24"/>
          <w:lang w:eastAsia="ja-JP"/>
        </w:rPr>
        <w:t>sociálním prostředí</w:t>
      </w:r>
      <w:r w:rsidR="00A8559A">
        <w:rPr>
          <w:color w:val="000000" w:themeColor="text1"/>
          <w:sz w:val="24"/>
          <w:szCs w:val="24"/>
          <w:lang w:eastAsia="ja-JP"/>
        </w:rPr>
        <w:t>,</w:t>
      </w:r>
      <w:r w:rsidR="00AE4C22">
        <w:rPr>
          <w:color w:val="000000" w:themeColor="text1"/>
          <w:sz w:val="24"/>
          <w:szCs w:val="24"/>
          <w:lang w:eastAsia="ja-JP"/>
        </w:rPr>
        <w:t xml:space="preserve"> jako </w:t>
      </w:r>
      <w:r w:rsidR="00A8559A">
        <w:rPr>
          <w:color w:val="000000" w:themeColor="text1"/>
          <w:sz w:val="24"/>
          <w:szCs w:val="24"/>
          <w:lang w:eastAsia="ja-JP"/>
        </w:rPr>
        <w:t>např.</w:t>
      </w:r>
      <w:r w:rsidR="00901518" w:rsidRPr="00E67686">
        <w:rPr>
          <w:color w:val="000000" w:themeColor="text1"/>
          <w:sz w:val="24"/>
          <w:szCs w:val="24"/>
          <w:lang w:eastAsia="ja-JP"/>
        </w:rPr>
        <w:t>staveniště,</w:t>
      </w:r>
      <w:r w:rsidR="00901518" w:rsidRPr="00901518">
        <w:rPr>
          <w:color w:val="000000" w:themeColor="text1"/>
          <w:sz w:val="24"/>
          <w:szCs w:val="24"/>
          <w:lang w:eastAsia="ja-JP"/>
        </w:rPr>
        <w:t xml:space="preserve"> </w:t>
      </w:r>
      <w:r w:rsidR="000217EB">
        <w:rPr>
          <w:color w:val="000000" w:themeColor="text1"/>
          <w:sz w:val="24"/>
          <w:szCs w:val="24"/>
          <w:lang w:eastAsia="ja-JP"/>
        </w:rPr>
        <w:t>tržiště nebo</w:t>
      </w:r>
      <w:r w:rsidR="00901518" w:rsidRPr="00E67686">
        <w:rPr>
          <w:color w:val="000000" w:themeColor="text1"/>
          <w:sz w:val="24"/>
          <w:szCs w:val="24"/>
          <w:lang w:eastAsia="ja-JP"/>
        </w:rPr>
        <w:t xml:space="preserve"> pan</w:t>
      </w:r>
      <w:r w:rsidR="00AE4C22">
        <w:rPr>
          <w:color w:val="000000" w:themeColor="text1"/>
          <w:sz w:val="24"/>
          <w:szCs w:val="24"/>
          <w:lang w:eastAsia="ja-JP"/>
        </w:rPr>
        <w:t>elová sídliště. T</w:t>
      </w:r>
      <w:r w:rsidR="002D0EB8">
        <w:rPr>
          <w:color w:val="000000" w:themeColor="text1"/>
          <w:sz w:val="24"/>
          <w:szCs w:val="24"/>
          <w:lang w:eastAsia="ja-JP"/>
        </w:rPr>
        <w:t>ematickým s</w:t>
      </w:r>
      <w:r w:rsidR="00901518">
        <w:rPr>
          <w:color w:val="000000" w:themeColor="text1"/>
          <w:sz w:val="24"/>
          <w:szCs w:val="24"/>
          <w:lang w:eastAsia="ja-JP"/>
        </w:rPr>
        <w:t xml:space="preserve">ymbolem </w:t>
      </w:r>
      <w:r w:rsidR="00901518" w:rsidRPr="00E67686">
        <w:rPr>
          <w:color w:val="000000" w:themeColor="text1"/>
          <w:sz w:val="24"/>
          <w:szCs w:val="24"/>
          <w:lang w:eastAsia="ja-JP"/>
        </w:rPr>
        <w:t xml:space="preserve">se </w:t>
      </w:r>
      <w:r w:rsidR="000217EB">
        <w:rPr>
          <w:color w:val="000000" w:themeColor="text1"/>
          <w:sz w:val="24"/>
          <w:szCs w:val="24"/>
          <w:lang w:eastAsia="ja-JP"/>
        </w:rPr>
        <w:t xml:space="preserve">mu </w:t>
      </w:r>
      <w:r w:rsidR="00901518" w:rsidRPr="00E67686">
        <w:rPr>
          <w:color w:val="000000" w:themeColor="text1"/>
          <w:sz w:val="24"/>
          <w:szCs w:val="24"/>
          <w:lang w:eastAsia="ja-JP"/>
        </w:rPr>
        <w:t>staly věc</w:t>
      </w:r>
      <w:r w:rsidR="00901518">
        <w:rPr>
          <w:color w:val="000000" w:themeColor="text1"/>
          <w:sz w:val="24"/>
          <w:szCs w:val="24"/>
          <w:lang w:eastAsia="ja-JP"/>
        </w:rPr>
        <w:t>i denní potřeby</w:t>
      </w:r>
      <w:r w:rsidR="007C537B">
        <w:rPr>
          <w:color w:val="000000" w:themeColor="text1"/>
          <w:sz w:val="24"/>
          <w:szCs w:val="24"/>
          <w:lang w:eastAsia="ja-JP"/>
        </w:rPr>
        <w:t xml:space="preserve">, </w:t>
      </w:r>
      <w:r w:rsidR="00A8559A">
        <w:rPr>
          <w:color w:val="000000" w:themeColor="text1"/>
          <w:sz w:val="24"/>
          <w:szCs w:val="24"/>
          <w:lang w:eastAsia="ja-JP"/>
        </w:rPr>
        <w:t>třeba</w:t>
      </w:r>
      <w:r w:rsidR="002D0EB8">
        <w:rPr>
          <w:color w:val="000000" w:themeColor="text1"/>
          <w:sz w:val="24"/>
          <w:szCs w:val="24"/>
          <w:lang w:eastAsia="ja-JP"/>
        </w:rPr>
        <w:t xml:space="preserve"> ledničky </w:t>
      </w:r>
      <w:r w:rsidR="00C66007">
        <w:rPr>
          <w:color w:val="000000" w:themeColor="text1"/>
          <w:sz w:val="24"/>
          <w:szCs w:val="24"/>
          <w:lang w:eastAsia="ja-JP"/>
        </w:rPr>
        <w:t>nebo mrazničky</w:t>
      </w:r>
      <w:r w:rsidR="00AE4C22">
        <w:rPr>
          <w:color w:val="000000" w:themeColor="text1"/>
          <w:sz w:val="24"/>
          <w:szCs w:val="24"/>
          <w:lang w:eastAsia="ja-JP"/>
        </w:rPr>
        <w:t xml:space="preserve">, jež </w:t>
      </w:r>
      <w:r w:rsidR="002D0EB8">
        <w:rPr>
          <w:color w:val="000000" w:themeColor="text1"/>
          <w:sz w:val="24"/>
          <w:szCs w:val="24"/>
          <w:lang w:eastAsia="ja-JP"/>
        </w:rPr>
        <w:t>umělec chápe</w:t>
      </w:r>
      <w:r w:rsidR="00AE4C22">
        <w:rPr>
          <w:color w:val="000000" w:themeColor="text1"/>
          <w:sz w:val="24"/>
          <w:szCs w:val="24"/>
          <w:lang w:eastAsia="ja-JP"/>
        </w:rPr>
        <w:t xml:space="preserve"> v</w:t>
      </w:r>
      <w:r w:rsidR="00A8559A">
        <w:rPr>
          <w:color w:val="000000" w:themeColor="text1"/>
          <w:sz w:val="24"/>
          <w:szCs w:val="24"/>
          <w:lang w:eastAsia="ja-JP"/>
        </w:rPr>
        <w:t>e společném užívání</w:t>
      </w:r>
      <w:r w:rsidR="000217EB">
        <w:rPr>
          <w:color w:val="000000" w:themeColor="text1"/>
          <w:sz w:val="24"/>
          <w:szCs w:val="24"/>
          <w:lang w:eastAsia="ja-JP"/>
        </w:rPr>
        <w:t xml:space="preserve"> lidí </w:t>
      </w:r>
      <w:r w:rsidR="00A8559A">
        <w:rPr>
          <w:color w:val="000000" w:themeColor="text1"/>
          <w:sz w:val="24"/>
          <w:szCs w:val="24"/>
          <w:lang w:eastAsia="ja-JP"/>
        </w:rPr>
        <w:t xml:space="preserve">z </w:t>
      </w:r>
      <w:r w:rsidR="007C537B">
        <w:rPr>
          <w:color w:val="000000" w:themeColor="text1"/>
          <w:sz w:val="24"/>
          <w:szCs w:val="24"/>
          <w:lang w:eastAsia="ja-JP"/>
        </w:rPr>
        <w:t>nejrůznější</w:t>
      </w:r>
      <w:r w:rsidR="00901518" w:rsidRPr="00E67686">
        <w:rPr>
          <w:color w:val="000000" w:themeColor="text1"/>
          <w:sz w:val="24"/>
          <w:szCs w:val="24"/>
          <w:lang w:eastAsia="ja-JP"/>
        </w:rPr>
        <w:t>c</w:t>
      </w:r>
      <w:r w:rsidR="002D0EB8">
        <w:rPr>
          <w:color w:val="000000" w:themeColor="text1"/>
          <w:sz w:val="24"/>
          <w:szCs w:val="24"/>
          <w:lang w:eastAsia="ja-JP"/>
        </w:rPr>
        <w:t>h vrstev</w:t>
      </w:r>
      <w:r w:rsidR="00901518">
        <w:rPr>
          <w:color w:val="000000" w:themeColor="text1"/>
          <w:sz w:val="24"/>
          <w:szCs w:val="24"/>
          <w:lang w:eastAsia="ja-JP"/>
        </w:rPr>
        <w:t xml:space="preserve"> spo</w:t>
      </w:r>
      <w:r w:rsidR="002D0EB8">
        <w:rPr>
          <w:color w:val="000000" w:themeColor="text1"/>
          <w:sz w:val="24"/>
          <w:szCs w:val="24"/>
          <w:lang w:eastAsia="ja-JP"/>
        </w:rPr>
        <w:t>lečnosti. Fascinuje</w:t>
      </w:r>
      <w:r w:rsidR="00901518">
        <w:rPr>
          <w:color w:val="000000" w:themeColor="text1"/>
          <w:sz w:val="24"/>
          <w:szCs w:val="24"/>
          <w:lang w:eastAsia="ja-JP"/>
        </w:rPr>
        <w:t xml:space="preserve"> ho</w:t>
      </w:r>
      <w:r w:rsidR="00901518" w:rsidRPr="00E67686">
        <w:rPr>
          <w:color w:val="000000" w:themeColor="text1"/>
          <w:sz w:val="24"/>
          <w:szCs w:val="24"/>
          <w:lang w:eastAsia="ja-JP"/>
        </w:rPr>
        <w:t xml:space="preserve"> sledova</w:t>
      </w:r>
      <w:r w:rsidR="002D0EB8">
        <w:rPr>
          <w:color w:val="000000" w:themeColor="text1"/>
          <w:sz w:val="24"/>
          <w:szCs w:val="24"/>
          <w:lang w:eastAsia="ja-JP"/>
        </w:rPr>
        <w:t>t lidi a nacházet</w:t>
      </w:r>
      <w:r w:rsidR="00AE4C22">
        <w:rPr>
          <w:color w:val="000000" w:themeColor="text1"/>
          <w:sz w:val="24"/>
          <w:szCs w:val="24"/>
          <w:lang w:eastAsia="ja-JP"/>
        </w:rPr>
        <w:t xml:space="preserve"> jejich </w:t>
      </w:r>
      <w:r w:rsidR="00A8559A">
        <w:rPr>
          <w:color w:val="000000" w:themeColor="text1"/>
          <w:sz w:val="24"/>
          <w:szCs w:val="24"/>
          <w:lang w:eastAsia="ja-JP"/>
        </w:rPr>
        <w:t>vzájemná spojení</w:t>
      </w:r>
      <w:r w:rsidR="002D0EB8">
        <w:rPr>
          <w:color w:val="000000" w:themeColor="text1"/>
          <w:sz w:val="24"/>
          <w:szCs w:val="24"/>
          <w:lang w:eastAsia="ja-JP"/>
        </w:rPr>
        <w:t xml:space="preserve"> </w:t>
      </w:r>
      <w:r w:rsidR="000217EB">
        <w:rPr>
          <w:color w:val="000000" w:themeColor="text1"/>
          <w:sz w:val="24"/>
          <w:szCs w:val="24"/>
          <w:lang w:eastAsia="ja-JP"/>
        </w:rPr>
        <w:t>v určitých situacích, např.</w:t>
      </w:r>
      <w:r w:rsidR="002D0EB8">
        <w:rPr>
          <w:color w:val="000000" w:themeColor="text1"/>
          <w:sz w:val="24"/>
          <w:szCs w:val="24"/>
          <w:lang w:eastAsia="ja-JP"/>
        </w:rPr>
        <w:t xml:space="preserve"> </w:t>
      </w:r>
      <w:r w:rsidR="00901518">
        <w:rPr>
          <w:color w:val="000000" w:themeColor="text1"/>
          <w:sz w:val="24"/>
          <w:szCs w:val="24"/>
          <w:lang w:eastAsia="ja-JP"/>
        </w:rPr>
        <w:t>v obchodech s</w:t>
      </w:r>
      <w:r w:rsidR="00AE4C22">
        <w:rPr>
          <w:color w:val="000000" w:themeColor="text1"/>
          <w:sz w:val="24"/>
          <w:szCs w:val="24"/>
          <w:lang w:eastAsia="ja-JP"/>
        </w:rPr>
        <w:t> </w:t>
      </w:r>
      <w:r w:rsidR="00901518">
        <w:rPr>
          <w:color w:val="000000" w:themeColor="text1"/>
          <w:sz w:val="24"/>
          <w:szCs w:val="24"/>
          <w:lang w:eastAsia="ja-JP"/>
        </w:rPr>
        <w:t>potravinami</w:t>
      </w:r>
      <w:r w:rsidR="00AE4C22">
        <w:rPr>
          <w:color w:val="000000" w:themeColor="text1"/>
          <w:sz w:val="24"/>
          <w:szCs w:val="24"/>
          <w:lang w:eastAsia="ja-JP"/>
        </w:rPr>
        <w:t xml:space="preserve"> nebo</w:t>
      </w:r>
      <w:r w:rsidR="00901518">
        <w:rPr>
          <w:color w:val="000000" w:themeColor="text1"/>
          <w:sz w:val="24"/>
          <w:szCs w:val="24"/>
          <w:lang w:eastAsia="ja-JP"/>
        </w:rPr>
        <w:t xml:space="preserve"> </w:t>
      </w:r>
      <w:r w:rsidR="007C537B">
        <w:rPr>
          <w:color w:val="000000" w:themeColor="text1"/>
          <w:sz w:val="24"/>
          <w:szCs w:val="24"/>
          <w:lang w:eastAsia="ja-JP"/>
        </w:rPr>
        <w:t>když</w:t>
      </w:r>
      <w:r w:rsidR="002D0EB8">
        <w:rPr>
          <w:color w:val="000000" w:themeColor="text1"/>
          <w:sz w:val="24"/>
          <w:szCs w:val="24"/>
          <w:lang w:eastAsia="ja-JP"/>
        </w:rPr>
        <w:t xml:space="preserve"> se</w:t>
      </w:r>
      <w:r w:rsidR="00901518">
        <w:rPr>
          <w:color w:val="000000" w:themeColor="text1"/>
          <w:sz w:val="24"/>
          <w:szCs w:val="24"/>
          <w:lang w:eastAsia="ja-JP"/>
        </w:rPr>
        <w:t xml:space="preserve"> shlukují u cisteren</w:t>
      </w:r>
      <w:r w:rsidR="00901518" w:rsidRPr="00E67686">
        <w:rPr>
          <w:color w:val="000000" w:themeColor="text1"/>
          <w:sz w:val="24"/>
          <w:szCs w:val="24"/>
          <w:lang w:eastAsia="ja-JP"/>
        </w:rPr>
        <w:t xml:space="preserve"> s </w:t>
      </w:r>
      <w:r w:rsidR="00C66007">
        <w:rPr>
          <w:color w:val="000000" w:themeColor="text1"/>
          <w:sz w:val="24"/>
          <w:szCs w:val="24"/>
          <w:lang w:eastAsia="ja-JP"/>
        </w:rPr>
        <w:t xml:space="preserve">pitnou vodou </w:t>
      </w:r>
      <w:r w:rsidR="00901518" w:rsidRPr="00E67686">
        <w:rPr>
          <w:color w:val="000000" w:themeColor="text1"/>
          <w:sz w:val="24"/>
          <w:szCs w:val="24"/>
          <w:lang w:eastAsia="ja-JP"/>
        </w:rPr>
        <w:t>na panelovém sídlišti</w:t>
      </w:r>
      <w:r w:rsidR="002D0EB8">
        <w:rPr>
          <w:color w:val="000000" w:themeColor="text1"/>
          <w:sz w:val="24"/>
          <w:szCs w:val="24"/>
          <w:lang w:eastAsia="ja-JP"/>
        </w:rPr>
        <w:t>. V</w:t>
      </w:r>
      <w:r w:rsidR="00901518">
        <w:rPr>
          <w:color w:val="000000" w:themeColor="text1"/>
          <w:sz w:val="24"/>
          <w:szCs w:val="24"/>
          <w:lang w:eastAsia="ja-JP"/>
        </w:rPr>
        <w:t>idí</w:t>
      </w:r>
      <w:r w:rsidR="00901518" w:rsidRPr="00E67686">
        <w:rPr>
          <w:color w:val="000000" w:themeColor="text1"/>
          <w:sz w:val="24"/>
          <w:szCs w:val="24"/>
          <w:lang w:eastAsia="ja-JP"/>
        </w:rPr>
        <w:t xml:space="preserve"> </w:t>
      </w:r>
      <w:r w:rsidR="007C537B">
        <w:rPr>
          <w:color w:val="000000" w:themeColor="text1"/>
          <w:sz w:val="24"/>
          <w:szCs w:val="24"/>
          <w:lang w:eastAsia="ja-JP"/>
        </w:rPr>
        <w:t>v tomto</w:t>
      </w:r>
      <w:r w:rsidR="00AE4C22">
        <w:rPr>
          <w:color w:val="000000" w:themeColor="text1"/>
          <w:sz w:val="24"/>
          <w:szCs w:val="24"/>
          <w:lang w:eastAsia="ja-JP"/>
        </w:rPr>
        <w:t xml:space="preserve"> zaměření</w:t>
      </w:r>
      <w:r w:rsidR="002D0EB8">
        <w:rPr>
          <w:color w:val="000000" w:themeColor="text1"/>
          <w:sz w:val="24"/>
          <w:szCs w:val="24"/>
          <w:lang w:eastAsia="ja-JP"/>
        </w:rPr>
        <w:t xml:space="preserve"> </w:t>
      </w:r>
      <w:r w:rsidR="00901518" w:rsidRPr="00E67686">
        <w:rPr>
          <w:color w:val="000000" w:themeColor="text1"/>
          <w:sz w:val="24"/>
          <w:szCs w:val="24"/>
          <w:lang w:eastAsia="ja-JP"/>
        </w:rPr>
        <w:t xml:space="preserve">určitý </w:t>
      </w:r>
      <w:r w:rsidR="002D0EB8">
        <w:rPr>
          <w:color w:val="000000" w:themeColor="text1"/>
          <w:sz w:val="24"/>
          <w:szCs w:val="24"/>
          <w:lang w:eastAsia="ja-JP"/>
        </w:rPr>
        <w:t xml:space="preserve">komunikační </w:t>
      </w:r>
      <w:r w:rsidR="00901518" w:rsidRPr="00E67686">
        <w:rPr>
          <w:color w:val="000000" w:themeColor="text1"/>
          <w:sz w:val="24"/>
          <w:szCs w:val="24"/>
          <w:lang w:eastAsia="ja-JP"/>
        </w:rPr>
        <w:t>přesah</w:t>
      </w:r>
      <w:r w:rsidR="007C537B">
        <w:rPr>
          <w:color w:val="000000" w:themeColor="text1"/>
          <w:sz w:val="24"/>
          <w:szCs w:val="24"/>
          <w:lang w:eastAsia="ja-JP"/>
        </w:rPr>
        <w:t>, jak se neznámí</w:t>
      </w:r>
      <w:r w:rsidR="00901518">
        <w:rPr>
          <w:color w:val="000000" w:themeColor="text1"/>
          <w:sz w:val="24"/>
          <w:szCs w:val="24"/>
          <w:lang w:eastAsia="ja-JP"/>
        </w:rPr>
        <w:t xml:space="preserve"> </w:t>
      </w:r>
      <w:r w:rsidR="007C537B">
        <w:rPr>
          <w:color w:val="000000" w:themeColor="text1"/>
          <w:sz w:val="24"/>
          <w:szCs w:val="24"/>
          <w:lang w:eastAsia="ja-JP"/>
        </w:rPr>
        <w:t xml:space="preserve">lidé </w:t>
      </w:r>
      <w:r w:rsidR="000217EB">
        <w:rPr>
          <w:color w:val="000000" w:themeColor="text1"/>
          <w:sz w:val="24"/>
          <w:szCs w:val="24"/>
          <w:lang w:eastAsia="ja-JP"/>
        </w:rPr>
        <w:t>mohou chovat</w:t>
      </w:r>
      <w:r w:rsidR="00AE4C22">
        <w:rPr>
          <w:color w:val="000000" w:themeColor="text1"/>
          <w:sz w:val="24"/>
          <w:szCs w:val="24"/>
          <w:lang w:eastAsia="ja-JP"/>
        </w:rPr>
        <w:t xml:space="preserve"> v situacích, kdy</w:t>
      </w:r>
      <w:r w:rsidR="000217EB">
        <w:rPr>
          <w:color w:val="000000" w:themeColor="text1"/>
          <w:sz w:val="24"/>
          <w:szCs w:val="24"/>
          <w:lang w:eastAsia="ja-JP"/>
        </w:rPr>
        <w:t>ž</w:t>
      </w:r>
      <w:r w:rsidR="002D0EB8">
        <w:rPr>
          <w:color w:val="000000" w:themeColor="text1"/>
          <w:sz w:val="24"/>
          <w:szCs w:val="24"/>
          <w:lang w:eastAsia="ja-JP"/>
        </w:rPr>
        <w:t xml:space="preserve"> mají společný zájem. </w:t>
      </w:r>
      <w:r w:rsidR="00901518" w:rsidRPr="00E67686">
        <w:rPr>
          <w:color w:val="000000" w:themeColor="text1"/>
          <w:sz w:val="24"/>
          <w:szCs w:val="24"/>
          <w:lang w:eastAsia="ja-JP"/>
        </w:rPr>
        <w:t>Běžn</w:t>
      </w:r>
      <w:r w:rsidR="00901518">
        <w:rPr>
          <w:color w:val="000000" w:themeColor="text1"/>
          <w:sz w:val="24"/>
          <w:szCs w:val="24"/>
          <w:lang w:eastAsia="ja-JP"/>
        </w:rPr>
        <w:t xml:space="preserve">é aspekty </w:t>
      </w:r>
      <w:r w:rsidR="00AE4C22">
        <w:rPr>
          <w:color w:val="000000" w:themeColor="text1"/>
          <w:sz w:val="24"/>
          <w:szCs w:val="24"/>
          <w:lang w:eastAsia="ja-JP"/>
        </w:rPr>
        <w:t>každo</w:t>
      </w:r>
      <w:r w:rsidR="00901518">
        <w:rPr>
          <w:color w:val="000000" w:themeColor="text1"/>
          <w:sz w:val="24"/>
          <w:szCs w:val="24"/>
          <w:lang w:eastAsia="ja-JP"/>
        </w:rPr>
        <w:t xml:space="preserve">denního života jsou umělci blízké, protože sám </w:t>
      </w:r>
      <w:r w:rsidR="002D0EB8">
        <w:rPr>
          <w:color w:val="000000" w:themeColor="text1"/>
          <w:sz w:val="24"/>
          <w:szCs w:val="24"/>
          <w:lang w:eastAsia="ja-JP"/>
        </w:rPr>
        <w:t xml:space="preserve">se v podobných situacích </w:t>
      </w:r>
      <w:r w:rsidR="000217EB">
        <w:rPr>
          <w:color w:val="000000" w:themeColor="text1"/>
          <w:sz w:val="24"/>
          <w:szCs w:val="24"/>
          <w:lang w:eastAsia="ja-JP"/>
        </w:rPr>
        <w:t>nacházel</w:t>
      </w:r>
      <w:r w:rsidR="00901518">
        <w:rPr>
          <w:color w:val="000000" w:themeColor="text1"/>
          <w:sz w:val="24"/>
          <w:szCs w:val="24"/>
          <w:lang w:eastAsia="ja-JP"/>
        </w:rPr>
        <w:t xml:space="preserve"> často</w:t>
      </w:r>
      <w:r w:rsidR="00AE4C22">
        <w:rPr>
          <w:color w:val="000000" w:themeColor="text1"/>
          <w:sz w:val="24"/>
          <w:szCs w:val="24"/>
          <w:lang w:eastAsia="ja-JP"/>
        </w:rPr>
        <w:t xml:space="preserve">, </w:t>
      </w:r>
      <w:r w:rsidR="000217EB">
        <w:rPr>
          <w:color w:val="000000" w:themeColor="text1"/>
          <w:sz w:val="24"/>
          <w:szCs w:val="24"/>
          <w:lang w:eastAsia="ja-JP"/>
        </w:rPr>
        <w:t xml:space="preserve">když příkladně na staveništích </w:t>
      </w:r>
      <w:r w:rsidR="00C66007">
        <w:rPr>
          <w:color w:val="000000" w:themeColor="text1"/>
          <w:sz w:val="24"/>
          <w:szCs w:val="24"/>
          <w:lang w:eastAsia="ja-JP"/>
        </w:rPr>
        <w:t>pracoval s Romy a Ukrajinci</w:t>
      </w:r>
      <w:r w:rsidR="00901518">
        <w:rPr>
          <w:color w:val="000000" w:themeColor="text1"/>
          <w:sz w:val="24"/>
          <w:szCs w:val="24"/>
          <w:lang w:eastAsia="ja-JP"/>
        </w:rPr>
        <w:t>. T</w:t>
      </w:r>
      <w:r w:rsidR="000217EB">
        <w:rPr>
          <w:color w:val="000000" w:themeColor="text1"/>
          <w:sz w:val="24"/>
          <w:szCs w:val="24"/>
          <w:lang w:eastAsia="ja-JP"/>
        </w:rPr>
        <w:t>e</w:t>
      </w:r>
      <w:r w:rsidR="00C66007">
        <w:rPr>
          <w:color w:val="000000" w:themeColor="text1"/>
          <w:sz w:val="24"/>
          <w:szCs w:val="24"/>
          <w:lang w:eastAsia="ja-JP"/>
        </w:rPr>
        <w:t>ma</w:t>
      </w:r>
      <w:r w:rsidR="000217EB">
        <w:rPr>
          <w:color w:val="000000" w:themeColor="text1"/>
          <w:sz w:val="24"/>
          <w:szCs w:val="24"/>
          <w:lang w:eastAsia="ja-JP"/>
        </w:rPr>
        <w:t>tiku</w:t>
      </w:r>
      <w:r w:rsidR="00C66007">
        <w:rPr>
          <w:color w:val="000000" w:themeColor="text1"/>
          <w:sz w:val="24"/>
          <w:szCs w:val="24"/>
          <w:lang w:eastAsia="ja-JP"/>
        </w:rPr>
        <w:t xml:space="preserve"> </w:t>
      </w:r>
      <w:r w:rsidR="00901518" w:rsidRPr="00E67686">
        <w:rPr>
          <w:color w:val="000000" w:themeColor="text1"/>
          <w:sz w:val="24"/>
          <w:szCs w:val="24"/>
          <w:lang w:eastAsia="ja-JP"/>
        </w:rPr>
        <w:t>zpracov</w:t>
      </w:r>
      <w:r w:rsidR="00C66007">
        <w:rPr>
          <w:color w:val="000000" w:themeColor="text1"/>
          <w:sz w:val="24"/>
          <w:szCs w:val="24"/>
          <w:lang w:eastAsia="ja-JP"/>
        </w:rPr>
        <w:t>ává</w:t>
      </w:r>
      <w:r w:rsidR="00901518" w:rsidRPr="00901518">
        <w:rPr>
          <w:color w:val="000000" w:themeColor="text1"/>
          <w:sz w:val="24"/>
          <w:szCs w:val="24"/>
          <w:lang w:eastAsia="ja-JP"/>
        </w:rPr>
        <w:t xml:space="preserve"> </w:t>
      </w:r>
      <w:r w:rsidR="007C537B">
        <w:rPr>
          <w:color w:val="000000" w:themeColor="text1"/>
          <w:sz w:val="24"/>
          <w:szCs w:val="24"/>
          <w:lang w:eastAsia="ja-JP"/>
        </w:rPr>
        <w:t>v sériích</w:t>
      </w:r>
      <w:r w:rsidR="000217EB">
        <w:rPr>
          <w:color w:val="000000" w:themeColor="text1"/>
          <w:sz w:val="24"/>
          <w:szCs w:val="24"/>
          <w:lang w:eastAsia="ja-JP"/>
        </w:rPr>
        <w:t xml:space="preserve"> obrazů a instalací </w:t>
      </w:r>
      <w:r w:rsidR="00AE4C22">
        <w:rPr>
          <w:color w:val="000000" w:themeColor="text1"/>
          <w:sz w:val="24"/>
          <w:szCs w:val="24"/>
          <w:lang w:eastAsia="ja-JP"/>
        </w:rPr>
        <w:t>p</w:t>
      </w:r>
      <w:r w:rsidR="002D0EB8">
        <w:rPr>
          <w:color w:val="000000" w:themeColor="text1"/>
          <w:sz w:val="24"/>
          <w:szCs w:val="24"/>
          <w:lang w:eastAsia="ja-JP"/>
        </w:rPr>
        <w:t>omocí</w:t>
      </w:r>
      <w:r w:rsidR="00AE4C22">
        <w:rPr>
          <w:color w:val="000000" w:themeColor="text1"/>
          <w:sz w:val="24"/>
          <w:szCs w:val="24"/>
          <w:lang w:eastAsia="ja-JP"/>
        </w:rPr>
        <w:t xml:space="preserve"> všed</w:t>
      </w:r>
      <w:r w:rsidR="007C537B">
        <w:rPr>
          <w:color w:val="000000" w:themeColor="text1"/>
          <w:sz w:val="24"/>
          <w:szCs w:val="24"/>
          <w:lang w:eastAsia="ja-JP"/>
        </w:rPr>
        <w:t>ních motivů, jako</w:t>
      </w:r>
      <w:r w:rsidR="000217EB">
        <w:rPr>
          <w:color w:val="000000" w:themeColor="text1"/>
          <w:sz w:val="24"/>
          <w:szCs w:val="24"/>
          <w:lang w:eastAsia="ja-JP"/>
        </w:rPr>
        <w:t xml:space="preserve"> třeba v</w:t>
      </w:r>
      <w:r w:rsidR="00721520">
        <w:rPr>
          <w:color w:val="000000" w:themeColor="text1"/>
          <w:sz w:val="24"/>
          <w:szCs w:val="24"/>
          <w:lang w:eastAsia="ja-JP"/>
        </w:rPr>
        <w:t xml:space="preserve"> </w:t>
      </w:r>
      <w:r w:rsidR="00AE4C22">
        <w:rPr>
          <w:color w:val="000000" w:themeColor="text1"/>
          <w:sz w:val="24"/>
          <w:szCs w:val="24"/>
          <w:lang w:eastAsia="ja-JP"/>
        </w:rPr>
        <w:t>zobrazovaném</w:t>
      </w:r>
      <w:r w:rsidR="002D0EB8">
        <w:rPr>
          <w:color w:val="000000" w:themeColor="text1"/>
          <w:sz w:val="24"/>
          <w:szCs w:val="24"/>
          <w:lang w:eastAsia="ja-JP"/>
        </w:rPr>
        <w:t xml:space="preserve"> </w:t>
      </w:r>
      <w:r w:rsidR="002D0EB8">
        <w:rPr>
          <w:color w:val="000000" w:themeColor="text1"/>
          <w:sz w:val="24"/>
          <w:szCs w:val="24"/>
          <w:lang w:eastAsia="ja-JP"/>
        </w:rPr>
        <w:lastRenderedPageBreak/>
        <w:t xml:space="preserve">ledu </w:t>
      </w:r>
      <w:r w:rsidR="00C66007">
        <w:rPr>
          <w:color w:val="000000" w:themeColor="text1"/>
          <w:sz w:val="24"/>
          <w:szCs w:val="24"/>
          <w:lang w:eastAsia="ja-JP"/>
        </w:rPr>
        <w:t>a prázdné mrazničky</w:t>
      </w:r>
      <w:r w:rsidR="000217EB">
        <w:rPr>
          <w:color w:val="000000" w:themeColor="text1"/>
          <w:sz w:val="24"/>
          <w:szCs w:val="24"/>
          <w:lang w:eastAsia="ja-JP"/>
        </w:rPr>
        <w:t xml:space="preserve">, </w:t>
      </w:r>
      <w:r w:rsidR="007C537B">
        <w:rPr>
          <w:color w:val="000000" w:themeColor="text1"/>
          <w:sz w:val="24"/>
          <w:szCs w:val="24"/>
          <w:lang w:eastAsia="ja-JP"/>
        </w:rPr>
        <w:t>monochromně na plátnech</w:t>
      </w:r>
      <w:r w:rsidR="00C66007">
        <w:rPr>
          <w:color w:val="000000" w:themeColor="text1"/>
          <w:sz w:val="24"/>
          <w:szCs w:val="24"/>
          <w:lang w:eastAsia="ja-JP"/>
        </w:rPr>
        <w:t xml:space="preserve"> s</w:t>
      </w:r>
      <w:r w:rsidR="00721520">
        <w:rPr>
          <w:color w:val="000000" w:themeColor="text1"/>
          <w:sz w:val="24"/>
          <w:szCs w:val="24"/>
          <w:lang w:eastAsia="ja-JP"/>
        </w:rPr>
        <w:t xml:space="preserve"> a</w:t>
      </w:r>
      <w:r w:rsidR="00AE4C22">
        <w:rPr>
          <w:color w:val="000000" w:themeColor="text1"/>
          <w:sz w:val="24"/>
          <w:szCs w:val="24"/>
          <w:lang w:eastAsia="ja-JP"/>
        </w:rPr>
        <w:t xml:space="preserve">lobalem, </w:t>
      </w:r>
      <w:r w:rsidR="000217EB">
        <w:rPr>
          <w:color w:val="000000" w:themeColor="text1"/>
          <w:sz w:val="24"/>
          <w:szCs w:val="24"/>
          <w:lang w:eastAsia="ja-JP"/>
        </w:rPr>
        <w:t xml:space="preserve">jež </w:t>
      </w:r>
      <w:r w:rsidR="00C66007">
        <w:rPr>
          <w:color w:val="000000" w:themeColor="text1"/>
          <w:sz w:val="24"/>
          <w:szCs w:val="24"/>
          <w:lang w:eastAsia="ja-JP"/>
        </w:rPr>
        <w:t xml:space="preserve">pro nás </w:t>
      </w:r>
      <w:r w:rsidR="000217EB">
        <w:rPr>
          <w:color w:val="000000" w:themeColor="text1"/>
          <w:sz w:val="24"/>
          <w:szCs w:val="24"/>
          <w:lang w:eastAsia="ja-JP"/>
        </w:rPr>
        <w:t>zpřítomňují</w:t>
      </w:r>
      <w:r w:rsidR="002D0EB8">
        <w:rPr>
          <w:color w:val="000000" w:themeColor="text1"/>
          <w:sz w:val="24"/>
          <w:szCs w:val="24"/>
          <w:lang w:eastAsia="ja-JP"/>
        </w:rPr>
        <w:t xml:space="preserve"> propojenost</w:t>
      </w:r>
      <w:r w:rsidR="00C66007">
        <w:rPr>
          <w:color w:val="000000" w:themeColor="text1"/>
          <w:sz w:val="24"/>
          <w:szCs w:val="24"/>
          <w:lang w:eastAsia="ja-JP"/>
        </w:rPr>
        <w:t xml:space="preserve"> různých </w:t>
      </w:r>
      <w:r w:rsidR="00A8559A">
        <w:rPr>
          <w:color w:val="000000" w:themeColor="text1"/>
          <w:sz w:val="24"/>
          <w:szCs w:val="24"/>
          <w:lang w:eastAsia="ja-JP"/>
        </w:rPr>
        <w:t xml:space="preserve">sociálních </w:t>
      </w:r>
      <w:r w:rsidR="00C66007">
        <w:rPr>
          <w:color w:val="000000" w:themeColor="text1"/>
          <w:sz w:val="24"/>
          <w:szCs w:val="24"/>
          <w:lang w:eastAsia="ja-JP"/>
        </w:rPr>
        <w:t>skupin</w:t>
      </w:r>
      <w:r w:rsidR="00721520" w:rsidRPr="00E67686">
        <w:rPr>
          <w:color w:val="000000" w:themeColor="text1"/>
          <w:sz w:val="24"/>
          <w:szCs w:val="24"/>
          <w:lang w:eastAsia="ja-JP"/>
        </w:rPr>
        <w:t xml:space="preserve"> </w:t>
      </w:r>
      <w:r w:rsidR="00721520">
        <w:rPr>
          <w:color w:val="000000" w:themeColor="text1"/>
          <w:sz w:val="24"/>
          <w:szCs w:val="24"/>
          <w:lang w:eastAsia="ja-JP"/>
        </w:rPr>
        <w:t xml:space="preserve">a </w:t>
      </w:r>
      <w:r w:rsidR="00C66007">
        <w:rPr>
          <w:color w:val="000000" w:themeColor="text1"/>
          <w:sz w:val="24"/>
          <w:szCs w:val="24"/>
          <w:lang w:eastAsia="ja-JP"/>
        </w:rPr>
        <w:t>vrstev</w:t>
      </w:r>
      <w:r w:rsidR="00721520">
        <w:rPr>
          <w:color w:val="000000" w:themeColor="text1"/>
          <w:sz w:val="24"/>
          <w:szCs w:val="24"/>
          <w:lang w:eastAsia="ja-JP"/>
        </w:rPr>
        <w:t xml:space="preserve"> </w:t>
      </w:r>
      <w:r w:rsidR="00721520" w:rsidRPr="00E67686">
        <w:rPr>
          <w:color w:val="000000" w:themeColor="text1"/>
          <w:sz w:val="24"/>
          <w:szCs w:val="24"/>
          <w:lang w:eastAsia="ja-JP"/>
        </w:rPr>
        <w:t>lidí.</w:t>
      </w:r>
    </w:p>
    <w:p w:rsidR="00721520" w:rsidRDefault="00721520" w:rsidP="00721520">
      <w:pPr>
        <w:spacing w:line="360" w:lineRule="auto"/>
        <w:jc w:val="both"/>
        <w:rPr>
          <w:color w:val="000000" w:themeColor="text1"/>
          <w:sz w:val="24"/>
          <w:szCs w:val="24"/>
          <w:lang w:eastAsia="ja-JP"/>
        </w:rPr>
      </w:pPr>
      <w:r w:rsidRPr="00E67686">
        <w:rPr>
          <w:color w:val="000000" w:themeColor="text1"/>
          <w:sz w:val="24"/>
          <w:szCs w:val="24"/>
          <w:lang w:eastAsia="ja-JP"/>
        </w:rPr>
        <w:t xml:space="preserve"> </w:t>
      </w:r>
    </w:p>
    <w:p w:rsidR="00FD6235" w:rsidRPr="00FD6235" w:rsidRDefault="00FD6235" w:rsidP="00721520">
      <w:pPr>
        <w:spacing w:line="360" w:lineRule="auto"/>
        <w:jc w:val="both"/>
        <w:rPr>
          <w:b/>
          <w:i/>
          <w:color w:val="000000" w:themeColor="text1"/>
          <w:sz w:val="24"/>
          <w:szCs w:val="24"/>
          <w:lang w:eastAsia="ja-JP"/>
        </w:rPr>
      </w:pPr>
      <w:r>
        <w:rPr>
          <w:noProof/>
          <w:color w:val="000000" w:themeColor="text1"/>
          <w:sz w:val="24"/>
          <w:szCs w:val="24"/>
          <w:lang w:eastAsia="ja-JP"/>
        </w:rPr>
        <w:drawing>
          <wp:inline distT="0" distB="0" distL="0" distR="0">
            <wp:extent cx="3095183" cy="1684904"/>
            <wp:effectExtent l="19050" t="0" r="0" b="0"/>
            <wp:docPr id="4" name="obrázek 4" descr="C:\Users\Vlasta\Tracing\Desktop\Cena kritiky 2021\Adam Tománek DISCOUNT ICE  oil on canvas with alobal  70x130 cm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lasta\Tracing\Desktop\Cena kritiky 2021\Adam Tománek DISCOUNT ICE  oil on canvas with alobal  70x130 cm2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183" cy="1684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4"/>
          <w:szCs w:val="24"/>
          <w:lang w:eastAsia="ja-JP"/>
        </w:rPr>
        <w:t xml:space="preserve"> </w:t>
      </w:r>
      <w:r w:rsidRPr="00FD6235">
        <w:rPr>
          <w:b/>
          <w:i/>
          <w:color w:val="000000" w:themeColor="text1"/>
          <w:sz w:val="24"/>
          <w:szCs w:val="24"/>
          <w:lang w:eastAsia="ja-JP"/>
        </w:rPr>
        <w:t>Adam Tománek,</w:t>
      </w:r>
      <w:r>
        <w:rPr>
          <w:b/>
          <w:i/>
          <w:color w:val="000000" w:themeColor="text1"/>
          <w:sz w:val="24"/>
          <w:szCs w:val="24"/>
          <w:lang w:eastAsia="ja-JP"/>
        </w:rPr>
        <w:t xml:space="preserve"> </w:t>
      </w:r>
      <w:r w:rsidRPr="00FD6235">
        <w:rPr>
          <w:b/>
          <w:i/>
          <w:color w:val="000000" w:themeColor="text1"/>
          <w:sz w:val="24"/>
          <w:szCs w:val="24"/>
          <w:lang w:eastAsia="ja-JP"/>
        </w:rPr>
        <w:t>DISCOUNT ICE, 2020</w:t>
      </w:r>
    </w:p>
    <w:p w:rsidR="002D0EB8" w:rsidRPr="00E67686" w:rsidRDefault="002D0EB8" w:rsidP="00721520">
      <w:pPr>
        <w:spacing w:line="360" w:lineRule="auto"/>
        <w:jc w:val="both"/>
        <w:rPr>
          <w:color w:val="000000" w:themeColor="text1"/>
          <w:sz w:val="24"/>
          <w:szCs w:val="24"/>
          <w:lang w:eastAsia="ja-JP"/>
        </w:rPr>
      </w:pPr>
    </w:p>
    <w:p w:rsidR="00663EB2" w:rsidRDefault="00FD322B" w:rsidP="009D3022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 w:themeColor="text1"/>
          <w:sz w:val="24"/>
          <w:szCs w:val="24"/>
          <w:lang w:eastAsia="ja-JP"/>
        </w:rPr>
        <w:t xml:space="preserve">Na třetí pozici soutěže se umístila </w:t>
      </w:r>
      <w:r w:rsidRPr="00FD322B">
        <w:rPr>
          <w:b/>
          <w:sz w:val="24"/>
          <w:szCs w:val="24"/>
          <w:u w:val="single"/>
          <w:lang w:eastAsia="ja-JP"/>
        </w:rPr>
        <w:t>Dominika Dobiášová</w:t>
      </w:r>
      <w:r w:rsidRPr="000B592A">
        <w:rPr>
          <w:sz w:val="24"/>
          <w:szCs w:val="24"/>
          <w:lang w:eastAsia="ja-JP"/>
        </w:rPr>
        <w:t>,</w:t>
      </w:r>
      <w:r w:rsidR="000B592A">
        <w:rPr>
          <w:sz w:val="24"/>
          <w:szCs w:val="24"/>
          <w:lang w:eastAsia="ja-JP"/>
        </w:rPr>
        <w:t xml:space="preserve"> studentka malířství na FaVU</w:t>
      </w:r>
      <w:r w:rsidR="002D0EB8" w:rsidRPr="000B592A">
        <w:rPr>
          <w:sz w:val="24"/>
          <w:szCs w:val="24"/>
          <w:lang w:eastAsia="ja-JP"/>
        </w:rPr>
        <w:t xml:space="preserve"> v</w:t>
      </w:r>
      <w:r w:rsidR="000B592A">
        <w:rPr>
          <w:sz w:val="24"/>
          <w:szCs w:val="24"/>
          <w:lang w:eastAsia="ja-JP"/>
        </w:rPr>
        <w:t> </w:t>
      </w:r>
      <w:r w:rsidR="002D0EB8" w:rsidRPr="000B592A">
        <w:rPr>
          <w:sz w:val="24"/>
          <w:szCs w:val="24"/>
          <w:lang w:eastAsia="ja-JP"/>
        </w:rPr>
        <w:t>Brně</w:t>
      </w:r>
      <w:r w:rsidR="000B592A">
        <w:rPr>
          <w:sz w:val="24"/>
          <w:szCs w:val="24"/>
          <w:lang w:eastAsia="ja-JP"/>
        </w:rPr>
        <w:t>,</w:t>
      </w:r>
      <w:r w:rsidR="00C73237">
        <w:rPr>
          <w:sz w:val="24"/>
          <w:szCs w:val="24"/>
          <w:lang w:eastAsia="ja-JP"/>
        </w:rPr>
        <w:t xml:space="preserve"> poté, co ukončila studium</w:t>
      </w:r>
      <w:r w:rsidR="002D0EB8" w:rsidRPr="000B592A">
        <w:rPr>
          <w:sz w:val="24"/>
          <w:szCs w:val="24"/>
          <w:lang w:eastAsia="ja-JP"/>
        </w:rPr>
        <w:t xml:space="preserve"> v ateliéru </w:t>
      </w:r>
      <w:r w:rsidR="000B592A">
        <w:rPr>
          <w:sz w:val="24"/>
          <w:szCs w:val="24"/>
          <w:lang w:eastAsia="ja-JP"/>
        </w:rPr>
        <w:t>K</w:t>
      </w:r>
      <w:r w:rsidR="002D0EB8" w:rsidRPr="000B592A">
        <w:rPr>
          <w:sz w:val="24"/>
          <w:szCs w:val="24"/>
          <w:lang w:eastAsia="ja-JP"/>
        </w:rPr>
        <w:t>resby na ost</w:t>
      </w:r>
      <w:r w:rsidR="000B592A">
        <w:rPr>
          <w:sz w:val="24"/>
          <w:szCs w:val="24"/>
          <w:lang w:eastAsia="ja-JP"/>
        </w:rPr>
        <w:t>ravské univerzitě. Mimo malbu s</w:t>
      </w:r>
      <w:r w:rsidR="00B272A7">
        <w:rPr>
          <w:sz w:val="24"/>
          <w:szCs w:val="24"/>
          <w:lang w:eastAsia="ja-JP"/>
        </w:rPr>
        <w:t>e věnuje videu a performanci</w:t>
      </w:r>
      <w:r w:rsidR="002D0EB8" w:rsidRPr="000B592A">
        <w:rPr>
          <w:sz w:val="24"/>
          <w:szCs w:val="24"/>
          <w:lang w:eastAsia="ja-JP"/>
        </w:rPr>
        <w:t>, spolupracuje také na vydávání internetového časopisu Bublina.</w:t>
      </w:r>
      <w:r w:rsidR="009D3022">
        <w:rPr>
          <w:color w:val="000000"/>
          <w:sz w:val="24"/>
          <w:szCs w:val="24"/>
        </w:rPr>
        <w:t xml:space="preserve"> </w:t>
      </w:r>
      <w:r w:rsidR="007374E1">
        <w:rPr>
          <w:color w:val="000000"/>
          <w:sz w:val="24"/>
          <w:szCs w:val="24"/>
          <w:shd w:val="clear" w:color="auto" w:fill="FFFFFF"/>
        </w:rPr>
        <w:t>Autorku zajímá lidská psychika, podmiňující</w:t>
      </w:r>
      <w:r w:rsidR="00B140F3">
        <w:rPr>
          <w:color w:val="000000"/>
          <w:sz w:val="24"/>
          <w:szCs w:val="24"/>
          <w:shd w:val="clear" w:color="auto" w:fill="FFFFFF"/>
        </w:rPr>
        <w:t xml:space="preserve"> </w:t>
      </w:r>
      <w:r w:rsidR="004E2DD8">
        <w:rPr>
          <w:color w:val="000000"/>
          <w:sz w:val="24"/>
          <w:szCs w:val="24"/>
          <w:shd w:val="clear" w:color="auto" w:fill="FFFFFF"/>
        </w:rPr>
        <w:t xml:space="preserve">projevy </w:t>
      </w:r>
      <w:r w:rsidR="00B140F3">
        <w:rPr>
          <w:color w:val="000000"/>
          <w:sz w:val="24"/>
          <w:szCs w:val="24"/>
          <w:shd w:val="clear" w:color="auto" w:fill="FFFFFF"/>
        </w:rPr>
        <w:t>naše</w:t>
      </w:r>
      <w:r w:rsidR="00010F51">
        <w:rPr>
          <w:color w:val="000000"/>
          <w:sz w:val="24"/>
          <w:szCs w:val="24"/>
          <w:shd w:val="clear" w:color="auto" w:fill="FFFFFF"/>
        </w:rPr>
        <w:t>ho chování, od</w:t>
      </w:r>
      <w:r w:rsidR="004E2DD8">
        <w:rPr>
          <w:color w:val="000000"/>
          <w:sz w:val="24"/>
          <w:szCs w:val="24"/>
          <w:shd w:val="clear" w:color="auto" w:fill="FFFFFF"/>
        </w:rPr>
        <w:t>pozorovaná z tělesných aktivit</w:t>
      </w:r>
      <w:r w:rsidR="00C73237">
        <w:rPr>
          <w:color w:val="000000"/>
          <w:sz w:val="24"/>
          <w:szCs w:val="24"/>
          <w:shd w:val="clear" w:color="auto" w:fill="FFFFFF"/>
        </w:rPr>
        <w:t xml:space="preserve"> člověka. F</w:t>
      </w:r>
      <w:r w:rsidR="007374E1" w:rsidRPr="007374E1">
        <w:rPr>
          <w:color w:val="000000"/>
          <w:sz w:val="24"/>
          <w:szCs w:val="24"/>
          <w:shd w:val="clear" w:color="auto" w:fill="FFFFFF"/>
        </w:rPr>
        <w:t>yzičnos</w:t>
      </w:r>
      <w:r w:rsidR="00C73237">
        <w:rPr>
          <w:color w:val="000000"/>
          <w:sz w:val="24"/>
          <w:szCs w:val="24"/>
          <w:shd w:val="clear" w:color="auto" w:fill="FFFFFF"/>
        </w:rPr>
        <w:t>t sehrává důležitou roli v</w:t>
      </w:r>
      <w:r w:rsidR="007374E1">
        <w:rPr>
          <w:color w:val="000000"/>
          <w:sz w:val="24"/>
          <w:szCs w:val="24"/>
          <w:shd w:val="clear" w:color="auto" w:fill="FFFFFF"/>
        </w:rPr>
        <w:t xml:space="preserve"> </w:t>
      </w:r>
      <w:r w:rsidR="00C73237">
        <w:rPr>
          <w:color w:val="000000"/>
          <w:sz w:val="24"/>
          <w:szCs w:val="24"/>
          <w:shd w:val="clear" w:color="auto" w:fill="FFFFFF"/>
        </w:rPr>
        <w:t>námětech jejích obrazů, jmenovitě</w:t>
      </w:r>
      <w:r w:rsidR="007374E1" w:rsidRPr="007374E1">
        <w:rPr>
          <w:color w:val="000000"/>
          <w:sz w:val="24"/>
          <w:szCs w:val="24"/>
          <w:shd w:val="clear" w:color="auto" w:fill="FFFFFF"/>
        </w:rPr>
        <w:t xml:space="preserve"> sexuální chování, tanec, </w:t>
      </w:r>
      <w:r w:rsidR="00C73237">
        <w:rPr>
          <w:color w:val="000000"/>
          <w:sz w:val="24"/>
          <w:szCs w:val="24"/>
          <w:shd w:val="clear" w:color="auto" w:fill="FFFFFF"/>
        </w:rPr>
        <w:t>ges</w:t>
      </w:r>
      <w:r w:rsidR="007374E1">
        <w:rPr>
          <w:color w:val="000000"/>
          <w:sz w:val="24"/>
          <w:szCs w:val="24"/>
          <w:shd w:val="clear" w:color="auto" w:fill="FFFFFF"/>
        </w:rPr>
        <w:t xml:space="preserve">tika, </w:t>
      </w:r>
      <w:r w:rsidR="007374E1" w:rsidRPr="007374E1">
        <w:rPr>
          <w:color w:val="000000"/>
          <w:sz w:val="24"/>
          <w:szCs w:val="24"/>
          <w:shd w:val="clear" w:color="auto" w:fill="FFFFFF"/>
        </w:rPr>
        <w:t>neverbální komunikace. Při pr</w:t>
      </w:r>
      <w:r w:rsidR="007374E1">
        <w:rPr>
          <w:color w:val="000000"/>
          <w:sz w:val="24"/>
          <w:szCs w:val="24"/>
          <w:shd w:val="clear" w:color="auto" w:fill="FFFFFF"/>
        </w:rPr>
        <w:t>ůzkumu lidského chování vychází hlavně ze sociálních vztahů a</w:t>
      </w:r>
      <w:r w:rsidR="00C73237">
        <w:rPr>
          <w:color w:val="000000"/>
          <w:sz w:val="24"/>
          <w:szCs w:val="24"/>
          <w:shd w:val="clear" w:color="auto" w:fill="FFFFFF"/>
        </w:rPr>
        <w:t xml:space="preserve"> vývoje</w:t>
      </w:r>
      <w:r w:rsidR="007374E1" w:rsidRPr="007374E1">
        <w:rPr>
          <w:color w:val="000000"/>
          <w:sz w:val="24"/>
          <w:szCs w:val="24"/>
          <w:shd w:val="clear" w:color="auto" w:fill="FFFFFF"/>
        </w:rPr>
        <w:t xml:space="preserve"> </w:t>
      </w:r>
      <w:r w:rsidR="00C73237">
        <w:rPr>
          <w:color w:val="000000"/>
          <w:sz w:val="24"/>
          <w:szCs w:val="24"/>
          <w:shd w:val="clear" w:color="auto" w:fill="FFFFFF"/>
        </w:rPr>
        <w:t>lidské osobnosti, její</w:t>
      </w:r>
      <w:r w:rsidR="007374E1" w:rsidRPr="007374E1">
        <w:rPr>
          <w:color w:val="000000"/>
          <w:sz w:val="24"/>
          <w:szCs w:val="24"/>
          <w:shd w:val="clear" w:color="auto" w:fill="FFFFFF"/>
        </w:rPr>
        <w:t xml:space="preserve"> práce má introspektivní charakter</w:t>
      </w:r>
      <w:r w:rsidR="00C73237">
        <w:rPr>
          <w:color w:val="000000"/>
          <w:sz w:val="24"/>
          <w:szCs w:val="24"/>
          <w:shd w:val="clear" w:color="auto" w:fill="FFFFFF"/>
        </w:rPr>
        <w:t>, propojený se zaujetím pro</w:t>
      </w:r>
      <w:r w:rsidR="00B4559E">
        <w:rPr>
          <w:color w:val="000000"/>
          <w:sz w:val="24"/>
          <w:szCs w:val="24"/>
          <w:shd w:val="clear" w:color="auto" w:fill="FFFFFF"/>
        </w:rPr>
        <w:t xml:space="preserve"> adekvátní malířské vyjádření</w:t>
      </w:r>
      <w:r w:rsidR="007374E1">
        <w:rPr>
          <w:color w:val="000000"/>
          <w:sz w:val="24"/>
          <w:szCs w:val="24"/>
          <w:shd w:val="clear" w:color="auto" w:fill="FFFFFF"/>
        </w:rPr>
        <w:t xml:space="preserve">. </w:t>
      </w:r>
      <w:r w:rsidR="00B4559E">
        <w:rPr>
          <w:color w:val="000000"/>
          <w:sz w:val="24"/>
          <w:szCs w:val="24"/>
          <w:shd w:val="clear" w:color="auto" w:fill="FFFFFF"/>
        </w:rPr>
        <w:t>Umělkyně vytváří série</w:t>
      </w:r>
      <w:r w:rsidR="007374E1">
        <w:rPr>
          <w:color w:val="000000"/>
          <w:sz w:val="24"/>
          <w:szCs w:val="24"/>
          <w:shd w:val="clear" w:color="auto" w:fill="FFFFFF"/>
        </w:rPr>
        <w:t xml:space="preserve"> obrazů, </w:t>
      </w:r>
      <w:r w:rsidR="007374E1" w:rsidRPr="007374E1">
        <w:rPr>
          <w:color w:val="000000"/>
          <w:sz w:val="24"/>
          <w:szCs w:val="24"/>
          <w:shd w:val="clear" w:color="auto" w:fill="FFFFFF"/>
        </w:rPr>
        <w:t>děle</w:t>
      </w:r>
      <w:r w:rsidR="00AE4C22">
        <w:rPr>
          <w:color w:val="000000"/>
          <w:sz w:val="24"/>
          <w:szCs w:val="24"/>
          <w:shd w:val="clear" w:color="auto" w:fill="FFFFFF"/>
        </w:rPr>
        <w:t>ných do dvou tematických</w:t>
      </w:r>
      <w:r w:rsidR="007374E1">
        <w:rPr>
          <w:color w:val="000000"/>
          <w:sz w:val="24"/>
          <w:szCs w:val="24"/>
          <w:shd w:val="clear" w:color="auto" w:fill="FFFFFF"/>
        </w:rPr>
        <w:t xml:space="preserve"> poloh </w:t>
      </w:r>
      <w:r w:rsidR="00AE4C22">
        <w:rPr>
          <w:color w:val="000000"/>
          <w:sz w:val="24"/>
          <w:szCs w:val="24"/>
          <w:shd w:val="clear" w:color="auto" w:fill="FFFFFF"/>
        </w:rPr>
        <w:t>–</w:t>
      </w:r>
      <w:r w:rsidR="007374E1">
        <w:rPr>
          <w:color w:val="000000"/>
          <w:sz w:val="24"/>
          <w:szCs w:val="24"/>
          <w:shd w:val="clear" w:color="auto" w:fill="FFFFFF"/>
        </w:rPr>
        <w:t xml:space="preserve"> </w:t>
      </w:r>
      <w:r w:rsidR="00AE4C22">
        <w:rPr>
          <w:color w:val="000000"/>
          <w:sz w:val="24"/>
          <w:szCs w:val="24"/>
          <w:shd w:val="clear" w:color="auto" w:fill="FFFFFF"/>
        </w:rPr>
        <w:t xml:space="preserve">v realistické části </w:t>
      </w:r>
      <w:r w:rsidR="007374E1">
        <w:rPr>
          <w:color w:val="000000"/>
          <w:sz w:val="24"/>
          <w:szCs w:val="24"/>
          <w:shd w:val="clear" w:color="auto" w:fill="FFFFFF"/>
        </w:rPr>
        <w:t>zobrazuje</w:t>
      </w:r>
      <w:r w:rsidR="007374E1" w:rsidRPr="007374E1">
        <w:rPr>
          <w:color w:val="000000"/>
          <w:sz w:val="24"/>
          <w:szCs w:val="24"/>
          <w:shd w:val="clear" w:color="auto" w:fill="FFFFFF"/>
        </w:rPr>
        <w:t xml:space="preserve"> </w:t>
      </w:r>
      <w:r w:rsidR="00C73237">
        <w:rPr>
          <w:color w:val="000000"/>
          <w:sz w:val="24"/>
          <w:szCs w:val="24"/>
          <w:shd w:val="clear" w:color="auto" w:fill="FFFFFF"/>
        </w:rPr>
        <w:t xml:space="preserve">často </w:t>
      </w:r>
      <w:r w:rsidR="00B4559E">
        <w:rPr>
          <w:color w:val="000000"/>
          <w:sz w:val="24"/>
          <w:szCs w:val="24"/>
          <w:shd w:val="clear" w:color="auto" w:fill="FFFFFF"/>
        </w:rPr>
        <w:t xml:space="preserve">sama </w:t>
      </w:r>
      <w:r w:rsidR="007374E1" w:rsidRPr="007374E1">
        <w:rPr>
          <w:color w:val="000000"/>
          <w:sz w:val="24"/>
          <w:szCs w:val="24"/>
          <w:shd w:val="clear" w:color="auto" w:fill="FFFFFF"/>
        </w:rPr>
        <w:t>s</w:t>
      </w:r>
      <w:r w:rsidR="00C73237">
        <w:rPr>
          <w:color w:val="000000"/>
          <w:sz w:val="24"/>
          <w:szCs w:val="24"/>
          <w:shd w:val="clear" w:color="auto" w:fill="FFFFFF"/>
        </w:rPr>
        <w:t>ebe v různých pózách a rolích, dále</w:t>
      </w:r>
      <w:r w:rsidR="007374E1" w:rsidRPr="007374E1">
        <w:rPr>
          <w:color w:val="000000"/>
          <w:sz w:val="24"/>
          <w:szCs w:val="24"/>
          <w:shd w:val="clear" w:color="auto" w:fill="FFFFFF"/>
        </w:rPr>
        <w:t xml:space="preserve"> </w:t>
      </w:r>
      <w:r w:rsidR="00B52C7F">
        <w:rPr>
          <w:color w:val="000000"/>
          <w:sz w:val="24"/>
          <w:szCs w:val="24"/>
          <w:shd w:val="clear" w:color="auto" w:fill="FFFFFF"/>
        </w:rPr>
        <w:t xml:space="preserve">v </w:t>
      </w:r>
      <w:r w:rsidR="007374E1" w:rsidRPr="007374E1">
        <w:rPr>
          <w:color w:val="000000"/>
          <w:sz w:val="24"/>
          <w:szCs w:val="24"/>
          <w:shd w:val="clear" w:color="auto" w:fill="FFFFFF"/>
        </w:rPr>
        <w:t>ilustr</w:t>
      </w:r>
      <w:r w:rsidR="007374E1">
        <w:rPr>
          <w:color w:val="000000"/>
          <w:sz w:val="24"/>
          <w:szCs w:val="24"/>
          <w:shd w:val="clear" w:color="auto" w:fill="FFFFFF"/>
        </w:rPr>
        <w:t>ativní č</w:t>
      </w:r>
      <w:r w:rsidR="00B52C7F">
        <w:rPr>
          <w:color w:val="000000"/>
          <w:sz w:val="24"/>
          <w:szCs w:val="24"/>
          <w:shd w:val="clear" w:color="auto" w:fill="FFFFFF"/>
        </w:rPr>
        <w:t>ásti</w:t>
      </w:r>
      <w:r w:rsidR="00B4559E">
        <w:rPr>
          <w:color w:val="000000"/>
          <w:sz w:val="24"/>
          <w:szCs w:val="24"/>
          <w:shd w:val="clear" w:color="auto" w:fill="FFFFFF"/>
        </w:rPr>
        <w:t xml:space="preserve"> </w:t>
      </w:r>
      <w:r w:rsidR="00B52C7F">
        <w:rPr>
          <w:color w:val="000000"/>
          <w:sz w:val="24"/>
          <w:szCs w:val="24"/>
          <w:shd w:val="clear" w:color="auto" w:fill="FFFFFF"/>
        </w:rPr>
        <w:t>volné</w:t>
      </w:r>
      <w:r w:rsidR="007374E1">
        <w:rPr>
          <w:color w:val="000000"/>
          <w:sz w:val="24"/>
          <w:szCs w:val="24"/>
          <w:shd w:val="clear" w:color="auto" w:fill="FFFFFF"/>
        </w:rPr>
        <w:t xml:space="preserve"> vyprávění příběhu</w:t>
      </w:r>
      <w:r w:rsidR="00C73237">
        <w:rPr>
          <w:color w:val="000000"/>
          <w:sz w:val="24"/>
          <w:szCs w:val="24"/>
          <w:shd w:val="clear" w:color="auto" w:fill="FFFFFF"/>
        </w:rPr>
        <w:t xml:space="preserve">. </w:t>
      </w:r>
      <w:r w:rsidR="002B7EA1">
        <w:rPr>
          <w:color w:val="000000"/>
          <w:sz w:val="24"/>
          <w:szCs w:val="24"/>
          <w:shd w:val="clear" w:color="auto" w:fill="FFFFFF"/>
        </w:rPr>
        <w:t xml:space="preserve">Často jde o </w:t>
      </w:r>
      <w:r w:rsidR="00B52C7F">
        <w:rPr>
          <w:color w:val="000000"/>
          <w:sz w:val="24"/>
          <w:szCs w:val="24"/>
        </w:rPr>
        <w:t xml:space="preserve">vyjádření </w:t>
      </w:r>
      <w:r w:rsidR="002B7EA1">
        <w:rPr>
          <w:color w:val="000000"/>
          <w:sz w:val="24"/>
          <w:szCs w:val="24"/>
        </w:rPr>
        <w:t>fik</w:t>
      </w:r>
      <w:r w:rsidR="00B52C7F">
        <w:rPr>
          <w:color w:val="000000"/>
          <w:sz w:val="24"/>
          <w:szCs w:val="24"/>
        </w:rPr>
        <w:t>t</w:t>
      </w:r>
      <w:r w:rsidR="002B7EA1">
        <w:rPr>
          <w:color w:val="000000"/>
          <w:sz w:val="24"/>
          <w:szCs w:val="24"/>
        </w:rPr>
        <w:t>ivní</w:t>
      </w:r>
      <w:r w:rsidR="002B7EA1" w:rsidRPr="002B7EA1">
        <w:rPr>
          <w:color w:val="000000"/>
          <w:sz w:val="24"/>
          <w:szCs w:val="24"/>
        </w:rPr>
        <w:t>ho světa</w:t>
      </w:r>
      <w:r w:rsidR="00B140F3">
        <w:rPr>
          <w:color w:val="000000"/>
          <w:sz w:val="24"/>
          <w:szCs w:val="24"/>
        </w:rPr>
        <w:t xml:space="preserve"> s množstvím impulzů, je</w:t>
      </w:r>
      <w:r w:rsidR="00B52C7F">
        <w:rPr>
          <w:color w:val="000000"/>
          <w:sz w:val="24"/>
          <w:szCs w:val="24"/>
        </w:rPr>
        <w:t>ž</w:t>
      </w:r>
      <w:r w:rsidR="00010F51">
        <w:rPr>
          <w:color w:val="000000"/>
          <w:sz w:val="24"/>
          <w:szCs w:val="24"/>
        </w:rPr>
        <w:t xml:space="preserve"> existují</w:t>
      </w:r>
      <w:r w:rsidR="002B7EA1" w:rsidRPr="002B7EA1">
        <w:rPr>
          <w:color w:val="000000"/>
          <w:sz w:val="24"/>
          <w:szCs w:val="24"/>
        </w:rPr>
        <w:t xml:space="preserve"> </w:t>
      </w:r>
      <w:r w:rsidR="002B7EA1">
        <w:rPr>
          <w:color w:val="000000"/>
          <w:sz w:val="24"/>
          <w:szCs w:val="24"/>
        </w:rPr>
        <w:t xml:space="preserve">třeba jen </w:t>
      </w:r>
      <w:r w:rsidR="00B52C7F">
        <w:rPr>
          <w:color w:val="000000"/>
          <w:sz w:val="24"/>
          <w:szCs w:val="24"/>
        </w:rPr>
        <w:t xml:space="preserve">na obrazovce, ale výrazně </w:t>
      </w:r>
      <w:r w:rsidR="00010F51">
        <w:rPr>
          <w:color w:val="000000"/>
          <w:sz w:val="24"/>
          <w:szCs w:val="24"/>
        </w:rPr>
        <w:t>zasahují</w:t>
      </w:r>
      <w:r w:rsidR="002B7EA1" w:rsidRPr="002B7EA1">
        <w:rPr>
          <w:color w:val="000000"/>
          <w:sz w:val="24"/>
          <w:szCs w:val="24"/>
        </w:rPr>
        <w:t xml:space="preserve"> do reá</w:t>
      </w:r>
      <w:r w:rsidR="00B52C7F">
        <w:rPr>
          <w:color w:val="000000"/>
          <w:sz w:val="24"/>
          <w:szCs w:val="24"/>
        </w:rPr>
        <w:t xml:space="preserve">lného života, neboť </w:t>
      </w:r>
      <w:r w:rsidR="00B140F3">
        <w:rPr>
          <w:color w:val="000000"/>
          <w:sz w:val="24"/>
          <w:szCs w:val="24"/>
        </w:rPr>
        <w:t>vytvá</w:t>
      </w:r>
      <w:r w:rsidR="00B52C7F">
        <w:rPr>
          <w:color w:val="000000"/>
          <w:sz w:val="24"/>
          <w:szCs w:val="24"/>
        </w:rPr>
        <w:t>ř</w:t>
      </w:r>
      <w:r w:rsidR="00010F51">
        <w:rPr>
          <w:color w:val="000000"/>
          <w:sz w:val="24"/>
          <w:szCs w:val="24"/>
        </w:rPr>
        <w:t>ej</w:t>
      </w:r>
      <w:r w:rsidR="00B52C7F">
        <w:rPr>
          <w:color w:val="000000"/>
          <w:sz w:val="24"/>
          <w:szCs w:val="24"/>
        </w:rPr>
        <w:t xml:space="preserve">í </w:t>
      </w:r>
      <w:r w:rsidR="002B7EA1">
        <w:rPr>
          <w:color w:val="000000"/>
          <w:sz w:val="24"/>
          <w:szCs w:val="24"/>
        </w:rPr>
        <w:t>vzorec, který v životě přejím</w:t>
      </w:r>
      <w:r w:rsidR="002B7EA1" w:rsidRPr="002B7EA1">
        <w:rPr>
          <w:color w:val="000000"/>
          <w:sz w:val="24"/>
          <w:szCs w:val="24"/>
        </w:rPr>
        <w:t>áme</w:t>
      </w:r>
      <w:r w:rsidR="002B7EA1">
        <w:rPr>
          <w:color w:val="000000"/>
          <w:sz w:val="24"/>
          <w:szCs w:val="24"/>
        </w:rPr>
        <w:t>.</w:t>
      </w:r>
      <w:r w:rsidR="002B7EA1">
        <w:rPr>
          <w:color w:val="000000"/>
          <w:sz w:val="24"/>
          <w:szCs w:val="24"/>
          <w:shd w:val="clear" w:color="auto" w:fill="FFFFFF"/>
        </w:rPr>
        <w:t xml:space="preserve"> </w:t>
      </w:r>
      <w:r w:rsidR="00C73237">
        <w:rPr>
          <w:color w:val="000000"/>
          <w:sz w:val="24"/>
          <w:szCs w:val="24"/>
          <w:shd w:val="clear" w:color="auto" w:fill="FFFFFF"/>
        </w:rPr>
        <w:t>Malba zachycuje</w:t>
      </w:r>
      <w:r w:rsidR="007374E1" w:rsidRPr="007374E1">
        <w:rPr>
          <w:color w:val="000000"/>
          <w:sz w:val="24"/>
          <w:szCs w:val="24"/>
          <w:shd w:val="clear" w:color="auto" w:fill="FFFFFF"/>
        </w:rPr>
        <w:t xml:space="preserve"> řetězový sled událostí</w:t>
      </w:r>
      <w:r w:rsidR="00C73237">
        <w:rPr>
          <w:color w:val="000000"/>
          <w:sz w:val="24"/>
          <w:szCs w:val="24"/>
          <w:shd w:val="clear" w:color="auto" w:fill="FFFFFF"/>
        </w:rPr>
        <w:t>,</w:t>
      </w:r>
      <w:r w:rsidR="007374E1" w:rsidRPr="007374E1">
        <w:rPr>
          <w:color w:val="000000"/>
          <w:sz w:val="24"/>
          <w:szCs w:val="24"/>
          <w:shd w:val="clear" w:color="auto" w:fill="FFFFFF"/>
        </w:rPr>
        <w:t xml:space="preserve"> vztahující</w:t>
      </w:r>
      <w:r w:rsidR="00C73237">
        <w:rPr>
          <w:color w:val="000000"/>
          <w:sz w:val="24"/>
          <w:szCs w:val="24"/>
          <w:shd w:val="clear" w:color="auto" w:fill="FFFFFF"/>
        </w:rPr>
        <w:t>ch</w:t>
      </w:r>
      <w:r w:rsidR="007374E1" w:rsidRPr="007374E1">
        <w:rPr>
          <w:color w:val="000000"/>
          <w:sz w:val="24"/>
          <w:szCs w:val="24"/>
          <w:shd w:val="clear" w:color="auto" w:fill="FFFFFF"/>
        </w:rPr>
        <w:t xml:space="preserve"> se k sociálnímu působení </w:t>
      </w:r>
      <w:r w:rsidR="00B52C7F">
        <w:rPr>
          <w:color w:val="000000"/>
          <w:sz w:val="24"/>
          <w:szCs w:val="24"/>
          <w:shd w:val="clear" w:color="auto" w:fill="FFFFFF"/>
        </w:rPr>
        <w:t xml:space="preserve">lidské </w:t>
      </w:r>
      <w:r w:rsidR="007374E1" w:rsidRPr="007374E1">
        <w:rPr>
          <w:color w:val="000000"/>
          <w:sz w:val="24"/>
          <w:szCs w:val="24"/>
          <w:shd w:val="clear" w:color="auto" w:fill="FFFFFF"/>
        </w:rPr>
        <w:t>osobnosti</w:t>
      </w:r>
      <w:r w:rsidR="00B4559E">
        <w:rPr>
          <w:color w:val="000000"/>
          <w:sz w:val="24"/>
          <w:szCs w:val="24"/>
          <w:shd w:val="clear" w:color="auto" w:fill="FFFFFF"/>
        </w:rPr>
        <w:t xml:space="preserve">, jejímu chování, </w:t>
      </w:r>
      <w:r w:rsidR="00536B32">
        <w:rPr>
          <w:color w:val="000000"/>
          <w:sz w:val="24"/>
          <w:szCs w:val="24"/>
          <w:shd w:val="clear" w:color="auto" w:fill="FFFFFF"/>
        </w:rPr>
        <w:t xml:space="preserve">projevům emocionality či </w:t>
      </w:r>
      <w:r w:rsidR="00C73237">
        <w:rPr>
          <w:color w:val="000000"/>
          <w:sz w:val="24"/>
          <w:szCs w:val="24"/>
          <w:shd w:val="clear" w:color="auto" w:fill="FFFFFF"/>
        </w:rPr>
        <w:t>tolerance</w:t>
      </w:r>
      <w:r w:rsidR="002B7EA1">
        <w:rPr>
          <w:color w:val="000000"/>
          <w:sz w:val="24"/>
          <w:szCs w:val="24"/>
          <w:shd w:val="clear" w:color="auto" w:fill="FFFFFF"/>
        </w:rPr>
        <w:t xml:space="preserve">, </w:t>
      </w:r>
      <w:r w:rsidR="00B52C7F">
        <w:rPr>
          <w:color w:val="000000"/>
          <w:sz w:val="24"/>
          <w:szCs w:val="24"/>
          <w:shd w:val="clear" w:color="auto" w:fill="FFFFFF"/>
        </w:rPr>
        <w:t xml:space="preserve">anebo </w:t>
      </w:r>
      <w:r w:rsidR="00B140F3">
        <w:rPr>
          <w:color w:val="000000"/>
          <w:sz w:val="24"/>
          <w:szCs w:val="24"/>
          <w:shd w:val="clear" w:color="auto" w:fill="FFFFFF"/>
        </w:rPr>
        <w:t xml:space="preserve">i </w:t>
      </w:r>
      <w:r w:rsidR="002B7EA1">
        <w:rPr>
          <w:color w:val="000000"/>
          <w:sz w:val="24"/>
          <w:szCs w:val="24"/>
          <w:shd w:val="clear" w:color="auto" w:fill="FFFFFF"/>
        </w:rPr>
        <w:t>gen</w:t>
      </w:r>
      <w:r w:rsidR="00B52C7F">
        <w:rPr>
          <w:color w:val="000000"/>
          <w:sz w:val="24"/>
          <w:szCs w:val="24"/>
          <w:shd w:val="clear" w:color="auto" w:fill="FFFFFF"/>
        </w:rPr>
        <w:t xml:space="preserve">derové </w:t>
      </w:r>
      <w:r w:rsidR="004A0B04">
        <w:rPr>
          <w:color w:val="000000"/>
          <w:sz w:val="24"/>
          <w:szCs w:val="24"/>
          <w:shd w:val="clear" w:color="auto" w:fill="FFFFFF"/>
        </w:rPr>
        <w:t>neukotve</w:t>
      </w:r>
      <w:r w:rsidR="00663EB2">
        <w:rPr>
          <w:color w:val="000000"/>
          <w:sz w:val="24"/>
          <w:szCs w:val="24"/>
          <w:shd w:val="clear" w:color="auto" w:fill="FFFFFF"/>
        </w:rPr>
        <w:t>nosti.</w:t>
      </w:r>
    </w:p>
    <w:p w:rsidR="00E67686" w:rsidRPr="0072130F" w:rsidRDefault="00663EB2" w:rsidP="009D3022">
      <w:pPr>
        <w:spacing w:line="360" w:lineRule="auto"/>
        <w:jc w:val="both"/>
        <w:rPr>
          <w:b/>
          <w:i/>
          <w:color w:val="000000"/>
          <w:sz w:val="24"/>
          <w:szCs w:val="24"/>
          <w:shd w:val="clear" w:color="auto" w:fill="FFFFFF"/>
        </w:rPr>
      </w:pPr>
      <w:r>
        <w:rPr>
          <w:noProof/>
          <w:sz w:val="24"/>
          <w:szCs w:val="24"/>
          <w:lang w:eastAsia="ja-JP"/>
        </w:rPr>
        <w:drawing>
          <wp:inline distT="0" distB="0" distL="0" distR="0">
            <wp:extent cx="3280000" cy="2186667"/>
            <wp:effectExtent l="19050" t="0" r="0" b="0"/>
            <wp:docPr id="7" name="obrázek 6" descr="C:\Users\Vlasta\Tracing\Desktop\Cena kritiky 2021\Dominika Dobiášová, Telenovela, Soap Opera,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lasta\Tracing\Desktop\Cena kritiky 2021\Dominika Dobiášová, Telenovela, Soap Opera, 202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000" cy="2186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130F" w:rsidRPr="0072130F">
        <w:rPr>
          <w:b/>
          <w:i/>
          <w:sz w:val="24"/>
          <w:szCs w:val="24"/>
          <w:lang w:eastAsia="ja-JP"/>
        </w:rPr>
        <w:t>Dominika Dobiášová,Telenovela,2020</w:t>
      </w:r>
      <w:r w:rsidR="00E67686" w:rsidRPr="0072130F">
        <w:rPr>
          <w:b/>
          <w:i/>
          <w:vanish/>
          <w:sz w:val="24"/>
          <w:szCs w:val="24"/>
          <w:lang w:eastAsia="ja-JP"/>
        </w:rPr>
        <w:t>Konec formuláře</w:t>
      </w:r>
    </w:p>
    <w:p w:rsidR="00E43113" w:rsidRDefault="00E43113" w:rsidP="00E43113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05171F"/>
          <w:u w:val="single"/>
        </w:rPr>
      </w:pPr>
    </w:p>
    <w:p w:rsidR="00B0248E" w:rsidRDefault="00100432" w:rsidP="00BA0614">
      <w:pPr>
        <w:pStyle w:val="Default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5B6441">
        <w:rPr>
          <w:rFonts w:ascii="Times New Roman" w:hAnsi="Times New Roman" w:cs="Times New Roman"/>
          <w:color w:val="000000" w:themeColor="text1"/>
        </w:rPr>
        <w:t>Hodnocení dalších pěti úč</w:t>
      </w:r>
      <w:r w:rsidR="00B52C7F" w:rsidRPr="005B6441">
        <w:rPr>
          <w:rFonts w:ascii="Times New Roman" w:hAnsi="Times New Roman" w:cs="Times New Roman"/>
          <w:color w:val="000000" w:themeColor="text1"/>
        </w:rPr>
        <w:t>astníků</w:t>
      </w:r>
      <w:r w:rsidR="004B2D75">
        <w:rPr>
          <w:rFonts w:ascii="Times New Roman" w:hAnsi="Times New Roman" w:cs="Times New Roman"/>
          <w:color w:val="000000" w:themeColor="text1"/>
        </w:rPr>
        <w:t xml:space="preserve"> Výstavy finalistů </w:t>
      </w:r>
      <w:r w:rsidR="00B52C7F" w:rsidRPr="005B6441">
        <w:rPr>
          <w:rFonts w:ascii="Times New Roman" w:hAnsi="Times New Roman" w:cs="Times New Roman"/>
          <w:color w:val="000000" w:themeColor="text1"/>
        </w:rPr>
        <w:t>v</w:t>
      </w:r>
      <w:r w:rsidR="005B6441" w:rsidRPr="005B6441">
        <w:rPr>
          <w:rFonts w:ascii="Times New Roman" w:hAnsi="Times New Roman" w:cs="Times New Roman"/>
          <w:color w:val="000000" w:themeColor="text1"/>
        </w:rPr>
        <w:t> soutěži</w:t>
      </w:r>
      <w:r w:rsidR="00B52C7F" w:rsidRPr="005B6441">
        <w:rPr>
          <w:rFonts w:ascii="Times New Roman" w:hAnsi="Times New Roman" w:cs="Times New Roman"/>
          <w:color w:val="000000" w:themeColor="text1"/>
        </w:rPr>
        <w:t xml:space="preserve"> </w:t>
      </w:r>
      <w:r w:rsidR="004B2D75">
        <w:rPr>
          <w:rFonts w:ascii="Times New Roman" w:hAnsi="Times New Roman" w:cs="Times New Roman"/>
          <w:color w:val="000000" w:themeColor="text1"/>
        </w:rPr>
        <w:t xml:space="preserve">bylo </w:t>
      </w:r>
      <w:r w:rsidRPr="005B6441">
        <w:rPr>
          <w:rFonts w:ascii="Times New Roman" w:hAnsi="Times New Roman" w:cs="Times New Roman"/>
          <w:color w:val="000000" w:themeColor="text1"/>
        </w:rPr>
        <w:t xml:space="preserve">velmi těsné. </w:t>
      </w:r>
      <w:r w:rsidRPr="005B6441">
        <w:rPr>
          <w:rFonts w:ascii="Times New Roman" w:hAnsi="Times New Roman" w:cs="Times New Roman"/>
          <w:b/>
          <w:color w:val="000000" w:themeColor="text1"/>
          <w:u w:val="single"/>
        </w:rPr>
        <w:t>Markéta Bábková,</w:t>
      </w:r>
      <w:r w:rsidRPr="005B6441">
        <w:rPr>
          <w:rFonts w:ascii="Times New Roman" w:hAnsi="Times New Roman" w:cs="Times New Roman"/>
          <w:color w:val="000000" w:themeColor="text1"/>
        </w:rPr>
        <w:t xml:space="preserve"> letošní absolventka pražské AVU, vnímá obraz jako s</w:t>
      </w:r>
      <w:r w:rsidR="005B6441" w:rsidRPr="005B6441">
        <w:rPr>
          <w:rFonts w:ascii="Times New Roman" w:hAnsi="Times New Roman" w:cs="Times New Roman"/>
          <w:color w:val="000000" w:themeColor="text1"/>
        </w:rPr>
        <w:t xml:space="preserve">vébytné médium, </w:t>
      </w:r>
      <w:r w:rsidR="004B2D75">
        <w:rPr>
          <w:rFonts w:ascii="Times New Roman" w:hAnsi="Times New Roman" w:cs="Times New Roman"/>
          <w:color w:val="000000" w:themeColor="text1"/>
        </w:rPr>
        <w:t>jež zobrazuje</w:t>
      </w:r>
      <w:r w:rsidRPr="005B6441">
        <w:rPr>
          <w:rFonts w:ascii="Times New Roman" w:hAnsi="Times New Roman" w:cs="Times New Roman"/>
          <w:color w:val="000000" w:themeColor="text1"/>
        </w:rPr>
        <w:t xml:space="preserve"> prostřednictvím barvy </w:t>
      </w:r>
      <w:r w:rsidR="004B2D75">
        <w:rPr>
          <w:rFonts w:ascii="Times New Roman" w:hAnsi="Times New Roman" w:cs="Times New Roman"/>
          <w:color w:val="000000" w:themeColor="text1"/>
        </w:rPr>
        <w:t xml:space="preserve">její </w:t>
      </w:r>
      <w:r w:rsidRPr="005B6441">
        <w:rPr>
          <w:rFonts w:ascii="Times New Roman" w:hAnsi="Times New Roman" w:cs="Times New Roman"/>
          <w:color w:val="000000" w:themeColor="text1"/>
        </w:rPr>
        <w:t>pra</w:t>
      </w:r>
      <w:r w:rsidR="00B52C7F" w:rsidRPr="005B6441">
        <w:rPr>
          <w:rFonts w:ascii="Times New Roman" w:hAnsi="Times New Roman" w:cs="Times New Roman"/>
          <w:color w:val="000000" w:themeColor="text1"/>
        </w:rPr>
        <w:t>covní</w:t>
      </w:r>
      <w:r w:rsidR="004B2D75">
        <w:rPr>
          <w:rFonts w:ascii="Times New Roman" w:hAnsi="Times New Roman" w:cs="Times New Roman"/>
          <w:color w:val="000000" w:themeColor="text1"/>
        </w:rPr>
        <w:t xml:space="preserve"> i intimní prostředí</w:t>
      </w:r>
      <w:r w:rsidR="005B6441" w:rsidRPr="005B6441">
        <w:rPr>
          <w:rFonts w:ascii="Times New Roman" w:hAnsi="Times New Roman" w:cs="Times New Roman"/>
          <w:color w:val="000000" w:themeColor="text1"/>
        </w:rPr>
        <w:t>,</w:t>
      </w:r>
      <w:r w:rsidR="00B52C7F" w:rsidRPr="005B6441">
        <w:rPr>
          <w:rFonts w:ascii="Times New Roman" w:hAnsi="Times New Roman" w:cs="Times New Roman"/>
          <w:color w:val="000000" w:themeColor="text1"/>
        </w:rPr>
        <w:t xml:space="preserve"> </w:t>
      </w:r>
      <w:r w:rsidR="005B6441" w:rsidRPr="005B6441">
        <w:rPr>
          <w:rFonts w:ascii="Times New Roman" w:hAnsi="Times New Roman" w:cs="Times New Roman"/>
          <w:color w:val="000000" w:themeColor="text1"/>
        </w:rPr>
        <w:t>a</w:t>
      </w:r>
      <w:r w:rsidR="00B52C7F" w:rsidRPr="005B6441">
        <w:rPr>
          <w:rFonts w:ascii="Times New Roman" w:hAnsi="Times New Roman" w:cs="Times New Roman"/>
          <w:color w:val="000000" w:themeColor="text1"/>
        </w:rPr>
        <w:t xml:space="preserve">nebo </w:t>
      </w:r>
      <w:r w:rsidR="005B6441" w:rsidRPr="005B6441">
        <w:rPr>
          <w:rFonts w:ascii="Times New Roman" w:hAnsi="Times New Roman" w:cs="Times New Roman"/>
          <w:color w:val="000000" w:themeColor="text1"/>
        </w:rPr>
        <w:t>místa, jež autorka</w:t>
      </w:r>
      <w:r w:rsidR="004B2D75">
        <w:rPr>
          <w:rFonts w:ascii="Times New Roman" w:hAnsi="Times New Roman" w:cs="Times New Roman"/>
          <w:color w:val="000000" w:themeColor="text1"/>
        </w:rPr>
        <w:t xml:space="preserve"> náhodně </w:t>
      </w:r>
      <w:r w:rsidRPr="005B6441">
        <w:rPr>
          <w:rFonts w:ascii="Times New Roman" w:hAnsi="Times New Roman" w:cs="Times New Roman"/>
          <w:color w:val="000000" w:themeColor="text1"/>
        </w:rPr>
        <w:t xml:space="preserve">nalézá, </w:t>
      </w:r>
      <w:r w:rsidR="00B52C7F" w:rsidRPr="005B6441">
        <w:rPr>
          <w:rFonts w:ascii="Times New Roman" w:hAnsi="Times New Roman" w:cs="Times New Roman"/>
          <w:color w:val="000000" w:themeColor="text1"/>
        </w:rPr>
        <w:t xml:space="preserve">a </w:t>
      </w:r>
      <w:r w:rsidRPr="005B6441">
        <w:rPr>
          <w:rFonts w:ascii="Times New Roman" w:hAnsi="Times New Roman" w:cs="Times New Roman"/>
          <w:color w:val="000000" w:themeColor="text1"/>
        </w:rPr>
        <w:t xml:space="preserve">pro něž </w:t>
      </w:r>
      <w:r w:rsidR="00B52C7F" w:rsidRPr="005B6441">
        <w:rPr>
          <w:rFonts w:ascii="Times New Roman" w:hAnsi="Times New Roman" w:cs="Times New Roman"/>
          <w:color w:val="000000" w:themeColor="text1"/>
        </w:rPr>
        <w:t xml:space="preserve">také hledá </w:t>
      </w:r>
      <w:r w:rsidRPr="005B6441">
        <w:rPr>
          <w:rFonts w:ascii="Times New Roman" w:hAnsi="Times New Roman" w:cs="Times New Roman"/>
          <w:color w:val="000000" w:themeColor="text1"/>
        </w:rPr>
        <w:t xml:space="preserve">odpovídající malířský výraz. Důraz je kladen na podchycení vztahu </w:t>
      </w:r>
      <w:r w:rsidR="00B52C7F" w:rsidRPr="005B6441">
        <w:rPr>
          <w:rFonts w:ascii="Times New Roman" w:hAnsi="Times New Roman" w:cs="Times New Roman"/>
          <w:color w:val="000000" w:themeColor="text1"/>
        </w:rPr>
        <w:t>autorky k tomu, co ji bezprostředně obklopuje. N</w:t>
      </w:r>
      <w:r w:rsidRPr="005B6441">
        <w:rPr>
          <w:rFonts w:ascii="Times New Roman" w:hAnsi="Times New Roman" w:cs="Times New Roman"/>
          <w:color w:val="000000" w:themeColor="text1"/>
        </w:rPr>
        <w:t xml:space="preserve">ení to </w:t>
      </w:r>
      <w:r w:rsidR="00B52C7F" w:rsidRPr="005B6441">
        <w:rPr>
          <w:rFonts w:ascii="Times New Roman" w:hAnsi="Times New Roman" w:cs="Times New Roman"/>
          <w:color w:val="000000" w:themeColor="text1"/>
        </w:rPr>
        <w:t xml:space="preserve">však </w:t>
      </w:r>
      <w:r w:rsidRPr="005B6441">
        <w:rPr>
          <w:rFonts w:ascii="Times New Roman" w:hAnsi="Times New Roman" w:cs="Times New Roman"/>
          <w:color w:val="000000" w:themeColor="text1"/>
        </w:rPr>
        <w:t>pouze prostor, nýb</w:t>
      </w:r>
      <w:r w:rsidR="00B52C7F" w:rsidRPr="005B6441">
        <w:rPr>
          <w:rFonts w:ascii="Times New Roman" w:hAnsi="Times New Roman" w:cs="Times New Roman"/>
          <w:color w:val="000000" w:themeColor="text1"/>
        </w:rPr>
        <w:t>rž i</w:t>
      </w:r>
      <w:r w:rsidRPr="005B6441">
        <w:rPr>
          <w:rFonts w:ascii="Times New Roman" w:hAnsi="Times New Roman" w:cs="Times New Roman"/>
          <w:color w:val="000000" w:themeColor="text1"/>
        </w:rPr>
        <w:t xml:space="preserve"> čas</w:t>
      </w:r>
      <w:r w:rsidR="00B52C7F" w:rsidRPr="005B6441">
        <w:rPr>
          <w:rFonts w:ascii="Times New Roman" w:hAnsi="Times New Roman" w:cs="Times New Roman"/>
          <w:color w:val="000000" w:themeColor="text1"/>
        </w:rPr>
        <w:t>,</w:t>
      </w:r>
      <w:r w:rsidRPr="005B6441">
        <w:rPr>
          <w:rFonts w:ascii="Times New Roman" w:hAnsi="Times New Roman" w:cs="Times New Roman"/>
          <w:color w:val="000000" w:themeColor="text1"/>
        </w:rPr>
        <w:t xml:space="preserve"> vyjádřený proměnou světla ve vazbě na </w:t>
      </w:r>
      <w:r w:rsidR="004B2D75">
        <w:rPr>
          <w:rFonts w:ascii="Times New Roman" w:hAnsi="Times New Roman" w:cs="Times New Roman"/>
          <w:color w:val="000000" w:themeColor="text1"/>
        </w:rPr>
        <w:t xml:space="preserve">kontrast a </w:t>
      </w:r>
      <w:r w:rsidRPr="005B6441">
        <w:rPr>
          <w:rFonts w:ascii="Times New Roman" w:hAnsi="Times New Roman" w:cs="Times New Roman"/>
          <w:color w:val="000000" w:themeColor="text1"/>
        </w:rPr>
        <w:t xml:space="preserve">sytost barvy. </w:t>
      </w:r>
    </w:p>
    <w:p w:rsidR="00B0248E" w:rsidRDefault="00B0248E" w:rsidP="00BA0614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2136404" cy="1786372"/>
            <wp:effectExtent l="19050" t="0" r="0" b="0"/>
            <wp:docPr id="8" name="obrázek 7" descr="C:\Users\Vlasta\Tracing\Desktop\Cena kritiky 2021\Markéta Bábková, Místa, Dělnická,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lasta\Tracing\Desktop\Cena kritiky 2021\Markéta Bábková, Místa, Dělnická, 2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404" cy="1786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</w:rPr>
        <w:t>Markéta Bábková, Místa-Dělnická, 2020</w:t>
      </w:r>
    </w:p>
    <w:p w:rsidR="00F96B2F" w:rsidRDefault="00100432" w:rsidP="00BA0614">
      <w:pPr>
        <w:pStyle w:val="Default"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5B6441">
        <w:rPr>
          <w:rFonts w:ascii="Times New Roman" w:hAnsi="Times New Roman" w:cs="Times New Roman"/>
          <w:b/>
          <w:color w:val="000000" w:themeColor="text1"/>
          <w:u w:val="single"/>
        </w:rPr>
        <w:t>Jan Heres</w:t>
      </w:r>
      <w:r w:rsidR="00467D8D" w:rsidRPr="005B6441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="005B6441" w:rsidRPr="005B6441">
        <w:rPr>
          <w:rFonts w:ascii="Times New Roman" w:hAnsi="Times New Roman" w:cs="Times New Roman"/>
          <w:color w:val="000000" w:themeColor="text1"/>
        </w:rPr>
        <w:t>vyniká</w:t>
      </w:r>
      <w:r w:rsidR="004E2DD8">
        <w:rPr>
          <w:rFonts w:ascii="Times New Roman" w:hAnsi="Times New Roman" w:cs="Times New Roman"/>
          <w:color w:val="000000" w:themeColor="text1"/>
        </w:rPr>
        <w:t xml:space="preserve"> </w:t>
      </w:r>
      <w:r w:rsidR="00D31722">
        <w:rPr>
          <w:rFonts w:ascii="Times New Roman" w:hAnsi="Times New Roman" w:cs="Times New Roman"/>
          <w:color w:val="000000" w:themeColor="text1"/>
          <w:shd w:val="clear" w:color="auto" w:fill="FFFFFF"/>
        </w:rPr>
        <w:t>unikátním pro</w:t>
      </w:r>
      <w:r w:rsidR="00467D8D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>pojením</w:t>
      </w:r>
      <w:r w:rsidR="00CB022B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mezi</w:t>
      </w:r>
      <w:r w:rsidR="00467D8D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>li</w:t>
      </w:r>
      <w:r w:rsidR="005B6441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dských a společenských vztahů </w:t>
      </w:r>
      <w:r w:rsidR="00040C27">
        <w:rPr>
          <w:rFonts w:ascii="Times New Roman" w:hAnsi="Times New Roman" w:cs="Times New Roman"/>
          <w:color w:val="000000" w:themeColor="text1"/>
        </w:rPr>
        <w:t xml:space="preserve">v </w:t>
      </w:r>
      <w:r w:rsidR="00040C27" w:rsidRPr="005B6441">
        <w:rPr>
          <w:rFonts w:ascii="Times New Roman" w:hAnsi="Times New Roman" w:cs="Times New Roman"/>
          <w:color w:val="000000" w:themeColor="text1"/>
        </w:rPr>
        <w:t>malbě</w:t>
      </w:r>
      <w:r w:rsidR="00040C27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5B6441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>s výraznou barevností</w:t>
      </w:r>
      <w:r w:rsidR="006F0E0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040C2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a </w:t>
      </w:r>
      <w:r w:rsidR="006F0E03">
        <w:rPr>
          <w:rFonts w:ascii="Times New Roman" w:hAnsi="Times New Roman" w:cs="Times New Roman"/>
          <w:color w:val="000000" w:themeColor="text1"/>
          <w:shd w:val="clear" w:color="auto" w:fill="FFFFFF"/>
        </w:rPr>
        <w:t>velkými formáty</w:t>
      </w:r>
      <w:r w:rsidR="00467D8D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>, jež jsou</w:t>
      </w:r>
      <w:r w:rsidR="00BA0614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pro jeho styl </w:t>
      </w:r>
      <w:r w:rsidR="00467D8D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>typ</w:t>
      </w:r>
      <w:r w:rsidR="00BA0614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>ické. Demonstrují</w:t>
      </w:r>
      <w:r w:rsidR="00CB022B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svo</w:t>
      </w:r>
      <w:r w:rsidR="00040C2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bodu </w:t>
      </w:r>
      <w:r w:rsidR="00B52C7F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>mysli ve volbě námětů</w:t>
      </w:r>
      <w:r w:rsidR="00CB022B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i </w:t>
      </w:r>
      <w:r w:rsidR="00B52C7F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>v</w:t>
      </w:r>
      <w:r w:rsidR="00BA0614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467D8D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>osobité</w:t>
      </w:r>
      <w:r w:rsidR="00B52C7F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>m</w:t>
      </w:r>
      <w:r w:rsidR="00CB022B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kompoziční</w:t>
      </w:r>
      <w:r w:rsidR="00B52C7F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>m</w:t>
      </w:r>
      <w:r w:rsidR="00CB022B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řešení. </w:t>
      </w:r>
      <w:r w:rsidR="00BA0614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>N</w:t>
      </w:r>
      <w:r w:rsidR="00CB022B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>espoutanost je je</w:t>
      </w:r>
      <w:r w:rsidR="00BA0614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>dním ze</w:t>
      </w:r>
      <w:r w:rsidR="00040C2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základních rysů autorových</w:t>
      </w:r>
      <w:r w:rsidR="00B52C7F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maleb, </w:t>
      </w:r>
      <w:r w:rsidR="00CB022B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>rozví</w:t>
      </w:r>
      <w:r w:rsidR="00BA0614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>je</w:t>
      </w:r>
      <w:r w:rsidR="00CB022B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>jí</w:t>
      </w:r>
      <w:r w:rsidR="00B52C7F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>cích</w:t>
      </w:r>
      <w:r w:rsidR="004E2DD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se v nepředpokláda</w:t>
      </w:r>
      <w:r w:rsidR="00D31722">
        <w:rPr>
          <w:rFonts w:ascii="Times New Roman" w:hAnsi="Times New Roman" w:cs="Times New Roman"/>
          <w:color w:val="000000" w:themeColor="text1"/>
          <w:shd w:val="clear" w:color="auto" w:fill="FFFFFF"/>
        </w:rPr>
        <w:t>ných vazbách</w:t>
      </w:r>
      <w:r w:rsidR="00CB022B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mezi jednotlivými </w:t>
      </w:r>
      <w:r w:rsidR="00467D8D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>motivy</w:t>
      </w:r>
      <w:r w:rsidR="006F0E03">
        <w:rPr>
          <w:rFonts w:ascii="Times New Roman" w:hAnsi="Times New Roman" w:cs="Times New Roman"/>
          <w:color w:val="000000" w:themeColor="text1"/>
          <w:shd w:val="clear" w:color="auto" w:fill="FFFFFF"/>
        </w:rPr>
        <w:t>. Autor</w:t>
      </w:r>
      <w:r w:rsidR="00040C2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B52C7F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vytváří </w:t>
      </w:r>
      <w:r w:rsidR="00040C27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v obrazech </w:t>
      </w:r>
      <w:r w:rsidR="00CB022B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hravé, mnohdy </w:t>
      </w:r>
      <w:r w:rsidR="006F0E03">
        <w:rPr>
          <w:rFonts w:ascii="Times New Roman" w:hAnsi="Times New Roman" w:cs="Times New Roman"/>
          <w:color w:val="000000" w:themeColor="text1"/>
          <w:shd w:val="clear" w:color="auto" w:fill="FFFFFF"/>
        </w:rPr>
        <w:t>až bizarní a</w:t>
      </w:r>
      <w:r w:rsidR="00E67F6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absurdní světy, jež</w:t>
      </w:r>
      <w:r w:rsidR="00D3172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j</w:t>
      </w:r>
      <w:r w:rsidR="004E2DD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en </w:t>
      </w:r>
      <w:r w:rsidR="00E67F6D">
        <w:rPr>
          <w:rFonts w:ascii="Times New Roman" w:hAnsi="Times New Roman" w:cs="Times New Roman"/>
          <w:color w:val="000000" w:themeColor="text1"/>
          <w:shd w:val="clear" w:color="auto" w:fill="FFFFFF"/>
        </w:rPr>
        <w:t>zdánlivě zlehčují</w:t>
      </w:r>
      <w:r w:rsidR="00CB022B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závažnost</w:t>
      </w:r>
      <w:r w:rsidR="00D31722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skrytých významů</w:t>
      </w:r>
      <w:r w:rsidR="00B52C7F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  <w:r w:rsidR="00CB022B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B52C7F" w:rsidRPr="005B6441">
        <w:rPr>
          <w:rFonts w:ascii="Times New Roman" w:hAnsi="Times New Roman" w:cs="Times New Roman"/>
          <w:color w:val="000000" w:themeColor="text1"/>
          <w:shd w:val="clear" w:color="auto" w:fill="FFFFFF"/>
        </w:rPr>
        <w:t>U</w:t>
      </w:r>
      <w:r w:rsidR="00B52C7F" w:rsidRPr="005B6441">
        <w:rPr>
          <w:rFonts w:ascii="Times New Roman" w:hAnsi="Times New Roman" w:cs="Times New Roman"/>
          <w:color w:val="000000" w:themeColor="text1"/>
        </w:rPr>
        <w:t>rčující</w:t>
      </w:r>
      <w:r w:rsidR="006F0E03">
        <w:rPr>
          <w:rFonts w:ascii="Times New Roman" w:hAnsi="Times New Roman" w:cs="Times New Roman"/>
          <w:color w:val="000000" w:themeColor="text1"/>
        </w:rPr>
        <w:t xml:space="preserve"> </w:t>
      </w:r>
      <w:r w:rsidR="00E67F6D">
        <w:rPr>
          <w:rFonts w:ascii="Times New Roman" w:hAnsi="Times New Roman" w:cs="Times New Roman"/>
          <w:color w:val="000000" w:themeColor="text1"/>
        </w:rPr>
        <w:t>pro umělcovu</w:t>
      </w:r>
      <w:r w:rsidR="004E2DD8">
        <w:rPr>
          <w:rFonts w:ascii="Times New Roman" w:hAnsi="Times New Roman" w:cs="Times New Roman"/>
          <w:color w:val="000000" w:themeColor="text1"/>
        </w:rPr>
        <w:t xml:space="preserve"> tvorbu byla jeho roční </w:t>
      </w:r>
      <w:r w:rsidR="00467D8D" w:rsidRPr="005B6441">
        <w:rPr>
          <w:rFonts w:ascii="Times New Roman" w:hAnsi="Times New Roman" w:cs="Times New Roman"/>
          <w:color w:val="000000" w:themeColor="text1"/>
        </w:rPr>
        <w:t>stáž v</w:t>
      </w:r>
      <w:r w:rsidR="00B52C7F" w:rsidRPr="005B6441">
        <w:rPr>
          <w:rFonts w:ascii="Times New Roman" w:hAnsi="Times New Roman" w:cs="Times New Roman"/>
          <w:color w:val="000000" w:themeColor="text1"/>
        </w:rPr>
        <w:t> </w:t>
      </w:r>
      <w:r w:rsidR="00467D8D" w:rsidRPr="005B6441">
        <w:rPr>
          <w:rFonts w:ascii="Times New Roman" w:hAnsi="Times New Roman" w:cs="Times New Roman"/>
          <w:color w:val="000000" w:themeColor="text1"/>
        </w:rPr>
        <w:t>Indonésii</w:t>
      </w:r>
      <w:r w:rsidR="006F0E03">
        <w:rPr>
          <w:rFonts w:ascii="Times New Roman" w:hAnsi="Times New Roman" w:cs="Times New Roman"/>
          <w:color w:val="000000" w:themeColor="text1"/>
        </w:rPr>
        <w:t xml:space="preserve">, kde </w:t>
      </w:r>
      <w:r w:rsidR="00E67F6D">
        <w:rPr>
          <w:rFonts w:ascii="Times New Roman" w:hAnsi="Times New Roman" w:cs="Times New Roman"/>
          <w:color w:val="000000" w:themeColor="text1"/>
        </w:rPr>
        <w:t xml:space="preserve">pod </w:t>
      </w:r>
      <w:r w:rsidR="006F0E03">
        <w:rPr>
          <w:rFonts w:ascii="Times New Roman" w:hAnsi="Times New Roman" w:cs="Times New Roman"/>
          <w:color w:val="000000" w:themeColor="text1"/>
        </w:rPr>
        <w:t>vlivem nových smyslových zkušeností</w:t>
      </w:r>
      <w:r w:rsidR="00BA0614" w:rsidRPr="005B6441">
        <w:rPr>
          <w:rFonts w:ascii="Times New Roman" w:hAnsi="Times New Roman" w:cs="Times New Roman"/>
          <w:color w:val="000000" w:themeColor="text1"/>
        </w:rPr>
        <w:t xml:space="preserve"> </w:t>
      </w:r>
      <w:r w:rsidR="00B52C7F" w:rsidRPr="005B6441">
        <w:rPr>
          <w:rFonts w:ascii="Times New Roman" w:hAnsi="Times New Roman" w:cs="Times New Roman"/>
          <w:color w:val="000000" w:themeColor="text1"/>
        </w:rPr>
        <w:t>dospěl k</w:t>
      </w:r>
      <w:r w:rsidR="00467D8D" w:rsidRPr="005B6441">
        <w:rPr>
          <w:rFonts w:ascii="Times New Roman" w:hAnsi="Times New Roman" w:cs="Times New Roman"/>
          <w:color w:val="000000" w:themeColor="text1"/>
        </w:rPr>
        <w:t xml:space="preserve"> odklon</w:t>
      </w:r>
      <w:r w:rsidR="00B52C7F" w:rsidRPr="005B6441">
        <w:rPr>
          <w:rFonts w:ascii="Times New Roman" w:hAnsi="Times New Roman" w:cs="Times New Roman"/>
          <w:color w:val="000000" w:themeColor="text1"/>
        </w:rPr>
        <w:t>u</w:t>
      </w:r>
      <w:r w:rsidR="00467D8D" w:rsidRPr="005B6441">
        <w:rPr>
          <w:rFonts w:ascii="Times New Roman" w:hAnsi="Times New Roman" w:cs="Times New Roman"/>
          <w:color w:val="000000" w:themeColor="text1"/>
        </w:rPr>
        <w:t xml:space="preserve"> od tlumené středoevropské barevnosti</w:t>
      </w:r>
      <w:r w:rsidR="006F0E03">
        <w:rPr>
          <w:rFonts w:ascii="Times New Roman" w:hAnsi="Times New Roman" w:cs="Times New Roman"/>
          <w:color w:val="000000" w:themeColor="text1"/>
        </w:rPr>
        <w:t xml:space="preserve"> k živě barevnému koloritu</w:t>
      </w:r>
      <w:r w:rsidR="00B52C7F" w:rsidRPr="005B6441">
        <w:rPr>
          <w:rFonts w:ascii="Times New Roman" w:hAnsi="Times New Roman" w:cs="Times New Roman"/>
          <w:color w:val="000000" w:themeColor="text1"/>
        </w:rPr>
        <w:t xml:space="preserve">, </w:t>
      </w:r>
      <w:r w:rsidR="00467D8D" w:rsidRPr="005B6441">
        <w:rPr>
          <w:rFonts w:ascii="Times New Roman" w:hAnsi="Times New Roman" w:cs="Times New Roman"/>
          <w:color w:val="000000" w:themeColor="text1"/>
        </w:rPr>
        <w:t>potvrzen</w:t>
      </w:r>
      <w:r w:rsidR="00B52C7F" w:rsidRPr="005B6441">
        <w:rPr>
          <w:rFonts w:ascii="Times New Roman" w:hAnsi="Times New Roman" w:cs="Times New Roman"/>
          <w:color w:val="000000" w:themeColor="text1"/>
        </w:rPr>
        <w:t>é</w:t>
      </w:r>
      <w:r w:rsidR="00D31722">
        <w:rPr>
          <w:rFonts w:ascii="Times New Roman" w:hAnsi="Times New Roman" w:cs="Times New Roman"/>
          <w:color w:val="000000" w:themeColor="text1"/>
        </w:rPr>
        <w:t>ho</w:t>
      </w:r>
      <w:r w:rsidR="00467D8D" w:rsidRPr="005B6441">
        <w:rPr>
          <w:rFonts w:ascii="Times New Roman" w:hAnsi="Times New Roman" w:cs="Times New Roman"/>
          <w:color w:val="000000" w:themeColor="text1"/>
        </w:rPr>
        <w:t xml:space="preserve"> ještě </w:t>
      </w:r>
      <w:r w:rsidR="004E2DD8">
        <w:rPr>
          <w:rFonts w:ascii="Times New Roman" w:hAnsi="Times New Roman" w:cs="Times New Roman"/>
          <w:color w:val="000000" w:themeColor="text1"/>
        </w:rPr>
        <w:t>prož</w:t>
      </w:r>
      <w:r w:rsidR="006F0E03">
        <w:rPr>
          <w:rFonts w:ascii="Times New Roman" w:hAnsi="Times New Roman" w:cs="Times New Roman"/>
          <w:color w:val="000000" w:themeColor="text1"/>
        </w:rPr>
        <w:t>itky</w:t>
      </w:r>
      <w:r w:rsidR="00D31722">
        <w:rPr>
          <w:rFonts w:ascii="Times New Roman" w:hAnsi="Times New Roman" w:cs="Times New Roman"/>
          <w:color w:val="000000" w:themeColor="text1"/>
        </w:rPr>
        <w:t xml:space="preserve"> při dalším </w:t>
      </w:r>
      <w:r w:rsidR="00E67F6D">
        <w:rPr>
          <w:rFonts w:ascii="Times New Roman" w:hAnsi="Times New Roman" w:cs="Times New Roman"/>
          <w:color w:val="000000" w:themeColor="text1"/>
        </w:rPr>
        <w:t>dlouhodobé</w:t>
      </w:r>
      <w:r w:rsidR="004E2DD8">
        <w:rPr>
          <w:rFonts w:ascii="Times New Roman" w:hAnsi="Times New Roman" w:cs="Times New Roman"/>
          <w:color w:val="000000" w:themeColor="text1"/>
        </w:rPr>
        <w:t>m pobytu</w:t>
      </w:r>
      <w:r w:rsidR="00467D8D" w:rsidRPr="005B6441">
        <w:rPr>
          <w:rFonts w:ascii="Times New Roman" w:hAnsi="Times New Roman" w:cs="Times New Roman"/>
          <w:color w:val="000000" w:themeColor="text1"/>
        </w:rPr>
        <w:t xml:space="preserve"> na jihu Španělska.</w:t>
      </w:r>
      <w:r w:rsidR="00BA0614" w:rsidRPr="005B6441">
        <w:rPr>
          <w:rFonts w:ascii="Times New Roman" w:hAnsi="Times New Roman" w:cs="Times New Roman"/>
          <w:color w:val="000000" w:themeColor="text1"/>
        </w:rPr>
        <w:t xml:space="preserve"> </w:t>
      </w:r>
      <w:r w:rsidR="00467D8D" w:rsidRPr="005B6441">
        <w:rPr>
          <w:rFonts w:ascii="Times New Roman" w:hAnsi="Times New Roman" w:cs="Times New Roman"/>
          <w:color w:val="000000" w:themeColor="text1"/>
        </w:rPr>
        <w:t>Námě</w:t>
      </w:r>
      <w:r w:rsidR="00E67F6D">
        <w:rPr>
          <w:rFonts w:ascii="Times New Roman" w:hAnsi="Times New Roman" w:cs="Times New Roman"/>
          <w:color w:val="000000" w:themeColor="text1"/>
        </w:rPr>
        <w:t xml:space="preserve">ty </w:t>
      </w:r>
      <w:r w:rsidR="00D31722">
        <w:rPr>
          <w:rFonts w:ascii="Times New Roman" w:hAnsi="Times New Roman" w:cs="Times New Roman"/>
          <w:color w:val="000000" w:themeColor="text1"/>
        </w:rPr>
        <w:t>souvisejí</w:t>
      </w:r>
      <w:r w:rsidR="00E67F6D">
        <w:rPr>
          <w:rFonts w:ascii="Times New Roman" w:hAnsi="Times New Roman" w:cs="Times New Roman"/>
          <w:color w:val="000000" w:themeColor="text1"/>
        </w:rPr>
        <w:t xml:space="preserve"> s umělcovými </w:t>
      </w:r>
      <w:r w:rsidR="004E2DD8">
        <w:rPr>
          <w:rFonts w:ascii="Times New Roman" w:hAnsi="Times New Roman" w:cs="Times New Roman"/>
          <w:color w:val="000000" w:themeColor="text1"/>
        </w:rPr>
        <w:t>zá</w:t>
      </w:r>
      <w:r w:rsidR="006F0E03">
        <w:rPr>
          <w:rFonts w:ascii="Times New Roman" w:hAnsi="Times New Roman" w:cs="Times New Roman"/>
          <w:color w:val="000000" w:themeColor="text1"/>
        </w:rPr>
        <w:t>žitky a</w:t>
      </w:r>
      <w:r w:rsidR="004E2DD8">
        <w:rPr>
          <w:rFonts w:ascii="Times New Roman" w:hAnsi="Times New Roman" w:cs="Times New Roman"/>
          <w:color w:val="000000" w:themeColor="text1"/>
        </w:rPr>
        <w:t xml:space="preserve"> </w:t>
      </w:r>
      <w:r w:rsidR="00E67F6D">
        <w:rPr>
          <w:rFonts w:ascii="Times New Roman" w:hAnsi="Times New Roman" w:cs="Times New Roman"/>
          <w:color w:val="000000" w:themeColor="text1"/>
        </w:rPr>
        <w:t>místy, kde se nacházel</w:t>
      </w:r>
      <w:r w:rsidR="00BA0614" w:rsidRPr="005B6441">
        <w:rPr>
          <w:rFonts w:ascii="Times New Roman" w:hAnsi="Times New Roman" w:cs="Times New Roman"/>
          <w:color w:val="000000" w:themeColor="text1"/>
        </w:rPr>
        <w:t xml:space="preserve">, </w:t>
      </w:r>
      <w:r w:rsidR="00467D8D" w:rsidRPr="005B6441">
        <w:rPr>
          <w:rFonts w:ascii="Times New Roman" w:hAnsi="Times New Roman" w:cs="Times New Roman"/>
          <w:color w:val="000000" w:themeColor="text1"/>
        </w:rPr>
        <w:t xml:space="preserve">často </w:t>
      </w:r>
      <w:r w:rsidR="00E67F6D">
        <w:rPr>
          <w:rFonts w:ascii="Times New Roman" w:hAnsi="Times New Roman" w:cs="Times New Roman"/>
          <w:color w:val="000000" w:themeColor="text1"/>
        </w:rPr>
        <w:t>zaměřené</w:t>
      </w:r>
      <w:r w:rsidR="00D31722">
        <w:rPr>
          <w:rFonts w:ascii="Times New Roman" w:hAnsi="Times New Roman" w:cs="Times New Roman"/>
          <w:color w:val="000000" w:themeColor="text1"/>
        </w:rPr>
        <w:t xml:space="preserve"> na </w:t>
      </w:r>
      <w:r w:rsidR="006F0E03">
        <w:rPr>
          <w:rFonts w:ascii="Times New Roman" w:hAnsi="Times New Roman" w:cs="Times New Roman"/>
          <w:color w:val="000000" w:themeColor="text1"/>
        </w:rPr>
        <w:t xml:space="preserve">momentky v intimním </w:t>
      </w:r>
      <w:r w:rsidR="00F96B2F" w:rsidRPr="005B6441">
        <w:rPr>
          <w:rFonts w:ascii="Times New Roman" w:hAnsi="Times New Roman" w:cs="Times New Roman"/>
          <w:color w:val="000000" w:themeColor="text1"/>
        </w:rPr>
        <w:t>soužití a vztazích</w:t>
      </w:r>
      <w:r w:rsidR="00467D8D" w:rsidRPr="005B6441">
        <w:rPr>
          <w:rFonts w:ascii="Times New Roman" w:hAnsi="Times New Roman" w:cs="Times New Roman"/>
          <w:color w:val="000000" w:themeColor="text1"/>
        </w:rPr>
        <w:t xml:space="preserve"> me</w:t>
      </w:r>
      <w:r w:rsidR="00F96B2F" w:rsidRPr="005B6441">
        <w:rPr>
          <w:rFonts w:ascii="Times New Roman" w:hAnsi="Times New Roman" w:cs="Times New Roman"/>
          <w:color w:val="000000" w:themeColor="text1"/>
        </w:rPr>
        <w:t>zi mužem a ženou. Interakce s</w:t>
      </w:r>
      <w:r w:rsidR="00467D8D" w:rsidRPr="005B6441">
        <w:rPr>
          <w:rFonts w:ascii="Times New Roman" w:hAnsi="Times New Roman" w:cs="Times New Roman"/>
          <w:color w:val="000000" w:themeColor="text1"/>
        </w:rPr>
        <w:t xml:space="preserve"> lidmi a jejich okolím </w:t>
      </w:r>
      <w:r w:rsidR="00BA0614" w:rsidRPr="005B6441">
        <w:rPr>
          <w:rFonts w:ascii="Times New Roman" w:hAnsi="Times New Roman" w:cs="Times New Roman"/>
          <w:color w:val="000000" w:themeColor="text1"/>
        </w:rPr>
        <w:t xml:space="preserve">jsou </w:t>
      </w:r>
      <w:r w:rsidR="00E67F6D">
        <w:rPr>
          <w:rFonts w:ascii="Times New Roman" w:hAnsi="Times New Roman" w:cs="Times New Roman"/>
          <w:color w:val="000000" w:themeColor="text1"/>
        </w:rPr>
        <w:t>dokladem</w:t>
      </w:r>
      <w:r w:rsidR="00BA0614" w:rsidRPr="005B6441">
        <w:rPr>
          <w:rFonts w:ascii="Times New Roman" w:hAnsi="Times New Roman" w:cs="Times New Roman"/>
          <w:color w:val="000000" w:themeColor="text1"/>
        </w:rPr>
        <w:t xml:space="preserve"> </w:t>
      </w:r>
      <w:r w:rsidR="00D31722">
        <w:rPr>
          <w:rFonts w:ascii="Times New Roman" w:hAnsi="Times New Roman" w:cs="Times New Roman"/>
          <w:color w:val="000000" w:themeColor="text1"/>
        </w:rPr>
        <w:t xml:space="preserve">jeho </w:t>
      </w:r>
      <w:r w:rsidR="00BA0614" w:rsidRPr="005B6441">
        <w:rPr>
          <w:rFonts w:ascii="Times New Roman" w:hAnsi="Times New Roman" w:cs="Times New Roman"/>
          <w:color w:val="000000" w:themeColor="text1"/>
        </w:rPr>
        <w:t>hlubokého</w:t>
      </w:r>
      <w:r w:rsidR="00467D8D" w:rsidRPr="005B6441">
        <w:rPr>
          <w:rFonts w:ascii="Times New Roman" w:hAnsi="Times New Roman" w:cs="Times New Roman"/>
          <w:color w:val="000000" w:themeColor="text1"/>
        </w:rPr>
        <w:t xml:space="preserve"> a dlouhotrvající zájmu o téma m</w:t>
      </w:r>
      <w:r w:rsidR="00BA0614" w:rsidRPr="005B6441">
        <w:rPr>
          <w:rFonts w:ascii="Times New Roman" w:hAnsi="Times New Roman" w:cs="Times New Roman"/>
          <w:color w:val="000000" w:themeColor="text1"/>
        </w:rPr>
        <w:t>ezili</w:t>
      </w:r>
      <w:r w:rsidR="00F96B2F" w:rsidRPr="005B6441">
        <w:rPr>
          <w:rFonts w:ascii="Times New Roman" w:hAnsi="Times New Roman" w:cs="Times New Roman"/>
          <w:color w:val="000000" w:themeColor="text1"/>
        </w:rPr>
        <w:t>dských vztahů v každodenních životních</w:t>
      </w:r>
      <w:r w:rsidR="00BA0614" w:rsidRPr="005B6441">
        <w:rPr>
          <w:rFonts w:ascii="Times New Roman" w:hAnsi="Times New Roman" w:cs="Times New Roman"/>
          <w:color w:val="000000" w:themeColor="text1"/>
        </w:rPr>
        <w:t xml:space="preserve"> situacích.</w:t>
      </w:r>
      <w:r w:rsidR="004E2245" w:rsidRPr="005B6441">
        <w:rPr>
          <w:rFonts w:ascii="Times New Roman" w:hAnsi="Times New Roman" w:cs="Times New Roman"/>
          <w:color w:val="000000" w:themeColor="text1"/>
        </w:rPr>
        <w:t xml:space="preserve"> </w:t>
      </w:r>
    </w:p>
    <w:p w:rsidR="00D31722" w:rsidRDefault="00EF71DC" w:rsidP="00BA0614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1821485" cy="1950415"/>
            <wp:effectExtent l="19050" t="0" r="7315" b="0"/>
            <wp:docPr id="9" name="obrázek 8" descr="C:\Users\Vlasta\Tracing\Desktop\Cena kritiky 2021\Jan Heres, Self harm,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lasta\Tracing\Desktop\Cena kritiky 2021\Jan Heres, Self harm, 2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485" cy="195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</w:rPr>
        <w:t xml:space="preserve">   </w:t>
      </w:r>
      <w:r>
        <w:rPr>
          <w:rFonts w:ascii="Times New Roman" w:hAnsi="Times New Roman" w:cs="Times New Roman"/>
          <w:b/>
          <w:i/>
          <w:color w:val="000000" w:themeColor="text1"/>
        </w:rPr>
        <w:t>Jan Heres, Self Harm, 2021</w:t>
      </w:r>
    </w:p>
    <w:p w:rsidR="00EF71DC" w:rsidRPr="00EF71DC" w:rsidRDefault="00EF71DC" w:rsidP="00BA0614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  <w:color w:val="000000" w:themeColor="text1"/>
        </w:rPr>
      </w:pPr>
    </w:p>
    <w:p w:rsidR="00E649D6" w:rsidRPr="00735DC4" w:rsidRDefault="004E2245" w:rsidP="00735DC4">
      <w:pPr>
        <w:pStyle w:val="Default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5B6441">
        <w:rPr>
          <w:rFonts w:ascii="Times New Roman" w:hAnsi="Times New Roman" w:cs="Times New Roman"/>
          <w:b/>
          <w:color w:val="000000" w:themeColor="text1"/>
          <w:u w:val="single"/>
        </w:rPr>
        <w:t>Jan Kostohryz</w:t>
      </w:r>
      <w:r w:rsidR="006F0E03"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="006F0E03" w:rsidRPr="006F0E03">
        <w:rPr>
          <w:rFonts w:ascii="Times New Roman" w:hAnsi="Times New Roman" w:cs="Times New Roman"/>
          <w:color w:val="000000" w:themeColor="text1"/>
        </w:rPr>
        <w:t>v</w:t>
      </w:r>
      <w:r w:rsidR="00E649D6" w:rsidRPr="006F0E03">
        <w:rPr>
          <w:rFonts w:ascii="Times New Roman" w:hAnsi="Times New Roman" w:cs="Times New Roman"/>
          <w:color w:val="000000" w:themeColor="text1"/>
        </w:rPr>
        <w:t>ystudova</w:t>
      </w:r>
      <w:r w:rsidR="004E2DD8">
        <w:rPr>
          <w:rFonts w:ascii="Times New Roman" w:hAnsi="Times New Roman" w:cs="Times New Roman"/>
          <w:color w:val="000000" w:themeColor="text1"/>
        </w:rPr>
        <w:t xml:space="preserve">l </w:t>
      </w:r>
      <w:r w:rsidR="00864AC3">
        <w:rPr>
          <w:rFonts w:ascii="Times New Roman" w:hAnsi="Times New Roman" w:cs="Times New Roman"/>
          <w:color w:val="000000" w:themeColor="text1"/>
        </w:rPr>
        <w:t>pražskou AVU v ateliéru G</w:t>
      </w:r>
      <w:r w:rsidR="00E649D6" w:rsidRPr="006F0E03">
        <w:rPr>
          <w:rFonts w:ascii="Times New Roman" w:hAnsi="Times New Roman" w:cs="Times New Roman"/>
          <w:color w:val="000000" w:themeColor="text1"/>
        </w:rPr>
        <w:t>rafiky I.</w:t>
      </w:r>
      <w:r w:rsidR="00864AC3">
        <w:rPr>
          <w:rFonts w:ascii="Times New Roman" w:hAnsi="Times New Roman" w:cs="Times New Roman"/>
          <w:color w:val="000000" w:themeColor="text1"/>
        </w:rPr>
        <w:t>,</w:t>
      </w:r>
      <w:r w:rsidR="00735DC4">
        <w:rPr>
          <w:rFonts w:ascii="Times New Roman" w:hAnsi="Times New Roman" w:cs="Times New Roman"/>
          <w:color w:val="000000" w:themeColor="text1"/>
        </w:rPr>
        <w:t xml:space="preserve"> nejdříve pod </w:t>
      </w:r>
      <w:r w:rsidR="004E2DD8">
        <w:rPr>
          <w:rFonts w:ascii="Times New Roman" w:hAnsi="Times New Roman" w:cs="Times New Roman"/>
          <w:color w:val="000000" w:themeColor="text1"/>
        </w:rPr>
        <w:t>vedením Jiřího Lindovského, poté Dalibora Smutného. V</w:t>
      </w:r>
      <w:r w:rsidR="00E649D6" w:rsidRPr="006F0E03">
        <w:rPr>
          <w:rFonts w:ascii="Times New Roman" w:hAnsi="Times New Roman" w:cs="Times New Roman"/>
          <w:color w:val="000000" w:themeColor="text1"/>
        </w:rPr>
        <w:t xml:space="preserve">ěnoval </w:t>
      </w:r>
      <w:r w:rsidR="004E2DD8">
        <w:rPr>
          <w:rFonts w:ascii="Times New Roman" w:hAnsi="Times New Roman" w:cs="Times New Roman"/>
          <w:color w:val="000000" w:themeColor="text1"/>
        </w:rPr>
        <w:t xml:space="preserve">se </w:t>
      </w:r>
      <w:r w:rsidR="00E649D6" w:rsidRPr="006F0E03">
        <w:rPr>
          <w:rFonts w:ascii="Times New Roman" w:hAnsi="Times New Roman" w:cs="Times New Roman"/>
          <w:color w:val="000000" w:themeColor="text1"/>
        </w:rPr>
        <w:t>především kresbě</w:t>
      </w:r>
      <w:r w:rsidR="00735DC4">
        <w:rPr>
          <w:rFonts w:ascii="Times New Roman" w:hAnsi="Times New Roman" w:cs="Times New Roman"/>
          <w:color w:val="000000" w:themeColor="text1"/>
        </w:rPr>
        <w:t xml:space="preserve">, avšak po roce studia přestoupil do sochařského ateliéru </w:t>
      </w:r>
      <w:r w:rsidR="00E649D6" w:rsidRPr="006F0E03">
        <w:rPr>
          <w:rFonts w:ascii="Times New Roman" w:hAnsi="Times New Roman" w:cs="Times New Roman"/>
          <w:color w:val="000000" w:themeColor="text1"/>
        </w:rPr>
        <w:t xml:space="preserve">Jana Hendrycha a </w:t>
      </w:r>
      <w:r w:rsidR="00735DC4">
        <w:rPr>
          <w:rFonts w:ascii="Times New Roman" w:hAnsi="Times New Roman" w:cs="Times New Roman"/>
          <w:color w:val="000000" w:themeColor="text1"/>
        </w:rPr>
        <w:t xml:space="preserve">jeden </w:t>
      </w:r>
      <w:r w:rsidR="00E649D6" w:rsidRPr="006F0E03">
        <w:rPr>
          <w:rFonts w:ascii="Times New Roman" w:hAnsi="Times New Roman" w:cs="Times New Roman"/>
          <w:color w:val="000000" w:themeColor="text1"/>
        </w:rPr>
        <w:t xml:space="preserve">semestr </w:t>
      </w:r>
      <w:r w:rsidR="00735DC4">
        <w:rPr>
          <w:rFonts w:ascii="Times New Roman" w:hAnsi="Times New Roman" w:cs="Times New Roman"/>
          <w:color w:val="000000" w:themeColor="text1"/>
        </w:rPr>
        <w:t xml:space="preserve">strávil na zahraniční stáži na </w:t>
      </w:r>
      <w:r w:rsidR="00E649D6" w:rsidRPr="006F0E03">
        <w:rPr>
          <w:rFonts w:ascii="Times New Roman" w:hAnsi="Times New Roman" w:cs="Times New Roman"/>
          <w:color w:val="000000" w:themeColor="text1"/>
        </w:rPr>
        <w:t>National University of Arts</w:t>
      </w:r>
      <w:r w:rsidR="00735DC4">
        <w:rPr>
          <w:rFonts w:ascii="Times New Roman" w:hAnsi="Times New Roman" w:cs="Times New Roman"/>
          <w:color w:val="000000" w:themeColor="text1"/>
        </w:rPr>
        <w:t xml:space="preserve"> v Koreji</w:t>
      </w:r>
      <w:r w:rsidR="00E649D6" w:rsidRPr="006F0E03">
        <w:rPr>
          <w:rFonts w:ascii="Times New Roman" w:hAnsi="Times New Roman" w:cs="Times New Roman"/>
          <w:color w:val="000000" w:themeColor="text1"/>
        </w:rPr>
        <w:t>.</w:t>
      </w:r>
      <w:r w:rsidR="00735DC4">
        <w:rPr>
          <w:rFonts w:ascii="Times New Roman" w:hAnsi="Times New Roman" w:cs="Times New Roman"/>
          <w:color w:val="000000" w:themeColor="text1"/>
        </w:rPr>
        <w:t xml:space="preserve"> </w:t>
      </w:r>
      <w:r w:rsidR="00735DC4" w:rsidRPr="00735DC4">
        <w:rPr>
          <w:rFonts w:ascii="Times New Roman" w:hAnsi="Times New Roman" w:cs="Times New Roman"/>
          <w:color w:val="000000" w:themeColor="text1"/>
        </w:rPr>
        <w:t xml:space="preserve">Před akademií </w:t>
      </w:r>
      <w:r w:rsidR="00E649D6" w:rsidRPr="00735DC4">
        <w:rPr>
          <w:rFonts w:ascii="Times New Roman" w:hAnsi="Times New Roman" w:cs="Times New Roman"/>
          <w:color w:val="000000" w:themeColor="text1"/>
        </w:rPr>
        <w:t xml:space="preserve">studoval </w:t>
      </w:r>
      <w:r w:rsidR="00735DC4" w:rsidRPr="00735DC4">
        <w:rPr>
          <w:rFonts w:ascii="Times New Roman" w:hAnsi="Times New Roman" w:cs="Times New Roman"/>
          <w:color w:val="000000" w:themeColor="text1"/>
        </w:rPr>
        <w:t>na Střední umělecké škole</w:t>
      </w:r>
      <w:r w:rsidR="00E649D6" w:rsidRPr="00735DC4">
        <w:rPr>
          <w:rFonts w:ascii="Times New Roman" w:hAnsi="Times New Roman" w:cs="Times New Roman"/>
          <w:color w:val="000000" w:themeColor="text1"/>
        </w:rPr>
        <w:t xml:space="preserve"> Václava Hollara</w:t>
      </w:r>
      <w:r w:rsidR="00735DC4" w:rsidRPr="00735DC4">
        <w:rPr>
          <w:rFonts w:ascii="Times New Roman" w:hAnsi="Times New Roman" w:cs="Times New Roman"/>
          <w:color w:val="000000" w:themeColor="text1"/>
        </w:rPr>
        <w:t>, kde se mu</w:t>
      </w:r>
      <w:r w:rsidR="00E649D6" w:rsidRPr="00735DC4">
        <w:rPr>
          <w:rFonts w:ascii="Times New Roman" w:hAnsi="Times New Roman" w:cs="Times New Roman"/>
          <w:color w:val="000000" w:themeColor="text1"/>
        </w:rPr>
        <w:t xml:space="preserve"> dostalo základů v</w:t>
      </w:r>
      <w:r w:rsidR="00735DC4" w:rsidRPr="00735DC4">
        <w:rPr>
          <w:rFonts w:ascii="Times New Roman" w:hAnsi="Times New Roman" w:cs="Times New Roman"/>
          <w:color w:val="000000" w:themeColor="text1"/>
        </w:rPr>
        <w:t> </w:t>
      </w:r>
      <w:r w:rsidR="00E649D6" w:rsidRPr="00735DC4">
        <w:rPr>
          <w:rFonts w:ascii="Times New Roman" w:hAnsi="Times New Roman" w:cs="Times New Roman"/>
          <w:color w:val="000000" w:themeColor="text1"/>
        </w:rPr>
        <w:t>kresbě</w:t>
      </w:r>
      <w:r w:rsidR="00735DC4" w:rsidRPr="00735DC4">
        <w:rPr>
          <w:rFonts w:ascii="Times New Roman" w:hAnsi="Times New Roman" w:cs="Times New Roman"/>
          <w:color w:val="000000" w:themeColor="text1"/>
        </w:rPr>
        <w:t>,</w:t>
      </w:r>
      <w:r w:rsidR="00E649D6" w:rsidRPr="00735DC4">
        <w:rPr>
          <w:rFonts w:ascii="Times New Roman" w:hAnsi="Times New Roman" w:cs="Times New Roman"/>
          <w:color w:val="000000" w:themeColor="text1"/>
        </w:rPr>
        <w:t xml:space="preserve"> m</w:t>
      </w:r>
      <w:r w:rsidR="004E2DD8">
        <w:rPr>
          <w:rFonts w:ascii="Times New Roman" w:hAnsi="Times New Roman" w:cs="Times New Roman"/>
          <w:color w:val="000000" w:themeColor="text1"/>
        </w:rPr>
        <w:t>albě, počítačové grafice i</w:t>
      </w:r>
      <w:r w:rsidR="00735DC4" w:rsidRPr="00735DC4">
        <w:rPr>
          <w:rFonts w:ascii="Times New Roman" w:hAnsi="Times New Roman" w:cs="Times New Roman"/>
          <w:color w:val="000000" w:themeColor="text1"/>
        </w:rPr>
        <w:t xml:space="preserve"> </w:t>
      </w:r>
      <w:r w:rsidR="00E649D6" w:rsidRPr="00735DC4">
        <w:rPr>
          <w:rFonts w:ascii="Times New Roman" w:hAnsi="Times New Roman" w:cs="Times New Roman"/>
          <w:color w:val="000000" w:themeColor="text1"/>
        </w:rPr>
        <w:t>klasických grafick</w:t>
      </w:r>
      <w:r w:rsidR="00735DC4" w:rsidRPr="00735DC4">
        <w:rPr>
          <w:rFonts w:ascii="Times New Roman" w:hAnsi="Times New Roman" w:cs="Times New Roman"/>
          <w:color w:val="000000" w:themeColor="text1"/>
        </w:rPr>
        <w:t>ý</w:t>
      </w:r>
      <w:r w:rsidR="00E649D6" w:rsidRPr="00735DC4">
        <w:rPr>
          <w:rFonts w:ascii="Times New Roman" w:hAnsi="Times New Roman" w:cs="Times New Roman"/>
          <w:color w:val="000000" w:themeColor="text1"/>
        </w:rPr>
        <w:t>ch technik</w:t>
      </w:r>
      <w:r w:rsidR="00735DC4" w:rsidRPr="00735DC4">
        <w:rPr>
          <w:rFonts w:ascii="Times New Roman" w:hAnsi="Times New Roman" w:cs="Times New Roman"/>
          <w:color w:val="000000" w:themeColor="text1"/>
        </w:rPr>
        <w:t>ách, jež ho</w:t>
      </w:r>
      <w:r w:rsidR="00E649D6" w:rsidRPr="00735DC4">
        <w:rPr>
          <w:rFonts w:ascii="Times New Roman" w:hAnsi="Times New Roman" w:cs="Times New Roman"/>
          <w:color w:val="000000" w:themeColor="text1"/>
        </w:rPr>
        <w:t xml:space="preserve"> </w:t>
      </w:r>
      <w:r w:rsidR="006D4999">
        <w:rPr>
          <w:rFonts w:ascii="Times New Roman" w:hAnsi="Times New Roman" w:cs="Times New Roman"/>
          <w:color w:val="000000" w:themeColor="text1"/>
        </w:rPr>
        <w:t xml:space="preserve">posléze </w:t>
      </w:r>
      <w:r w:rsidR="00E649D6" w:rsidRPr="00735DC4">
        <w:rPr>
          <w:rFonts w:ascii="Times New Roman" w:hAnsi="Times New Roman" w:cs="Times New Roman"/>
          <w:color w:val="000000" w:themeColor="text1"/>
        </w:rPr>
        <w:t xml:space="preserve">přivedly </w:t>
      </w:r>
      <w:r w:rsidR="00735DC4" w:rsidRPr="00735DC4">
        <w:rPr>
          <w:rFonts w:ascii="Times New Roman" w:hAnsi="Times New Roman" w:cs="Times New Roman"/>
          <w:color w:val="000000" w:themeColor="text1"/>
        </w:rPr>
        <w:t>do ateliéru G</w:t>
      </w:r>
      <w:r w:rsidR="00E649D6" w:rsidRPr="00735DC4">
        <w:rPr>
          <w:rFonts w:ascii="Times New Roman" w:hAnsi="Times New Roman" w:cs="Times New Roman"/>
          <w:color w:val="000000" w:themeColor="text1"/>
        </w:rPr>
        <w:t>rafiky na AVU.</w:t>
      </w:r>
    </w:p>
    <w:p w:rsidR="00327ECD" w:rsidRDefault="00DE7519" w:rsidP="00327ECD">
      <w:pPr>
        <w:pStyle w:val="Normlnweb"/>
        <w:spacing w:before="0" w:beforeAutospacing="0" w:after="300" w:afterAutospacing="0" w:line="360" w:lineRule="auto"/>
        <w:jc w:val="both"/>
        <w:rPr>
          <w:color w:val="000000"/>
          <w:spacing w:val="6"/>
          <w:shd w:val="clear" w:color="auto" w:fill="FFFFFF"/>
        </w:rPr>
      </w:pPr>
      <w:r>
        <w:rPr>
          <w:color w:val="000000"/>
        </w:rPr>
        <w:t>Ve své</w:t>
      </w:r>
      <w:r w:rsidR="00E649D6" w:rsidRPr="00E649D6">
        <w:rPr>
          <w:color w:val="000000"/>
        </w:rPr>
        <w:t xml:space="preserve"> </w:t>
      </w:r>
      <w:r>
        <w:rPr>
          <w:color w:val="000000"/>
        </w:rPr>
        <w:t>tvorbě se věnuje různ</w:t>
      </w:r>
      <w:r w:rsidR="00E649D6" w:rsidRPr="00E649D6">
        <w:rPr>
          <w:color w:val="000000"/>
        </w:rPr>
        <w:t>ým technikám</w:t>
      </w:r>
      <w:r>
        <w:rPr>
          <w:color w:val="000000"/>
        </w:rPr>
        <w:t>, ale vždy vychází z kresby, a</w:t>
      </w:r>
      <w:r w:rsidR="00E649D6" w:rsidRPr="00E649D6">
        <w:rPr>
          <w:color w:val="000000"/>
        </w:rPr>
        <w:t>ť už se jedná o malbu, reliéf nebo volnou plastiku</w:t>
      </w:r>
      <w:r>
        <w:rPr>
          <w:color w:val="000000"/>
        </w:rPr>
        <w:t xml:space="preserve">. </w:t>
      </w:r>
      <w:r w:rsidR="00E649D6" w:rsidRPr="00E649D6">
        <w:rPr>
          <w:color w:val="000000"/>
        </w:rPr>
        <w:t xml:space="preserve">V některých </w:t>
      </w:r>
      <w:r>
        <w:rPr>
          <w:color w:val="000000"/>
        </w:rPr>
        <w:t>jeho pracích je kresba konečným médiem. Na kresbě ho</w:t>
      </w:r>
      <w:r w:rsidR="00E649D6" w:rsidRPr="00E649D6">
        <w:rPr>
          <w:color w:val="000000"/>
        </w:rPr>
        <w:t xml:space="preserve"> fascinuje, ž</w:t>
      </w:r>
      <w:r>
        <w:rPr>
          <w:color w:val="000000"/>
        </w:rPr>
        <w:t>e je bezprostřední a zaznamenáv</w:t>
      </w:r>
      <w:r w:rsidR="004E2DD8">
        <w:rPr>
          <w:color w:val="000000"/>
        </w:rPr>
        <w:t xml:space="preserve">á přesně jak okolní svět, tak </w:t>
      </w:r>
      <w:r w:rsidR="006D4999">
        <w:rPr>
          <w:color w:val="000000"/>
        </w:rPr>
        <w:t>jeho vlastní</w:t>
      </w:r>
      <w:r>
        <w:rPr>
          <w:color w:val="000000"/>
        </w:rPr>
        <w:t xml:space="preserve"> </w:t>
      </w:r>
      <w:r w:rsidR="00E649D6" w:rsidRPr="00E649D6">
        <w:rPr>
          <w:color w:val="000000"/>
        </w:rPr>
        <w:t>myšlenky.</w:t>
      </w:r>
      <w:r w:rsidR="00327ECD" w:rsidRPr="00327ECD">
        <w:rPr>
          <w:color w:val="000000"/>
          <w:spacing w:val="6"/>
          <w:shd w:val="clear" w:color="auto" w:fill="FFFFFF"/>
        </w:rPr>
        <w:t xml:space="preserve"> </w:t>
      </w:r>
      <w:r w:rsidR="00327ECD">
        <w:rPr>
          <w:color w:val="000000"/>
          <w:spacing w:val="6"/>
          <w:shd w:val="clear" w:color="auto" w:fill="FFFFFF"/>
        </w:rPr>
        <w:t>Klade důraz</w:t>
      </w:r>
      <w:r w:rsidR="00327ECD" w:rsidRPr="003E3B62">
        <w:rPr>
          <w:color w:val="000000"/>
          <w:spacing w:val="6"/>
          <w:shd w:val="clear" w:color="auto" w:fill="FFFFFF"/>
        </w:rPr>
        <w:t xml:space="preserve"> </w:t>
      </w:r>
      <w:r w:rsidR="00F037D0">
        <w:rPr>
          <w:color w:val="000000"/>
          <w:spacing w:val="6"/>
          <w:shd w:val="clear" w:color="auto" w:fill="FFFFFF"/>
        </w:rPr>
        <w:t>na banali</w:t>
      </w:r>
      <w:r w:rsidR="004E2DD8">
        <w:rPr>
          <w:color w:val="000000"/>
          <w:spacing w:val="6"/>
          <w:shd w:val="clear" w:color="auto" w:fill="FFFFFF"/>
        </w:rPr>
        <w:t>tu</w:t>
      </w:r>
      <w:r w:rsidR="00F037D0">
        <w:rPr>
          <w:color w:val="000000"/>
          <w:spacing w:val="6"/>
          <w:shd w:val="clear" w:color="auto" w:fill="FFFFFF"/>
        </w:rPr>
        <w:t xml:space="preserve"> </w:t>
      </w:r>
      <w:r w:rsidR="00327ECD" w:rsidRPr="003E3B62">
        <w:rPr>
          <w:color w:val="000000"/>
          <w:spacing w:val="6"/>
          <w:shd w:val="clear" w:color="auto" w:fill="FFFFFF"/>
        </w:rPr>
        <w:t xml:space="preserve">zpracováním narativních výjevů, zobrazujících </w:t>
      </w:r>
      <w:r w:rsidR="004E2DD8">
        <w:rPr>
          <w:color w:val="000000"/>
          <w:spacing w:val="6"/>
          <w:shd w:val="clear" w:color="auto" w:fill="FFFFFF"/>
        </w:rPr>
        <w:t xml:space="preserve">často </w:t>
      </w:r>
      <w:r w:rsidR="00BA424D">
        <w:rPr>
          <w:color w:val="000000"/>
          <w:spacing w:val="6"/>
          <w:shd w:val="clear" w:color="auto" w:fill="FFFFFF"/>
        </w:rPr>
        <w:t xml:space="preserve">přátele </w:t>
      </w:r>
      <w:r w:rsidR="00F037D0">
        <w:rPr>
          <w:color w:val="000000"/>
          <w:spacing w:val="6"/>
          <w:shd w:val="clear" w:color="auto" w:fill="FFFFFF"/>
        </w:rPr>
        <w:t>ve volném čase</w:t>
      </w:r>
      <w:r w:rsidR="00327ECD" w:rsidRPr="003E3B62">
        <w:rPr>
          <w:color w:val="000000"/>
          <w:spacing w:val="6"/>
          <w:shd w:val="clear" w:color="auto" w:fill="FFFFFF"/>
        </w:rPr>
        <w:t xml:space="preserve">. Někdy se </w:t>
      </w:r>
      <w:r w:rsidR="00F037D0">
        <w:rPr>
          <w:color w:val="000000"/>
          <w:spacing w:val="6"/>
          <w:shd w:val="clear" w:color="auto" w:fill="FFFFFF"/>
        </w:rPr>
        <w:t xml:space="preserve">v takové situaci </w:t>
      </w:r>
      <w:r w:rsidR="00BA424D">
        <w:rPr>
          <w:color w:val="000000"/>
          <w:spacing w:val="6"/>
          <w:shd w:val="clear" w:color="auto" w:fill="FFFFFF"/>
        </w:rPr>
        <w:t xml:space="preserve">s nimi </w:t>
      </w:r>
      <w:r w:rsidR="00327ECD">
        <w:rPr>
          <w:color w:val="000000"/>
          <w:spacing w:val="6"/>
          <w:shd w:val="clear" w:color="auto" w:fill="FFFFFF"/>
        </w:rPr>
        <w:t>objeví hmyz</w:t>
      </w:r>
      <w:r w:rsidR="00327ECD" w:rsidRPr="003E3B62">
        <w:rPr>
          <w:color w:val="000000"/>
          <w:spacing w:val="6"/>
          <w:shd w:val="clear" w:color="auto" w:fill="FFFFFF"/>
        </w:rPr>
        <w:t xml:space="preserve">, </w:t>
      </w:r>
      <w:r w:rsidR="00327ECD">
        <w:rPr>
          <w:color w:val="000000"/>
          <w:spacing w:val="6"/>
          <w:shd w:val="clear" w:color="auto" w:fill="FFFFFF"/>
        </w:rPr>
        <w:t xml:space="preserve">třeba </w:t>
      </w:r>
      <w:r w:rsidR="00327ECD" w:rsidRPr="003E3B62">
        <w:rPr>
          <w:color w:val="000000"/>
          <w:spacing w:val="6"/>
          <w:shd w:val="clear" w:color="auto" w:fill="FFFFFF"/>
        </w:rPr>
        <w:t>pavo</w:t>
      </w:r>
      <w:r w:rsidR="00327ECD">
        <w:rPr>
          <w:color w:val="000000"/>
          <w:spacing w:val="6"/>
          <w:shd w:val="clear" w:color="auto" w:fill="FFFFFF"/>
        </w:rPr>
        <w:t xml:space="preserve">uk ve vaně nebo můra </w:t>
      </w:r>
      <w:r w:rsidR="00F037D0">
        <w:rPr>
          <w:color w:val="000000"/>
          <w:spacing w:val="6"/>
          <w:shd w:val="clear" w:color="auto" w:fill="FFFFFF"/>
        </w:rPr>
        <w:t xml:space="preserve">chycená </w:t>
      </w:r>
      <w:r w:rsidR="004E2DD8">
        <w:rPr>
          <w:color w:val="000000"/>
          <w:spacing w:val="6"/>
          <w:shd w:val="clear" w:color="auto" w:fill="FFFFFF"/>
        </w:rPr>
        <w:t>do dlaně</w:t>
      </w:r>
      <w:r w:rsidR="00327ECD">
        <w:rPr>
          <w:color w:val="000000"/>
          <w:spacing w:val="6"/>
          <w:shd w:val="clear" w:color="auto" w:fill="FFFFFF"/>
        </w:rPr>
        <w:t>. Spojení č</w:t>
      </w:r>
      <w:r w:rsidR="00F037D0">
        <w:rPr>
          <w:color w:val="000000"/>
          <w:spacing w:val="6"/>
          <w:shd w:val="clear" w:color="auto" w:fill="FFFFFF"/>
        </w:rPr>
        <w:t xml:space="preserve">lověka s hmyzem </w:t>
      </w:r>
      <w:r w:rsidR="00BA424D">
        <w:rPr>
          <w:color w:val="000000"/>
          <w:spacing w:val="6"/>
          <w:shd w:val="clear" w:color="auto" w:fill="FFFFFF"/>
        </w:rPr>
        <w:t>umělci</w:t>
      </w:r>
      <w:r w:rsidR="004E2DD8">
        <w:rPr>
          <w:color w:val="000000"/>
          <w:spacing w:val="6"/>
          <w:shd w:val="clear" w:color="auto" w:fill="FFFFFF"/>
        </w:rPr>
        <w:t xml:space="preserve"> </w:t>
      </w:r>
      <w:r w:rsidR="00BA424D">
        <w:rPr>
          <w:color w:val="000000"/>
          <w:spacing w:val="6"/>
          <w:shd w:val="clear" w:color="auto" w:fill="FFFFFF"/>
        </w:rPr>
        <w:t>symboliz</w:t>
      </w:r>
      <w:r w:rsidR="00F037D0">
        <w:rPr>
          <w:color w:val="000000"/>
          <w:spacing w:val="6"/>
          <w:shd w:val="clear" w:color="auto" w:fill="FFFFFF"/>
        </w:rPr>
        <w:t>uje drobné</w:t>
      </w:r>
      <w:r w:rsidR="00327ECD">
        <w:rPr>
          <w:color w:val="000000"/>
          <w:spacing w:val="6"/>
          <w:shd w:val="clear" w:color="auto" w:fill="FFFFFF"/>
        </w:rPr>
        <w:t xml:space="preserve"> střet</w:t>
      </w:r>
      <w:r w:rsidR="00F037D0">
        <w:rPr>
          <w:color w:val="000000"/>
          <w:spacing w:val="6"/>
          <w:shd w:val="clear" w:color="auto" w:fill="FFFFFF"/>
        </w:rPr>
        <w:t>nutí</w:t>
      </w:r>
      <w:r w:rsidR="004E2DD8">
        <w:rPr>
          <w:color w:val="000000"/>
          <w:spacing w:val="6"/>
          <w:shd w:val="clear" w:color="auto" w:fill="FFFFFF"/>
        </w:rPr>
        <w:t xml:space="preserve"> s něčím, čemu býváme </w:t>
      </w:r>
      <w:r w:rsidR="00F037D0">
        <w:rPr>
          <w:color w:val="000000"/>
          <w:spacing w:val="6"/>
          <w:shd w:val="clear" w:color="auto" w:fill="FFFFFF"/>
        </w:rPr>
        <w:t>ochot</w:t>
      </w:r>
      <w:r w:rsidR="00BA424D">
        <w:rPr>
          <w:color w:val="000000"/>
          <w:spacing w:val="6"/>
          <w:shd w:val="clear" w:color="auto" w:fill="FFFFFF"/>
        </w:rPr>
        <w:t>ni věnovat jen málo</w:t>
      </w:r>
      <w:r w:rsidR="00327ECD">
        <w:rPr>
          <w:color w:val="000000"/>
          <w:spacing w:val="6"/>
          <w:shd w:val="clear" w:color="auto" w:fill="FFFFFF"/>
        </w:rPr>
        <w:t xml:space="preserve"> naší</w:t>
      </w:r>
      <w:r w:rsidR="00327ECD" w:rsidRPr="003E3B62">
        <w:rPr>
          <w:color w:val="000000"/>
          <w:spacing w:val="6"/>
          <w:shd w:val="clear" w:color="auto" w:fill="FFFFFF"/>
        </w:rPr>
        <w:t xml:space="preserve"> pozornosti.</w:t>
      </w:r>
    </w:p>
    <w:p w:rsidR="00E649D6" w:rsidRPr="00C83FBB" w:rsidRDefault="00C83FBB" w:rsidP="00E13624">
      <w:pPr>
        <w:pStyle w:val="Normlnweb"/>
        <w:spacing w:before="0" w:beforeAutospacing="0" w:after="300" w:afterAutospacing="0" w:line="360" w:lineRule="auto"/>
        <w:jc w:val="both"/>
        <w:rPr>
          <w:b/>
          <w:i/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619250" cy="2609850"/>
            <wp:effectExtent l="19050" t="0" r="0" b="0"/>
            <wp:docPr id="10" name="obrázek 9" descr="C:\Users\Vlasta\Tracing\Desktop\Cena kritiky 2021\Jan Kostohryz, Pavouk na záchodě,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lasta\Tracing\Desktop\Cena kritiky 2021\Jan Kostohryz, Pavouk na záchodě, 2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</w:t>
      </w:r>
      <w:r w:rsidRPr="00C83FBB">
        <w:rPr>
          <w:b/>
          <w:i/>
          <w:color w:val="000000"/>
        </w:rPr>
        <w:t>Jan Kostohryz, Pavouk na záchodě, 2021</w:t>
      </w:r>
    </w:p>
    <w:p w:rsidR="00CF3B2F" w:rsidRDefault="00CF3B2F" w:rsidP="00CF3B2F">
      <w:pPr>
        <w:pStyle w:val="Normlnweb"/>
        <w:shd w:val="clear" w:color="auto" w:fill="FFFFFF"/>
        <w:spacing w:before="0" w:beforeAutospacing="0" w:after="150" w:afterAutospacing="0" w:line="360" w:lineRule="auto"/>
        <w:jc w:val="both"/>
        <w:rPr>
          <w:color w:val="000000" w:themeColor="text1"/>
        </w:rPr>
      </w:pPr>
      <w:r w:rsidRPr="003F6390">
        <w:rPr>
          <w:b/>
          <w:color w:val="000000" w:themeColor="text1"/>
          <w:u w:val="single"/>
        </w:rPr>
        <w:t>Filip Švehla</w:t>
      </w:r>
      <w:r w:rsidRPr="003F6390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EE391D" w:rsidRPr="003F6390">
        <w:rPr>
          <w:color w:val="000000" w:themeColor="text1"/>
        </w:rPr>
        <w:t>upoutává</w:t>
      </w:r>
      <w:r w:rsidRPr="003F6390">
        <w:rPr>
          <w:color w:val="000000" w:themeColor="text1"/>
        </w:rPr>
        <w:t xml:space="preserve"> </w:t>
      </w:r>
      <w:r w:rsidR="00891413">
        <w:rPr>
          <w:color w:val="000000" w:themeColor="text1"/>
        </w:rPr>
        <w:t>především</w:t>
      </w:r>
      <w:r w:rsidR="003F6390" w:rsidRPr="003F6390">
        <w:rPr>
          <w:color w:val="000000" w:themeColor="text1"/>
        </w:rPr>
        <w:t xml:space="preserve"> </w:t>
      </w:r>
      <w:r w:rsidRPr="003F6390">
        <w:rPr>
          <w:color w:val="000000" w:themeColor="text1"/>
        </w:rPr>
        <w:t>barvami</w:t>
      </w:r>
      <w:r w:rsidR="00EE391D" w:rsidRPr="003F6390">
        <w:rPr>
          <w:color w:val="000000" w:themeColor="text1"/>
        </w:rPr>
        <w:t xml:space="preserve"> svých obrazů</w:t>
      </w:r>
      <w:r w:rsidRPr="003F6390">
        <w:rPr>
          <w:color w:val="000000" w:themeColor="text1"/>
        </w:rPr>
        <w:t xml:space="preserve">. </w:t>
      </w:r>
      <w:r w:rsidR="003F6390">
        <w:rPr>
          <w:color w:val="000000" w:themeColor="text1"/>
        </w:rPr>
        <w:t xml:space="preserve">Ačkoliv v nich lze najít </w:t>
      </w:r>
      <w:r w:rsidRPr="003F6390">
        <w:rPr>
          <w:color w:val="000000" w:themeColor="text1"/>
        </w:rPr>
        <w:t>ozvuky</w:t>
      </w:r>
      <w:r w:rsidR="00EE391D" w:rsidRPr="003F6390">
        <w:rPr>
          <w:color w:val="000000" w:themeColor="text1"/>
        </w:rPr>
        <w:t xml:space="preserve"> jeho studií na pražské AVU</w:t>
      </w:r>
      <w:r w:rsidR="00891413">
        <w:rPr>
          <w:color w:val="000000" w:themeColor="text1"/>
        </w:rPr>
        <w:t xml:space="preserve"> pod vedením Jiřího Sopka, </w:t>
      </w:r>
      <w:r w:rsidR="00C83FBB">
        <w:rPr>
          <w:color w:val="000000" w:themeColor="text1"/>
        </w:rPr>
        <w:t>současný</w:t>
      </w:r>
      <w:r w:rsidR="003F6390">
        <w:rPr>
          <w:color w:val="000000" w:themeColor="text1"/>
        </w:rPr>
        <w:t xml:space="preserve"> rukopis </w:t>
      </w:r>
      <w:r w:rsidR="00C83FBB">
        <w:rPr>
          <w:color w:val="000000" w:themeColor="text1"/>
        </w:rPr>
        <w:t xml:space="preserve">jeho malby </w:t>
      </w:r>
      <w:r w:rsidR="003F6390">
        <w:rPr>
          <w:color w:val="000000" w:themeColor="text1"/>
        </w:rPr>
        <w:t xml:space="preserve">se </w:t>
      </w:r>
      <w:r w:rsidR="0053656D">
        <w:rPr>
          <w:color w:val="000000" w:themeColor="text1"/>
        </w:rPr>
        <w:t>ustálil</w:t>
      </w:r>
      <w:r w:rsidR="00C83FBB">
        <w:rPr>
          <w:color w:val="000000" w:themeColor="text1"/>
        </w:rPr>
        <w:t xml:space="preserve"> až po </w:t>
      </w:r>
      <w:r w:rsidRPr="003F6390">
        <w:rPr>
          <w:color w:val="000000" w:themeColor="text1"/>
        </w:rPr>
        <w:t>roční</w:t>
      </w:r>
      <w:r w:rsidR="00EE391D" w:rsidRPr="003F6390">
        <w:rPr>
          <w:color w:val="000000" w:themeColor="text1"/>
        </w:rPr>
        <w:t>m</w:t>
      </w:r>
      <w:r w:rsidRPr="003F6390">
        <w:rPr>
          <w:color w:val="000000" w:themeColor="text1"/>
        </w:rPr>
        <w:t xml:space="preserve"> pobyt</w:t>
      </w:r>
      <w:r w:rsidR="00EE391D" w:rsidRPr="003F6390">
        <w:rPr>
          <w:color w:val="000000" w:themeColor="text1"/>
        </w:rPr>
        <w:t>u</w:t>
      </w:r>
      <w:r w:rsidR="003F6390">
        <w:rPr>
          <w:color w:val="000000" w:themeColor="text1"/>
        </w:rPr>
        <w:t xml:space="preserve"> ve Španělsku</w:t>
      </w:r>
      <w:r w:rsidR="0053656D">
        <w:rPr>
          <w:color w:val="000000" w:themeColor="text1"/>
        </w:rPr>
        <w:t xml:space="preserve">. </w:t>
      </w:r>
      <w:r w:rsidRPr="003F6390">
        <w:rPr>
          <w:color w:val="000000" w:themeColor="text1"/>
        </w:rPr>
        <w:t>Oprýskané omítky, nesourodé fasády, vystupující izolační prvk</w:t>
      </w:r>
      <w:r w:rsidR="00EE391D" w:rsidRPr="003F6390">
        <w:rPr>
          <w:color w:val="000000" w:themeColor="text1"/>
        </w:rPr>
        <w:t>y, ubourané části domů a světelné p</w:t>
      </w:r>
      <w:r w:rsidR="00C83FBB">
        <w:rPr>
          <w:color w:val="000000" w:themeColor="text1"/>
        </w:rPr>
        <w:t>odmínky ve čtvrti, kde autor po</w:t>
      </w:r>
      <w:r w:rsidR="00EE391D" w:rsidRPr="003F6390">
        <w:rPr>
          <w:color w:val="000000" w:themeColor="text1"/>
        </w:rPr>
        <w:t xml:space="preserve">býval, </w:t>
      </w:r>
      <w:r w:rsidR="00891413">
        <w:rPr>
          <w:color w:val="000000" w:themeColor="text1"/>
        </w:rPr>
        <w:t xml:space="preserve">představovaly </w:t>
      </w:r>
      <w:r w:rsidR="00A176E3">
        <w:rPr>
          <w:color w:val="000000" w:themeColor="text1"/>
        </w:rPr>
        <w:t>náměty</w:t>
      </w:r>
      <w:r w:rsidR="003F6390">
        <w:rPr>
          <w:color w:val="000000" w:themeColor="text1"/>
        </w:rPr>
        <w:t xml:space="preserve">, k nimž </w:t>
      </w:r>
      <w:r w:rsidR="0053656D">
        <w:rPr>
          <w:color w:val="000000" w:themeColor="text1"/>
        </w:rPr>
        <w:t>přes</w:t>
      </w:r>
      <w:r w:rsidR="00C83FBB">
        <w:rPr>
          <w:color w:val="000000" w:themeColor="text1"/>
        </w:rPr>
        <w:t xml:space="preserve"> figurativní malbu nemohl najít</w:t>
      </w:r>
      <w:r w:rsidR="00EE391D" w:rsidRPr="003F6390">
        <w:rPr>
          <w:color w:val="000000" w:themeColor="text1"/>
        </w:rPr>
        <w:t xml:space="preserve"> </w:t>
      </w:r>
      <w:r w:rsidRPr="003F6390">
        <w:rPr>
          <w:color w:val="000000" w:themeColor="text1"/>
        </w:rPr>
        <w:t xml:space="preserve">cestu. Jeho snaha </w:t>
      </w:r>
      <w:r w:rsidR="0053656D">
        <w:rPr>
          <w:color w:val="000000" w:themeColor="text1"/>
        </w:rPr>
        <w:t xml:space="preserve">o postihnutí podstaty tvaru </w:t>
      </w:r>
      <w:r w:rsidR="00C83FBB">
        <w:rPr>
          <w:color w:val="000000" w:themeColor="text1"/>
        </w:rPr>
        <w:t xml:space="preserve">tudíž </w:t>
      </w:r>
      <w:r w:rsidRPr="003F6390">
        <w:rPr>
          <w:color w:val="000000" w:themeColor="text1"/>
        </w:rPr>
        <w:t>vyústi</w:t>
      </w:r>
      <w:r w:rsidR="00EE391D" w:rsidRPr="003F6390">
        <w:rPr>
          <w:color w:val="000000" w:themeColor="text1"/>
        </w:rPr>
        <w:t>la v abstraktní plátna, na něž</w:t>
      </w:r>
      <w:r w:rsidR="003F6390">
        <w:rPr>
          <w:color w:val="000000" w:themeColor="text1"/>
        </w:rPr>
        <w:t xml:space="preserve"> nanáš</w:t>
      </w:r>
      <w:r w:rsidR="0053656D">
        <w:rPr>
          <w:color w:val="000000" w:themeColor="text1"/>
        </w:rPr>
        <w:t>el</w:t>
      </w:r>
      <w:r w:rsidRPr="003F6390">
        <w:rPr>
          <w:color w:val="000000" w:themeColor="text1"/>
        </w:rPr>
        <w:t xml:space="preserve"> barvy v hu</w:t>
      </w:r>
      <w:r w:rsidR="003F6390">
        <w:rPr>
          <w:color w:val="000000" w:themeColor="text1"/>
        </w:rPr>
        <w:t xml:space="preserve">stých pastách, </w:t>
      </w:r>
      <w:r w:rsidR="00A176E3">
        <w:rPr>
          <w:color w:val="000000" w:themeColor="text1"/>
        </w:rPr>
        <w:t>se zauje</w:t>
      </w:r>
      <w:r w:rsidR="003F6390">
        <w:rPr>
          <w:color w:val="000000" w:themeColor="text1"/>
        </w:rPr>
        <w:t>t</w:t>
      </w:r>
      <w:r w:rsidR="00A176E3">
        <w:rPr>
          <w:color w:val="000000" w:themeColor="text1"/>
        </w:rPr>
        <w:t>ím pro</w:t>
      </w:r>
      <w:r w:rsidR="003F6390">
        <w:rPr>
          <w:color w:val="000000" w:themeColor="text1"/>
        </w:rPr>
        <w:t xml:space="preserve"> </w:t>
      </w:r>
      <w:r w:rsidR="00A176E3">
        <w:rPr>
          <w:color w:val="000000" w:themeColor="text1"/>
        </w:rPr>
        <w:t>jejich povrch</w:t>
      </w:r>
      <w:r w:rsidR="00C83FBB">
        <w:rPr>
          <w:color w:val="000000" w:themeColor="text1"/>
        </w:rPr>
        <w:t>ovost</w:t>
      </w:r>
      <w:r w:rsidR="00A176E3">
        <w:rPr>
          <w:color w:val="000000" w:themeColor="text1"/>
        </w:rPr>
        <w:t>, struktur</w:t>
      </w:r>
      <w:r w:rsidRPr="003F6390">
        <w:rPr>
          <w:color w:val="000000" w:themeColor="text1"/>
        </w:rPr>
        <w:t>u</w:t>
      </w:r>
      <w:r w:rsidR="00A176E3">
        <w:rPr>
          <w:color w:val="000000" w:themeColor="text1"/>
        </w:rPr>
        <w:t xml:space="preserve"> a možnosti </w:t>
      </w:r>
      <w:r w:rsidR="0053656D">
        <w:rPr>
          <w:color w:val="000000" w:themeColor="text1"/>
        </w:rPr>
        <w:t>vnímá</w:t>
      </w:r>
      <w:r w:rsidRPr="003F6390">
        <w:rPr>
          <w:color w:val="000000" w:themeColor="text1"/>
        </w:rPr>
        <w:t>ní. </w:t>
      </w:r>
      <w:r w:rsidR="003F6390" w:rsidRPr="003F6390">
        <w:rPr>
          <w:color w:val="000000" w:themeColor="text1"/>
        </w:rPr>
        <w:t>Zá</w:t>
      </w:r>
      <w:r w:rsidR="003F6390">
        <w:rPr>
          <w:color w:val="000000" w:themeColor="text1"/>
        </w:rPr>
        <w:t xml:space="preserve">sadní </w:t>
      </w:r>
      <w:r w:rsidR="00A176E3">
        <w:rPr>
          <w:color w:val="000000" w:themeColor="text1"/>
        </w:rPr>
        <w:t xml:space="preserve">byl </w:t>
      </w:r>
      <w:r w:rsidR="003F6390">
        <w:rPr>
          <w:color w:val="000000" w:themeColor="text1"/>
        </w:rPr>
        <w:t xml:space="preserve">pro něj </w:t>
      </w:r>
      <w:r w:rsidR="00A176E3">
        <w:rPr>
          <w:color w:val="000000" w:themeColor="text1"/>
        </w:rPr>
        <w:t>i</w:t>
      </w:r>
      <w:r w:rsidR="003F6390">
        <w:rPr>
          <w:color w:val="000000" w:themeColor="text1"/>
        </w:rPr>
        <w:t xml:space="preserve"> objev východní hudby, sestávající z kombinací </w:t>
      </w:r>
      <w:r w:rsidR="00C83FBB">
        <w:rPr>
          <w:color w:val="000000" w:themeColor="text1"/>
        </w:rPr>
        <w:t>blízkých tónů, v</w:t>
      </w:r>
      <w:r w:rsidR="00A176E3">
        <w:rPr>
          <w:color w:val="000000" w:themeColor="text1"/>
        </w:rPr>
        <w:t>celku</w:t>
      </w:r>
      <w:r w:rsidR="003F6390" w:rsidRPr="003F6390">
        <w:rPr>
          <w:color w:val="000000" w:themeColor="text1"/>
        </w:rPr>
        <w:t xml:space="preserve"> znějícíc</w:t>
      </w:r>
      <w:r w:rsidR="0053656D">
        <w:rPr>
          <w:color w:val="000000" w:themeColor="text1"/>
        </w:rPr>
        <w:t xml:space="preserve">h </w:t>
      </w:r>
      <w:r w:rsidR="003F6390">
        <w:rPr>
          <w:color w:val="000000" w:themeColor="text1"/>
        </w:rPr>
        <w:t xml:space="preserve">kakofonně. Tento princip začal </w:t>
      </w:r>
      <w:r w:rsidR="003F6390">
        <w:rPr>
          <w:color w:val="000000" w:themeColor="text1"/>
        </w:rPr>
        <w:lastRenderedPageBreak/>
        <w:t xml:space="preserve">uplatňovat </w:t>
      </w:r>
      <w:r w:rsidR="003F6390" w:rsidRPr="003F6390">
        <w:rPr>
          <w:color w:val="000000" w:themeColor="text1"/>
        </w:rPr>
        <w:t>i</w:t>
      </w:r>
      <w:r w:rsidR="00C83FBB">
        <w:rPr>
          <w:color w:val="000000" w:themeColor="text1"/>
        </w:rPr>
        <w:t xml:space="preserve"> v </w:t>
      </w:r>
      <w:r w:rsidR="003F6390">
        <w:rPr>
          <w:color w:val="000000" w:themeColor="text1"/>
        </w:rPr>
        <w:t>obrazech, kde vedle sebe v pruzích kladl</w:t>
      </w:r>
      <w:r w:rsidR="003F6390" w:rsidRPr="003F6390">
        <w:rPr>
          <w:color w:val="000000" w:themeColor="text1"/>
        </w:rPr>
        <w:t xml:space="preserve"> podobné odstíny barev, vyvolávající</w:t>
      </w:r>
      <w:r w:rsidR="00A176E3">
        <w:rPr>
          <w:color w:val="000000" w:themeColor="text1"/>
        </w:rPr>
        <w:t xml:space="preserve"> dojem disharmonie. Z</w:t>
      </w:r>
      <w:r w:rsidR="003F6390">
        <w:rPr>
          <w:color w:val="000000" w:themeColor="text1"/>
        </w:rPr>
        <w:t xml:space="preserve">áhy </w:t>
      </w:r>
      <w:r w:rsidR="00A176E3">
        <w:rPr>
          <w:color w:val="000000" w:themeColor="text1"/>
        </w:rPr>
        <w:t xml:space="preserve">ho však </w:t>
      </w:r>
      <w:r w:rsidR="003F6390">
        <w:rPr>
          <w:color w:val="000000" w:themeColor="text1"/>
        </w:rPr>
        <w:t>po</w:t>
      </w:r>
      <w:r w:rsidR="00A176E3">
        <w:rPr>
          <w:color w:val="000000" w:themeColor="text1"/>
        </w:rPr>
        <w:t>rušil</w:t>
      </w:r>
      <w:r w:rsidR="003F6390" w:rsidRPr="003F6390">
        <w:rPr>
          <w:color w:val="000000" w:themeColor="text1"/>
        </w:rPr>
        <w:t xml:space="preserve"> kompleme</w:t>
      </w:r>
      <w:r w:rsidR="003F6390">
        <w:rPr>
          <w:color w:val="000000" w:themeColor="text1"/>
        </w:rPr>
        <w:t>ntární kompozicí, složen</w:t>
      </w:r>
      <w:r w:rsidR="0053656D">
        <w:rPr>
          <w:color w:val="000000" w:themeColor="text1"/>
        </w:rPr>
        <w:t>é</w:t>
      </w:r>
      <w:r w:rsidR="003F6390" w:rsidRPr="003F6390">
        <w:rPr>
          <w:color w:val="000000" w:themeColor="text1"/>
        </w:rPr>
        <w:t xml:space="preserve"> z opozitních a kontrastních pruhů. Ve </w:t>
      </w:r>
      <w:r w:rsidR="003F6390">
        <w:rPr>
          <w:color w:val="000000" w:themeColor="text1"/>
        </w:rPr>
        <w:t>výsledku malba vytvořila</w:t>
      </w:r>
      <w:r w:rsidR="003F6390" w:rsidRPr="003F6390">
        <w:rPr>
          <w:color w:val="000000" w:themeColor="text1"/>
        </w:rPr>
        <w:t xml:space="preserve"> harmonic</w:t>
      </w:r>
      <w:r w:rsidR="003F6390">
        <w:rPr>
          <w:color w:val="000000" w:themeColor="text1"/>
        </w:rPr>
        <w:t>ký celek, založený na vyrovnávání</w:t>
      </w:r>
      <w:r w:rsidR="003F6390" w:rsidRPr="003F6390">
        <w:rPr>
          <w:color w:val="000000" w:themeColor="text1"/>
        </w:rPr>
        <w:t> vnitřní</w:t>
      </w:r>
      <w:r w:rsidR="003F6390">
        <w:rPr>
          <w:color w:val="000000" w:themeColor="text1"/>
        </w:rPr>
        <w:t>ho</w:t>
      </w:r>
      <w:r w:rsidR="0053656D">
        <w:rPr>
          <w:color w:val="000000" w:themeColor="text1"/>
        </w:rPr>
        <w:t xml:space="preserve"> napětí.  </w:t>
      </w:r>
      <w:r w:rsidR="00EE391D" w:rsidRPr="003F6390">
        <w:rPr>
          <w:color w:val="000000" w:themeColor="text1"/>
        </w:rPr>
        <w:t xml:space="preserve">Z rozličných materiálů </w:t>
      </w:r>
      <w:r w:rsidR="003F6390">
        <w:rPr>
          <w:color w:val="000000" w:themeColor="text1"/>
        </w:rPr>
        <w:t xml:space="preserve">autor </w:t>
      </w:r>
      <w:r w:rsidR="00EE391D" w:rsidRPr="003F6390">
        <w:rPr>
          <w:color w:val="000000" w:themeColor="text1"/>
        </w:rPr>
        <w:t xml:space="preserve">také sestavoval drobné krabičky, </w:t>
      </w:r>
      <w:r w:rsidR="003F6390">
        <w:rPr>
          <w:color w:val="000000" w:themeColor="text1"/>
        </w:rPr>
        <w:t>pokryté</w:t>
      </w:r>
      <w:r w:rsidRPr="003F6390">
        <w:rPr>
          <w:color w:val="000000" w:themeColor="text1"/>
        </w:rPr>
        <w:t xml:space="preserve"> obdélnými plastickými rastry</w:t>
      </w:r>
      <w:r w:rsidR="00EE391D" w:rsidRPr="003F6390">
        <w:rPr>
          <w:color w:val="000000" w:themeColor="text1"/>
        </w:rPr>
        <w:t>,</w:t>
      </w:r>
      <w:r w:rsidRPr="003F6390">
        <w:rPr>
          <w:color w:val="000000" w:themeColor="text1"/>
        </w:rPr>
        <w:t xml:space="preserve"> připomínající přemalované </w:t>
      </w:r>
      <w:r w:rsidR="00EE391D" w:rsidRPr="003F6390">
        <w:rPr>
          <w:color w:val="000000" w:themeColor="text1"/>
        </w:rPr>
        <w:t>části španělských domů. Ty</w:t>
      </w:r>
      <w:r w:rsidR="0053656D">
        <w:rPr>
          <w:color w:val="000000" w:themeColor="text1"/>
        </w:rPr>
        <w:t xml:space="preserve"> pak </w:t>
      </w:r>
      <w:r w:rsidRPr="003F6390">
        <w:rPr>
          <w:color w:val="000000" w:themeColor="text1"/>
        </w:rPr>
        <w:t>přerostl</w:t>
      </w:r>
      <w:r w:rsidR="00EE391D" w:rsidRPr="003F6390">
        <w:rPr>
          <w:color w:val="000000" w:themeColor="text1"/>
        </w:rPr>
        <w:t>y v rozměrné krabice, s nimiž</w:t>
      </w:r>
      <w:r w:rsidRPr="003F6390">
        <w:rPr>
          <w:color w:val="000000" w:themeColor="text1"/>
        </w:rPr>
        <w:t xml:space="preserve"> expand</w:t>
      </w:r>
      <w:r w:rsidR="00EE391D" w:rsidRPr="003F6390">
        <w:rPr>
          <w:color w:val="000000" w:themeColor="text1"/>
        </w:rPr>
        <w:t xml:space="preserve">oval i do </w:t>
      </w:r>
      <w:r w:rsidR="003F6390">
        <w:rPr>
          <w:color w:val="000000" w:themeColor="text1"/>
        </w:rPr>
        <w:t>instalací v</w:t>
      </w:r>
      <w:r w:rsidR="0053656D">
        <w:rPr>
          <w:color w:val="000000" w:themeColor="text1"/>
        </w:rPr>
        <w:t xml:space="preserve">e výstavním </w:t>
      </w:r>
      <w:r w:rsidR="003F6390">
        <w:rPr>
          <w:color w:val="000000" w:themeColor="text1"/>
        </w:rPr>
        <w:t>prostoru</w:t>
      </w:r>
      <w:r w:rsidR="00EE391D" w:rsidRPr="003F6390">
        <w:rPr>
          <w:color w:val="000000" w:themeColor="text1"/>
        </w:rPr>
        <w:t xml:space="preserve">, </w:t>
      </w:r>
      <w:r w:rsidR="0053656D">
        <w:rPr>
          <w:color w:val="000000" w:themeColor="text1"/>
        </w:rPr>
        <w:t xml:space="preserve">čímž vznikla </w:t>
      </w:r>
      <w:r w:rsidR="003F6390">
        <w:rPr>
          <w:color w:val="000000" w:themeColor="text1"/>
        </w:rPr>
        <w:t>jakási</w:t>
      </w:r>
      <w:r w:rsidR="00C83FBB">
        <w:rPr>
          <w:color w:val="000000" w:themeColor="text1"/>
        </w:rPr>
        <w:t xml:space="preserve"> aluze a rafinovaná vzpomínka</w:t>
      </w:r>
      <w:r w:rsidRPr="003F6390">
        <w:rPr>
          <w:color w:val="000000" w:themeColor="text1"/>
        </w:rPr>
        <w:t xml:space="preserve"> na díla minimalistů.</w:t>
      </w:r>
    </w:p>
    <w:p w:rsidR="00C83FBB" w:rsidRDefault="000F5603" w:rsidP="00CF3B2F">
      <w:pPr>
        <w:pStyle w:val="Normlnweb"/>
        <w:shd w:val="clear" w:color="auto" w:fill="FFFFFF"/>
        <w:spacing w:before="0" w:beforeAutospacing="0" w:after="150" w:afterAutospacing="0" w:line="360" w:lineRule="auto"/>
        <w:jc w:val="both"/>
        <w:rPr>
          <w:b/>
          <w:i/>
          <w:color w:val="000000" w:themeColor="text1"/>
        </w:rPr>
      </w:pPr>
      <w:r>
        <w:rPr>
          <w:noProof/>
        </w:rPr>
        <w:drawing>
          <wp:inline distT="0" distB="0" distL="0" distR="0">
            <wp:extent cx="2581275" cy="1771650"/>
            <wp:effectExtent l="19050" t="0" r="9525" b="0"/>
            <wp:docPr id="5" name="obrázek 1" descr="Švehla Filip, MgA. - Young Real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Švehla Filip, MgA. - Young Real Art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</w:rPr>
        <w:t xml:space="preserve"> </w:t>
      </w:r>
      <w:r>
        <w:rPr>
          <w:b/>
          <w:i/>
          <w:color w:val="000000" w:themeColor="text1"/>
        </w:rPr>
        <w:t>Filip Švehla, Bez názvu, 2020</w:t>
      </w:r>
    </w:p>
    <w:p w:rsidR="00122780" w:rsidRPr="000F5603" w:rsidRDefault="00122780" w:rsidP="00CF3B2F">
      <w:pPr>
        <w:pStyle w:val="Normlnweb"/>
        <w:shd w:val="clear" w:color="auto" w:fill="FFFFFF"/>
        <w:spacing w:before="0" w:beforeAutospacing="0" w:after="150" w:afterAutospacing="0" w:line="360" w:lineRule="auto"/>
        <w:jc w:val="both"/>
        <w:rPr>
          <w:b/>
          <w:i/>
          <w:color w:val="000000" w:themeColor="text1"/>
        </w:rPr>
      </w:pPr>
    </w:p>
    <w:p w:rsidR="007A5EEC" w:rsidRDefault="0053656D" w:rsidP="007A5EEC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7A5EEC">
        <w:rPr>
          <w:rFonts w:ascii="Times New Roman" w:hAnsi="Times New Roman" w:cs="Times New Roman"/>
          <w:b/>
          <w:color w:val="000000" w:themeColor="text1"/>
          <w:u w:val="single"/>
        </w:rPr>
        <w:t xml:space="preserve">Anna Božena Kuchtová </w:t>
      </w:r>
      <w:r w:rsidRPr="007A5EEC">
        <w:rPr>
          <w:rFonts w:ascii="Times New Roman" w:hAnsi="Times New Roman" w:cs="Times New Roman"/>
          <w:color w:val="000000" w:themeColor="text1"/>
        </w:rPr>
        <w:t>se věnuje abstrakci, složené z množství různor</w:t>
      </w:r>
      <w:r w:rsidR="00CF7318">
        <w:rPr>
          <w:rFonts w:ascii="Times New Roman" w:hAnsi="Times New Roman" w:cs="Times New Roman"/>
          <w:color w:val="000000" w:themeColor="text1"/>
        </w:rPr>
        <w:t>odých tvarových prvků z pozice</w:t>
      </w:r>
      <w:r w:rsidRPr="007A5EEC">
        <w:rPr>
          <w:rFonts w:ascii="Times New Roman" w:hAnsi="Times New Roman" w:cs="Times New Roman"/>
          <w:color w:val="000000" w:themeColor="text1"/>
        </w:rPr>
        <w:t xml:space="preserve"> vizuální kultury, rovněž inspirované hudbou.</w:t>
      </w:r>
      <w:r w:rsidR="00A176E3" w:rsidRPr="007A5EEC">
        <w:rPr>
          <w:rFonts w:ascii="Times New Roman" w:hAnsi="Times New Roman" w:cs="Times New Roman"/>
          <w:color w:val="000000" w:themeColor="text1"/>
        </w:rPr>
        <w:t xml:space="preserve"> Ve svých kompozicích </w:t>
      </w:r>
      <w:r w:rsidRPr="007A5EEC">
        <w:rPr>
          <w:rFonts w:ascii="Times New Roman" w:hAnsi="Times New Roman" w:cs="Times New Roman"/>
          <w:color w:val="000000" w:themeColor="text1"/>
        </w:rPr>
        <w:t>ztvárňuje vizualitu žánrově lyrizujících hudebních motivů</w:t>
      </w:r>
      <w:r w:rsidR="00A176E3" w:rsidRPr="007A5EEC">
        <w:rPr>
          <w:rFonts w:ascii="Times New Roman" w:hAnsi="Times New Roman" w:cs="Times New Roman"/>
          <w:color w:val="000000" w:themeColor="text1"/>
        </w:rPr>
        <w:t>, jakožto znaků</w:t>
      </w:r>
      <w:r w:rsidRPr="007A5EEC">
        <w:rPr>
          <w:rFonts w:ascii="Times New Roman" w:hAnsi="Times New Roman" w:cs="Times New Roman"/>
          <w:color w:val="000000" w:themeColor="text1"/>
        </w:rPr>
        <w:t xml:space="preserve"> </w:t>
      </w:r>
      <w:r w:rsidR="007A5EEC">
        <w:rPr>
          <w:rFonts w:ascii="Times New Roman" w:hAnsi="Times New Roman" w:cs="Times New Roman"/>
          <w:color w:val="000000" w:themeColor="text1"/>
        </w:rPr>
        <w:t xml:space="preserve">a symbolů </w:t>
      </w:r>
      <w:r w:rsidRPr="007A5EEC">
        <w:rPr>
          <w:rFonts w:ascii="Times New Roman" w:hAnsi="Times New Roman" w:cs="Times New Roman"/>
          <w:color w:val="000000" w:themeColor="text1"/>
        </w:rPr>
        <w:t>ve vztahu k</w:t>
      </w:r>
      <w:r w:rsidR="00A176E3" w:rsidRPr="007A5EEC">
        <w:rPr>
          <w:rFonts w:ascii="Times New Roman" w:hAnsi="Times New Roman" w:cs="Times New Roman"/>
          <w:color w:val="000000" w:themeColor="text1"/>
        </w:rPr>
        <w:t xml:space="preserve"> ryze melodické, barevné </w:t>
      </w:r>
      <w:r w:rsidRPr="007A5EEC">
        <w:rPr>
          <w:rFonts w:ascii="Times New Roman" w:hAnsi="Times New Roman" w:cs="Times New Roman"/>
          <w:color w:val="000000" w:themeColor="text1"/>
        </w:rPr>
        <w:t>složce obrazového sdělení. S</w:t>
      </w:r>
      <w:r w:rsidR="00A176E3" w:rsidRPr="007A5EEC">
        <w:rPr>
          <w:rFonts w:ascii="Times New Roman" w:hAnsi="Times New Roman" w:cs="Times New Roman"/>
          <w:color w:val="000000" w:themeColor="text1"/>
        </w:rPr>
        <w:t>e zaměřením na vizualitu jako</w:t>
      </w:r>
      <w:r w:rsidRPr="007A5EEC">
        <w:rPr>
          <w:rFonts w:ascii="Times New Roman" w:hAnsi="Times New Roman" w:cs="Times New Roman"/>
          <w:color w:val="000000" w:themeColor="text1"/>
        </w:rPr>
        <w:t xml:space="preserve"> zdroj</w:t>
      </w:r>
      <w:r w:rsidR="00A176E3" w:rsidRPr="007A5EEC">
        <w:rPr>
          <w:rFonts w:ascii="Times New Roman" w:hAnsi="Times New Roman" w:cs="Times New Roman"/>
          <w:color w:val="000000" w:themeColor="text1"/>
        </w:rPr>
        <w:t>e</w:t>
      </w:r>
      <w:r w:rsidRPr="007A5EEC">
        <w:rPr>
          <w:rFonts w:ascii="Times New Roman" w:hAnsi="Times New Roman" w:cs="Times New Roman"/>
          <w:color w:val="000000" w:themeColor="text1"/>
        </w:rPr>
        <w:t xml:space="preserve"> základního vzdělávání, </w:t>
      </w:r>
      <w:r w:rsidR="00A176E3" w:rsidRPr="007A5EEC">
        <w:rPr>
          <w:rFonts w:ascii="Times New Roman" w:hAnsi="Times New Roman" w:cs="Times New Roman"/>
          <w:color w:val="000000" w:themeColor="text1"/>
        </w:rPr>
        <w:t xml:space="preserve">se věnuje hledání </w:t>
      </w:r>
      <w:r w:rsidR="007A5EEC">
        <w:rPr>
          <w:rFonts w:ascii="Times New Roman" w:hAnsi="Times New Roman" w:cs="Times New Roman"/>
          <w:color w:val="000000" w:themeColor="text1"/>
        </w:rPr>
        <w:t>„</w:t>
      </w:r>
      <w:r w:rsidR="00A176E3" w:rsidRPr="007A5EEC">
        <w:rPr>
          <w:rFonts w:ascii="Times New Roman" w:hAnsi="Times New Roman" w:cs="Times New Roman"/>
          <w:color w:val="000000" w:themeColor="text1"/>
        </w:rPr>
        <w:t>pravdy vnímání</w:t>
      </w:r>
      <w:r w:rsidR="007A5EEC">
        <w:rPr>
          <w:rFonts w:ascii="Times New Roman" w:hAnsi="Times New Roman" w:cs="Times New Roman"/>
          <w:color w:val="000000" w:themeColor="text1"/>
        </w:rPr>
        <w:t>“</w:t>
      </w:r>
      <w:r w:rsidR="00A176E3" w:rsidRPr="007A5EEC">
        <w:rPr>
          <w:rFonts w:ascii="Times New Roman" w:hAnsi="Times New Roman" w:cs="Times New Roman"/>
          <w:color w:val="000000" w:themeColor="text1"/>
        </w:rPr>
        <w:t>, v pevné víře, že malba je formou hlubokého uvědomování vlastní subjektivi</w:t>
      </w:r>
      <w:r w:rsidR="007A5EEC">
        <w:rPr>
          <w:rFonts w:ascii="Times New Roman" w:hAnsi="Times New Roman" w:cs="Times New Roman"/>
          <w:color w:val="000000" w:themeColor="text1"/>
        </w:rPr>
        <w:t>t</w:t>
      </w:r>
      <w:r w:rsidR="00A176E3" w:rsidRPr="007A5EEC">
        <w:rPr>
          <w:rFonts w:ascii="Times New Roman" w:hAnsi="Times New Roman" w:cs="Times New Roman"/>
          <w:color w:val="000000" w:themeColor="text1"/>
        </w:rPr>
        <w:t xml:space="preserve">y a „nejčistší“ formou </w:t>
      </w:r>
      <w:r w:rsidR="00CF7318">
        <w:rPr>
          <w:rFonts w:ascii="Times New Roman" w:hAnsi="Times New Roman" w:cs="Times New Roman"/>
          <w:color w:val="000000" w:themeColor="text1"/>
        </w:rPr>
        <w:t>sdělová</w:t>
      </w:r>
      <w:r w:rsidR="007A5EEC">
        <w:rPr>
          <w:rFonts w:ascii="Times New Roman" w:hAnsi="Times New Roman" w:cs="Times New Roman"/>
          <w:color w:val="000000" w:themeColor="text1"/>
        </w:rPr>
        <w:t>ní</w:t>
      </w:r>
      <w:r w:rsidR="00A176E3" w:rsidRPr="007A5EEC">
        <w:rPr>
          <w:rFonts w:ascii="Times New Roman" w:hAnsi="Times New Roman" w:cs="Times New Roman"/>
          <w:color w:val="000000" w:themeColor="text1"/>
        </w:rPr>
        <w:t xml:space="preserve"> reflexe </w:t>
      </w:r>
      <w:r w:rsidR="00122780">
        <w:rPr>
          <w:rFonts w:ascii="Times New Roman" w:hAnsi="Times New Roman" w:cs="Times New Roman"/>
          <w:color w:val="000000" w:themeColor="text1"/>
        </w:rPr>
        <w:t xml:space="preserve">této </w:t>
      </w:r>
      <w:r w:rsidR="00A176E3" w:rsidRPr="007A5EEC">
        <w:rPr>
          <w:rFonts w:ascii="Times New Roman" w:hAnsi="Times New Roman" w:cs="Times New Roman"/>
          <w:color w:val="000000" w:themeColor="text1"/>
        </w:rPr>
        <w:t>pravdy, spíše než slova vyjadřovaná v určitém kontextu.</w:t>
      </w:r>
      <w:r w:rsidR="007A5EEC">
        <w:rPr>
          <w:rFonts w:ascii="Times New Roman" w:hAnsi="Times New Roman" w:cs="Times New Roman"/>
          <w:color w:val="000000" w:themeColor="text1"/>
        </w:rPr>
        <w:t xml:space="preserve"> </w:t>
      </w:r>
      <w:r w:rsidR="007A5EEC" w:rsidRPr="007A5EEC">
        <w:rPr>
          <w:rFonts w:ascii="Times New Roman" w:hAnsi="Times New Roman" w:cs="Times New Roman"/>
          <w:color w:val="000000" w:themeColor="text1"/>
        </w:rPr>
        <w:t xml:space="preserve">Etnické kořeny autorky spočívají v rumunském </w:t>
      </w:r>
      <w:r w:rsidR="007A5EEC">
        <w:rPr>
          <w:rFonts w:ascii="Times New Roman" w:hAnsi="Times New Roman" w:cs="Times New Roman"/>
          <w:color w:val="000000" w:themeColor="text1"/>
        </w:rPr>
        <w:t>B</w:t>
      </w:r>
      <w:r w:rsidR="007A5EEC" w:rsidRPr="007A5EEC">
        <w:rPr>
          <w:rFonts w:ascii="Times New Roman" w:hAnsi="Times New Roman" w:cs="Times New Roman"/>
          <w:color w:val="000000" w:themeColor="text1"/>
        </w:rPr>
        <w:t xml:space="preserve">anátu, odkud čerpá své zemité </w:t>
      </w:r>
      <w:r w:rsidR="00CF7318">
        <w:rPr>
          <w:rFonts w:ascii="Times New Roman" w:hAnsi="Times New Roman" w:cs="Times New Roman"/>
          <w:color w:val="000000" w:themeColor="text1"/>
        </w:rPr>
        <w:t xml:space="preserve">barevné </w:t>
      </w:r>
      <w:r w:rsidR="00122780">
        <w:rPr>
          <w:rFonts w:ascii="Times New Roman" w:hAnsi="Times New Roman" w:cs="Times New Roman"/>
          <w:color w:val="000000" w:themeColor="text1"/>
        </w:rPr>
        <w:t>tóny i</w:t>
      </w:r>
      <w:r w:rsidR="007A5EEC" w:rsidRPr="007A5EEC">
        <w:rPr>
          <w:rFonts w:ascii="Times New Roman" w:hAnsi="Times New Roman" w:cs="Times New Roman"/>
          <w:color w:val="000000" w:themeColor="text1"/>
        </w:rPr>
        <w:t xml:space="preserve"> tvarové prvky, stavěné do kontrastu s živým koloritem prostředí západních Čech, kde nyní žije</w:t>
      </w:r>
      <w:r w:rsidR="00CF7318">
        <w:rPr>
          <w:rFonts w:ascii="Times New Roman" w:hAnsi="Times New Roman" w:cs="Times New Roman"/>
          <w:color w:val="000000" w:themeColor="text1"/>
        </w:rPr>
        <w:t xml:space="preserve"> a pracuje</w:t>
      </w:r>
      <w:r w:rsidR="007A5EEC" w:rsidRPr="007A5EEC">
        <w:rPr>
          <w:rFonts w:ascii="Times New Roman" w:hAnsi="Times New Roman" w:cs="Times New Roman"/>
          <w:color w:val="000000" w:themeColor="text1"/>
        </w:rPr>
        <w:t>.</w:t>
      </w:r>
      <w:r w:rsidR="007A5EEC" w:rsidRPr="007A5EEC">
        <w:rPr>
          <w:rFonts w:ascii="Times New Roman" w:hAnsi="Times New Roman" w:cs="Times New Roman"/>
        </w:rPr>
        <w:t xml:space="preserve"> </w:t>
      </w:r>
    </w:p>
    <w:p w:rsidR="007A5EEC" w:rsidRPr="00070C1D" w:rsidRDefault="00070C1D" w:rsidP="007A5EEC">
      <w:pPr>
        <w:pStyle w:val="Default"/>
        <w:spacing w:line="36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920240" cy="1920240"/>
            <wp:effectExtent l="19050" t="0" r="3810" b="0"/>
            <wp:docPr id="11" name="obrázek 5" descr="C:\Users\Vlasta\Tracing\Desktop\Cena kritiky 2021\Kuchtová, Corona -vacations,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lasta\Tracing\Desktop\Cena kritiky 2021\Kuchtová, Corona -vacations, 20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92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i/>
        </w:rPr>
        <w:t>Anna Božena Kuchtová, Corona-vacations, 2020</w:t>
      </w:r>
    </w:p>
    <w:p w:rsidR="004F1977" w:rsidRDefault="00070C1D" w:rsidP="004F197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letošní soutěži</w:t>
      </w:r>
      <w:r w:rsidR="005D629B">
        <w:rPr>
          <w:rFonts w:ascii="Times New Roman" w:hAnsi="Times New Roman" w:cs="Times New Roman"/>
        </w:rPr>
        <w:t xml:space="preserve"> byl v menší míře </w:t>
      </w:r>
      <w:r w:rsidR="007A5EEC" w:rsidRPr="007A5EEC">
        <w:rPr>
          <w:rFonts w:ascii="Times New Roman" w:hAnsi="Times New Roman" w:cs="Times New Roman"/>
        </w:rPr>
        <w:t>položen důra</w:t>
      </w:r>
      <w:r>
        <w:rPr>
          <w:rFonts w:ascii="Times New Roman" w:hAnsi="Times New Roman" w:cs="Times New Roman"/>
        </w:rPr>
        <w:t>z na abstraktní malbu, založenou</w:t>
      </w:r>
      <w:r w:rsidR="007A5EEC" w:rsidRPr="007A5EEC">
        <w:rPr>
          <w:rFonts w:ascii="Times New Roman" w:hAnsi="Times New Roman" w:cs="Times New Roman"/>
        </w:rPr>
        <w:t xml:space="preserve"> na optickém rozboru barvy </w:t>
      </w:r>
      <w:r w:rsidR="007A5EEC">
        <w:rPr>
          <w:rFonts w:ascii="Times New Roman" w:hAnsi="Times New Roman" w:cs="Times New Roman"/>
        </w:rPr>
        <w:t>a jeho morfologického využití, avšak c</w:t>
      </w:r>
      <w:r w:rsidR="007A5EEC" w:rsidRPr="007A5EEC">
        <w:rPr>
          <w:rFonts w:ascii="Times New Roman" w:hAnsi="Times New Roman" w:cs="Times New Roman"/>
        </w:rPr>
        <w:t>it pro</w:t>
      </w:r>
      <w:r w:rsidR="007A5E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prostor a prostředí malby zůstává</w:t>
      </w:r>
      <w:r w:rsidR="005D629B">
        <w:rPr>
          <w:rFonts w:ascii="Times New Roman" w:hAnsi="Times New Roman" w:cs="Times New Roman"/>
        </w:rPr>
        <w:t xml:space="preserve"> společný</w:t>
      </w:r>
      <w:r w:rsidR="007A5EEC" w:rsidRPr="007A5EEC">
        <w:rPr>
          <w:rFonts w:ascii="Times New Roman" w:hAnsi="Times New Roman" w:cs="Times New Roman"/>
        </w:rPr>
        <w:t xml:space="preserve"> všem účastníkům, jak dokládá </w:t>
      </w:r>
      <w:r>
        <w:rPr>
          <w:rFonts w:ascii="Times New Roman" w:hAnsi="Times New Roman" w:cs="Times New Roman"/>
        </w:rPr>
        <w:t xml:space="preserve">i </w:t>
      </w:r>
      <w:r w:rsidR="005D629B">
        <w:rPr>
          <w:rFonts w:ascii="Times New Roman" w:hAnsi="Times New Roman" w:cs="Times New Roman"/>
        </w:rPr>
        <w:t>instalace Výstavy</w:t>
      </w:r>
      <w:r w:rsidR="007A5EEC" w:rsidRPr="007A5EEC">
        <w:rPr>
          <w:rFonts w:ascii="Times New Roman" w:hAnsi="Times New Roman" w:cs="Times New Roman"/>
        </w:rPr>
        <w:t xml:space="preserve"> finalistů.</w:t>
      </w:r>
      <w:r w:rsidR="007A5EEC">
        <w:rPr>
          <w:rFonts w:ascii="Times New Roman" w:hAnsi="Times New Roman" w:cs="Times New Roman"/>
        </w:rPr>
        <w:t xml:space="preserve"> </w:t>
      </w:r>
      <w:r w:rsidR="004F1977">
        <w:rPr>
          <w:rFonts w:ascii="Times New Roman" w:hAnsi="Times New Roman" w:cs="Times New Roman"/>
        </w:rPr>
        <w:t xml:space="preserve">Zatímco </w:t>
      </w:r>
      <w:r w:rsidR="007A5EEC">
        <w:rPr>
          <w:rFonts w:ascii="Times New Roman" w:hAnsi="Times New Roman" w:cs="Times New Roman"/>
        </w:rPr>
        <w:t xml:space="preserve">loňská </w:t>
      </w:r>
      <w:r w:rsidR="004F1977">
        <w:rPr>
          <w:rFonts w:ascii="Times New Roman" w:hAnsi="Times New Roman" w:cs="Times New Roman"/>
        </w:rPr>
        <w:t xml:space="preserve">soutěž 13.ročníku </w:t>
      </w:r>
      <w:r w:rsidR="004F1977" w:rsidRPr="000F1848">
        <w:rPr>
          <w:rFonts w:ascii="Times New Roman" w:hAnsi="Times New Roman" w:cs="Times New Roman"/>
        </w:rPr>
        <w:t>mladé malby</w:t>
      </w:r>
      <w:r w:rsidR="007A5EE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2020 </w:t>
      </w:r>
      <w:r w:rsidR="004F1977" w:rsidRPr="000F1848">
        <w:rPr>
          <w:rFonts w:ascii="Times New Roman" w:hAnsi="Times New Roman" w:cs="Times New Roman"/>
        </w:rPr>
        <w:t>se vyznačoval</w:t>
      </w:r>
      <w:r w:rsidR="004F1977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především důrazem</w:t>
      </w:r>
      <w:r w:rsidR="004F1977" w:rsidRPr="000F1848">
        <w:rPr>
          <w:rFonts w:ascii="Times New Roman" w:hAnsi="Times New Roman" w:cs="Times New Roman"/>
        </w:rPr>
        <w:t xml:space="preserve"> na příběh</w:t>
      </w:r>
      <w:r w:rsidR="004F1977">
        <w:rPr>
          <w:rFonts w:ascii="Times New Roman" w:hAnsi="Times New Roman" w:cs="Times New Roman"/>
        </w:rPr>
        <w:t xml:space="preserve"> obrazu</w:t>
      </w:r>
      <w:r w:rsidR="004F1977" w:rsidRPr="000F1848">
        <w:rPr>
          <w:rFonts w:ascii="Times New Roman" w:hAnsi="Times New Roman" w:cs="Times New Roman"/>
        </w:rPr>
        <w:t xml:space="preserve"> se zobrazováním</w:t>
      </w:r>
      <w:r w:rsidR="007A5EEC">
        <w:rPr>
          <w:rFonts w:ascii="Times New Roman" w:hAnsi="Times New Roman" w:cs="Times New Roman"/>
        </w:rPr>
        <w:t xml:space="preserve"> děje ve formě cyklů</w:t>
      </w:r>
      <w:r w:rsidR="004F1977">
        <w:rPr>
          <w:rFonts w:ascii="Times New Roman" w:hAnsi="Times New Roman" w:cs="Times New Roman"/>
        </w:rPr>
        <w:t xml:space="preserve">, kde </w:t>
      </w:r>
      <w:r w:rsidR="004F1977">
        <w:rPr>
          <w:rFonts w:ascii="Times New Roman" w:hAnsi="Times New Roman" w:cs="Times New Roman"/>
          <w:color w:val="05171F"/>
        </w:rPr>
        <w:t>příběhy byly volené</w:t>
      </w:r>
      <w:r w:rsidR="004F1977" w:rsidRPr="000F1848">
        <w:rPr>
          <w:rFonts w:ascii="Times New Roman" w:hAnsi="Times New Roman" w:cs="Times New Roman"/>
          <w:color w:val="05171F"/>
        </w:rPr>
        <w:t xml:space="preserve"> buď</w:t>
      </w:r>
      <w:r w:rsidR="004F1977">
        <w:rPr>
          <w:rFonts w:ascii="Times New Roman" w:hAnsi="Times New Roman" w:cs="Times New Roman"/>
          <w:color w:val="05171F"/>
        </w:rPr>
        <w:t xml:space="preserve"> na základě </w:t>
      </w:r>
      <w:r w:rsidR="004F1977" w:rsidRPr="000F1848">
        <w:rPr>
          <w:rFonts w:ascii="Times New Roman" w:hAnsi="Times New Roman" w:cs="Times New Roman"/>
          <w:color w:val="05171F"/>
        </w:rPr>
        <w:t>osobních vzpomínek</w:t>
      </w:r>
      <w:r w:rsidR="004F1977">
        <w:rPr>
          <w:rFonts w:ascii="Times New Roman" w:hAnsi="Times New Roman" w:cs="Times New Roman"/>
          <w:color w:val="05171F"/>
        </w:rPr>
        <w:t xml:space="preserve">, </w:t>
      </w:r>
      <w:r w:rsidR="004F1977" w:rsidRPr="000F1848">
        <w:rPr>
          <w:rFonts w:ascii="Times New Roman" w:hAnsi="Times New Roman" w:cs="Times New Roman"/>
          <w:color w:val="05171F"/>
        </w:rPr>
        <w:t>zážitků neb</w:t>
      </w:r>
      <w:r>
        <w:rPr>
          <w:rFonts w:ascii="Times New Roman" w:hAnsi="Times New Roman" w:cs="Times New Roman"/>
          <w:color w:val="05171F"/>
        </w:rPr>
        <w:t>o po</w:t>
      </w:r>
      <w:r w:rsidR="004F1977">
        <w:rPr>
          <w:rFonts w:ascii="Times New Roman" w:hAnsi="Times New Roman" w:cs="Times New Roman"/>
          <w:color w:val="05171F"/>
        </w:rPr>
        <w:t>pisu nějaké skutečné událo</w:t>
      </w:r>
      <w:r>
        <w:rPr>
          <w:rFonts w:ascii="Times New Roman" w:hAnsi="Times New Roman" w:cs="Times New Roman"/>
          <w:color w:val="05171F"/>
        </w:rPr>
        <w:t xml:space="preserve">sti, letošní specifikum soutěže </w:t>
      </w:r>
      <w:r w:rsidR="007A5EEC">
        <w:rPr>
          <w:rFonts w:ascii="Times New Roman" w:hAnsi="Times New Roman" w:cs="Times New Roman"/>
          <w:color w:val="05171F"/>
        </w:rPr>
        <w:t xml:space="preserve">působilo </w:t>
      </w:r>
      <w:r w:rsidR="00745F0E">
        <w:rPr>
          <w:rFonts w:ascii="Times New Roman" w:hAnsi="Times New Roman" w:cs="Times New Roman"/>
          <w:color w:val="05171F"/>
        </w:rPr>
        <w:t xml:space="preserve">poněkud </w:t>
      </w:r>
      <w:r w:rsidR="007A5EEC">
        <w:rPr>
          <w:rFonts w:ascii="Times New Roman" w:hAnsi="Times New Roman" w:cs="Times New Roman"/>
          <w:color w:val="05171F"/>
        </w:rPr>
        <w:t>odlišně</w:t>
      </w:r>
      <w:r w:rsidR="005D629B">
        <w:rPr>
          <w:rFonts w:ascii="Times New Roman" w:hAnsi="Times New Roman" w:cs="Times New Roman"/>
          <w:color w:val="05171F"/>
        </w:rPr>
        <w:t>,</w:t>
      </w:r>
      <w:r>
        <w:rPr>
          <w:rFonts w:ascii="Times New Roman" w:hAnsi="Times New Roman" w:cs="Times New Roman"/>
          <w:color w:val="05171F"/>
        </w:rPr>
        <w:t xml:space="preserve"> se společným základem</w:t>
      </w:r>
      <w:r w:rsidR="005D629B">
        <w:rPr>
          <w:rFonts w:ascii="Times New Roman" w:hAnsi="Times New Roman" w:cs="Times New Roman"/>
          <w:color w:val="05171F"/>
        </w:rPr>
        <w:t xml:space="preserve"> ostře sledované a nově vnímané</w:t>
      </w:r>
      <w:r w:rsidR="007A5EEC">
        <w:rPr>
          <w:rFonts w:ascii="Times New Roman" w:hAnsi="Times New Roman" w:cs="Times New Roman"/>
          <w:color w:val="05171F"/>
        </w:rPr>
        <w:t xml:space="preserve"> vizuality</w:t>
      </w:r>
      <w:r>
        <w:rPr>
          <w:rFonts w:ascii="Times New Roman" w:hAnsi="Times New Roman" w:cs="Times New Roman"/>
          <w:color w:val="05171F"/>
        </w:rPr>
        <w:t>, z pozice informačního</w:t>
      </w:r>
      <w:r w:rsidR="004F1977">
        <w:rPr>
          <w:rFonts w:ascii="Times New Roman" w:hAnsi="Times New Roman" w:cs="Times New Roman"/>
          <w:color w:val="05171F"/>
        </w:rPr>
        <w:t xml:space="preserve">, ekologického, psychologického a sociologického pohledu umělců na </w:t>
      </w:r>
      <w:r w:rsidR="007A5EEC">
        <w:rPr>
          <w:rFonts w:ascii="Times New Roman" w:hAnsi="Times New Roman" w:cs="Times New Roman"/>
          <w:color w:val="05171F"/>
        </w:rPr>
        <w:t xml:space="preserve">svět. S minulými </w:t>
      </w:r>
      <w:r>
        <w:rPr>
          <w:rFonts w:ascii="Times New Roman" w:hAnsi="Times New Roman" w:cs="Times New Roman"/>
          <w:color w:val="05171F"/>
        </w:rPr>
        <w:t xml:space="preserve">ročníky </w:t>
      </w:r>
      <w:r w:rsidR="005D629B">
        <w:rPr>
          <w:rFonts w:ascii="Times New Roman" w:hAnsi="Times New Roman" w:cs="Times New Roman"/>
          <w:color w:val="05171F"/>
        </w:rPr>
        <w:t>zůstává</w:t>
      </w:r>
      <w:r w:rsidR="004F1977">
        <w:rPr>
          <w:rFonts w:ascii="Times New Roman" w:hAnsi="Times New Roman" w:cs="Times New Roman"/>
          <w:color w:val="05171F"/>
        </w:rPr>
        <w:t xml:space="preserve"> společná </w:t>
      </w:r>
      <w:r w:rsidR="004F1977">
        <w:rPr>
          <w:rFonts w:ascii="Times New Roman" w:hAnsi="Times New Roman" w:cs="Times New Roman"/>
        </w:rPr>
        <w:t>experimentace</w:t>
      </w:r>
      <w:r w:rsidR="004F1977" w:rsidRPr="000F1848">
        <w:rPr>
          <w:rFonts w:ascii="Times New Roman" w:hAnsi="Times New Roman" w:cs="Times New Roman"/>
        </w:rPr>
        <w:t xml:space="preserve"> s materiálem,</w:t>
      </w:r>
      <w:r w:rsidR="004F1977">
        <w:rPr>
          <w:rFonts w:ascii="Times New Roman" w:hAnsi="Times New Roman" w:cs="Times New Roman"/>
        </w:rPr>
        <w:t xml:space="preserve"> naplňující </w:t>
      </w:r>
      <w:r w:rsidR="004F1977" w:rsidRPr="000F1848">
        <w:rPr>
          <w:rFonts w:ascii="Times New Roman" w:hAnsi="Times New Roman" w:cs="Times New Roman"/>
        </w:rPr>
        <w:t xml:space="preserve">zadání soutěže - </w:t>
      </w:r>
      <w:r w:rsidR="004F1977" w:rsidRPr="006F79D4">
        <w:rPr>
          <w:rFonts w:ascii="Times New Roman" w:hAnsi="Times New Roman" w:cs="Times New Roman"/>
          <w:b/>
          <w:i/>
        </w:rPr>
        <w:t>Expandovaná malba</w:t>
      </w:r>
      <w:r w:rsidR="004F1977">
        <w:rPr>
          <w:rFonts w:ascii="Times New Roman" w:hAnsi="Times New Roman" w:cs="Times New Roman"/>
          <w:b/>
          <w:i/>
        </w:rPr>
        <w:t xml:space="preserve">, </w:t>
      </w:r>
      <w:r w:rsidR="004F1977">
        <w:rPr>
          <w:rFonts w:ascii="Times New Roman" w:hAnsi="Times New Roman" w:cs="Times New Roman"/>
        </w:rPr>
        <w:t xml:space="preserve">rozvíjející </w:t>
      </w:r>
      <w:r w:rsidR="007A5EEC">
        <w:rPr>
          <w:rFonts w:ascii="Times New Roman" w:hAnsi="Times New Roman" w:cs="Times New Roman"/>
        </w:rPr>
        <w:t xml:space="preserve">malířský </w:t>
      </w:r>
      <w:r w:rsidR="004F1977">
        <w:rPr>
          <w:rFonts w:ascii="Times New Roman" w:hAnsi="Times New Roman" w:cs="Times New Roman"/>
        </w:rPr>
        <w:t>obraz</w:t>
      </w:r>
      <w:r w:rsidR="004F1977" w:rsidRPr="003E2B58">
        <w:rPr>
          <w:rFonts w:ascii="Times New Roman" w:hAnsi="Times New Roman" w:cs="Times New Roman"/>
        </w:rPr>
        <w:t xml:space="preserve"> </w:t>
      </w:r>
      <w:r w:rsidR="004F1977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 xml:space="preserve">prostorového vnímání </w:t>
      </w:r>
      <w:r w:rsidR="004F1977">
        <w:rPr>
          <w:rFonts w:ascii="Times New Roman" w:hAnsi="Times New Roman" w:cs="Times New Roman"/>
        </w:rPr>
        <w:t xml:space="preserve">v instalaci. </w:t>
      </w:r>
      <w:r w:rsidR="007A5EEC">
        <w:rPr>
          <w:rFonts w:ascii="Times New Roman" w:hAnsi="Times New Roman" w:cs="Times New Roman"/>
        </w:rPr>
        <w:t xml:space="preserve">V rámci online prezentace výstavy probíhá </w:t>
      </w:r>
      <w:r>
        <w:rPr>
          <w:rFonts w:ascii="Times New Roman" w:hAnsi="Times New Roman" w:cs="Times New Roman"/>
        </w:rPr>
        <w:t xml:space="preserve">nyní </w:t>
      </w:r>
      <w:r w:rsidR="007A5EEC">
        <w:rPr>
          <w:rFonts w:ascii="Times New Roman" w:hAnsi="Times New Roman" w:cs="Times New Roman"/>
        </w:rPr>
        <w:t>hlasování diváků o jejich nejvýše oceňovaném kandidátov</w:t>
      </w:r>
      <w:r w:rsidR="005D629B"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</w:rPr>
        <w:t>a lze se těšit na toto udělení</w:t>
      </w:r>
      <w:r w:rsidR="007A5EEC">
        <w:rPr>
          <w:rFonts w:ascii="Times New Roman" w:hAnsi="Times New Roman" w:cs="Times New Roman"/>
        </w:rPr>
        <w:t xml:space="preserve"> </w:t>
      </w:r>
      <w:r w:rsidR="007A5EEC" w:rsidRPr="00784484">
        <w:rPr>
          <w:rFonts w:ascii="Times New Roman" w:hAnsi="Times New Roman" w:cs="Times New Roman"/>
          <w:b/>
          <w:i/>
        </w:rPr>
        <w:t>Ceny sympatie</w:t>
      </w:r>
      <w:r w:rsidR="007A5EEC">
        <w:rPr>
          <w:rFonts w:ascii="Times New Roman" w:hAnsi="Times New Roman" w:cs="Times New Roman"/>
        </w:rPr>
        <w:t xml:space="preserve">, jež dokreslí celkový výsledek letošní atraktivní </w:t>
      </w:r>
      <w:r w:rsidR="005D629B">
        <w:rPr>
          <w:rFonts w:ascii="Times New Roman" w:hAnsi="Times New Roman" w:cs="Times New Roman"/>
        </w:rPr>
        <w:t xml:space="preserve">malířské </w:t>
      </w:r>
      <w:r w:rsidR="007A5EEC">
        <w:rPr>
          <w:rFonts w:ascii="Times New Roman" w:hAnsi="Times New Roman" w:cs="Times New Roman"/>
        </w:rPr>
        <w:t>soutěže.</w:t>
      </w:r>
    </w:p>
    <w:p w:rsidR="00784484" w:rsidRDefault="00784484" w:rsidP="004F1977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:rsidR="00784484" w:rsidRPr="00070C1D" w:rsidRDefault="00784484" w:rsidP="004F1977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r w:rsidRPr="00070C1D">
        <w:rPr>
          <w:rFonts w:ascii="Times New Roman" w:hAnsi="Times New Roman" w:cs="Times New Roman"/>
          <w:b/>
        </w:rPr>
        <w:t>Mgr.Vlasta Čiháková Noshiro Ph.D.,</w:t>
      </w:r>
    </w:p>
    <w:p w:rsidR="00784484" w:rsidRPr="00070C1D" w:rsidRDefault="00784484" w:rsidP="004F1977">
      <w:pPr>
        <w:pStyle w:val="Default"/>
        <w:spacing w:line="360" w:lineRule="auto"/>
        <w:jc w:val="both"/>
        <w:rPr>
          <w:rFonts w:ascii="Times New Roman" w:hAnsi="Times New Roman" w:cs="Times New Roman"/>
          <w:b/>
        </w:rPr>
      </w:pPr>
      <w:r w:rsidRPr="00070C1D">
        <w:rPr>
          <w:rFonts w:ascii="Times New Roman" w:hAnsi="Times New Roman" w:cs="Times New Roman"/>
          <w:b/>
        </w:rPr>
        <w:t>koordinátorka 14.Ceny kritiky za mladou malbu 2021 a kurátorka Galerie kritiků</w:t>
      </w:r>
    </w:p>
    <w:sectPr w:rsidR="00784484" w:rsidRPr="00070C1D" w:rsidSect="004F0710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1783" w:rsidRDefault="001F1783" w:rsidP="00970543">
      <w:r>
        <w:separator/>
      </w:r>
    </w:p>
  </w:endnote>
  <w:endnote w:type="continuationSeparator" w:id="0">
    <w:p w:rsidR="001F1783" w:rsidRDefault="001F1783" w:rsidP="009705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Myriad Pro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133298"/>
      <w:docPartObj>
        <w:docPartGallery w:val="Page Numbers (Bottom of Page)"/>
        <w:docPartUnique/>
      </w:docPartObj>
    </w:sdtPr>
    <w:sdtContent>
      <w:p w:rsidR="007A5EEC" w:rsidRDefault="00C155AE">
        <w:pPr>
          <w:pStyle w:val="Zpat"/>
          <w:jc w:val="center"/>
        </w:pPr>
        <w:fldSimple w:instr=" PAGE   \* MERGEFORMAT ">
          <w:r w:rsidR="004A0B04">
            <w:rPr>
              <w:noProof/>
            </w:rPr>
            <w:t>4</w:t>
          </w:r>
        </w:fldSimple>
      </w:p>
    </w:sdtContent>
  </w:sdt>
  <w:p w:rsidR="007A5EEC" w:rsidRDefault="007A5EE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1783" w:rsidRDefault="001F1783" w:rsidP="00970543">
      <w:r>
        <w:separator/>
      </w:r>
    </w:p>
  </w:footnote>
  <w:footnote w:type="continuationSeparator" w:id="0">
    <w:p w:rsidR="001F1783" w:rsidRDefault="001F1783" w:rsidP="009705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41457"/>
    <w:multiLevelType w:val="multilevel"/>
    <w:tmpl w:val="F5C66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120021"/>
    <w:multiLevelType w:val="hybridMultilevel"/>
    <w:tmpl w:val="CA940936"/>
    <w:lvl w:ilvl="0" w:tplc="6E4240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12730"/>
    <w:rsid w:val="00004189"/>
    <w:rsid w:val="00010F51"/>
    <w:rsid w:val="000217EB"/>
    <w:rsid w:val="00040C27"/>
    <w:rsid w:val="00054F44"/>
    <w:rsid w:val="00070C1D"/>
    <w:rsid w:val="0007406A"/>
    <w:rsid w:val="00076D79"/>
    <w:rsid w:val="00083698"/>
    <w:rsid w:val="000B592A"/>
    <w:rsid w:val="000F5603"/>
    <w:rsid w:val="00100432"/>
    <w:rsid w:val="00122780"/>
    <w:rsid w:val="0014137E"/>
    <w:rsid w:val="00143EA3"/>
    <w:rsid w:val="00177AB4"/>
    <w:rsid w:val="001816CC"/>
    <w:rsid w:val="001F1783"/>
    <w:rsid w:val="00220649"/>
    <w:rsid w:val="002923C8"/>
    <w:rsid w:val="002B7EA1"/>
    <w:rsid w:val="002D0EB8"/>
    <w:rsid w:val="00316C2E"/>
    <w:rsid w:val="00320455"/>
    <w:rsid w:val="00327ECD"/>
    <w:rsid w:val="003312DA"/>
    <w:rsid w:val="00340D6C"/>
    <w:rsid w:val="00362F1E"/>
    <w:rsid w:val="003A27F0"/>
    <w:rsid w:val="003B1F76"/>
    <w:rsid w:val="003C3052"/>
    <w:rsid w:val="003E2B58"/>
    <w:rsid w:val="003E3B62"/>
    <w:rsid w:val="003F5E69"/>
    <w:rsid w:val="003F6390"/>
    <w:rsid w:val="003F76BB"/>
    <w:rsid w:val="00433AB7"/>
    <w:rsid w:val="0045318F"/>
    <w:rsid w:val="00467D8D"/>
    <w:rsid w:val="00481D68"/>
    <w:rsid w:val="00485A5E"/>
    <w:rsid w:val="004A0B04"/>
    <w:rsid w:val="004B2D75"/>
    <w:rsid w:val="004E2245"/>
    <w:rsid w:val="004E2DD8"/>
    <w:rsid w:val="004F0710"/>
    <w:rsid w:val="004F1977"/>
    <w:rsid w:val="0050320A"/>
    <w:rsid w:val="0053656D"/>
    <w:rsid w:val="00536B32"/>
    <w:rsid w:val="00551FD9"/>
    <w:rsid w:val="00561104"/>
    <w:rsid w:val="00562943"/>
    <w:rsid w:val="0057214C"/>
    <w:rsid w:val="005B6441"/>
    <w:rsid w:val="005D629B"/>
    <w:rsid w:val="00603770"/>
    <w:rsid w:val="0061490F"/>
    <w:rsid w:val="00614A8D"/>
    <w:rsid w:val="00635E18"/>
    <w:rsid w:val="00663EB2"/>
    <w:rsid w:val="006651AA"/>
    <w:rsid w:val="00671898"/>
    <w:rsid w:val="00684CE0"/>
    <w:rsid w:val="006D0EF8"/>
    <w:rsid w:val="006D4999"/>
    <w:rsid w:val="006F0C53"/>
    <w:rsid w:val="006F0E03"/>
    <w:rsid w:val="00711CCD"/>
    <w:rsid w:val="0072130F"/>
    <w:rsid w:val="00721520"/>
    <w:rsid w:val="0073164C"/>
    <w:rsid w:val="00735294"/>
    <w:rsid w:val="00735DC4"/>
    <w:rsid w:val="007374E1"/>
    <w:rsid w:val="00745F0E"/>
    <w:rsid w:val="00784484"/>
    <w:rsid w:val="007A5EEC"/>
    <w:rsid w:val="007C537B"/>
    <w:rsid w:val="00813344"/>
    <w:rsid w:val="008208B7"/>
    <w:rsid w:val="008607A8"/>
    <w:rsid w:val="00864AC3"/>
    <w:rsid w:val="00884C80"/>
    <w:rsid w:val="00891413"/>
    <w:rsid w:val="008A7262"/>
    <w:rsid w:val="008D4FAF"/>
    <w:rsid w:val="00901518"/>
    <w:rsid w:val="009532CD"/>
    <w:rsid w:val="00970543"/>
    <w:rsid w:val="009A3D38"/>
    <w:rsid w:val="009C532E"/>
    <w:rsid w:val="009D3022"/>
    <w:rsid w:val="00A1444C"/>
    <w:rsid w:val="00A176E3"/>
    <w:rsid w:val="00A32E51"/>
    <w:rsid w:val="00A334AE"/>
    <w:rsid w:val="00A8559A"/>
    <w:rsid w:val="00AA12CA"/>
    <w:rsid w:val="00AE4C22"/>
    <w:rsid w:val="00B0248E"/>
    <w:rsid w:val="00B140F3"/>
    <w:rsid w:val="00B272A7"/>
    <w:rsid w:val="00B4559E"/>
    <w:rsid w:val="00B52C7F"/>
    <w:rsid w:val="00B52EC3"/>
    <w:rsid w:val="00B55260"/>
    <w:rsid w:val="00B62731"/>
    <w:rsid w:val="00B75B22"/>
    <w:rsid w:val="00BA0614"/>
    <w:rsid w:val="00BA424D"/>
    <w:rsid w:val="00BF0384"/>
    <w:rsid w:val="00C155AE"/>
    <w:rsid w:val="00C322AA"/>
    <w:rsid w:val="00C45840"/>
    <w:rsid w:val="00C66007"/>
    <w:rsid w:val="00C73237"/>
    <w:rsid w:val="00C83FBB"/>
    <w:rsid w:val="00C96A9A"/>
    <w:rsid w:val="00CA64D5"/>
    <w:rsid w:val="00CB022B"/>
    <w:rsid w:val="00CC5D64"/>
    <w:rsid w:val="00CC621C"/>
    <w:rsid w:val="00CD36A5"/>
    <w:rsid w:val="00CE2A31"/>
    <w:rsid w:val="00CF3B2F"/>
    <w:rsid w:val="00CF7318"/>
    <w:rsid w:val="00D04009"/>
    <w:rsid w:val="00D12730"/>
    <w:rsid w:val="00D31722"/>
    <w:rsid w:val="00D70872"/>
    <w:rsid w:val="00D76502"/>
    <w:rsid w:val="00DE7519"/>
    <w:rsid w:val="00DF1985"/>
    <w:rsid w:val="00DF6E41"/>
    <w:rsid w:val="00E069E0"/>
    <w:rsid w:val="00E13624"/>
    <w:rsid w:val="00E43113"/>
    <w:rsid w:val="00E57364"/>
    <w:rsid w:val="00E649D6"/>
    <w:rsid w:val="00E67686"/>
    <w:rsid w:val="00E67F6D"/>
    <w:rsid w:val="00E73CFF"/>
    <w:rsid w:val="00EE391D"/>
    <w:rsid w:val="00EF71DC"/>
    <w:rsid w:val="00F037D0"/>
    <w:rsid w:val="00F12C0C"/>
    <w:rsid w:val="00F153B8"/>
    <w:rsid w:val="00F502C0"/>
    <w:rsid w:val="00F670C7"/>
    <w:rsid w:val="00F76137"/>
    <w:rsid w:val="00F96B2F"/>
    <w:rsid w:val="00FC6A76"/>
    <w:rsid w:val="00FD322B"/>
    <w:rsid w:val="00FD5646"/>
    <w:rsid w:val="00FD6235"/>
    <w:rsid w:val="00FE1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4"/>
        <w:szCs w:val="24"/>
        <w:lang w:val="cs-CZ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2730"/>
    <w:pPr>
      <w:spacing w:after="0" w:line="240" w:lineRule="auto"/>
    </w:pPr>
    <w:rPr>
      <w:rFonts w:eastAsia="Times New Roman"/>
      <w:sz w:val="20"/>
      <w:szCs w:val="20"/>
      <w:lang w:eastAsia="cs-CZ"/>
    </w:rPr>
  </w:style>
  <w:style w:type="paragraph" w:styleId="Nadpis5">
    <w:name w:val="heading 5"/>
    <w:basedOn w:val="Normln"/>
    <w:link w:val="Nadpis5Char"/>
    <w:uiPriority w:val="9"/>
    <w:qFormat/>
    <w:rsid w:val="00A334AE"/>
    <w:pPr>
      <w:spacing w:before="100" w:beforeAutospacing="1" w:after="100" w:afterAutospacing="1"/>
      <w:outlineLvl w:val="4"/>
    </w:pPr>
    <w:rPr>
      <w:b/>
      <w:bCs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4009"/>
    <w:pPr>
      <w:ind w:left="720"/>
      <w:contextualSpacing/>
    </w:pPr>
  </w:style>
  <w:style w:type="paragraph" w:customStyle="1" w:styleId="Default">
    <w:name w:val="Default"/>
    <w:rsid w:val="003E2B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  <w:style w:type="character" w:styleId="Siln">
    <w:name w:val="Strong"/>
    <w:qFormat/>
    <w:rsid w:val="00E43113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E67686"/>
    <w:rPr>
      <w:strike w:val="0"/>
      <w:dstrike w:val="0"/>
      <w:color w:val="50A5DB"/>
      <w:u w:val="none"/>
      <w:effect w:val="none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E6768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ja-JP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E67686"/>
    <w:rPr>
      <w:rFonts w:ascii="Arial" w:eastAsia="Times New Roman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E6768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ja-JP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E67686"/>
    <w:rPr>
      <w:rFonts w:ascii="Arial" w:eastAsia="Times New Roman" w:hAnsi="Arial" w:cs="Arial"/>
      <w:vanish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76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7686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A3">
    <w:name w:val="A3"/>
    <w:uiPriority w:val="99"/>
    <w:rsid w:val="00100432"/>
    <w:rPr>
      <w:rFonts w:cs="Myriad Pro"/>
      <w:color w:val="000000"/>
      <w:sz w:val="20"/>
      <w:szCs w:val="20"/>
    </w:rPr>
  </w:style>
  <w:style w:type="paragraph" w:styleId="Normlnweb">
    <w:name w:val="Normal (Web)"/>
    <w:basedOn w:val="Normln"/>
    <w:uiPriority w:val="99"/>
    <w:unhideWhenUsed/>
    <w:rsid w:val="00467D8D"/>
    <w:pPr>
      <w:spacing w:before="100" w:beforeAutospacing="1" w:after="100" w:afterAutospacing="1"/>
    </w:pPr>
    <w:rPr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semiHidden/>
    <w:unhideWhenUsed/>
    <w:rsid w:val="0097054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970543"/>
    <w:rPr>
      <w:rFonts w:eastAsia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7054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0543"/>
    <w:rPr>
      <w:rFonts w:eastAsia="Times New Roman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A334AE"/>
    <w:rPr>
      <w:rFonts w:eastAsia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4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3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1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5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5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951433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1812214457">
              <w:marLeft w:val="0"/>
              <w:marRight w:val="0"/>
              <w:marTop w:val="75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68617577">
                  <w:marLeft w:val="0"/>
                  <w:marRight w:val="0"/>
                  <w:marTop w:val="0"/>
                  <w:marBottom w:val="0"/>
                  <w:divBdr>
                    <w:top w:val="single" w:sz="2" w:space="0" w:color="FF0000"/>
                    <w:left w:val="single" w:sz="2" w:space="0" w:color="FF0000"/>
                    <w:bottom w:val="single" w:sz="2" w:space="0" w:color="FF0000"/>
                    <w:right w:val="single" w:sz="2" w:space="0" w:color="FF0000"/>
                  </w:divBdr>
                </w:div>
              </w:divsChild>
            </w:div>
            <w:div w:id="1341619387">
              <w:marLeft w:val="150"/>
              <w:marRight w:val="0"/>
              <w:marTop w:val="750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127284461">
                  <w:marLeft w:val="0"/>
                  <w:marRight w:val="0"/>
                  <w:marTop w:val="0"/>
                  <w:marBottom w:val="0"/>
                  <w:divBdr>
                    <w:top w:val="single" w:sz="2" w:space="0" w:color="FF0000"/>
                    <w:left w:val="single" w:sz="2" w:space="0" w:color="FF0000"/>
                    <w:bottom w:val="single" w:sz="2" w:space="0" w:color="FF0000"/>
                    <w:right w:val="single" w:sz="2" w:space="0" w:color="FF0000"/>
                  </w:divBdr>
                  <w:divsChild>
                    <w:div w:id="19069143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F0000"/>
                        <w:left w:val="single" w:sz="2" w:space="0" w:color="FF0000"/>
                        <w:bottom w:val="single" w:sz="2" w:space="0" w:color="FF0000"/>
                        <w:right w:val="single" w:sz="2" w:space="0" w:color="FF0000"/>
                      </w:divBdr>
                    </w:div>
                    <w:div w:id="940911759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FF0000"/>
                        <w:left w:val="single" w:sz="2" w:space="0" w:color="FF0000"/>
                        <w:bottom w:val="single" w:sz="2" w:space="0" w:color="FF0000"/>
                        <w:right w:val="single" w:sz="2" w:space="0" w:color="FF0000"/>
                      </w:divBdr>
                    </w:div>
                  </w:divsChild>
                </w:div>
                <w:div w:id="2095348026">
                  <w:marLeft w:val="0"/>
                  <w:marRight w:val="0"/>
                  <w:marTop w:val="0"/>
                  <w:marBottom w:val="0"/>
                  <w:divBdr>
                    <w:top w:val="single" w:sz="2" w:space="0" w:color="FF0000"/>
                    <w:left w:val="single" w:sz="2" w:space="0" w:color="FF0000"/>
                    <w:bottom w:val="single" w:sz="2" w:space="0" w:color="FF0000"/>
                    <w:right w:val="single" w:sz="2" w:space="0" w:color="FF0000"/>
                  </w:divBdr>
                </w:div>
              </w:divsChild>
            </w:div>
          </w:divsChild>
        </w:div>
      </w:divsChild>
    </w:div>
    <w:div w:id="16878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2051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</cp:lastModifiedBy>
  <cp:revision>4</cp:revision>
  <dcterms:created xsi:type="dcterms:W3CDTF">2021-03-11T18:01:00Z</dcterms:created>
  <dcterms:modified xsi:type="dcterms:W3CDTF">2021-03-12T08:31:00Z</dcterms:modified>
</cp:coreProperties>
</file>